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4FE8360" w14:textId="3057F5F1" w:rsidR="00287E57" w:rsidRPr="004D59B0" w:rsidRDefault="00B868DC" w:rsidP="00287E57">
      <w:pPr>
        <w:spacing w:line="640" w:lineRule="exact"/>
        <w:jc w:val="center"/>
        <w:rPr>
          <w:rFonts w:ascii="Times New Roman" w:eastAsia="標楷體" w:hAnsi="Times New Roman" w:cs="Times New Roman"/>
          <w:b/>
          <w:sz w:val="40"/>
          <w:szCs w:val="40"/>
        </w:rPr>
      </w:pPr>
      <w:r w:rsidRPr="00B868DC">
        <w:rPr>
          <w:rFonts w:ascii="Times New Roman" w:eastAsia="標楷體" w:hAnsi="Times New Roman" w:cs="Times New Roman"/>
          <w:b/>
          <w:sz w:val="48"/>
          <w:szCs w:val="48"/>
        </w:rPr>
        <w:t>物流公司支援線規劃之多階段最佳化方法</w:t>
      </w:r>
      <w:r w:rsidRPr="00B868DC">
        <w:rPr>
          <w:rFonts w:ascii="Times New Roman" w:eastAsia="標楷體" w:hAnsi="Times New Roman" w:cs="Times New Roman"/>
          <w:b/>
          <w:sz w:val="40"/>
          <w:szCs w:val="40"/>
        </w:rPr>
        <w:t>Multi-Stage Optimization for Supporting Lines in Logistics Compan</w:t>
      </w:r>
      <w:r w:rsidR="00652C80">
        <w:rPr>
          <w:rFonts w:ascii="Times New Roman" w:eastAsia="標楷體" w:hAnsi="Times New Roman" w:cs="Times New Roman" w:hint="eastAsia"/>
          <w:b/>
          <w:sz w:val="40"/>
          <w:szCs w:val="40"/>
        </w:rPr>
        <w:t>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30895426"/>
      <w:r w:rsidRPr="004D59B0">
        <w:rPr>
          <w:rFonts w:ascii="Times New Roman" w:eastAsia="標楷體" w:hAnsi="Times New Roman" w:cs="Times New Roman"/>
          <w:b/>
          <w:bCs/>
          <w:sz w:val="40"/>
          <w:szCs w:val="40"/>
        </w:rPr>
        <w:lastRenderedPageBreak/>
        <w:t>摘要</w:t>
      </w:r>
      <w:bookmarkEnd w:id="2"/>
    </w:p>
    <w:p w14:paraId="77957BE1" w14:textId="78F4C2C8"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r w:rsidRPr="004D59B0">
        <w:rPr>
          <w:rFonts w:ascii="Times New Roman" w:eastAsia="標楷體" w:hAnsi="Times New Roman" w:cs="Times New Roman" w:hint="eastAsia"/>
        </w:rPr>
        <w:t>蟻群演算法</w:t>
      </w:r>
      <w:r w:rsidRPr="004D59B0">
        <w:rPr>
          <w:rFonts w:ascii="Times New Roman" w:eastAsia="標楷體" w:hAnsi="Times New Roman" w:cs="Times New Roman"/>
        </w:rPr>
        <w:t>、路徑最佳化</w:t>
      </w:r>
    </w:p>
    <w:p w14:paraId="40075C8C" w14:textId="17FBD43D" w:rsidR="00DF36D2" w:rsidRPr="004F4C31" w:rsidRDefault="00186298" w:rsidP="00D80879">
      <w:pPr>
        <w:spacing w:line="360" w:lineRule="auto"/>
        <w:ind w:firstLine="480"/>
        <w:jc w:val="both"/>
        <w:rPr>
          <w:rFonts w:ascii="Times New Roman" w:eastAsia="標楷體" w:hAnsi="Times New Roman" w:cs="Times New Roman"/>
        </w:rPr>
      </w:pPr>
      <w:r w:rsidRPr="004F4C31">
        <w:rPr>
          <w:rFonts w:ascii="Times New Roman" w:eastAsia="標楷體" w:hAnsi="Times New Roman" w:cs="Times New Roman" w:hint="eastAsia"/>
        </w:rPr>
        <w:t>現行</w:t>
      </w:r>
      <w:r w:rsidR="003763A2" w:rsidRPr="004F4C31">
        <w:rPr>
          <w:rFonts w:ascii="Times New Roman" w:eastAsia="標楷體" w:hAnsi="Times New Roman" w:cs="Times New Roman"/>
        </w:rPr>
        <w:t>物流配送</w:t>
      </w:r>
      <w:r w:rsidR="008E5CA8" w:rsidRPr="004F4C31">
        <w:rPr>
          <w:rFonts w:ascii="Times New Roman" w:eastAsia="標楷體" w:hAnsi="Times New Roman" w:cs="Times New Roman" w:hint="eastAsia"/>
        </w:rPr>
        <w:t>流</w:t>
      </w:r>
      <w:r w:rsidR="003763A2" w:rsidRPr="004F4C31">
        <w:rPr>
          <w:rFonts w:ascii="Times New Roman" w:eastAsia="標楷體" w:hAnsi="Times New Roman" w:cs="Times New Roman"/>
        </w:rPr>
        <w:t>程中，路線編排</w:t>
      </w:r>
      <w:r w:rsidR="00C076DF" w:rsidRPr="004F4C31">
        <w:rPr>
          <w:rFonts w:ascii="Times New Roman" w:eastAsia="標楷體" w:hAnsi="Times New Roman" w:cs="Times New Roman" w:hint="eastAsia"/>
        </w:rPr>
        <w:t>仍</w:t>
      </w:r>
      <w:r w:rsidR="008D40B4" w:rsidRPr="004F4C31">
        <w:rPr>
          <w:rFonts w:ascii="Times New Roman" w:eastAsia="標楷體" w:hAnsi="Times New Roman" w:cs="Times New Roman" w:hint="eastAsia"/>
        </w:rPr>
        <w:t>仰</w:t>
      </w:r>
      <w:r w:rsidR="00DD1D7D" w:rsidRPr="004F4C31">
        <w:rPr>
          <w:rFonts w:ascii="Times New Roman" w:eastAsia="標楷體" w:hAnsi="Times New Roman" w:cs="Times New Roman"/>
        </w:rPr>
        <w:t>賴人工經驗</w:t>
      </w:r>
      <w:r w:rsidR="003763A2" w:rsidRPr="004F4C31">
        <w:rPr>
          <w:rFonts w:ascii="Times New Roman" w:eastAsia="標楷體" w:hAnsi="Times New Roman" w:cs="Times New Roman"/>
        </w:rPr>
        <w:t>，</w:t>
      </w:r>
      <w:r w:rsidR="00C076DF" w:rsidRPr="004F4C31">
        <w:rPr>
          <w:rFonts w:ascii="Times New Roman" w:eastAsia="標楷體" w:hAnsi="Times New Roman" w:cs="Times New Roman"/>
        </w:rPr>
        <w:t>不僅耗費大量時間成本，</w:t>
      </w:r>
      <w:r w:rsidR="006A7135" w:rsidRPr="004F4C31">
        <w:rPr>
          <w:rFonts w:ascii="Times New Roman" w:eastAsia="標楷體" w:hAnsi="Times New Roman" w:cs="Times New Roman" w:hint="eastAsia"/>
        </w:rPr>
        <w:t>亦</w:t>
      </w:r>
      <w:r w:rsidR="008A2CA1" w:rsidRPr="004F4C31">
        <w:rPr>
          <w:rFonts w:ascii="Times New Roman" w:eastAsia="標楷體" w:hAnsi="Times New Roman" w:cs="Times New Roman"/>
        </w:rPr>
        <w:t>難以確保路</w:t>
      </w:r>
      <w:r w:rsidR="00375F07" w:rsidRPr="004F4C31">
        <w:rPr>
          <w:rFonts w:ascii="Times New Roman" w:eastAsia="標楷體" w:hAnsi="Times New Roman" w:cs="Times New Roman" w:hint="eastAsia"/>
        </w:rPr>
        <w:t>線</w:t>
      </w:r>
      <w:r w:rsidR="00BF179B" w:rsidRPr="004F4C31">
        <w:rPr>
          <w:rFonts w:ascii="Times New Roman" w:eastAsia="標楷體" w:hAnsi="Times New Roman" w:cs="Times New Roman" w:hint="eastAsia"/>
        </w:rPr>
        <w:t>規劃之</w:t>
      </w:r>
      <w:r w:rsidR="008A2CA1" w:rsidRPr="004F4C31">
        <w:rPr>
          <w:rFonts w:ascii="Times New Roman" w:eastAsia="標楷體" w:hAnsi="Times New Roman" w:cs="Times New Roman"/>
        </w:rPr>
        <w:t>品質與效率</w:t>
      </w:r>
      <w:r w:rsidR="00C076DF" w:rsidRPr="004F4C31">
        <w:rPr>
          <w:rFonts w:ascii="Times New Roman" w:eastAsia="標楷體" w:hAnsi="Times New Roman" w:cs="Times New Roman" w:hint="eastAsia"/>
        </w:rPr>
        <w:t>。</w:t>
      </w:r>
      <w:r w:rsidR="00A3477F" w:rsidRPr="004F4C31">
        <w:rPr>
          <w:rFonts w:ascii="Times New Roman" w:eastAsia="標楷體" w:hAnsi="Times New Roman" w:cs="Times New Roman" w:hint="eastAsia"/>
        </w:rPr>
        <w:t>本研究聚焦於</w:t>
      </w:r>
      <w:r w:rsidR="00B26048" w:rsidRPr="004F4C31">
        <w:rPr>
          <w:rFonts w:ascii="Times New Roman" w:eastAsia="標楷體" w:hAnsi="Times New Roman" w:cs="Times New Roman" w:hint="eastAsia"/>
        </w:rPr>
        <w:t>時間窗車輛路徑問題與具私有車隊及外部支援車隊特性的車輛路徑問題</w:t>
      </w:r>
      <w:r w:rsidR="00B26048" w:rsidRPr="004F4C31">
        <w:rPr>
          <w:rFonts w:ascii="Times New Roman" w:eastAsia="標楷體" w:hAnsi="Times New Roman" w:cs="Times New Roman" w:hint="eastAsia"/>
        </w:rPr>
        <w:t>(Vehicle Routing Problem with Time Windows and Private Fleet and Common Carrier)</w:t>
      </w:r>
      <w:r w:rsidR="005A4EE2" w:rsidRPr="004F4C31">
        <w:rPr>
          <w:rFonts w:ascii="Times New Roman" w:eastAsia="標楷體" w:hAnsi="Times New Roman" w:cs="Times New Roman" w:hint="eastAsia"/>
        </w:rPr>
        <w:t>，</w:t>
      </w:r>
      <w:r w:rsidR="00077EDA" w:rsidRPr="004F4C31">
        <w:rPr>
          <w:rFonts w:ascii="Times New Roman" w:eastAsia="標楷體" w:hAnsi="Times New Roman" w:cs="Times New Roman" w:hint="eastAsia"/>
        </w:rPr>
        <w:t>以</w:t>
      </w:r>
      <w:r w:rsidR="00F21188" w:rsidRPr="004F4C31">
        <w:rPr>
          <w:rFonts w:ascii="Times New Roman" w:eastAsia="標楷體" w:hAnsi="Times New Roman" w:cs="Times New Roman" w:hint="eastAsia"/>
        </w:rPr>
        <w:t>物流公司提供之初步規劃路線</w:t>
      </w:r>
      <w:r w:rsidR="00077EDA" w:rsidRPr="004F4C31">
        <w:rPr>
          <w:rFonts w:ascii="Times New Roman" w:eastAsia="標楷體" w:hAnsi="Times New Roman" w:cs="Times New Roman" w:hint="eastAsia"/>
        </w:rPr>
        <w:t>為基礎，</w:t>
      </w:r>
      <w:r w:rsidR="00DF36D2" w:rsidRPr="004F4C31">
        <w:rPr>
          <w:rFonts w:ascii="Times New Roman" w:eastAsia="標楷體" w:hAnsi="Times New Roman" w:cs="Times New Roman"/>
        </w:rPr>
        <w:t>提出一套</w:t>
      </w:r>
      <w:r w:rsidR="00DF36D2" w:rsidRPr="004F4C31">
        <w:rPr>
          <w:rFonts w:ascii="Times New Roman" w:eastAsia="標楷體" w:hAnsi="Times New Roman" w:cs="Times New Roman"/>
        </w:rPr>
        <w:t>Multi-stage Operationally Constrained VRP Framework</w:t>
      </w:r>
      <w:r w:rsidR="00DF36D2" w:rsidRPr="004F4C31">
        <w:rPr>
          <w:rFonts w:ascii="Times New Roman" w:eastAsia="標楷體" w:hAnsi="Times New Roman" w:cs="Times New Roman"/>
        </w:rPr>
        <w:t>，以分階段方式處理實務配送情境中之超載調整、店舖重新分配與支援線規劃問題。</w:t>
      </w:r>
    </w:p>
    <w:p w14:paraId="54A0D364" w14:textId="4C15B9C0" w:rsidR="00BC17A7" w:rsidRPr="004F4C31" w:rsidRDefault="009B68CA" w:rsidP="00BC17A7">
      <w:pPr>
        <w:spacing w:line="360" w:lineRule="auto"/>
        <w:ind w:firstLine="480"/>
        <w:jc w:val="both"/>
        <w:rPr>
          <w:rFonts w:ascii="Times New Roman" w:eastAsia="標楷體" w:hAnsi="Times New Roman" w:cs="Times New Roman"/>
        </w:rPr>
      </w:pPr>
      <w:r w:rsidRPr="004F4C31">
        <w:rPr>
          <w:rFonts w:ascii="Times New Roman" w:eastAsia="標楷體" w:hAnsi="Times New Roman" w:cs="Times New Roman"/>
        </w:rPr>
        <w:t>本研究</w:t>
      </w:r>
      <w:r w:rsidR="00392C7E" w:rsidRPr="004F4C31">
        <w:rPr>
          <w:rFonts w:ascii="Times New Roman" w:eastAsia="標楷體" w:hAnsi="Times New Roman" w:cs="Times New Roman"/>
        </w:rPr>
        <w:t>透過歸納物流公司之實務</w:t>
      </w:r>
      <w:r w:rsidR="00016D92" w:rsidRPr="004F4C31">
        <w:rPr>
          <w:rFonts w:ascii="Times New Roman" w:eastAsia="標楷體" w:hAnsi="Times New Roman" w:cs="Times New Roman" w:hint="eastAsia"/>
        </w:rPr>
        <w:t>規劃</w:t>
      </w:r>
      <w:r w:rsidR="00392C7E" w:rsidRPr="004F4C31">
        <w:rPr>
          <w:rFonts w:ascii="Times New Roman" w:eastAsia="標楷體" w:hAnsi="Times New Roman" w:cs="Times New Roman"/>
        </w:rPr>
        <w:t>經驗</w:t>
      </w:r>
      <w:r w:rsidRPr="004F4C31">
        <w:rPr>
          <w:rFonts w:ascii="Times New Roman" w:eastAsia="標楷體" w:hAnsi="Times New Roman" w:cs="Times New Roman"/>
        </w:rPr>
        <w:t>，定義主線與支援線之編排規則，其後</w:t>
      </w:r>
      <w:r w:rsidR="009765C5" w:rsidRPr="004F4C31">
        <w:rPr>
          <w:rFonts w:ascii="Times New Roman" w:eastAsia="標楷體" w:hAnsi="Times New Roman" w:cs="Times New Roman" w:hint="eastAsia"/>
        </w:rPr>
        <w:t>依序</w:t>
      </w:r>
      <w:r w:rsidR="00B32266" w:rsidRPr="004F4C31">
        <w:rPr>
          <w:rFonts w:ascii="Times New Roman" w:eastAsia="標楷體" w:hAnsi="Times New Roman" w:cs="Times New Roman"/>
        </w:rPr>
        <w:t>進行主線店舖抽</w:t>
      </w:r>
      <w:r w:rsidR="00B32266" w:rsidRPr="004F4C31">
        <w:rPr>
          <w:rFonts w:ascii="Times New Roman" w:eastAsia="標楷體" w:hAnsi="Times New Roman" w:cs="Times New Roman" w:hint="eastAsia"/>
        </w:rPr>
        <w:t>取</w:t>
      </w:r>
      <w:r w:rsidR="009765C5" w:rsidRPr="004F4C31">
        <w:rPr>
          <w:rFonts w:ascii="Times New Roman" w:eastAsia="標楷體" w:hAnsi="Times New Roman" w:cs="Times New Roman" w:hint="eastAsia"/>
        </w:rPr>
        <w:t>、</w:t>
      </w:r>
      <w:r w:rsidR="00BE7888" w:rsidRPr="004F4C31">
        <w:rPr>
          <w:rFonts w:ascii="Times New Roman" w:eastAsia="標楷體" w:hAnsi="Times New Roman" w:cs="Times New Roman" w:hint="eastAsia"/>
        </w:rPr>
        <w:t>店</w:t>
      </w:r>
      <w:r w:rsidR="00AA6FD2" w:rsidRPr="004F4C31">
        <w:rPr>
          <w:rFonts w:ascii="Times New Roman" w:eastAsia="標楷體" w:hAnsi="Times New Roman" w:cs="Times New Roman" w:hint="eastAsia"/>
        </w:rPr>
        <w:t>舖</w:t>
      </w:r>
      <w:r w:rsidR="00BE7888" w:rsidRPr="004F4C31">
        <w:rPr>
          <w:rFonts w:ascii="Times New Roman" w:eastAsia="標楷體" w:hAnsi="Times New Roman" w:cs="Times New Roman" w:hint="eastAsia"/>
        </w:rPr>
        <w:t>重新</w:t>
      </w:r>
      <w:r w:rsidR="00B32266" w:rsidRPr="004F4C31">
        <w:rPr>
          <w:rFonts w:ascii="Times New Roman" w:eastAsia="標楷體" w:hAnsi="Times New Roman" w:cs="Times New Roman"/>
        </w:rPr>
        <w:t>分配與支援線規劃，</w:t>
      </w:r>
      <w:r w:rsidR="009765C5" w:rsidRPr="004F4C31">
        <w:rPr>
          <w:rFonts w:ascii="Times New Roman" w:eastAsia="標楷體" w:hAnsi="Times New Roman" w:cs="Times New Roman" w:hint="eastAsia"/>
        </w:rPr>
        <w:t>以取得</w:t>
      </w:r>
      <w:r w:rsidR="0037075F" w:rsidRPr="004F4C31">
        <w:rPr>
          <w:rFonts w:ascii="Times New Roman" w:eastAsia="標楷體" w:hAnsi="Times New Roman" w:cs="Times New Roman"/>
        </w:rPr>
        <w:t>最佳化</w:t>
      </w:r>
      <w:r w:rsidR="00B32266" w:rsidRPr="004F4C31">
        <w:rPr>
          <w:rFonts w:ascii="Times New Roman" w:eastAsia="標楷體" w:hAnsi="Times New Roman" w:cs="Times New Roman"/>
        </w:rPr>
        <w:t>配送路</w:t>
      </w:r>
      <w:r w:rsidR="00740D02" w:rsidRPr="004F4C31">
        <w:rPr>
          <w:rFonts w:ascii="Times New Roman" w:eastAsia="標楷體" w:hAnsi="Times New Roman" w:cs="Times New Roman" w:hint="eastAsia"/>
        </w:rPr>
        <w:t>線</w:t>
      </w:r>
      <w:r w:rsidR="00FC524D" w:rsidRPr="004F4C31">
        <w:rPr>
          <w:rFonts w:ascii="Times New Roman" w:eastAsia="標楷體" w:hAnsi="Times New Roman" w:cs="Times New Roman"/>
        </w:rPr>
        <w:t>。</w:t>
      </w:r>
      <w:r w:rsidR="00CE1224" w:rsidRPr="004F4C31">
        <w:rPr>
          <w:rFonts w:ascii="Times New Roman" w:eastAsia="標楷體" w:hAnsi="Times New Roman" w:cs="Times New Roman" w:hint="eastAsia"/>
        </w:rPr>
        <w:t>根據</w:t>
      </w:r>
      <w:r w:rsidR="00415A88" w:rsidRPr="004F4C31">
        <w:rPr>
          <w:rFonts w:ascii="Times New Roman" w:eastAsia="標楷體" w:hAnsi="Times New Roman" w:cs="Times New Roman"/>
        </w:rPr>
        <w:t>各階段問題特性，本研究分別採用合作式協同演化基因演算法</w:t>
      </w:r>
      <w:r w:rsidR="00415A88" w:rsidRPr="004F4C31">
        <w:rPr>
          <w:rFonts w:ascii="Times New Roman" w:eastAsia="標楷體" w:hAnsi="Times New Roman" w:cs="Times New Roman"/>
        </w:rPr>
        <w:t>(Cooperative Co-evolutionary Genetic Algorithm, CCGA)</w:t>
      </w:r>
      <w:r w:rsidR="00415A88" w:rsidRPr="004F4C31">
        <w:rPr>
          <w:rFonts w:ascii="Times New Roman" w:eastAsia="標楷體" w:hAnsi="Times New Roman" w:cs="Times New Roman"/>
        </w:rPr>
        <w:t>、</w:t>
      </w:r>
      <w:r w:rsidR="00CE1224" w:rsidRPr="004F4C31">
        <w:rPr>
          <w:rFonts w:ascii="Times New Roman" w:eastAsia="標楷體" w:hAnsi="Times New Roman" w:cs="Times New Roman" w:hint="eastAsia"/>
        </w:rPr>
        <w:t>混合式蟻群演算法</w:t>
      </w:r>
      <w:r w:rsidR="00415A88" w:rsidRPr="004F4C31">
        <w:rPr>
          <w:rFonts w:ascii="Times New Roman" w:eastAsia="標楷體" w:hAnsi="Times New Roman" w:cs="Times New Roman"/>
        </w:rPr>
        <w:t>(</w:t>
      </w:r>
      <w:r w:rsidR="00CE1224" w:rsidRPr="004F4C31">
        <w:rPr>
          <w:rFonts w:ascii="Times New Roman" w:eastAsia="標楷體" w:hAnsi="Times New Roman" w:cs="Times New Roman" w:hint="eastAsia"/>
        </w:rPr>
        <w:t>Hybrid Ant Colony Optimization</w:t>
      </w:r>
      <w:r w:rsidR="00415A88" w:rsidRPr="004F4C31">
        <w:rPr>
          <w:rFonts w:ascii="Times New Roman" w:eastAsia="標楷體" w:hAnsi="Times New Roman" w:cs="Times New Roman"/>
        </w:rPr>
        <w:t xml:space="preserve">, </w:t>
      </w:r>
      <w:r w:rsidR="00CE1224" w:rsidRPr="004F4C31">
        <w:rPr>
          <w:rFonts w:ascii="Times New Roman" w:eastAsia="標楷體" w:hAnsi="Times New Roman" w:cs="Times New Roman" w:hint="eastAsia"/>
        </w:rPr>
        <w:t>HACO</w:t>
      </w:r>
      <w:r w:rsidR="00415A88" w:rsidRPr="004F4C31">
        <w:rPr>
          <w:rFonts w:ascii="Times New Roman" w:eastAsia="標楷體" w:hAnsi="Times New Roman" w:cs="Times New Roman"/>
        </w:rPr>
        <w:t>)</w:t>
      </w:r>
      <w:r w:rsidR="00415A88" w:rsidRPr="004F4C31">
        <w:rPr>
          <w:rFonts w:ascii="Times New Roman" w:eastAsia="標楷體" w:hAnsi="Times New Roman" w:cs="Times New Roman"/>
        </w:rPr>
        <w:t>以及多蟻群蟻群最佳化</w:t>
      </w:r>
      <w:r w:rsidR="00415A88" w:rsidRPr="004F4C31">
        <w:rPr>
          <w:rFonts w:ascii="Times New Roman" w:eastAsia="標楷體" w:hAnsi="Times New Roman" w:cs="Times New Roman"/>
        </w:rPr>
        <w:t>(Multiple Ant Colony System, MACS)</w:t>
      </w:r>
      <w:r w:rsidR="00415A88" w:rsidRPr="004F4C31">
        <w:rPr>
          <w:rFonts w:ascii="Times New Roman" w:eastAsia="標楷體" w:hAnsi="Times New Roman" w:cs="Times New Roman"/>
        </w:rPr>
        <w:t>作為各階段之求解策略，以提升整體求解品質與效率。</w:t>
      </w:r>
    </w:p>
    <w:p w14:paraId="12DECF82" w14:textId="7B6C6CE4" w:rsidR="009B68CA" w:rsidRPr="00BD7D22" w:rsidRDefault="00855D25" w:rsidP="00BD7D22">
      <w:pPr>
        <w:spacing w:line="360" w:lineRule="auto"/>
        <w:ind w:firstLine="480"/>
        <w:jc w:val="both"/>
        <w:rPr>
          <w:rFonts w:ascii="Times New Roman" w:eastAsia="標楷體" w:hAnsi="Times New Roman" w:cs="Times New Roman"/>
          <w:color w:val="EE0000"/>
        </w:rPr>
      </w:pPr>
      <w:r w:rsidRPr="004F4C31">
        <w:rPr>
          <w:rFonts w:ascii="Times New Roman" w:eastAsia="標楷體" w:hAnsi="Times New Roman" w:cs="Times New Roman"/>
        </w:rPr>
        <w:t>為驗證方法之成效</w:t>
      </w:r>
      <w:r w:rsidR="00B40E56" w:rsidRPr="004F4C31">
        <w:rPr>
          <w:rFonts w:ascii="Times New Roman" w:eastAsia="標楷體" w:hAnsi="Times New Roman" w:cs="Times New Roman"/>
        </w:rPr>
        <w:t>，</w:t>
      </w:r>
      <w:r w:rsidR="005445F0" w:rsidRPr="004F4C31">
        <w:rPr>
          <w:rFonts w:ascii="Times New Roman" w:eastAsia="標楷體" w:hAnsi="Times New Roman" w:cs="Times New Roman" w:hint="eastAsia"/>
        </w:rPr>
        <w:t>本研究</w:t>
      </w:r>
      <w:r w:rsidR="005E1759" w:rsidRPr="004F4C31">
        <w:rPr>
          <w:rFonts w:ascii="Times New Roman" w:eastAsia="標楷體" w:hAnsi="Times New Roman" w:cs="Times New Roman" w:hint="eastAsia"/>
        </w:rPr>
        <w:t>以</w:t>
      </w:r>
      <w:r w:rsidR="00B40E56" w:rsidRPr="004F4C31">
        <w:rPr>
          <w:rFonts w:ascii="Times New Roman" w:eastAsia="標楷體" w:hAnsi="Times New Roman" w:cs="Times New Roman"/>
        </w:rPr>
        <w:t>物流公司歷史人工編排路徑作為實驗</w:t>
      </w:r>
      <w:r w:rsidR="00CF5DA8" w:rsidRPr="004F4C31">
        <w:rPr>
          <w:rFonts w:ascii="Times New Roman" w:eastAsia="標楷體" w:hAnsi="Times New Roman" w:cs="Times New Roman" w:hint="eastAsia"/>
        </w:rPr>
        <w:t>比較</w:t>
      </w:r>
      <w:r w:rsidR="00B40E56" w:rsidRPr="004F4C31">
        <w:rPr>
          <w:rFonts w:ascii="Times New Roman" w:eastAsia="標楷體" w:hAnsi="Times New Roman" w:cs="Times New Roman"/>
        </w:rPr>
        <w:t>基準，透過</w:t>
      </w:r>
      <w:r w:rsidR="005445F0" w:rsidRPr="004F4C31">
        <w:rPr>
          <w:rFonts w:ascii="Times New Roman" w:eastAsia="標楷體" w:hAnsi="Times New Roman" w:cs="Times New Roman" w:hint="eastAsia"/>
        </w:rPr>
        <w:t>對比</w:t>
      </w:r>
      <w:r w:rsidR="00B40E56" w:rsidRPr="004F4C31">
        <w:rPr>
          <w:rFonts w:ascii="Times New Roman" w:eastAsia="標楷體" w:hAnsi="Times New Roman" w:cs="Times New Roman"/>
        </w:rPr>
        <w:t>系統</w:t>
      </w:r>
      <w:r w:rsidR="006F0344" w:rsidRPr="004F4C31">
        <w:rPr>
          <w:rFonts w:ascii="Times New Roman" w:eastAsia="標楷體" w:hAnsi="Times New Roman" w:cs="Times New Roman" w:hint="eastAsia"/>
        </w:rPr>
        <w:t>最佳</w:t>
      </w:r>
      <w:r w:rsidR="00B40E56" w:rsidRPr="004F4C31">
        <w:rPr>
          <w:rFonts w:ascii="Times New Roman" w:eastAsia="標楷體" w:hAnsi="Times New Roman" w:cs="Times New Roman"/>
        </w:rPr>
        <w:t>化</w:t>
      </w:r>
      <w:r w:rsidR="00CF5DA8" w:rsidRPr="004F4C31">
        <w:rPr>
          <w:rFonts w:ascii="Times New Roman" w:eastAsia="標楷體" w:hAnsi="Times New Roman" w:cs="Times New Roman" w:hint="eastAsia"/>
        </w:rPr>
        <w:t>路線</w:t>
      </w:r>
      <w:r w:rsidR="00B40E56" w:rsidRPr="004F4C31">
        <w:rPr>
          <w:rFonts w:ascii="Times New Roman" w:eastAsia="標楷體" w:hAnsi="Times New Roman" w:cs="Times New Roman"/>
        </w:rPr>
        <w:t>與人工路徑</w:t>
      </w:r>
      <w:r w:rsidR="006F0344" w:rsidRPr="004F4C31">
        <w:rPr>
          <w:rFonts w:ascii="Times New Roman" w:eastAsia="標楷體" w:hAnsi="Times New Roman" w:cs="Times New Roman" w:hint="eastAsia"/>
        </w:rPr>
        <w:t>規劃</w:t>
      </w:r>
      <w:r w:rsidR="00CF5DA8" w:rsidRPr="004F4C31">
        <w:rPr>
          <w:rFonts w:ascii="Times New Roman" w:eastAsia="標楷體" w:hAnsi="Times New Roman" w:cs="Times New Roman" w:hint="eastAsia"/>
        </w:rPr>
        <w:t>路線</w:t>
      </w:r>
      <w:r w:rsidR="00F34966" w:rsidRPr="004F4C31">
        <w:rPr>
          <w:rFonts w:ascii="Times New Roman" w:eastAsia="標楷體" w:hAnsi="Times New Roman" w:cs="Times New Roman" w:hint="eastAsia"/>
        </w:rPr>
        <w:t>之差異</w:t>
      </w:r>
      <w:r w:rsidR="00B40E56" w:rsidRPr="004F4C31">
        <w:rPr>
          <w:rFonts w:ascii="Times New Roman" w:eastAsia="標楷體" w:hAnsi="Times New Roman" w:cs="Times New Roman"/>
        </w:rPr>
        <w:t>，</w:t>
      </w:r>
      <w:r w:rsidR="00F95093" w:rsidRPr="004F4C31">
        <w:rPr>
          <w:rFonts w:ascii="Times New Roman" w:eastAsia="標楷體" w:hAnsi="Times New Roman" w:cs="Times New Roman" w:hint="eastAsia"/>
        </w:rPr>
        <w:t>以此判斷</w:t>
      </w:r>
      <w:r w:rsidR="00B40E56" w:rsidRPr="004F4C31">
        <w:rPr>
          <w:rFonts w:ascii="Times New Roman" w:eastAsia="標楷體" w:hAnsi="Times New Roman" w:cs="Times New Roman"/>
        </w:rPr>
        <w:t>能</w:t>
      </w:r>
      <w:r w:rsidR="00F95093" w:rsidRPr="004F4C31">
        <w:rPr>
          <w:rFonts w:ascii="Times New Roman" w:eastAsia="標楷體" w:hAnsi="Times New Roman" w:cs="Times New Roman"/>
        </w:rPr>
        <w:t>否</w:t>
      </w:r>
      <w:r w:rsidR="00B40E56" w:rsidRPr="004F4C31">
        <w:rPr>
          <w:rFonts w:ascii="Times New Roman" w:eastAsia="標楷體" w:hAnsi="Times New Roman" w:cs="Times New Roman"/>
        </w:rPr>
        <w:t>提升配送效益，並符合物流</w:t>
      </w:r>
      <w:r w:rsidR="001B1131" w:rsidRPr="004F4C31">
        <w:rPr>
          <w:rFonts w:ascii="Times New Roman" w:eastAsia="標楷體" w:hAnsi="Times New Roman" w:cs="Times New Roman"/>
        </w:rPr>
        <w:t>配送環境之限制</w:t>
      </w:r>
      <w:r w:rsidR="00B40E56" w:rsidRPr="004F4C31">
        <w:rPr>
          <w:rFonts w:ascii="Times New Roman" w:eastAsia="標楷體" w:hAnsi="Times New Roman" w:cs="Times New Roman"/>
        </w:rPr>
        <w:t>。</w:t>
      </w:r>
      <w:r w:rsidR="008F7ECD" w:rsidRPr="004F4C31">
        <w:rPr>
          <w:rFonts w:ascii="Times New Roman" w:eastAsia="標楷體" w:hAnsi="Times New Roman" w:cs="Times New Roman"/>
        </w:rPr>
        <w:t>實驗結果顯示，透過比較</w:t>
      </w:r>
      <w:r w:rsidR="008F7ECD" w:rsidRPr="004F4C31">
        <w:rPr>
          <w:rFonts w:ascii="Times New Roman" w:eastAsia="標楷體" w:hAnsi="Times New Roman" w:cs="Times New Roman"/>
        </w:rPr>
        <w:t>26</w:t>
      </w:r>
      <w:r w:rsidR="008F7ECD" w:rsidRPr="004F4C31">
        <w:rPr>
          <w:rFonts w:ascii="Times New Roman" w:eastAsia="標楷體" w:hAnsi="Times New Roman" w:cs="Times New Roman"/>
        </w:rPr>
        <w:t>組人工編排之配送路線資料，本研究所提出之方法相較於人工規劃方式，能有效提升整體營運效益。結果顯示，平均可減少約</w:t>
      </w:r>
      <w:r w:rsidR="008F7ECD" w:rsidRPr="004F4C31">
        <w:rPr>
          <w:rFonts w:ascii="Times New Roman" w:eastAsia="標楷體" w:hAnsi="Times New Roman" w:cs="Times New Roman"/>
        </w:rPr>
        <w:t>9.01%</w:t>
      </w:r>
      <w:r w:rsidR="008F7ECD" w:rsidRPr="004F4C31">
        <w:rPr>
          <w:rFonts w:ascii="Times New Roman" w:eastAsia="標楷體" w:hAnsi="Times New Roman" w:cs="Times New Roman"/>
        </w:rPr>
        <w:t>的路線需求、降低約</w:t>
      </w:r>
      <w:r w:rsidR="008F7ECD" w:rsidRPr="004F4C31">
        <w:rPr>
          <w:rFonts w:ascii="Times New Roman" w:eastAsia="標楷體" w:hAnsi="Times New Roman" w:cs="Times New Roman"/>
        </w:rPr>
        <w:t>5.46%</w:t>
      </w:r>
      <w:r w:rsidR="008F7ECD" w:rsidRPr="004F4C31">
        <w:rPr>
          <w:rFonts w:ascii="Times New Roman" w:eastAsia="標楷體" w:hAnsi="Times New Roman" w:cs="Times New Roman"/>
        </w:rPr>
        <w:t>的總行駛距離，並使路線平均裝載率由</w:t>
      </w:r>
      <w:r w:rsidR="008F7ECD" w:rsidRPr="004F4C31">
        <w:rPr>
          <w:rFonts w:ascii="Times New Roman" w:eastAsia="標楷體" w:hAnsi="Times New Roman" w:cs="Times New Roman"/>
        </w:rPr>
        <w:t>83%</w:t>
      </w:r>
      <w:r w:rsidR="008F7ECD" w:rsidRPr="004F4C31">
        <w:rPr>
          <w:rFonts w:ascii="Times New Roman" w:eastAsia="標楷體" w:hAnsi="Times New Roman" w:cs="Times New Roman"/>
        </w:rPr>
        <w:t>提升至</w:t>
      </w:r>
      <w:r w:rsidR="008F7ECD" w:rsidRPr="004F4C31">
        <w:rPr>
          <w:rFonts w:ascii="Times New Roman" w:eastAsia="標楷體" w:hAnsi="Times New Roman" w:cs="Times New Roman"/>
        </w:rPr>
        <w:t>91%</w:t>
      </w:r>
      <w:r w:rsidR="008F7ECD" w:rsidRPr="004F4C31">
        <w:rPr>
          <w:rFonts w:ascii="Times New Roman" w:eastAsia="標楷體" w:hAnsi="Times New Roman" w:cs="Times New Roman"/>
        </w:rPr>
        <w:t>，準點率亦由平均</w:t>
      </w:r>
      <w:r w:rsidR="008F7ECD" w:rsidRPr="004F4C31">
        <w:rPr>
          <w:rFonts w:ascii="Times New Roman" w:eastAsia="標楷體" w:hAnsi="Times New Roman" w:cs="Times New Roman"/>
        </w:rPr>
        <w:t>94%</w:t>
      </w:r>
      <w:r w:rsidR="008F7ECD" w:rsidRPr="004F4C31">
        <w:rPr>
          <w:rFonts w:ascii="Times New Roman" w:eastAsia="標楷體" w:hAnsi="Times New Roman" w:cs="Times New Roman"/>
        </w:rPr>
        <w:t>提升至</w:t>
      </w:r>
      <w:r w:rsidR="008F7ECD" w:rsidRPr="004F4C31">
        <w:rPr>
          <w:rFonts w:ascii="Times New Roman" w:eastAsia="標楷體" w:hAnsi="Times New Roman" w:cs="Times New Roman"/>
        </w:rPr>
        <w:t>98%</w:t>
      </w:r>
      <w:r w:rsidR="008F7ECD" w:rsidRPr="004F4C31">
        <w:rPr>
          <w:rFonts w:ascii="Times New Roman" w:eastAsia="標楷體" w:hAnsi="Times New Roman" w:cs="Times New Roman"/>
        </w:rPr>
        <w:t>。上述結果顯示，本研究方法在降低營運成本之同時，亦能提升配送路線之規劃品質。</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30895427"/>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30895428"/>
      <w:r w:rsidRPr="004D59B0">
        <w:rPr>
          <w:rFonts w:ascii="Times New Roman" w:eastAsia="標楷體" w:hAnsi="Times New Roman" w:cs="Times New Roman"/>
          <w:b/>
          <w:bCs/>
          <w:sz w:val="40"/>
          <w:szCs w:val="40"/>
        </w:rPr>
        <w:lastRenderedPageBreak/>
        <w:t>誌謝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30895429"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53158200" w14:textId="74FEE836" w:rsidR="006D2DBE" w:rsidRDefault="0075432D">
          <w:pPr>
            <w:pStyle w:val="11"/>
            <w:rPr>
              <w:rFonts w:asciiTheme="minorHAnsi" w:eastAsiaTheme="minorEastAsia" w:hAnsiTheme="minorHAnsi" w:cstheme="minorBidi"/>
              <w:kern w:val="2"/>
              <w14:ligatures w14:val="standardContextual"/>
            </w:rPr>
          </w:pPr>
          <w:r w:rsidRPr="00713A89">
            <w:rPr>
              <w:szCs w:val="22"/>
            </w:rPr>
            <w:fldChar w:fldCharType="begin"/>
          </w:r>
          <w:r w:rsidRPr="00713A89">
            <w:rPr>
              <w:szCs w:val="22"/>
            </w:rPr>
            <w:instrText xml:space="preserve"> TOC \o "1-3" \h \z \u </w:instrText>
          </w:r>
          <w:r w:rsidRPr="00713A89">
            <w:rPr>
              <w:szCs w:val="22"/>
            </w:rPr>
            <w:fldChar w:fldCharType="separate"/>
          </w:r>
          <w:hyperlink w:anchor="_Toc230895426" w:history="1">
            <w:r w:rsidR="006D2DBE" w:rsidRPr="009B49B5">
              <w:rPr>
                <w:rStyle w:val="af4"/>
                <w:rFonts w:eastAsia="標楷體"/>
                <w:b/>
                <w:bCs/>
              </w:rPr>
              <w:t>摘要</w:t>
            </w:r>
            <w:r w:rsidR="006D2DBE">
              <w:rPr>
                <w:webHidden/>
              </w:rPr>
              <w:tab/>
            </w:r>
            <w:r w:rsidR="006D2DBE">
              <w:rPr>
                <w:webHidden/>
              </w:rPr>
              <w:fldChar w:fldCharType="begin"/>
            </w:r>
            <w:r w:rsidR="006D2DBE">
              <w:rPr>
                <w:webHidden/>
              </w:rPr>
              <w:instrText xml:space="preserve"> PAGEREF _Toc230895426 \h </w:instrText>
            </w:r>
            <w:r w:rsidR="006D2DBE">
              <w:rPr>
                <w:webHidden/>
              </w:rPr>
            </w:r>
            <w:r w:rsidR="006D2DBE">
              <w:rPr>
                <w:webHidden/>
              </w:rPr>
              <w:fldChar w:fldCharType="separate"/>
            </w:r>
            <w:r w:rsidR="006D2DBE">
              <w:rPr>
                <w:webHidden/>
              </w:rPr>
              <w:t>2</w:t>
            </w:r>
            <w:r w:rsidR="006D2DBE">
              <w:rPr>
                <w:webHidden/>
              </w:rPr>
              <w:fldChar w:fldCharType="end"/>
            </w:r>
          </w:hyperlink>
        </w:p>
        <w:p w14:paraId="7B2922F9" w14:textId="34BDBA4D" w:rsidR="006D2DBE" w:rsidRDefault="006D2DBE">
          <w:pPr>
            <w:pStyle w:val="11"/>
            <w:rPr>
              <w:rFonts w:asciiTheme="minorHAnsi" w:eastAsiaTheme="minorEastAsia" w:hAnsiTheme="minorHAnsi" w:cstheme="minorBidi"/>
              <w:kern w:val="2"/>
              <w14:ligatures w14:val="standardContextual"/>
            </w:rPr>
          </w:pPr>
          <w:hyperlink w:anchor="_Toc230895427" w:history="1">
            <w:r w:rsidRPr="009B49B5">
              <w:rPr>
                <w:rStyle w:val="af4"/>
                <w:rFonts w:eastAsia="標楷體"/>
                <w:b/>
                <w:bCs/>
              </w:rPr>
              <w:t>ABSTRACT</w:t>
            </w:r>
            <w:r>
              <w:rPr>
                <w:webHidden/>
              </w:rPr>
              <w:tab/>
            </w:r>
            <w:r>
              <w:rPr>
                <w:webHidden/>
              </w:rPr>
              <w:fldChar w:fldCharType="begin"/>
            </w:r>
            <w:r>
              <w:rPr>
                <w:webHidden/>
              </w:rPr>
              <w:instrText xml:space="preserve"> PAGEREF _Toc230895427 \h </w:instrText>
            </w:r>
            <w:r>
              <w:rPr>
                <w:webHidden/>
              </w:rPr>
            </w:r>
            <w:r>
              <w:rPr>
                <w:webHidden/>
              </w:rPr>
              <w:fldChar w:fldCharType="separate"/>
            </w:r>
            <w:r>
              <w:rPr>
                <w:webHidden/>
              </w:rPr>
              <w:t>3</w:t>
            </w:r>
            <w:r>
              <w:rPr>
                <w:webHidden/>
              </w:rPr>
              <w:fldChar w:fldCharType="end"/>
            </w:r>
          </w:hyperlink>
        </w:p>
        <w:p w14:paraId="742F96A7" w14:textId="51AFCD7E" w:rsidR="006D2DBE" w:rsidRDefault="006D2DBE">
          <w:pPr>
            <w:pStyle w:val="11"/>
            <w:rPr>
              <w:rFonts w:asciiTheme="minorHAnsi" w:eastAsiaTheme="minorEastAsia" w:hAnsiTheme="minorHAnsi" w:cstheme="minorBidi"/>
              <w:kern w:val="2"/>
              <w14:ligatures w14:val="standardContextual"/>
            </w:rPr>
          </w:pPr>
          <w:hyperlink w:anchor="_Toc230895428" w:history="1">
            <w:r w:rsidRPr="009B49B5">
              <w:rPr>
                <w:rStyle w:val="af4"/>
                <w:rFonts w:eastAsia="標楷體"/>
                <w:b/>
                <w:bCs/>
              </w:rPr>
              <w:t>誌謝</w:t>
            </w:r>
            <w:r>
              <w:rPr>
                <w:webHidden/>
              </w:rPr>
              <w:tab/>
            </w:r>
            <w:r>
              <w:rPr>
                <w:webHidden/>
              </w:rPr>
              <w:fldChar w:fldCharType="begin"/>
            </w:r>
            <w:r>
              <w:rPr>
                <w:webHidden/>
              </w:rPr>
              <w:instrText xml:space="preserve"> PAGEREF _Toc230895428 \h </w:instrText>
            </w:r>
            <w:r>
              <w:rPr>
                <w:webHidden/>
              </w:rPr>
            </w:r>
            <w:r>
              <w:rPr>
                <w:webHidden/>
              </w:rPr>
              <w:fldChar w:fldCharType="separate"/>
            </w:r>
            <w:r>
              <w:rPr>
                <w:webHidden/>
              </w:rPr>
              <w:t>4</w:t>
            </w:r>
            <w:r>
              <w:rPr>
                <w:webHidden/>
              </w:rPr>
              <w:fldChar w:fldCharType="end"/>
            </w:r>
          </w:hyperlink>
        </w:p>
        <w:p w14:paraId="60B36998" w14:textId="0F9F90BD" w:rsidR="006D2DBE" w:rsidRDefault="006D2DBE">
          <w:pPr>
            <w:pStyle w:val="11"/>
            <w:rPr>
              <w:rFonts w:asciiTheme="minorHAnsi" w:eastAsiaTheme="minorEastAsia" w:hAnsiTheme="minorHAnsi" w:cstheme="minorBidi"/>
              <w:kern w:val="2"/>
              <w14:ligatures w14:val="standardContextual"/>
            </w:rPr>
          </w:pPr>
          <w:hyperlink w:anchor="_Toc230895429" w:history="1">
            <w:r w:rsidRPr="009B49B5">
              <w:rPr>
                <w:rStyle w:val="af4"/>
                <w:rFonts w:eastAsia="標楷體"/>
                <w:b/>
                <w:bCs/>
                <w:lang w:val="zh-TW"/>
              </w:rPr>
              <w:t>目錄</w:t>
            </w:r>
            <w:r>
              <w:rPr>
                <w:webHidden/>
              </w:rPr>
              <w:tab/>
            </w:r>
            <w:r>
              <w:rPr>
                <w:webHidden/>
              </w:rPr>
              <w:fldChar w:fldCharType="begin"/>
            </w:r>
            <w:r>
              <w:rPr>
                <w:webHidden/>
              </w:rPr>
              <w:instrText xml:space="preserve"> PAGEREF _Toc230895429 \h </w:instrText>
            </w:r>
            <w:r>
              <w:rPr>
                <w:webHidden/>
              </w:rPr>
            </w:r>
            <w:r>
              <w:rPr>
                <w:webHidden/>
              </w:rPr>
              <w:fldChar w:fldCharType="separate"/>
            </w:r>
            <w:r>
              <w:rPr>
                <w:webHidden/>
              </w:rPr>
              <w:t>5</w:t>
            </w:r>
            <w:r>
              <w:rPr>
                <w:webHidden/>
              </w:rPr>
              <w:fldChar w:fldCharType="end"/>
            </w:r>
          </w:hyperlink>
        </w:p>
        <w:p w14:paraId="5DE6DFD5" w14:textId="14216F9C" w:rsidR="006D2DBE" w:rsidRDefault="006D2DBE">
          <w:pPr>
            <w:pStyle w:val="11"/>
            <w:rPr>
              <w:rFonts w:asciiTheme="minorHAnsi" w:eastAsiaTheme="minorEastAsia" w:hAnsiTheme="minorHAnsi" w:cstheme="minorBidi"/>
              <w:kern w:val="2"/>
              <w14:ligatures w14:val="standardContextual"/>
            </w:rPr>
          </w:pPr>
          <w:hyperlink w:anchor="_Toc230895430" w:history="1">
            <w:r w:rsidRPr="009B49B5">
              <w:rPr>
                <w:rStyle w:val="af4"/>
                <w:rFonts w:eastAsia="標楷體"/>
                <w:b/>
                <w:bCs/>
              </w:rPr>
              <w:t>表目錄</w:t>
            </w:r>
            <w:r>
              <w:rPr>
                <w:webHidden/>
              </w:rPr>
              <w:tab/>
            </w:r>
            <w:r>
              <w:rPr>
                <w:webHidden/>
              </w:rPr>
              <w:fldChar w:fldCharType="begin"/>
            </w:r>
            <w:r>
              <w:rPr>
                <w:webHidden/>
              </w:rPr>
              <w:instrText xml:space="preserve"> PAGEREF _Toc230895430 \h </w:instrText>
            </w:r>
            <w:r>
              <w:rPr>
                <w:webHidden/>
              </w:rPr>
            </w:r>
            <w:r>
              <w:rPr>
                <w:webHidden/>
              </w:rPr>
              <w:fldChar w:fldCharType="separate"/>
            </w:r>
            <w:r>
              <w:rPr>
                <w:webHidden/>
              </w:rPr>
              <w:t>8</w:t>
            </w:r>
            <w:r>
              <w:rPr>
                <w:webHidden/>
              </w:rPr>
              <w:fldChar w:fldCharType="end"/>
            </w:r>
          </w:hyperlink>
        </w:p>
        <w:p w14:paraId="7D25D2A1" w14:textId="22C5D28B" w:rsidR="006D2DBE" w:rsidRDefault="006D2DBE">
          <w:pPr>
            <w:pStyle w:val="11"/>
            <w:rPr>
              <w:rFonts w:asciiTheme="minorHAnsi" w:eastAsiaTheme="minorEastAsia" w:hAnsiTheme="minorHAnsi" w:cstheme="minorBidi"/>
              <w:kern w:val="2"/>
              <w14:ligatures w14:val="standardContextual"/>
            </w:rPr>
          </w:pPr>
          <w:hyperlink w:anchor="_Toc230895431" w:history="1">
            <w:r w:rsidRPr="009B49B5">
              <w:rPr>
                <w:rStyle w:val="af4"/>
                <w:rFonts w:eastAsia="標楷體"/>
                <w:b/>
                <w:bCs/>
              </w:rPr>
              <w:t>圖目錄</w:t>
            </w:r>
            <w:r>
              <w:rPr>
                <w:webHidden/>
              </w:rPr>
              <w:tab/>
            </w:r>
            <w:r>
              <w:rPr>
                <w:webHidden/>
              </w:rPr>
              <w:fldChar w:fldCharType="begin"/>
            </w:r>
            <w:r>
              <w:rPr>
                <w:webHidden/>
              </w:rPr>
              <w:instrText xml:space="preserve"> PAGEREF _Toc230895431 \h </w:instrText>
            </w:r>
            <w:r>
              <w:rPr>
                <w:webHidden/>
              </w:rPr>
            </w:r>
            <w:r>
              <w:rPr>
                <w:webHidden/>
              </w:rPr>
              <w:fldChar w:fldCharType="separate"/>
            </w:r>
            <w:r>
              <w:rPr>
                <w:webHidden/>
              </w:rPr>
              <w:t>9</w:t>
            </w:r>
            <w:r>
              <w:rPr>
                <w:webHidden/>
              </w:rPr>
              <w:fldChar w:fldCharType="end"/>
            </w:r>
          </w:hyperlink>
        </w:p>
        <w:p w14:paraId="2F0E6C0A" w14:textId="7C499B23" w:rsidR="006D2DBE" w:rsidRDefault="006D2DBE">
          <w:pPr>
            <w:pStyle w:val="11"/>
            <w:rPr>
              <w:rFonts w:asciiTheme="minorHAnsi" w:eastAsiaTheme="minorEastAsia" w:hAnsiTheme="minorHAnsi" w:cstheme="minorBidi"/>
              <w:kern w:val="2"/>
              <w14:ligatures w14:val="standardContextual"/>
            </w:rPr>
          </w:pPr>
          <w:hyperlink w:anchor="_Toc230895432" w:history="1">
            <w:r w:rsidRPr="009B49B5">
              <w:rPr>
                <w:rStyle w:val="af4"/>
                <w:rFonts w:eastAsia="標楷體"/>
                <w:b/>
                <w:bCs/>
              </w:rPr>
              <w:t>第一章</w:t>
            </w:r>
            <w:r w:rsidRPr="009B49B5">
              <w:rPr>
                <w:rStyle w:val="af4"/>
                <w:rFonts w:eastAsia="標楷體"/>
                <w:b/>
                <w:bCs/>
              </w:rPr>
              <w:t xml:space="preserve"> </w:t>
            </w:r>
            <w:r w:rsidRPr="009B49B5">
              <w:rPr>
                <w:rStyle w:val="af4"/>
                <w:rFonts w:eastAsia="標楷體"/>
                <w:b/>
                <w:bCs/>
              </w:rPr>
              <w:t>緒論</w:t>
            </w:r>
            <w:r>
              <w:rPr>
                <w:webHidden/>
              </w:rPr>
              <w:tab/>
            </w:r>
            <w:r>
              <w:rPr>
                <w:webHidden/>
              </w:rPr>
              <w:fldChar w:fldCharType="begin"/>
            </w:r>
            <w:r>
              <w:rPr>
                <w:webHidden/>
              </w:rPr>
              <w:instrText xml:space="preserve"> PAGEREF _Toc230895432 \h </w:instrText>
            </w:r>
            <w:r>
              <w:rPr>
                <w:webHidden/>
              </w:rPr>
            </w:r>
            <w:r>
              <w:rPr>
                <w:webHidden/>
              </w:rPr>
              <w:fldChar w:fldCharType="separate"/>
            </w:r>
            <w:r>
              <w:rPr>
                <w:webHidden/>
              </w:rPr>
              <w:t>10</w:t>
            </w:r>
            <w:r>
              <w:rPr>
                <w:webHidden/>
              </w:rPr>
              <w:fldChar w:fldCharType="end"/>
            </w:r>
          </w:hyperlink>
        </w:p>
        <w:p w14:paraId="575397B8" w14:textId="371ECF0D" w:rsidR="006D2DBE" w:rsidRDefault="006D2DBE">
          <w:pPr>
            <w:pStyle w:val="21"/>
            <w:tabs>
              <w:tab w:val="right" w:leader="dot" w:pos="9060"/>
            </w:tabs>
            <w:rPr>
              <w:rFonts w:eastAsiaTheme="minorEastAsia" w:cstheme="minorBidi"/>
              <w:noProof/>
              <w:kern w:val="2"/>
              <w:szCs w:val="24"/>
              <w14:ligatures w14:val="standardContextual"/>
            </w:rPr>
          </w:pPr>
          <w:hyperlink w:anchor="_Toc230895433" w:history="1">
            <w:r w:rsidRPr="009B49B5">
              <w:rPr>
                <w:rStyle w:val="af4"/>
                <w:rFonts w:ascii="Times New Roman" w:eastAsia="標楷體" w:hAnsi="Times New Roman"/>
                <w:b/>
                <w:bCs/>
                <w:noProof/>
              </w:rPr>
              <w:t xml:space="preserve">1.1 </w:t>
            </w:r>
            <w:r w:rsidRPr="009B49B5">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_Toc230895433 \h </w:instrText>
            </w:r>
            <w:r>
              <w:rPr>
                <w:noProof/>
                <w:webHidden/>
              </w:rPr>
            </w:r>
            <w:r>
              <w:rPr>
                <w:noProof/>
                <w:webHidden/>
              </w:rPr>
              <w:fldChar w:fldCharType="separate"/>
            </w:r>
            <w:r>
              <w:rPr>
                <w:noProof/>
                <w:webHidden/>
              </w:rPr>
              <w:t>10</w:t>
            </w:r>
            <w:r>
              <w:rPr>
                <w:noProof/>
                <w:webHidden/>
              </w:rPr>
              <w:fldChar w:fldCharType="end"/>
            </w:r>
          </w:hyperlink>
        </w:p>
        <w:p w14:paraId="3CF050C0" w14:textId="184CAECF" w:rsidR="006D2DBE" w:rsidRDefault="006D2DBE">
          <w:pPr>
            <w:pStyle w:val="21"/>
            <w:tabs>
              <w:tab w:val="right" w:leader="dot" w:pos="9060"/>
            </w:tabs>
            <w:rPr>
              <w:rFonts w:eastAsiaTheme="minorEastAsia" w:cstheme="minorBidi"/>
              <w:noProof/>
              <w:kern w:val="2"/>
              <w:szCs w:val="24"/>
              <w14:ligatures w14:val="standardContextual"/>
            </w:rPr>
          </w:pPr>
          <w:hyperlink w:anchor="_Toc230895434" w:history="1">
            <w:r w:rsidRPr="009B49B5">
              <w:rPr>
                <w:rStyle w:val="af4"/>
                <w:rFonts w:ascii="Times New Roman" w:eastAsia="標楷體" w:hAnsi="Times New Roman"/>
                <w:b/>
                <w:bCs/>
                <w:noProof/>
              </w:rPr>
              <w:t xml:space="preserve">1.2 </w:t>
            </w:r>
            <w:r w:rsidRPr="009B49B5">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_Toc230895434 \h </w:instrText>
            </w:r>
            <w:r>
              <w:rPr>
                <w:noProof/>
                <w:webHidden/>
              </w:rPr>
            </w:r>
            <w:r>
              <w:rPr>
                <w:noProof/>
                <w:webHidden/>
              </w:rPr>
              <w:fldChar w:fldCharType="separate"/>
            </w:r>
            <w:r>
              <w:rPr>
                <w:noProof/>
                <w:webHidden/>
              </w:rPr>
              <w:t>11</w:t>
            </w:r>
            <w:r>
              <w:rPr>
                <w:noProof/>
                <w:webHidden/>
              </w:rPr>
              <w:fldChar w:fldCharType="end"/>
            </w:r>
          </w:hyperlink>
        </w:p>
        <w:p w14:paraId="6A56A698" w14:textId="78FDA049" w:rsidR="006D2DBE" w:rsidRDefault="006D2DBE">
          <w:pPr>
            <w:pStyle w:val="21"/>
            <w:tabs>
              <w:tab w:val="right" w:leader="dot" w:pos="9060"/>
            </w:tabs>
            <w:rPr>
              <w:rFonts w:eastAsiaTheme="minorEastAsia" w:cstheme="minorBidi"/>
              <w:noProof/>
              <w:kern w:val="2"/>
              <w:szCs w:val="24"/>
              <w14:ligatures w14:val="standardContextual"/>
            </w:rPr>
          </w:pPr>
          <w:hyperlink w:anchor="_Toc230895435" w:history="1">
            <w:r w:rsidRPr="009B49B5">
              <w:rPr>
                <w:rStyle w:val="af4"/>
                <w:rFonts w:ascii="Times New Roman" w:eastAsia="標楷體" w:hAnsi="Times New Roman"/>
                <w:b/>
                <w:bCs/>
                <w:noProof/>
              </w:rPr>
              <w:t xml:space="preserve">1.3 </w:t>
            </w:r>
            <w:r w:rsidRPr="009B49B5">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_Toc230895435 \h </w:instrText>
            </w:r>
            <w:r>
              <w:rPr>
                <w:noProof/>
                <w:webHidden/>
              </w:rPr>
            </w:r>
            <w:r>
              <w:rPr>
                <w:noProof/>
                <w:webHidden/>
              </w:rPr>
              <w:fldChar w:fldCharType="separate"/>
            </w:r>
            <w:r>
              <w:rPr>
                <w:noProof/>
                <w:webHidden/>
              </w:rPr>
              <w:t>12</w:t>
            </w:r>
            <w:r>
              <w:rPr>
                <w:noProof/>
                <w:webHidden/>
              </w:rPr>
              <w:fldChar w:fldCharType="end"/>
            </w:r>
          </w:hyperlink>
        </w:p>
        <w:p w14:paraId="1942150D" w14:textId="1D618AAE" w:rsidR="006D2DBE" w:rsidRDefault="006D2DBE">
          <w:pPr>
            <w:pStyle w:val="11"/>
            <w:rPr>
              <w:rFonts w:asciiTheme="minorHAnsi" w:eastAsiaTheme="minorEastAsia" w:hAnsiTheme="minorHAnsi" w:cstheme="minorBidi"/>
              <w:kern w:val="2"/>
              <w14:ligatures w14:val="standardContextual"/>
            </w:rPr>
          </w:pPr>
          <w:hyperlink w:anchor="_Toc230895436" w:history="1">
            <w:r w:rsidRPr="009B49B5">
              <w:rPr>
                <w:rStyle w:val="af4"/>
                <w:rFonts w:eastAsia="標楷體"/>
                <w:b/>
                <w:bCs/>
              </w:rPr>
              <w:t>第二章</w:t>
            </w:r>
            <w:r w:rsidRPr="009B49B5">
              <w:rPr>
                <w:rStyle w:val="af4"/>
                <w:rFonts w:eastAsia="標楷體"/>
                <w:b/>
                <w:bCs/>
              </w:rPr>
              <w:t xml:space="preserve"> </w:t>
            </w:r>
            <w:r w:rsidRPr="009B49B5">
              <w:rPr>
                <w:rStyle w:val="af4"/>
                <w:rFonts w:eastAsia="標楷體"/>
                <w:b/>
                <w:bCs/>
              </w:rPr>
              <w:t>背景知識與文獻探討</w:t>
            </w:r>
            <w:r>
              <w:rPr>
                <w:webHidden/>
              </w:rPr>
              <w:tab/>
            </w:r>
            <w:r>
              <w:rPr>
                <w:webHidden/>
              </w:rPr>
              <w:fldChar w:fldCharType="begin"/>
            </w:r>
            <w:r>
              <w:rPr>
                <w:webHidden/>
              </w:rPr>
              <w:instrText xml:space="preserve"> PAGEREF _Toc230895436 \h </w:instrText>
            </w:r>
            <w:r>
              <w:rPr>
                <w:webHidden/>
              </w:rPr>
            </w:r>
            <w:r>
              <w:rPr>
                <w:webHidden/>
              </w:rPr>
              <w:fldChar w:fldCharType="separate"/>
            </w:r>
            <w:r>
              <w:rPr>
                <w:webHidden/>
              </w:rPr>
              <w:t>13</w:t>
            </w:r>
            <w:r>
              <w:rPr>
                <w:webHidden/>
              </w:rPr>
              <w:fldChar w:fldCharType="end"/>
            </w:r>
          </w:hyperlink>
        </w:p>
        <w:p w14:paraId="172E428E" w14:textId="461B0276" w:rsidR="006D2DBE" w:rsidRDefault="006D2DBE">
          <w:pPr>
            <w:pStyle w:val="21"/>
            <w:tabs>
              <w:tab w:val="right" w:leader="dot" w:pos="9060"/>
            </w:tabs>
            <w:rPr>
              <w:rFonts w:eastAsiaTheme="minorEastAsia" w:cstheme="minorBidi"/>
              <w:noProof/>
              <w:kern w:val="2"/>
              <w:szCs w:val="24"/>
              <w14:ligatures w14:val="standardContextual"/>
            </w:rPr>
          </w:pPr>
          <w:hyperlink w:anchor="_Toc230895437" w:history="1">
            <w:r w:rsidRPr="009B49B5">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_Toc230895437 \h </w:instrText>
            </w:r>
            <w:r>
              <w:rPr>
                <w:noProof/>
                <w:webHidden/>
              </w:rPr>
            </w:r>
            <w:r>
              <w:rPr>
                <w:noProof/>
                <w:webHidden/>
              </w:rPr>
              <w:fldChar w:fldCharType="separate"/>
            </w:r>
            <w:r>
              <w:rPr>
                <w:noProof/>
                <w:webHidden/>
              </w:rPr>
              <w:t>13</w:t>
            </w:r>
            <w:r>
              <w:rPr>
                <w:noProof/>
                <w:webHidden/>
              </w:rPr>
              <w:fldChar w:fldCharType="end"/>
            </w:r>
          </w:hyperlink>
        </w:p>
        <w:p w14:paraId="64BC0937" w14:textId="75BC5B54" w:rsidR="006D2DBE" w:rsidRDefault="006D2DBE">
          <w:pPr>
            <w:pStyle w:val="31"/>
            <w:tabs>
              <w:tab w:val="right" w:leader="dot" w:pos="9060"/>
            </w:tabs>
            <w:rPr>
              <w:rFonts w:eastAsiaTheme="minorEastAsia" w:cstheme="minorBidi"/>
              <w:noProof/>
              <w:kern w:val="2"/>
              <w:szCs w:val="24"/>
              <w14:ligatures w14:val="standardContextual"/>
            </w:rPr>
          </w:pPr>
          <w:hyperlink w:anchor="_Toc230895438" w:history="1">
            <w:r w:rsidRPr="009B49B5">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_Toc230895438 \h </w:instrText>
            </w:r>
            <w:r>
              <w:rPr>
                <w:noProof/>
                <w:webHidden/>
              </w:rPr>
            </w:r>
            <w:r>
              <w:rPr>
                <w:noProof/>
                <w:webHidden/>
              </w:rPr>
              <w:fldChar w:fldCharType="separate"/>
            </w:r>
            <w:r>
              <w:rPr>
                <w:noProof/>
                <w:webHidden/>
              </w:rPr>
              <w:t>13</w:t>
            </w:r>
            <w:r>
              <w:rPr>
                <w:noProof/>
                <w:webHidden/>
              </w:rPr>
              <w:fldChar w:fldCharType="end"/>
            </w:r>
          </w:hyperlink>
        </w:p>
        <w:p w14:paraId="1CBA75B3" w14:textId="25F26859" w:rsidR="006D2DBE" w:rsidRDefault="006D2DBE">
          <w:pPr>
            <w:pStyle w:val="31"/>
            <w:tabs>
              <w:tab w:val="right" w:leader="dot" w:pos="9060"/>
            </w:tabs>
            <w:rPr>
              <w:rFonts w:eastAsiaTheme="minorEastAsia" w:cstheme="minorBidi"/>
              <w:noProof/>
              <w:kern w:val="2"/>
              <w:szCs w:val="24"/>
              <w14:ligatures w14:val="standardContextual"/>
            </w:rPr>
          </w:pPr>
          <w:hyperlink w:anchor="_Toc230895439" w:history="1">
            <w:r w:rsidRPr="009B49B5">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_Toc230895439 \h </w:instrText>
            </w:r>
            <w:r>
              <w:rPr>
                <w:noProof/>
                <w:webHidden/>
              </w:rPr>
            </w:r>
            <w:r>
              <w:rPr>
                <w:noProof/>
                <w:webHidden/>
              </w:rPr>
              <w:fldChar w:fldCharType="separate"/>
            </w:r>
            <w:r>
              <w:rPr>
                <w:noProof/>
                <w:webHidden/>
              </w:rPr>
              <w:t>14</w:t>
            </w:r>
            <w:r>
              <w:rPr>
                <w:noProof/>
                <w:webHidden/>
              </w:rPr>
              <w:fldChar w:fldCharType="end"/>
            </w:r>
          </w:hyperlink>
        </w:p>
        <w:p w14:paraId="38420B07" w14:textId="2CB950DD" w:rsidR="006D2DBE" w:rsidRDefault="006D2DBE">
          <w:pPr>
            <w:pStyle w:val="31"/>
            <w:tabs>
              <w:tab w:val="right" w:leader="dot" w:pos="9060"/>
            </w:tabs>
            <w:rPr>
              <w:rFonts w:eastAsiaTheme="minorEastAsia" w:cstheme="minorBidi"/>
              <w:noProof/>
              <w:kern w:val="2"/>
              <w:szCs w:val="24"/>
              <w14:ligatures w14:val="standardContextual"/>
            </w:rPr>
          </w:pPr>
          <w:hyperlink w:anchor="_Toc230895440" w:history="1">
            <w:r w:rsidRPr="009B49B5">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_Toc230895440 \h </w:instrText>
            </w:r>
            <w:r>
              <w:rPr>
                <w:noProof/>
                <w:webHidden/>
              </w:rPr>
            </w:r>
            <w:r>
              <w:rPr>
                <w:noProof/>
                <w:webHidden/>
              </w:rPr>
              <w:fldChar w:fldCharType="separate"/>
            </w:r>
            <w:r>
              <w:rPr>
                <w:noProof/>
                <w:webHidden/>
              </w:rPr>
              <w:t>15</w:t>
            </w:r>
            <w:r>
              <w:rPr>
                <w:noProof/>
                <w:webHidden/>
              </w:rPr>
              <w:fldChar w:fldCharType="end"/>
            </w:r>
          </w:hyperlink>
        </w:p>
        <w:p w14:paraId="58ADCB75" w14:textId="66871A73" w:rsidR="006D2DBE" w:rsidRDefault="006D2DBE">
          <w:pPr>
            <w:pStyle w:val="21"/>
            <w:tabs>
              <w:tab w:val="right" w:leader="dot" w:pos="9060"/>
            </w:tabs>
            <w:rPr>
              <w:rFonts w:eastAsiaTheme="minorEastAsia" w:cstheme="minorBidi"/>
              <w:noProof/>
              <w:kern w:val="2"/>
              <w:szCs w:val="24"/>
              <w14:ligatures w14:val="standardContextual"/>
            </w:rPr>
          </w:pPr>
          <w:hyperlink w:anchor="_Toc230895441" w:history="1">
            <w:r w:rsidRPr="009B49B5">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_Toc230895441 \h </w:instrText>
            </w:r>
            <w:r>
              <w:rPr>
                <w:noProof/>
                <w:webHidden/>
              </w:rPr>
            </w:r>
            <w:r>
              <w:rPr>
                <w:noProof/>
                <w:webHidden/>
              </w:rPr>
              <w:fldChar w:fldCharType="separate"/>
            </w:r>
            <w:r>
              <w:rPr>
                <w:noProof/>
                <w:webHidden/>
              </w:rPr>
              <w:t>17</w:t>
            </w:r>
            <w:r>
              <w:rPr>
                <w:noProof/>
                <w:webHidden/>
              </w:rPr>
              <w:fldChar w:fldCharType="end"/>
            </w:r>
          </w:hyperlink>
        </w:p>
        <w:p w14:paraId="1E631F06" w14:textId="1141A0E4" w:rsidR="006D2DBE" w:rsidRDefault="006D2DBE">
          <w:pPr>
            <w:pStyle w:val="31"/>
            <w:tabs>
              <w:tab w:val="right" w:leader="dot" w:pos="9060"/>
            </w:tabs>
            <w:rPr>
              <w:rFonts w:eastAsiaTheme="minorEastAsia" w:cstheme="minorBidi"/>
              <w:noProof/>
              <w:kern w:val="2"/>
              <w:szCs w:val="24"/>
              <w14:ligatures w14:val="standardContextual"/>
            </w:rPr>
          </w:pPr>
          <w:hyperlink w:anchor="_Toc230895442" w:history="1">
            <w:r w:rsidRPr="009B49B5">
              <w:rPr>
                <w:rStyle w:val="af4"/>
                <w:rFonts w:ascii="Times New Roman" w:eastAsia="標楷體" w:hAnsi="Times New Roman"/>
                <w:b/>
                <w:bCs/>
                <w:noProof/>
              </w:rPr>
              <w:t>2.2.2 Cooperative Co-evolutionary Genetic Algorithm</w:t>
            </w:r>
            <w:r>
              <w:rPr>
                <w:noProof/>
                <w:webHidden/>
              </w:rPr>
              <w:tab/>
            </w:r>
            <w:r>
              <w:rPr>
                <w:noProof/>
                <w:webHidden/>
              </w:rPr>
              <w:fldChar w:fldCharType="begin"/>
            </w:r>
            <w:r>
              <w:rPr>
                <w:noProof/>
                <w:webHidden/>
              </w:rPr>
              <w:instrText xml:space="preserve"> PAGEREF _Toc230895442 \h </w:instrText>
            </w:r>
            <w:r>
              <w:rPr>
                <w:noProof/>
                <w:webHidden/>
              </w:rPr>
            </w:r>
            <w:r>
              <w:rPr>
                <w:noProof/>
                <w:webHidden/>
              </w:rPr>
              <w:fldChar w:fldCharType="separate"/>
            </w:r>
            <w:r>
              <w:rPr>
                <w:noProof/>
                <w:webHidden/>
              </w:rPr>
              <w:t>18</w:t>
            </w:r>
            <w:r>
              <w:rPr>
                <w:noProof/>
                <w:webHidden/>
              </w:rPr>
              <w:fldChar w:fldCharType="end"/>
            </w:r>
          </w:hyperlink>
        </w:p>
        <w:p w14:paraId="5BA9E2A6" w14:textId="51CD9015" w:rsidR="006D2DBE" w:rsidRDefault="006D2DBE">
          <w:pPr>
            <w:pStyle w:val="21"/>
            <w:tabs>
              <w:tab w:val="right" w:leader="dot" w:pos="9060"/>
            </w:tabs>
            <w:rPr>
              <w:rFonts w:eastAsiaTheme="minorEastAsia" w:cstheme="minorBidi"/>
              <w:noProof/>
              <w:kern w:val="2"/>
              <w:szCs w:val="24"/>
              <w14:ligatures w14:val="standardContextual"/>
            </w:rPr>
          </w:pPr>
          <w:hyperlink w:anchor="_Toc230895443" w:history="1">
            <w:r w:rsidRPr="009B49B5">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_Toc230895443 \h </w:instrText>
            </w:r>
            <w:r>
              <w:rPr>
                <w:noProof/>
                <w:webHidden/>
              </w:rPr>
            </w:r>
            <w:r>
              <w:rPr>
                <w:noProof/>
                <w:webHidden/>
              </w:rPr>
              <w:fldChar w:fldCharType="separate"/>
            </w:r>
            <w:r>
              <w:rPr>
                <w:noProof/>
                <w:webHidden/>
              </w:rPr>
              <w:t>19</w:t>
            </w:r>
            <w:r>
              <w:rPr>
                <w:noProof/>
                <w:webHidden/>
              </w:rPr>
              <w:fldChar w:fldCharType="end"/>
            </w:r>
          </w:hyperlink>
        </w:p>
        <w:p w14:paraId="1F68E05C" w14:textId="3E2818A3" w:rsidR="006D2DBE" w:rsidRDefault="006D2DBE">
          <w:pPr>
            <w:pStyle w:val="31"/>
            <w:tabs>
              <w:tab w:val="right" w:leader="dot" w:pos="9060"/>
            </w:tabs>
            <w:rPr>
              <w:rFonts w:eastAsiaTheme="minorEastAsia" w:cstheme="minorBidi"/>
              <w:noProof/>
              <w:kern w:val="2"/>
              <w:szCs w:val="24"/>
              <w14:ligatures w14:val="standardContextual"/>
            </w:rPr>
          </w:pPr>
          <w:hyperlink w:anchor="_Toc230895444" w:history="1">
            <w:r w:rsidRPr="009B49B5">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_Toc230895444 \h </w:instrText>
            </w:r>
            <w:r>
              <w:rPr>
                <w:noProof/>
                <w:webHidden/>
              </w:rPr>
            </w:r>
            <w:r>
              <w:rPr>
                <w:noProof/>
                <w:webHidden/>
              </w:rPr>
              <w:fldChar w:fldCharType="separate"/>
            </w:r>
            <w:r>
              <w:rPr>
                <w:noProof/>
                <w:webHidden/>
              </w:rPr>
              <w:t>20</w:t>
            </w:r>
            <w:r>
              <w:rPr>
                <w:noProof/>
                <w:webHidden/>
              </w:rPr>
              <w:fldChar w:fldCharType="end"/>
            </w:r>
          </w:hyperlink>
        </w:p>
        <w:p w14:paraId="1573EC09" w14:textId="4D5404E8" w:rsidR="006D2DBE" w:rsidRDefault="006D2DBE">
          <w:pPr>
            <w:pStyle w:val="21"/>
            <w:tabs>
              <w:tab w:val="right" w:leader="dot" w:pos="9060"/>
            </w:tabs>
            <w:rPr>
              <w:rFonts w:eastAsiaTheme="minorEastAsia" w:cstheme="minorBidi"/>
              <w:noProof/>
              <w:kern w:val="2"/>
              <w:szCs w:val="24"/>
              <w14:ligatures w14:val="standardContextual"/>
            </w:rPr>
          </w:pPr>
          <w:hyperlink w:anchor="_Toc230895445" w:history="1">
            <w:r w:rsidRPr="009B49B5">
              <w:rPr>
                <w:rStyle w:val="af4"/>
                <w:rFonts w:ascii="Times New Roman" w:eastAsia="標楷體" w:hAnsi="Times New Roman"/>
                <w:b/>
                <w:bCs/>
                <w:noProof/>
              </w:rPr>
              <w:t xml:space="preserve">2.4 </w:t>
            </w:r>
            <w:r w:rsidRPr="009B49B5">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_Toc230895445 \h </w:instrText>
            </w:r>
            <w:r>
              <w:rPr>
                <w:noProof/>
                <w:webHidden/>
              </w:rPr>
            </w:r>
            <w:r>
              <w:rPr>
                <w:noProof/>
                <w:webHidden/>
              </w:rPr>
              <w:fldChar w:fldCharType="separate"/>
            </w:r>
            <w:r>
              <w:rPr>
                <w:noProof/>
                <w:webHidden/>
              </w:rPr>
              <w:t>21</w:t>
            </w:r>
            <w:r>
              <w:rPr>
                <w:noProof/>
                <w:webHidden/>
              </w:rPr>
              <w:fldChar w:fldCharType="end"/>
            </w:r>
          </w:hyperlink>
        </w:p>
        <w:p w14:paraId="1B32DB1B" w14:textId="47FC1294" w:rsidR="006D2DBE" w:rsidRDefault="006D2DBE">
          <w:pPr>
            <w:pStyle w:val="31"/>
            <w:tabs>
              <w:tab w:val="right" w:leader="dot" w:pos="9060"/>
            </w:tabs>
            <w:rPr>
              <w:rFonts w:eastAsiaTheme="minorEastAsia" w:cstheme="minorBidi"/>
              <w:noProof/>
              <w:kern w:val="2"/>
              <w:szCs w:val="24"/>
              <w14:ligatures w14:val="standardContextual"/>
            </w:rPr>
          </w:pPr>
          <w:hyperlink w:anchor="_Toc230895446" w:history="1">
            <w:r w:rsidRPr="009B49B5">
              <w:rPr>
                <w:rStyle w:val="af4"/>
                <w:rFonts w:ascii="Times New Roman" w:eastAsia="標楷體" w:hAnsi="Times New Roman"/>
                <w:b/>
                <w:bCs/>
                <w:noProof/>
              </w:rPr>
              <w:t xml:space="preserve">2.4.1 </w:t>
            </w:r>
            <w:r w:rsidRPr="009B49B5">
              <w:rPr>
                <w:rStyle w:val="af4"/>
                <w:rFonts w:ascii="Times New Roman" w:eastAsia="標楷體" w:hAnsi="Times New Roman"/>
                <w:b/>
                <w:bCs/>
                <w:noProof/>
              </w:rPr>
              <w:t>現有</w:t>
            </w:r>
            <w:r w:rsidRPr="009B49B5">
              <w:rPr>
                <w:rStyle w:val="af4"/>
                <w:rFonts w:ascii="Times New Roman" w:eastAsia="標楷體" w:hAnsi="Times New Roman"/>
                <w:b/>
                <w:bCs/>
                <w:noProof/>
              </w:rPr>
              <w:t>VRP</w:t>
            </w:r>
            <w:r w:rsidRPr="009B49B5">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_Toc230895446 \h </w:instrText>
            </w:r>
            <w:r>
              <w:rPr>
                <w:noProof/>
                <w:webHidden/>
              </w:rPr>
            </w:r>
            <w:r>
              <w:rPr>
                <w:noProof/>
                <w:webHidden/>
              </w:rPr>
              <w:fldChar w:fldCharType="separate"/>
            </w:r>
            <w:r>
              <w:rPr>
                <w:noProof/>
                <w:webHidden/>
              </w:rPr>
              <w:t>21</w:t>
            </w:r>
            <w:r>
              <w:rPr>
                <w:noProof/>
                <w:webHidden/>
              </w:rPr>
              <w:fldChar w:fldCharType="end"/>
            </w:r>
          </w:hyperlink>
        </w:p>
        <w:p w14:paraId="090C5961" w14:textId="367A94B7" w:rsidR="006D2DBE" w:rsidRDefault="006D2DBE">
          <w:pPr>
            <w:pStyle w:val="31"/>
            <w:tabs>
              <w:tab w:val="right" w:leader="dot" w:pos="9060"/>
            </w:tabs>
            <w:rPr>
              <w:rFonts w:eastAsiaTheme="minorEastAsia" w:cstheme="minorBidi"/>
              <w:noProof/>
              <w:kern w:val="2"/>
              <w:szCs w:val="24"/>
              <w14:ligatures w14:val="standardContextual"/>
            </w:rPr>
          </w:pPr>
          <w:hyperlink w:anchor="_Toc230895447" w:history="1">
            <w:r w:rsidRPr="009B49B5">
              <w:rPr>
                <w:rStyle w:val="af4"/>
                <w:rFonts w:ascii="Times New Roman" w:eastAsia="標楷體" w:hAnsi="Times New Roman"/>
                <w:b/>
                <w:bCs/>
                <w:noProof/>
              </w:rPr>
              <w:t xml:space="preserve">2.4.2 </w:t>
            </w:r>
            <w:r w:rsidRPr="009B49B5">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_Toc230895447 \h </w:instrText>
            </w:r>
            <w:r>
              <w:rPr>
                <w:noProof/>
                <w:webHidden/>
              </w:rPr>
            </w:r>
            <w:r>
              <w:rPr>
                <w:noProof/>
                <w:webHidden/>
              </w:rPr>
              <w:fldChar w:fldCharType="separate"/>
            </w:r>
            <w:r>
              <w:rPr>
                <w:noProof/>
                <w:webHidden/>
              </w:rPr>
              <w:t>22</w:t>
            </w:r>
            <w:r>
              <w:rPr>
                <w:noProof/>
                <w:webHidden/>
              </w:rPr>
              <w:fldChar w:fldCharType="end"/>
            </w:r>
          </w:hyperlink>
        </w:p>
        <w:p w14:paraId="39CD850D" w14:textId="216D8252" w:rsidR="006D2DBE" w:rsidRDefault="006D2DBE">
          <w:pPr>
            <w:pStyle w:val="11"/>
            <w:rPr>
              <w:rFonts w:asciiTheme="minorHAnsi" w:eastAsiaTheme="minorEastAsia" w:hAnsiTheme="minorHAnsi" w:cstheme="minorBidi"/>
              <w:kern w:val="2"/>
              <w14:ligatures w14:val="standardContextual"/>
            </w:rPr>
          </w:pPr>
          <w:hyperlink w:anchor="_Toc230895448" w:history="1">
            <w:r w:rsidRPr="009B49B5">
              <w:rPr>
                <w:rStyle w:val="af4"/>
                <w:rFonts w:eastAsia="標楷體"/>
                <w:b/>
                <w:bCs/>
              </w:rPr>
              <w:t>第三章</w:t>
            </w:r>
            <w:r w:rsidRPr="009B49B5">
              <w:rPr>
                <w:rStyle w:val="af4"/>
                <w:rFonts w:eastAsia="標楷體"/>
                <w:b/>
                <w:bCs/>
              </w:rPr>
              <w:t xml:space="preserve"> </w:t>
            </w:r>
            <w:r w:rsidRPr="009B49B5">
              <w:rPr>
                <w:rStyle w:val="af4"/>
                <w:rFonts w:eastAsia="標楷體"/>
                <w:b/>
                <w:bCs/>
              </w:rPr>
              <w:t>研究方法</w:t>
            </w:r>
            <w:r>
              <w:rPr>
                <w:webHidden/>
              </w:rPr>
              <w:tab/>
            </w:r>
            <w:r>
              <w:rPr>
                <w:webHidden/>
              </w:rPr>
              <w:fldChar w:fldCharType="begin"/>
            </w:r>
            <w:r>
              <w:rPr>
                <w:webHidden/>
              </w:rPr>
              <w:instrText xml:space="preserve"> PAGEREF _Toc230895448 \h </w:instrText>
            </w:r>
            <w:r>
              <w:rPr>
                <w:webHidden/>
              </w:rPr>
            </w:r>
            <w:r>
              <w:rPr>
                <w:webHidden/>
              </w:rPr>
              <w:fldChar w:fldCharType="separate"/>
            </w:r>
            <w:r>
              <w:rPr>
                <w:webHidden/>
              </w:rPr>
              <w:t>25</w:t>
            </w:r>
            <w:r>
              <w:rPr>
                <w:webHidden/>
              </w:rPr>
              <w:fldChar w:fldCharType="end"/>
            </w:r>
          </w:hyperlink>
        </w:p>
        <w:p w14:paraId="1C762103" w14:textId="4226356A" w:rsidR="006D2DBE" w:rsidRDefault="006D2DBE">
          <w:pPr>
            <w:pStyle w:val="21"/>
            <w:tabs>
              <w:tab w:val="right" w:leader="dot" w:pos="9060"/>
            </w:tabs>
            <w:rPr>
              <w:rFonts w:eastAsiaTheme="minorEastAsia" w:cstheme="minorBidi"/>
              <w:noProof/>
              <w:kern w:val="2"/>
              <w:szCs w:val="24"/>
              <w14:ligatures w14:val="standardContextual"/>
            </w:rPr>
          </w:pPr>
          <w:hyperlink w:anchor="_Toc230895449" w:history="1">
            <w:r w:rsidRPr="009B49B5">
              <w:rPr>
                <w:rStyle w:val="af4"/>
                <w:rFonts w:ascii="Times New Roman" w:eastAsia="標楷體" w:hAnsi="Times New Roman"/>
                <w:b/>
                <w:bCs/>
                <w:noProof/>
              </w:rPr>
              <w:t xml:space="preserve">3.1 </w:t>
            </w:r>
            <w:r w:rsidRPr="009B49B5">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_Toc230895449 \h </w:instrText>
            </w:r>
            <w:r>
              <w:rPr>
                <w:noProof/>
                <w:webHidden/>
              </w:rPr>
            </w:r>
            <w:r>
              <w:rPr>
                <w:noProof/>
                <w:webHidden/>
              </w:rPr>
              <w:fldChar w:fldCharType="separate"/>
            </w:r>
            <w:r>
              <w:rPr>
                <w:noProof/>
                <w:webHidden/>
              </w:rPr>
              <w:t>25</w:t>
            </w:r>
            <w:r>
              <w:rPr>
                <w:noProof/>
                <w:webHidden/>
              </w:rPr>
              <w:fldChar w:fldCharType="end"/>
            </w:r>
          </w:hyperlink>
        </w:p>
        <w:p w14:paraId="7ADD2908" w14:textId="67654A0C" w:rsidR="006D2DBE" w:rsidRDefault="006D2DBE">
          <w:pPr>
            <w:pStyle w:val="31"/>
            <w:tabs>
              <w:tab w:val="right" w:leader="dot" w:pos="9060"/>
            </w:tabs>
            <w:rPr>
              <w:rFonts w:eastAsiaTheme="minorEastAsia" w:cstheme="minorBidi"/>
              <w:noProof/>
              <w:kern w:val="2"/>
              <w:szCs w:val="24"/>
              <w14:ligatures w14:val="standardContextual"/>
            </w:rPr>
          </w:pPr>
          <w:hyperlink w:anchor="_Toc230895450" w:history="1">
            <w:r w:rsidRPr="009B49B5">
              <w:rPr>
                <w:rStyle w:val="af4"/>
                <w:rFonts w:ascii="Times New Roman" w:eastAsia="標楷體" w:hAnsi="Times New Roman"/>
                <w:b/>
                <w:bCs/>
                <w:noProof/>
              </w:rPr>
              <w:t xml:space="preserve">3.1.1 </w:t>
            </w:r>
            <w:r w:rsidRPr="009B49B5">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_Toc230895450 \h </w:instrText>
            </w:r>
            <w:r>
              <w:rPr>
                <w:noProof/>
                <w:webHidden/>
              </w:rPr>
            </w:r>
            <w:r>
              <w:rPr>
                <w:noProof/>
                <w:webHidden/>
              </w:rPr>
              <w:fldChar w:fldCharType="separate"/>
            </w:r>
            <w:r>
              <w:rPr>
                <w:noProof/>
                <w:webHidden/>
              </w:rPr>
              <w:t>27</w:t>
            </w:r>
            <w:r>
              <w:rPr>
                <w:noProof/>
                <w:webHidden/>
              </w:rPr>
              <w:fldChar w:fldCharType="end"/>
            </w:r>
          </w:hyperlink>
        </w:p>
        <w:p w14:paraId="117C19E9" w14:textId="488A1A52" w:rsidR="006D2DBE" w:rsidRDefault="006D2DBE">
          <w:pPr>
            <w:pStyle w:val="21"/>
            <w:tabs>
              <w:tab w:val="right" w:leader="dot" w:pos="9060"/>
            </w:tabs>
            <w:rPr>
              <w:rFonts w:eastAsiaTheme="minorEastAsia" w:cstheme="minorBidi"/>
              <w:noProof/>
              <w:kern w:val="2"/>
              <w:szCs w:val="24"/>
              <w14:ligatures w14:val="standardContextual"/>
            </w:rPr>
          </w:pPr>
          <w:hyperlink w:anchor="_Toc230895451" w:history="1">
            <w:r w:rsidRPr="009B49B5">
              <w:rPr>
                <w:rStyle w:val="af4"/>
                <w:rFonts w:ascii="Times New Roman" w:eastAsia="標楷體" w:hAnsi="Times New Roman"/>
                <w:b/>
                <w:bCs/>
                <w:noProof/>
              </w:rPr>
              <w:t xml:space="preserve">3.2 </w:t>
            </w:r>
            <w:r w:rsidRPr="009B49B5">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_Toc230895451 \h </w:instrText>
            </w:r>
            <w:r>
              <w:rPr>
                <w:noProof/>
                <w:webHidden/>
              </w:rPr>
            </w:r>
            <w:r>
              <w:rPr>
                <w:noProof/>
                <w:webHidden/>
              </w:rPr>
              <w:fldChar w:fldCharType="separate"/>
            </w:r>
            <w:r>
              <w:rPr>
                <w:noProof/>
                <w:webHidden/>
              </w:rPr>
              <w:t>33</w:t>
            </w:r>
            <w:r>
              <w:rPr>
                <w:noProof/>
                <w:webHidden/>
              </w:rPr>
              <w:fldChar w:fldCharType="end"/>
            </w:r>
          </w:hyperlink>
        </w:p>
        <w:p w14:paraId="60FAB8D0" w14:textId="7CC022AD" w:rsidR="006D2DBE" w:rsidRDefault="006D2DBE">
          <w:pPr>
            <w:pStyle w:val="31"/>
            <w:tabs>
              <w:tab w:val="right" w:leader="dot" w:pos="9060"/>
            </w:tabs>
            <w:rPr>
              <w:rFonts w:eastAsiaTheme="minorEastAsia" w:cstheme="minorBidi"/>
              <w:noProof/>
              <w:kern w:val="2"/>
              <w:szCs w:val="24"/>
              <w14:ligatures w14:val="standardContextual"/>
            </w:rPr>
          </w:pPr>
          <w:hyperlink w:anchor="_Toc230895452" w:history="1">
            <w:r w:rsidRPr="009B49B5">
              <w:rPr>
                <w:rStyle w:val="af4"/>
                <w:rFonts w:ascii="Times New Roman" w:eastAsia="標楷體" w:hAnsi="Times New Roman"/>
                <w:b/>
                <w:bCs/>
                <w:noProof/>
              </w:rPr>
              <w:t xml:space="preserve">3.2.1 </w:t>
            </w:r>
            <w:r w:rsidRPr="009B49B5">
              <w:rPr>
                <w:rStyle w:val="af4"/>
                <w:rFonts w:ascii="Times New Roman" w:eastAsia="標楷體" w:hAnsi="Times New Roman"/>
                <w:b/>
                <w:bCs/>
                <w:noProof/>
              </w:rPr>
              <w:t>原始配送路線資料</w:t>
            </w:r>
            <w:r w:rsidRPr="009B49B5">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_Toc230895452 \h </w:instrText>
            </w:r>
            <w:r>
              <w:rPr>
                <w:noProof/>
                <w:webHidden/>
              </w:rPr>
            </w:r>
            <w:r>
              <w:rPr>
                <w:noProof/>
                <w:webHidden/>
              </w:rPr>
              <w:fldChar w:fldCharType="separate"/>
            </w:r>
            <w:r>
              <w:rPr>
                <w:noProof/>
                <w:webHidden/>
              </w:rPr>
              <w:t>34</w:t>
            </w:r>
            <w:r>
              <w:rPr>
                <w:noProof/>
                <w:webHidden/>
              </w:rPr>
              <w:fldChar w:fldCharType="end"/>
            </w:r>
          </w:hyperlink>
        </w:p>
        <w:p w14:paraId="0D90F41C" w14:textId="68A9173A" w:rsidR="006D2DBE" w:rsidRDefault="006D2DBE">
          <w:pPr>
            <w:pStyle w:val="31"/>
            <w:tabs>
              <w:tab w:val="right" w:leader="dot" w:pos="9060"/>
            </w:tabs>
            <w:rPr>
              <w:rFonts w:eastAsiaTheme="minorEastAsia" w:cstheme="minorBidi"/>
              <w:noProof/>
              <w:kern w:val="2"/>
              <w:szCs w:val="24"/>
              <w14:ligatures w14:val="standardContextual"/>
            </w:rPr>
          </w:pPr>
          <w:hyperlink w:anchor="_Toc230895453" w:history="1">
            <w:r w:rsidRPr="009B49B5">
              <w:rPr>
                <w:rStyle w:val="af4"/>
                <w:rFonts w:ascii="Times New Roman" w:eastAsia="標楷體" w:hAnsi="Times New Roman"/>
                <w:b/>
                <w:bCs/>
                <w:noProof/>
              </w:rPr>
              <w:t xml:space="preserve">3.2.2 </w:t>
            </w:r>
            <w:r w:rsidRPr="009B49B5">
              <w:rPr>
                <w:rStyle w:val="af4"/>
                <w:rFonts w:ascii="Times New Roman" w:eastAsia="標楷體" w:hAnsi="Times New Roman"/>
                <w:b/>
                <w:bCs/>
                <w:noProof/>
              </w:rPr>
              <w:t>資料模組</w:t>
            </w:r>
            <w:r w:rsidRPr="009B49B5">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_Toc230895453 \h </w:instrText>
            </w:r>
            <w:r>
              <w:rPr>
                <w:noProof/>
                <w:webHidden/>
              </w:rPr>
            </w:r>
            <w:r>
              <w:rPr>
                <w:noProof/>
                <w:webHidden/>
              </w:rPr>
              <w:fldChar w:fldCharType="separate"/>
            </w:r>
            <w:r>
              <w:rPr>
                <w:noProof/>
                <w:webHidden/>
              </w:rPr>
              <w:t>34</w:t>
            </w:r>
            <w:r>
              <w:rPr>
                <w:noProof/>
                <w:webHidden/>
              </w:rPr>
              <w:fldChar w:fldCharType="end"/>
            </w:r>
          </w:hyperlink>
        </w:p>
        <w:p w14:paraId="0CF182E8" w14:textId="53C94473" w:rsidR="006D2DBE" w:rsidRDefault="006D2DBE">
          <w:pPr>
            <w:pStyle w:val="31"/>
            <w:tabs>
              <w:tab w:val="right" w:leader="dot" w:pos="9060"/>
            </w:tabs>
            <w:rPr>
              <w:rFonts w:eastAsiaTheme="minorEastAsia" w:cstheme="minorBidi"/>
              <w:noProof/>
              <w:kern w:val="2"/>
              <w:szCs w:val="24"/>
              <w14:ligatures w14:val="standardContextual"/>
            </w:rPr>
          </w:pPr>
          <w:hyperlink w:anchor="_Toc230895454" w:history="1">
            <w:r w:rsidRPr="009B49B5">
              <w:rPr>
                <w:rStyle w:val="af4"/>
                <w:rFonts w:ascii="Times New Roman" w:eastAsia="標楷體" w:hAnsi="Times New Roman"/>
                <w:b/>
                <w:bCs/>
                <w:noProof/>
              </w:rPr>
              <w:t xml:space="preserve">3.2.3 </w:t>
            </w:r>
            <w:r w:rsidRPr="009B49B5">
              <w:rPr>
                <w:rStyle w:val="af4"/>
                <w:rFonts w:ascii="Times New Roman" w:eastAsia="標楷體" w:hAnsi="Times New Roman"/>
                <w:b/>
                <w:bCs/>
                <w:noProof/>
              </w:rPr>
              <w:t>路線模組</w:t>
            </w:r>
            <w:r w:rsidRPr="009B49B5">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_Toc230895454 \h </w:instrText>
            </w:r>
            <w:r>
              <w:rPr>
                <w:noProof/>
                <w:webHidden/>
              </w:rPr>
            </w:r>
            <w:r>
              <w:rPr>
                <w:noProof/>
                <w:webHidden/>
              </w:rPr>
              <w:fldChar w:fldCharType="separate"/>
            </w:r>
            <w:r>
              <w:rPr>
                <w:noProof/>
                <w:webHidden/>
              </w:rPr>
              <w:t>35</w:t>
            </w:r>
            <w:r>
              <w:rPr>
                <w:noProof/>
                <w:webHidden/>
              </w:rPr>
              <w:fldChar w:fldCharType="end"/>
            </w:r>
          </w:hyperlink>
        </w:p>
        <w:p w14:paraId="2837C29E" w14:textId="08A9C13B" w:rsidR="006D2DBE" w:rsidRDefault="006D2DBE">
          <w:pPr>
            <w:pStyle w:val="31"/>
            <w:tabs>
              <w:tab w:val="right" w:leader="dot" w:pos="9060"/>
            </w:tabs>
            <w:rPr>
              <w:rFonts w:eastAsiaTheme="minorEastAsia" w:cstheme="minorBidi"/>
              <w:noProof/>
              <w:kern w:val="2"/>
              <w:szCs w:val="24"/>
              <w14:ligatures w14:val="standardContextual"/>
            </w:rPr>
          </w:pPr>
          <w:hyperlink w:anchor="_Toc230895455" w:history="1">
            <w:r w:rsidRPr="009B49B5">
              <w:rPr>
                <w:rStyle w:val="af4"/>
                <w:rFonts w:ascii="Times New Roman" w:eastAsia="標楷體" w:hAnsi="Times New Roman"/>
                <w:b/>
                <w:bCs/>
                <w:noProof/>
              </w:rPr>
              <w:t xml:space="preserve">3.2.4 </w:t>
            </w:r>
            <w:r w:rsidRPr="009B49B5">
              <w:rPr>
                <w:rStyle w:val="af4"/>
                <w:rFonts w:ascii="Times New Roman" w:eastAsia="標楷體" w:hAnsi="Times New Roman"/>
                <w:b/>
                <w:bCs/>
                <w:noProof/>
              </w:rPr>
              <w:t>評估模組</w:t>
            </w:r>
            <w:r w:rsidRPr="009B49B5">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_Toc230895455 \h </w:instrText>
            </w:r>
            <w:r>
              <w:rPr>
                <w:noProof/>
                <w:webHidden/>
              </w:rPr>
            </w:r>
            <w:r>
              <w:rPr>
                <w:noProof/>
                <w:webHidden/>
              </w:rPr>
              <w:fldChar w:fldCharType="separate"/>
            </w:r>
            <w:r>
              <w:rPr>
                <w:noProof/>
                <w:webHidden/>
              </w:rPr>
              <w:t>36</w:t>
            </w:r>
            <w:r>
              <w:rPr>
                <w:noProof/>
                <w:webHidden/>
              </w:rPr>
              <w:fldChar w:fldCharType="end"/>
            </w:r>
          </w:hyperlink>
        </w:p>
        <w:p w14:paraId="7E31F40C" w14:textId="421C8026" w:rsidR="006D2DBE" w:rsidRDefault="006D2DBE">
          <w:pPr>
            <w:pStyle w:val="31"/>
            <w:tabs>
              <w:tab w:val="right" w:leader="dot" w:pos="9060"/>
            </w:tabs>
            <w:rPr>
              <w:rFonts w:eastAsiaTheme="minorEastAsia" w:cstheme="minorBidi"/>
              <w:noProof/>
              <w:kern w:val="2"/>
              <w:szCs w:val="24"/>
              <w14:ligatures w14:val="standardContextual"/>
            </w:rPr>
          </w:pPr>
          <w:hyperlink w:anchor="_Toc230895456" w:history="1">
            <w:r w:rsidRPr="009B49B5">
              <w:rPr>
                <w:rStyle w:val="af4"/>
                <w:rFonts w:ascii="Times New Roman" w:eastAsia="標楷體" w:hAnsi="Times New Roman"/>
                <w:b/>
                <w:bCs/>
                <w:noProof/>
              </w:rPr>
              <w:t>3.2.5 API</w:t>
            </w:r>
            <w:r w:rsidRPr="009B49B5">
              <w:rPr>
                <w:rStyle w:val="af4"/>
                <w:rFonts w:ascii="Times New Roman" w:eastAsia="標楷體" w:hAnsi="Times New Roman"/>
                <w:b/>
                <w:bCs/>
                <w:noProof/>
              </w:rPr>
              <w:t>模組</w:t>
            </w:r>
            <w:r w:rsidRPr="009B49B5">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_Toc230895456 \h </w:instrText>
            </w:r>
            <w:r>
              <w:rPr>
                <w:noProof/>
                <w:webHidden/>
              </w:rPr>
            </w:r>
            <w:r>
              <w:rPr>
                <w:noProof/>
                <w:webHidden/>
              </w:rPr>
              <w:fldChar w:fldCharType="separate"/>
            </w:r>
            <w:r>
              <w:rPr>
                <w:noProof/>
                <w:webHidden/>
              </w:rPr>
              <w:t>36</w:t>
            </w:r>
            <w:r>
              <w:rPr>
                <w:noProof/>
                <w:webHidden/>
              </w:rPr>
              <w:fldChar w:fldCharType="end"/>
            </w:r>
          </w:hyperlink>
        </w:p>
        <w:p w14:paraId="5D6C6998" w14:textId="223123F7" w:rsidR="006D2DBE" w:rsidRDefault="006D2DBE">
          <w:pPr>
            <w:pStyle w:val="31"/>
            <w:tabs>
              <w:tab w:val="right" w:leader="dot" w:pos="9060"/>
            </w:tabs>
            <w:rPr>
              <w:rFonts w:eastAsiaTheme="minorEastAsia" w:cstheme="minorBidi"/>
              <w:noProof/>
              <w:kern w:val="2"/>
              <w:szCs w:val="24"/>
              <w14:ligatures w14:val="standardContextual"/>
            </w:rPr>
          </w:pPr>
          <w:hyperlink w:anchor="_Toc230895457" w:history="1">
            <w:r w:rsidRPr="009B49B5">
              <w:rPr>
                <w:rStyle w:val="af4"/>
                <w:rFonts w:ascii="Times New Roman" w:eastAsia="標楷體" w:hAnsi="Times New Roman"/>
                <w:b/>
                <w:bCs/>
                <w:noProof/>
              </w:rPr>
              <w:t xml:space="preserve">3.2.6 </w:t>
            </w:r>
            <w:r w:rsidRPr="009B49B5">
              <w:rPr>
                <w:rStyle w:val="af4"/>
                <w:rFonts w:ascii="Times New Roman" w:eastAsia="標楷體" w:hAnsi="Times New Roman"/>
                <w:b/>
                <w:bCs/>
                <w:noProof/>
              </w:rPr>
              <w:t>最佳化配送路線資料</w:t>
            </w:r>
            <w:r w:rsidRPr="009B49B5">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_Toc230895457 \h </w:instrText>
            </w:r>
            <w:r>
              <w:rPr>
                <w:noProof/>
                <w:webHidden/>
              </w:rPr>
            </w:r>
            <w:r>
              <w:rPr>
                <w:noProof/>
                <w:webHidden/>
              </w:rPr>
              <w:fldChar w:fldCharType="separate"/>
            </w:r>
            <w:r>
              <w:rPr>
                <w:noProof/>
                <w:webHidden/>
              </w:rPr>
              <w:t>37</w:t>
            </w:r>
            <w:r>
              <w:rPr>
                <w:noProof/>
                <w:webHidden/>
              </w:rPr>
              <w:fldChar w:fldCharType="end"/>
            </w:r>
          </w:hyperlink>
        </w:p>
        <w:p w14:paraId="231BC22A" w14:textId="19F8F615" w:rsidR="006D2DBE" w:rsidRDefault="006D2DBE">
          <w:pPr>
            <w:pStyle w:val="21"/>
            <w:tabs>
              <w:tab w:val="right" w:leader="dot" w:pos="9060"/>
            </w:tabs>
            <w:rPr>
              <w:rFonts w:eastAsiaTheme="minorEastAsia" w:cstheme="minorBidi"/>
              <w:noProof/>
              <w:kern w:val="2"/>
              <w:szCs w:val="24"/>
              <w14:ligatures w14:val="standardContextual"/>
            </w:rPr>
          </w:pPr>
          <w:hyperlink w:anchor="_Toc230895458" w:history="1">
            <w:r w:rsidRPr="009B49B5">
              <w:rPr>
                <w:rStyle w:val="af4"/>
                <w:rFonts w:ascii="Times New Roman" w:eastAsia="標楷體" w:hAnsi="Times New Roman"/>
                <w:b/>
                <w:bCs/>
                <w:noProof/>
              </w:rPr>
              <w:t>3.3 Cooperative Co-evolutionary Genetic Algorithm</w:t>
            </w:r>
            <w:r>
              <w:rPr>
                <w:noProof/>
                <w:webHidden/>
              </w:rPr>
              <w:tab/>
            </w:r>
            <w:r>
              <w:rPr>
                <w:noProof/>
                <w:webHidden/>
              </w:rPr>
              <w:fldChar w:fldCharType="begin"/>
            </w:r>
            <w:r>
              <w:rPr>
                <w:noProof/>
                <w:webHidden/>
              </w:rPr>
              <w:instrText xml:space="preserve"> PAGEREF _Toc230895458 \h </w:instrText>
            </w:r>
            <w:r>
              <w:rPr>
                <w:noProof/>
                <w:webHidden/>
              </w:rPr>
            </w:r>
            <w:r>
              <w:rPr>
                <w:noProof/>
                <w:webHidden/>
              </w:rPr>
              <w:fldChar w:fldCharType="separate"/>
            </w:r>
            <w:r>
              <w:rPr>
                <w:noProof/>
                <w:webHidden/>
              </w:rPr>
              <w:t>38</w:t>
            </w:r>
            <w:r>
              <w:rPr>
                <w:noProof/>
                <w:webHidden/>
              </w:rPr>
              <w:fldChar w:fldCharType="end"/>
            </w:r>
          </w:hyperlink>
        </w:p>
        <w:p w14:paraId="7AF485D8" w14:textId="09B7AF1A" w:rsidR="006D2DBE" w:rsidRDefault="006D2DBE">
          <w:pPr>
            <w:pStyle w:val="31"/>
            <w:tabs>
              <w:tab w:val="right" w:leader="dot" w:pos="9060"/>
            </w:tabs>
            <w:rPr>
              <w:rFonts w:eastAsiaTheme="minorEastAsia" w:cstheme="minorBidi"/>
              <w:noProof/>
              <w:kern w:val="2"/>
              <w:szCs w:val="24"/>
              <w14:ligatures w14:val="standardContextual"/>
            </w:rPr>
          </w:pPr>
          <w:hyperlink w:anchor="_Toc230895459" w:history="1">
            <w:r w:rsidRPr="009B49B5">
              <w:rPr>
                <w:rStyle w:val="af4"/>
                <w:rFonts w:ascii="Times New Roman" w:eastAsia="標楷體" w:hAnsi="Times New Roman"/>
                <w:b/>
                <w:bCs/>
                <w:noProof/>
              </w:rPr>
              <w:t>3.3.1</w:t>
            </w:r>
            <w:r w:rsidRPr="009B49B5">
              <w:rPr>
                <w:rStyle w:val="af4"/>
                <w:rFonts w:ascii="Times New Roman" w:eastAsia="標楷體" w:hAnsi="Times New Roman"/>
                <w:b/>
                <w:bCs/>
                <w:noProof/>
              </w:rPr>
              <w:t>編碼</w:t>
            </w:r>
            <w:r w:rsidRPr="009B49B5">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_Toc230895459 \h </w:instrText>
            </w:r>
            <w:r>
              <w:rPr>
                <w:noProof/>
                <w:webHidden/>
              </w:rPr>
            </w:r>
            <w:r>
              <w:rPr>
                <w:noProof/>
                <w:webHidden/>
              </w:rPr>
              <w:fldChar w:fldCharType="separate"/>
            </w:r>
            <w:r>
              <w:rPr>
                <w:noProof/>
                <w:webHidden/>
              </w:rPr>
              <w:t>38</w:t>
            </w:r>
            <w:r>
              <w:rPr>
                <w:noProof/>
                <w:webHidden/>
              </w:rPr>
              <w:fldChar w:fldCharType="end"/>
            </w:r>
          </w:hyperlink>
        </w:p>
        <w:p w14:paraId="11BF9F57" w14:textId="32FF67C1" w:rsidR="006D2DBE" w:rsidRDefault="006D2DBE">
          <w:pPr>
            <w:pStyle w:val="31"/>
            <w:tabs>
              <w:tab w:val="right" w:leader="dot" w:pos="9060"/>
            </w:tabs>
            <w:rPr>
              <w:rFonts w:eastAsiaTheme="minorEastAsia" w:cstheme="minorBidi"/>
              <w:noProof/>
              <w:kern w:val="2"/>
              <w:szCs w:val="24"/>
              <w14:ligatures w14:val="standardContextual"/>
            </w:rPr>
          </w:pPr>
          <w:hyperlink w:anchor="_Toc230895460" w:history="1">
            <w:r w:rsidRPr="009B49B5">
              <w:rPr>
                <w:rStyle w:val="af4"/>
                <w:rFonts w:ascii="Times New Roman" w:eastAsia="標楷體" w:hAnsi="Times New Roman"/>
                <w:b/>
                <w:bCs/>
                <w:noProof/>
              </w:rPr>
              <w:t>3.3.2</w:t>
            </w:r>
            <w:r w:rsidRPr="009B49B5">
              <w:rPr>
                <w:rStyle w:val="af4"/>
                <w:rFonts w:ascii="Times New Roman" w:eastAsia="標楷體" w:hAnsi="Times New Roman"/>
                <w:b/>
                <w:bCs/>
                <w:noProof/>
              </w:rPr>
              <w:t>選擇</w:t>
            </w:r>
            <w:r w:rsidRPr="009B49B5">
              <w:rPr>
                <w:rStyle w:val="af4"/>
                <w:rFonts w:ascii="Times New Roman" w:eastAsia="標楷體" w:hAnsi="Times New Roman"/>
                <w:b/>
                <w:bCs/>
                <w:noProof/>
              </w:rPr>
              <w:t>(Selection)</w:t>
            </w:r>
            <w:r>
              <w:rPr>
                <w:noProof/>
                <w:webHidden/>
              </w:rPr>
              <w:tab/>
            </w:r>
            <w:r>
              <w:rPr>
                <w:noProof/>
                <w:webHidden/>
              </w:rPr>
              <w:fldChar w:fldCharType="begin"/>
            </w:r>
            <w:r>
              <w:rPr>
                <w:noProof/>
                <w:webHidden/>
              </w:rPr>
              <w:instrText xml:space="preserve"> PAGEREF _Toc230895460 \h </w:instrText>
            </w:r>
            <w:r>
              <w:rPr>
                <w:noProof/>
                <w:webHidden/>
              </w:rPr>
            </w:r>
            <w:r>
              <w:rPr>
                <w:noProof/>
                <w:webHidden/>
              </w:rPr>
              <w:fldChar w:fldCharType="separate"/>
            </w:r>
            <w:r>
              <w:rPr>
                <w:noProof/>
                <w:webHidden/>
              </w:rPr>
              <w:t>38</w:t>
            </w:r>
            <w:r>
              <w:rPr>
                <w:noProof/>
                <w:webHidden/>
              </w:rPr>
              <w:fldChar w:fldCharType="end"/>
            </w:r>
          </w:hyperlink>
        </w:p>
        <w:p w14:paraId="7F50876C" w14:textId="1F6E0F78" w:rsidR="006D2DBE" w:rsidRDefault="006D2DBE">
          <w:pPr>
            <w:pStyle w:val="31"/>
            <w:tabs>
              <w:tab w:val="right" w:leader="dot" w:pos="9060"/>
            </w:tabs>
            <w:rPr>
              <w:rFonts w:eastAsiaTheme="minorEastAsia" w:cstheme="minorBidi"/>
              <w:noProof/>
              <w:kern w:val="2"/>
              <w:szCs w:val="24"/>
              <w14:ligatures w14:val="standardContextual"/>
            </w:rPr>
          </w:pPr>
          <w:hyperlink w:anchor="_Toc230895461" w:history="1">
            <w:r w:rsidRPr="009B49B5">
              <w:rPr>
                <w:rStyle w:val="af4"/>
                <w:rFonts w:ascii="Times New Roman" w:eastAsia="標楷體" w:hAnsi="Times New Roman"/>
                <w:b/>
                <w:bCs/>
                <w:noProof/>
              </w:rPr>
              <w:t>3.3.3</w:t>
            </w:r>
            <w:r w:rsidRPr="009B49B5">
              <w:rPr>
                <w:rStyle w:val="af4"/>
                <w:rFonts w:ascii="Times New Roman" w:eastAsia="標楷體" w:hAnsi="Times New Roman"/>
                <w:b/>
                <w:bCs/>
                <w:noProof/>
              </w:rPr>
              <w:t>交配</w:t>
            </w:r>
            <w:r w:rsidRPr="009B49B5">
              <w:rPr>
                <w:rStyle w:val="af4"/>
                <w:rFonts w:ascii="Times New Roman" w:eastAsia="標楷體" w:hAnsi="Times New Roman"/>
                <w:b/>
                <w:bCs/>
                <w:noProof/>
              </w:rPr>
              <w:t>(Crossover)</w:t>
            </w:r>
            <w:r>
              <w:rPr>
                <w:noProof/>
                <w:webHidden/>
              </w:rPr>
              <w:tab/>
            </w:r>
            <w:r>
              <w:rPr>
                <w:noProof/>
                <w:webHidden/>
              </w:rPr>
              <w:fldChar w:fldCharType="begin"/>
            </w:r>
            <w:r>
              <w:rPr>
                <w:noProof/>
                <w:webHidden/>
              </w:rPr>
              <w:instrText xml:space="preserve"> PAGEREF _Toc230895461 \h </w:instrText>
            </w:r>
            <w:r>
              <w:rPr>
                <w:noProof/>
                <w:webHidden/>
              </w:rPr>
            </w:r>
            <w:r>
              <w:rPr>
                <w:noProof/>
                <w:webHidden/>
              </w:rPr>
              <w:fldChar w:fldCharType="separate"/>
            </w:r>
            <w:r>
              <w:rPr>
                <w:noProof/>
                <w:webHidden/>
              </w:rPr>
              <w:t>38</w:t>
            </w:r>
            <w:r>
              <w:rPr>
                <w:noProof/>
                <w:webHidden/>
              </w:rPr>
              <w:fldChar w:fldCharType="end"/>
            </w:r>
          </w:hyperlink>
        </w:p>
        <w:p w14:paraId="4F682AA0" w14:textId="2643B4D4" w:rsidR="006D2DBE" w:rsidRDefault="006D2DBE">
          <w:pPr>
            <w:pStyle w:val="31"/>
            <w:tabs>
              <w:tab w:val="right" w:leader="dot" w:pos="9060"/>
            </w:tabs>
            <w:rPr>
              <w:rFonts w:eastAsiaTheme="minorEastAsia" w:cstheme="minorBidi"/>
              <w:noProof/>
              <w:kern w:val="2"/>
              <w:szCs w:val="24"/>
              <w14:ligatures w14:val="standardContextual"/>
            </w:rPr>
          </w:pPr>
          <w:hyperlink w:anchor="_Toc230895462" w:history="1">
            <w:r w:rsidRPr="009B49B5">
              <w:rPr>
                <w:rStyle w:val="af4"/>
                <w:rFonts w:ascii="Times New Roman" w:eastAsia="標楷體" w:hAnsi="Times New Roman"/>
                <w:b/>
                <w:bCs/>
                <w:noProof/>
              </w:rPr>
              <w:t>3.3.4</w:t>
            </w:r>
            <w:r w:rsidRPr="009B49B5">
              <w:rPr>
                <w:rStyle w:val="af4"/>
                <w:rFonts w:ascii="Times New Roman" w:eastAsia="標楷體" w:hAnsi="Times New Roman"/>
                <w:b/>
                <w:bCs/>
                <w:noProof/>
              </w:rPr>
              <w:t>突變</w:t>
            </w:r>
            <w:r w:rsidRPr="009B49B5">
              <w:rPr>
                <w:rStyle w:val="af4"/>
                <w:rFonts w:ascii="Times New Roman" w:eastAsia="標楷體" w:hAnsi="Times New Roman"/>
                <w:b/>
                <w:bCs/>
                <w:noProof/>
              </w:rPr>
              <w:t>(Mutation)</w:t>
            </w:r>
            <w:r>
              <w:rPr>
                <w:noProof/>
                <w:webHidden/>
              </w:rPr>
              <w:tab/>
            </w:r>
            <w:r>
              <w:rPr>
                <w:noProof/>
                <w:webHidden/>
              </w:rPr>
              <w:fldChar w:fldCharType="begin"/>
            </w:r>
            <w:r>
              <w:rPr>
                <w:noProof/>
                <w:webHidden/>
              </w:rPr>
              <w:instrText xml:space="preserve"> PAGEREF _Toc230895462 \h </w:instrText>
            </w:r>
            <w:r>
              <w:rPr>
                <w:noProof/>
                <w:webHidden/>
              </w:rPr>
            </w:r>
            <w:r>
              <w:rPr>
                <w:noProof/>
                <w:webHidden/>
              </w:rPr>
              <w:fldChar w:fldCharType="separate"/>
            </w:r>
            <w:r>
              <w:rPr>
                <w:noProof/>
                <w:webHidden/>
              </w:rPr>
              <w:t>39</w:t>
            </w:r>
            <w:r>
              <w:rPr>
                <w:noProof/>
                <w:webHidden/>
              </w:rPr>
              <w:fldChar w:fldCharType="end"/>
            </w:r>
          </w:hyperlink>
        </w:p>
        <w:p w14:paraId="6A3827A5" w14:textId="6AAA36D6" w:rsidR="006D2DBE" w:rsidRDefault="006D2DBE">
          <w:pPr>
            <w:pStyle w:val="31"/>
            <w:tabs>
              <w:tab w:val="right" w:leader="dot" w:pos="9060"/>
            </w:tabs>
            <w:rPr>
              <w:rFonts w:eastAsiaTheme="minorEastAsia" w:cstheme="minorBidi"/>
              <w:noProof/>
              <w:kern w:val="2"/>
              <w:szCs w:val="24"/>
              <w14:ligatures w14:val="standardContextual"/>
            </w:rPr>
          </w:pPr>
          <w:hyperlink w:anchor="_Toc230895463" w:history="1">
            <w:r w:rsidRPr="009B49B5">
              <w:rPr>
                <w:rStyle w:val="af4"/>
                <w:rFonts w:ascii="Times New Roman" w:eastAsia="標楷體" w:hAnsi="Times New Roman"/>
                <w:b/>
                <w:bCs/>
                <w:noProof/>
              </w:rPr>
              <w:t>3.3.5</w:t>
            </w:r>
            <w:r w:rsidRPr="009B49B5">
              <w:rPr>
                <w:rStyle w:val="af4"/>
                <w:rFonts w:ascii="Times New Roman" w:eastAsia="標楷體" w:hAnsi="Times New Roman"/>
                <w:b/>
                <w:bCs/>
                <w:noProof/>
              </w:rPr>
              <w:t>適應值</w:t>
            </w:r>
            <w:r w:rsidRPr="009B49B5">
              <w:rPr>
                <w:rStyle w:val="af4"/>
                <w:rFonts w:ascii="Times New Roman" w:eastAsia="標楷體" w:hAnsi="Times New Roman"/>
                <w:b/>
                <w:bCs/>
                <w:noProof/>
              </w:rPr>
              <w:t>(Fitness)</w:t>
            </w:r>
            <w:r>
              <w:rPr>
                <w:noProof/>
                <w:webHidden/>
              </w:rPr>
              <w:tab/>
            </w:r>
            <w:r>
              <w:rPr>
                <w:noProof/>
                <w:webHidden/>
              </w:rPr>
              <w:fldChar w:fldCharType="begin"/>
            </w:r>
            <w:r>
              <w:rPr>
                <w:noProof/>
                <w:webHidden/>
              </w:rPr>
              <w:instrText xml:space="preserve"> PAGEREF _Toc230895463 \h </w:instrText>
            </w:r>
            <w:r>
              <w:rPr>
                <w:noProof/>
                <w:webHidden/>
              </w:rPr>
            </w:r>
            <w:r>
              <w:rPr>
                <w:noProof/>
                <w:webHidden/>
              </w:rPr>
              <w:fldChar w:fldCharType="separate"/>
            </w:r>
            <w:r>
              <w:rPr>
                <w:noProof/>
                <w:webHidden/>
              </w:rPr>
              <w:t>39</w:t>
            </w:r>
            <w:r>
              <w:rPr>
                <w:noProof/>
                <w:webHidden/>
              </w:rPr>
              <w:fldChar w:fldCharType="end"/>
            </w:r>
          </w:hyperlink>
        </w:p>
        <w:p w14:paraId="0755D7E3" w14:textId="5A5459BA" w:rsidR="006D2DBE" w:rsidRDefault="006D2DBE">
          <w:pPr>
            <w:pStyle w:val="31"/>
            <w:tabs>
              <w:tab w:val="right" w:leader="dot" w:pos="9060"/>
            </w:tabs>
            <w:rPr>
              <w:rFonts w:eastAsiaTheme="minorEastAsia" w:cstheme="minorBidi"/>
              <w:noProof/>
              <w:kern w:val="2"/>
              <w:szCs w:val="24"/>
              <w14:ligatures w14:val="standardContextual"/>
            </w:rPr>
          </w:pPr>
          <w:hyperlink w:anchor="_Toc230895464" w:history="1">
            <w:r w:rsidRPr="009B49B5">
              <w:rPr>
                <w:rStyle w:val="af4"/>
                <w:rFonts w:ascii="Times New Roman" w:eastAsia="標楷體" w:hAnsi="Times New Roman"/>
                <w:b/>
                <w:bCs/>
                <w:noProof/>
              </w:rPr>
              <w:t>3.3.6</w:t>
            </w:r>
            <w:r w:rsidRPr="009B49B5">
              <w:rPr>
                <w:rStyle w:val="af4"/>
                <w:rFonts w:ascii="Times New Roman" w:eastAsia="標楷體" w:hAnsi="Times New Roman"/>
                <w:b/>
                <w:bCs/>
                <w:noProof/>
              </w:rPr>
              <w:t>解的修復或可行性處理</w:t>
            </w:r>
            <w:r>
              <w:rPr>
                <w:noProof/>
                <w:webHidden/>
              </w:rPr>
              <w:tab/>
            </w:r>
            <w:r>
              <w:rPr>
                <w:noProof/>
                <w:webHidden/>
              </w:rPr>
              <w:fldChar w:fldCharType="begin"/>
            </w:r>
            <w:r>
              <w:rPr>
                <w:noProof/>
                <w:webHidden/>
              </w:rPr>
              <w:instrText xml:space="preserve"> PAGEREF _Toc230895464 \h </w:instrText>
            </w:r>
            <w:r>
              <w:rPr>
                <w:noProof/>
                <w:webHidden/>
              </w:rPr>
            </w:r>
            <w:r>
              <w:rPr>
                <w:noProof/>
                <w:webHidden/>
              </w:rPr>
              <w:fldChar w:fldCharType="separate"/>
            </w:r>
            <w:r>
              <w:rPr>
                <w:noProof/>
                <w:webHidden/>
              </w:rPr>
              <w:t>39</w:t>
            </w:r>
            <w:r>
              <w:rPr>
                <w:noProof/>
                <w:webHidden/>
              </w:rPr>
              <w:fldChar w:fldCharType="end"/>
            </w:r>
          </w:hyperlink>
        </w:p>
        <w:p w14:paraId="0347C502" w14:textId="21F2AE47" w:rsidR="006D2DBE" w:rsidRDefault="006D2DBE">
          <w:pPr>
            <w:pStyle w:val="21"/>
            <w:tabs>
              <w:tab w:val="right" w:leader="dot" w:pos="9060"/>
            </w:tabs>
            <w:rPr>
              <w:rFonts w:eastAsiaTheme="minorEastAsia" w:cstheme="minorBidi"/>
              <w:noProof/>
              <w:kern w:val="2"/>
              <w:szCs w:val="24"/>
              <w14:ligatures w14:val="standardContextual"/>
            </w:rPr>
          </w:pPr>
          <w:hyperlink w:anchor="_Toc230895465" w:history="1">
            <w:r w:rsidRPr="009B49B5">
              <w:rPr>
                <w:rStyle w:val="af4"/>
                <w:rFonts w:ascii="Times New Roman" w:eastAsia="標楷體" w:hAnsi="Times New Roman"/>
                <w:b/>
                <w:bCs/>
                <w:noProof/>
                <w:highlight w:val="yellow"/>
              </w:rPr>
              <w:t>3.4 Hybrid Ant Colony Optimization</w:t>
            </w:r>
            <w:r>
              <w:rPr>
                <w:noProof/>
                <w:webHidden/>
              </w:rPr>
              <w:tab/>
            </w:r>
            <w:r>
              <w:rPr>
                <w:noProof/>
                <w:webHidden/>
              </w:rPr>
              <w:fldChar w:fldCharType="begin"/>
            </w:r>
            <w:r>
              <w:rPr>
                <w:noProof/>
                <w:webHidden/>
              </w:rPr>
              <w:instrText xml:space="preserve"> PAGEREF _Toc230895465 \h </w:instrText>
            </w:r>
            <w:r>
              <w:rPr>
                <w:noProof/>
                <w:webHidden/>
              </w:rPr>
            </w:r>
            <w:r>
              <w:rPr>
                <w:noProof/>
                <w:webHidden/>
              </w:rPr>
              <w:fldChar w:fldCharType="separate"/>
            </w:r>
            <w:r>
              <w:rPr>
                <w:noProof/>
                <w:webHidden/>
              </w:rPr>
              <w:t>40</w:t>
            </w:r>
            <w:r>
              <w:rPr>
                <w:noProof/>
                <w:webHidden/>
              </w:rPr>
              <w:fldChar w:fldCharType="end"/>
            </w:r>
          </w:hyperlink>
        </w:p>
        <w:p w14:paraId="735D9146" w14:textId="10733F99" w:rsidR="006D2DBE" w:rsidRDefault="006D2DBE">
          <w:pPr>
            <w:pStyle w:val="31"/>
            <w:tabs>
              <w:tab w:val="right" w:leader="dot" w:pos="9060"/>
            </w:tabs>
            <w:rPr>
              <w:rFonts w:eastAsiaTheme="minorEastAsia" w:cstheme="minorBidi"/>
              <w:noProof/>
              <w:kern w:val="2"/>
              <w:szCs w:val="24"/>
              <w14:ligatures w14:val="standardContextual"/>
            </w:rPr>
          </w:pPr>
          <w:hyperlink w:anchor="_Toc230895466" w:history="1">
            <w:r w:rsidRPr="009B49B5">
              <w:rPr>
                <w:rStyle w:val="af4"/>
                <w:rFonts w:ascii="Times New Roman" w:eastAsia="標楷體" w:hAnsi="Times New Roman"/>
                <w:b/>
                <w:bCs/>
                <w:noProof/>
                <w:highlight w:val="yellow"/>
              </w:rPr>
              <w:t>3.4.1</w:t>
            </w:r>
            <w:r w:rsidRPr="009B49B5">
              <w:rPr>
                <w:rStyle w:val="af4"/>
                <w:rFonts w:ascii="Times New Roman" w:eastAsia="標楷體" w:hAnsi="Times New Roman"/>
                <w:b/>
                <w:bCs/>
                <w:noProof/>
                <w:highlight w:val="yellow"/>
              </w:rPr>
              <w:t>候選店舖插入機制</w:t>
            </w:r>
            <w:r>
              <w:rPr>
                <w:noProof/>
                <w:webHidden/>
              </w:rPr>
              <w:tab/>
            </w:r>
            <w:r>
              <w:rPr>
                <w:noProof/>
                <w:webHidden/>
              </w:rPr>
              <w:fldChar w:fldCharType="begin"/>
            </w:r>
            <w:r>
              <w:rPr>
                <w:noProof/>
                <w:webHidden/>
              </w:rPr>
              <w:instrText xml:space="preserve"> PAGEREF _Toc230895466 \h </w:instrText>
            </w:r>
            <w:r>
              <w:rPr>
                <w:noProof/>
                <w:webHidden/>
              </w:rPr>
            </w:r>
            <w:r>
              <w:rPr>
                <w:noProof/>
                <w:webHidden/>
              </w:rPr>
              <w:fldChar w:fldCharType="separate"/>
            </w:r>
            <w:r>
              <w:rPr>
                <w:noProof/>
                <w:webHidden/>
              </w:rPr>
              <w:t>40</w:t>
            </w:r>
            <w:r>
              <w:rPr>
                <w:noProof/>
                <w:webHidden/>
              </w:rPr>
              <w:fldChar w:fldCharType="end"/>
            </w:r>
          </w:hyperlink>
        </w:p>
        <w:p w14:paraId="679B296F" w14:textId="45895B38" w:rsidR="006D2DBE" w:rsidRDefault="006D2DBE">
          <w:pPr>
            <w:pStyle w:val="31"/>
            <w:tabs>
              <w:tab w:val="right" w:leader="dot" w:pos="9060"/>
            </w:tabs>
            <w:rPr>
              <w:rFonts w:eastAsiaTheme="minorEastAsia" w:cstheme="minorBidi"/>
              <w:noProof/>
              <w:kern w:val="2"/>
              <w:szCs w:val="24"/>
              <w14:ligatures w14:val="standardContextual"/>
            </w:rPr>
          </w:pPr>
          <w:hyperlink w:anchor="_Toc230895467" w:history="1">
            <w:r w:rsidRPr="009B49B5">
              <w:rPr>
                <w:rStyle w:val="af4"/>
                <w:rFonts w:ascii="Times New Roman" w:eastAsia="標楷體" w:hAnsi="Times New Roman"/>
                <w:b/>
                <w:bCs/>
                <w:noProof/>
                <w:highlight w:val="yellow"/>
              </w:rPr>
              <w:t>3.4.2</w:t>
            </w:r>
            <w:r w:rsidRPr="009B49B5">
              <w:rPr>
                <w:rStyle w:val="af4"/>
                <w:rFonts w:ascii="Times New Roman" w:eastAsia="標楷體" w:hAnsi="Times New Roman"/>
                <w:b/>
                <w:bCs/>
                <w:noProof/>
                <w:highlight w:val="yellow"/>
              </w:rPr>
              <w:t>費洛蒙初始化與更新</w:t>
            </w:r>
            <w:r>
              <w:rPr>
                <w:noProof/>
                <w:webHidden/>
              </w:rPr>
              <w:tab/>
            </w:r>
            <w:r>
              <w:rPr>
                <w:noProof/>
                <w:webHidden/>
              </w:rPr>
              <w:fldChar w:fldCharType="begin"/>
            </w:r>
            <w:r>
              <w:rPr>
                <w:noProof/>
                <w:webHidden/>
              </w:rPr>
              <w:instrText xml:space="preserve"> PAGEREF _Toc230895467 \h </w:instrText>
            </w:r>
            <w:r>
              <w:rPr>
                <w:noProof/>
                <w:webHidden/>
              </w:rPr>
            </w:r>
            <w:r>
              <w:rPr>
                <w:noProof/>
                <w:webHidden/>
              </w:rPr>
              <w:fldChar w:fldCharType="separate"/>
            </w:r>
            <w:r>
              <w:rPr>
                <w:noProof/>
                <w:webHidden/>
              </w:rPr>
              <w:t>41</w:t>
            </w:r>
            <w:r>
              <w:rPr>
                <w:noProof/>
                <w:webHidden/>
              </w:rPr>
              <w:fldChar w:fldCharType="end"/>
            </w:r>
          </w:hyperlink>
        </w:p>
        <w:p w14:paraId="46917398" w14:textId="00150998" w:rsidR="006D2DBE" w:rsidRDefault="006D2DBE">
          <w:pPr>
            <w:pStyle w:val="31"/>
            <w:tabs>
              <w:tab w:val="right" w:leader="dot" w:pos="9060"/>
            </w:tabs>
            <w:rPr>
              <w:rFonts w:eastAsiaTheme="minorEastAsia" w:cstheme="minorBidi"/>
              <w:noProof/>
              <w:kern w:val="2"/>
              <w:szCs w:val="24"/>
              <w14:ligatures w14:val="standardContextual"/>
            </w:rPr>
          </w:pPr>
          <w:hyperlink w:anchor="_Toc230895468" w:history="1">
            <w:r w:rsidRPr="009B49B5">
              <w:rPr>
                <w:rStyle w:val="af4"/>
                <w:rFonts w:ascii="Times New Roman" w:eastAsia="標楷體" w:hAnsi="Times New Roman"/>
                <w:b/>
                <w:bCs/>
                <w:noProof/>
                <w:highlight w:val="yellow"/>
              </w:rPr>
              <w:t>3.4.3 Variable Neighborhood Descent</w:t>
            </w:r>
            <w:r>
              <w:rPr>
                <w:noProof/>
                <w:webHidden/>
              </w:rPr>
              <w:tab/>
            </w:r>
            <w:r>
              <w:rPr>
                <w:noProof/>
                <w:webHidden/>
              </w:rPr>
              <w:fldChar w:fldCharType="begin"/>
            </w:r>
            <w:r>
              <w:rPr>
                <w:noProof/>
                <w:webHidden/>
              </w:rPr>
              <w:instrText xml:space="preserve"> PAGEREF _Toc230895468 \h </w:instrText>
            </w:r>
            <w:r>
              <w:rPr>
                <w:noProof/>
                <w:webHidden/>
              </w:rPr>
            </w:r>
            <w:r>
              <w:rPr>
                <w:noProof/>
                <w:webHidden/>
              </w:rPr>
              <w:fldChar w:fldCharType="separate"/>
            </w:r>
            <w:r>
              <w:rPr>
                <w:noProof/>
                <w:webHidden/>
              </w:rPr>
              <w:t>41</w:t>
            </w:r>
            <w:r>
              <w:rPr>
                <w:noProof/>
                <w:webHidden/>
              </w:rPr>
              <w:fldChar w:fldCharType="end"/>
            </w:r>
          </w:hyperlink>
        </w:p>
        <w:p w14:paraId="550C7A1D" w14:textId="09AEE895" w:rsidR="006D2DBE" w:rsidRDefault="006D2DBE">
          <w:pPr>
            <w:pStyle w:val="31"/>
            <w:tabs>
              <w:tab w:val="right" w:leader="dot" w:pos="9060"/>
            </w:tabs>
            <w:rPr>
              <w:rFonts w:eastAsiaTheme="minorEastAsia" w:cstheme="minorBidi"/>
              <w:noProof/>
              <w:kern w:val="2"/>
              <w:szCs w:val="24"/>
              <w14:ligatures w14:val="standardContextual"/>
            </w:rPr>
          </w:pPr>
          <w:hyperlink w:anchor="_Toc230895469" w:history="1">
            <w:r w:rsidRPr="009B49B5">
              <w:rPr>
                <w:rStyle w:val="af4"/>
                <w:rFonts w:ascii="Times New Roman" w:eastAsia="標楷體" w:hAnsi="Times New Roman"/>
                <w:b/>
                <w:bCs/>
                <w:noProof/>
                <w:highlight w:val="yellow"/>
              </w:rPr>
              <w:t>3.4.4</w:t>
            </w:r>
            <w:r w:rsidRPr="009B49B5">
              <w:rPr>
                <w:rStyle w:val="af4"/>
                <w:rFonts w:ascii="Times New Roman" w:eastAsia="標楷體" w:hAnsi="Times New Roman"/>
                <w:b/>
                <w:bCs/>
                <w:noProof/>
                <w:highlight w:val="yellow"/>
              </w:rPr>
              <w:t>適應值</w:t>
            </w:r>
            <w:r>
              <w:rPr>
                <w:noProof/>
                <w:webHidden/>
              </w:rPr>
              <w:tab/>
            </w:r>
            <w:r>
              <w:rPr>
                <w:noProof/>
                <w:webHidden/>
              </w:rPr>
              <w:fldChar w:fldCharType="begin"/>
            </w:r>
            <w:r>
              <w:rPr>
                <w:noProof/>
                <w:webHidden/>
              </w:rPr>
              <w:instrText xml:space="preserve"> PAGEREF _Toc230895469 \h </w:instrText>
            </w:r>
            <w:r>
              <w:rPr>
                <w:noProof/>
                <w:webHidden/>
              </w:rPr>
            </w:r>
            <w:r>
              <w:rPr>
                <w:noProof/>
                <w:webHidden/>
              </w:rPr>
              <w:fldChar w:fldCharType="separate"/>
            </w:r>
            <w:r>
              <w:rPr>
                <w:noProof/>
                <w:webHidden/>
              </w:rPr>
              <w:t>42</w:t>
            </w:r>
            <w:r>
              <w:rPr>
                <w:noProof/>
                <w:webHidden/>
              </w:rPr>
              <w:fldChar w:fldCharType="end"/>
            </w:r>
          </w:hyperlink>
        </w:p>
        <w:p w14:paraId="5AB599F4" w14:textId="7F94A72E" w:rsidR="006D2DBE" w:rsidRDefault="006D2DBE">
          <w:pPr>
            <w:pStyle w:val="21"/>
            <w:tabs>
              <w:tab w:val="right" w:leader="dot" w:pos="9060"/>
            </w:tabs>
            <w:rPr>
              <w:rFonts w:eastAsiaTheme="minorEastAsia" w:cstheme="minorBidi"/>
              <w:noProof/>
              <w:kern w:val="2"/>
              <w:szCs w:val="24"/>
              <w14:ligatures w14:val="standardContextual"/>
            </w:rPr>
          </w:pPr>
          <w:hyperlink w:anchor="_Toc230895470" w:history="1">
            <w:r w:rsidRPr="009B49B5">
              <w:rPr>
                <w:rStyle w:val="af4"/>
                <w:rFonts w:ascii="Times New Roman" w:eastAsia="標楷體" w:hAnsi="Times New Roman"/>
                <w:b/>
                <w:bCs/>
                <w:noProof/>
              </w:rPr>
              <w:t>3.5 Multiple Ant Colony System</w:t>
            </w:r>
            <w:r>
              <w:rPr>
                <w:noProof/>
                <w:webHidden/>
              </w:rPr>
              <w:tab/>
            </w:r>
            <w:r>
              <w:rPr>
                <w:noProof/>
                <w:webHidden/>
              </w:rPr>
              <w:fldChar w:fldCharType="begin"/>
            </w:r>
            <w:r>
              <w:rPr>
                <w:noProof/>
                <w:webHidden/>
              </w:rPr>
              <w:instrText xml:space="preserve"> PAGEREF _Toc230895470 \h </w:instrText>
            </w:r>
            <w:r>
              <w:rPr>
                <w:noProof/>
                <w:webHidden/>
              </w:rPr>
            </w:r>
            <w:r>
              <w:rPr>
                <w:noProof/>
                <w:webHidden/>
              </w:rPr>
              <w:fldChar w:fldCharType="separate"/>
            </w:r>
            <w:r>
              <w:rPr>
                <w:noProof/>
                <w:webHidden/>
              </w:rPr>
              <w:t>43</w:t>
            </w:r>
            <w:r>
              <w:rPr>
                <w:noProof/>
                <w:webHidden/>
              </w:rPr>
              <w:fldChar w:fldCharType="end"/>
            </w:r>
          </w:hyperlink>
        </w:p>
        <w:p w14:paraId="03E0034E" w14:textId="6A8B8702" w:rsidR="006D2DBE" w:rsidRDefault="006D2DBE">
          <w:pPr>
            <w:pStyle w:val="31"/>
            <w:tabs>
              <w:tab w:val="right" w:leader="dot" w:pos="9060"/>
            </w:tabs>
            <w:rPr>
              <w:rFonts w:eastAsiaTheme="minorEastAsia" w:cstheme="minorBidi"/>
              <w:noProof/>
              <w:kern w:val="2"/>
              <w:szCs w:val="24"/>
              <w14:ligatures w14:val="standardContextual"/>
            </w:rPr>
          </w:pPr>
          <w:hyperlink w:anchor="_Toc230895471" w:history="1">
            <w:r w:rsidRPr="009B49B5">
              <w:rPr>
                <w:rStyle w:val="af4"/>
                <w:rFonts w:ascii="Times New Roman" w:eastAsia="標楷體" w:hAnsi="Times New Roman"/>
                <w:b/>
                <w:bCs/>
                <w:noProof/>
              </w:rPr>
              <w:t>3.5.1 ACS-VEI</w:t>
            </w:r>
            <w:r>
              <w:rPr>
                <w:noProof/>
                <w:webHidden/>
              </w:rPr>
              <w:tab/>
            </w:r>
            <w:r>
              <w:rPr>
                <w:noProof/>
                <w:webHidden/>
              </w:rPr>
              <w:fldChar w:fldCharType="begin"/>
            </w:r>
            <w:r>
              <w:rPr>
                <w:noProof/>
                <w:webHidden/>
              </w:rPr>
              <w:instrText xml:space="preserve"> PAGEREF _Toc230895471 \h </w:instrText>
            </w:r>
            <w:r>
              <w:rPr>
                <w:noProof/>
                <w:webHidden/>
              </w:rPr>
            </w:r>
            <w:r>
              <w:rPr>
                <w:noProof/>
                <w:webHidden/>
              </w:rPr>
              <w:fldChar w:fldCharType="separate"/>
            </w:r>
            <w:r>
              <w:rPr>
                <w:noProof/>
                <w:webHidden/>
              </w:rPr>
              <w:t>43</w:t>
            </w:r>
            <w:r>
              <w:rPr>
                <w:noProof/>
                <w:webHidden/>
              </w:rPr>
              <w:fldChar w:fldCharType="end"/>
            </w:r>
          </w:hyperlink>
        </w:p>
        <w:p w14:paraId="43EB7CC3" w14:textId="4B14FC2D" w:rsidR="006D2DBE" w:rsidRDefault="006D2DBE">
          <w:pPr>
            <w:pStyle w:val="31"/>
            <w:tabs>
              <w:tab w:val="right" w:leader="dot" w:pos="9060"/>
            </w:tabs>
            <w:rPr>
              <w:rFonts w:eastAsiaTheme="minorEastAsia" w:cstheme="minorBidi"/>
              <w:noProof/>
              <w:kern w:val="2"/>
              <w:szCs w:val="24"/>
              <w14:ligatures w14:val="standardContextual"/>
            </w:rPr>
          </w:pPr>
          <w:hyperlink w:anchor="_Toc230895472" w:history="1">
            <w:r w:rsidRPr="009B49B5">
              <w:rPr>
                <w:rStyle w:val="af4"/>
                <w:rFonts w:ascii="Times New Roman" w:eastAsia="標楷體" w:hAnsi="Times New Roman"/>
                <w:b/>
                <w:bCs/>
                <w:noProof/>
              </w:rPr>
              <w:t>3.5.2 ACS-DIST</w:t>
            </w:r>
            <w:r>
              <w:rPr>
                <w:noProof/>
                <w:webHidden/>
              </w:rPr>
              <w:tab/>
            </w:r>
            <w:r>
              <w:rPr>
                <w:noProof/>
                <w:webHidden/>
              </w:rPr>
              <w:fldChar w:fldCharType="begin"/>
            </w:r>
            <w:r>
              <w:rPr>
                <w:noProof/>
                <w:webHidden/>
              </w:rPr>
              <w:instrText xml:space="preserve"> PAGEREF _Toc230895472 \h </w:instrText>
            </w:r>
            <w:r>
              <w:rPr>
                <w:noProof/>
                <w:webHidden/>
              </w:rPr>
            </w:r>
            <w:r>
              <w:rPr>
                <w:noProof/>
                <w:webHidden/>
              </w:rPr>
              <w:fldChar w:fldCharType="separate"/>
            </w:r>
            <w:r>
              <w:rPr>
                <w:noProof/>
                <w:webHidden/>
              </w:rPr>
              <w:t>43</w:t>
            </w:r>
            <w:r>
              <w:rPr>
                <w:noProof/>
                <w:webHidden/>
              </w:rPr>
              <w:fldChar w:fldCharType="end"/>
            </w:r>
          </w:hyperlink>
        </w:p>
        <w:p w14:paraId="3C1E0BDF" w14:textId="504DAB57" w:rsidR="006D2DBE" w:rsidRDefault="006D2DBE">
          <w:pPr>
            <w:pStyle w:val="31"/>
            <w:tabs>
              <w:tab w:val="right" w:leader="dot" w:pos="9060"/>
            </w:tabs>
            <w:rPr>
              <w:rFonts w:eastAsiaTheme="minorEastAsia" w:cstheme="minorBidi"/>
              <w:noProof/>
              <w:kern w:val="2"/>
              <w:szCs w:val="24"/>
              <w14:ligatures w14:val="standardContextual"/>
            </w:rPr>
          </w:pPr>
          <w:hyperlink w:anchor="_Toc230895473" w:history="1">
            <w:r w:rsidRPr="009B49B5">
              <w:rPr>
                <w:rStyle w:val="af4"/>
                <w:rFonts w:ascii="Times New Roman" w:eastAsia="標楷體" w:hAnsi="Times New Roman"/>
                <w:b/>
                <w:bCs/>
                <w:noProof/>
              </w:rPr>
              <w:t xml:space="preserve">3.5.3 </w:t>
            </w:r>
            <w:r w:rsidRPr="009B49B5">
              <w:rPr>
                <w:rStyle w:val="af4"/>
                <w:rFonts w:ascii="Times New Roman" w:eastAsia="標楷體" w:hAnsi="Times New Roman"/>
                <w:b/>
                <w:bCs/>
                <w:noProof/>
              </w:rPr>
              <w:t>店舖節點轉移策略</w:t>
            </w:r>
            <w:r>
              <w:rPr>
                <w:noProof/>
                <w:webHidden/>
              </w:rPr>
              <w:tab/>
            </w:r>
            <w:r>
              <w:rPr>
                <w:noProof/>
                <w:webHidden/>
              </w:rPr>
              <w:fldChar w:fldCharType="begin"/>
            </w:r>
            <w:r>
              <w:rPr>
                <w:noProof/>
                <w:webHidden/>
              </w:rPr>
              <w:instrText xml:space="preserve"> PAGEREF _Toc230895473 \h </w:instrText>
            </w:r>
            <w:r>
              <w:rPr>
                <w:noProof/>
                <w:webHidden/>
              </w:rPr>
            </w:r>
            <w:r>
              <w:rPr>
                <w:noProof/>
                <w:webHidden/>
              </w:rPr>
              <w:fldChar w:fldCharType="separate"/>
            </w:r>
            <w:r>
              <w:rPr>
                <w:noProof/>
                <w:webHidden/>
              </w:rPr>
              <w:t>43</w:t>
            </w:r>
            <w:r>
              <w:rPr>
                <w:noProof/>
                <w:webHidden/>
              </w:rPr>
              <w:fldChar w:fldCharType="end"/>
            </w:r>
          </w:hyperlink>
        </w:p>
        <w:p w14:paraId="67BA4B57" w14:textId="45ADD2DC" w:rsidR="006D2DBE" w:rsidRDefault="006D2DBE">
          <w:pPr>
            <w:pStyle w:val="31"/>
            <w:tabs>
              <w:tab w:val="right" w:leader="dot" w:pos="9060"/>
            </w:tabs>
            <w:rPr>
              <w:rFonts w:eastAsiaTheme="minorEastAsia" w:cstheme="minorBidi"/>
              <w:noProof/>
              <w:kern w:val="2"/>
              <w:szCs w:val="24"/>
              <w14:ligatures w14:val="standardContextual"/>
            </w:rPr>
          </w:pPr>
          <w:hyperlink w:anchor="_Toc230895474" w:history="1">
            <w:r w:rsidRPr="009B49B5">
              <w:rPr>
                <w:rStyle w:val="af4"/>
                <w:rFonts w:ascii="Times New Roman" w:eastAsia="標楷體" w:hAnsi="Times New Roman"/>
                <w:b/>
                <w:bCs/>
                <w:noProof/>
                <w:highlight w:val="yellow"/>
              </w:rPr>
              <w:t xml:space="preserve">3.5.4 </w:t>
            </w:r>
            <w:r w:rsidRPr="009B49B5">
              <w:rPr>
                <w:rStyle w:val="af4"/>
                <w:rFonts w:ascii="Times New Roman" w:eastAsia="標楷體" w:hAnsi="Times New Roman"/>
                <w:b/>
                <w:bCs/>
                <w:noProof/>
                <w:highlight w:val="yellow"/>
              </w:rPr>
              <w:t>費洛蒙初始化與更新</w:t>
            </w:r>
            <w:r>
              <w:rPr>
                <w:noProof/>
                <w:webHidden/>
              </w:rPr>
              <w:tab/>
            </w:r>
            <w:r>
              <w:rPr>
                <w:noProof/>
                <w:webHidden/>
              </w:rPr>
              <w:fldChar w:fldCharType="begin"/>
            </w:r>
            <w:r>
              <w:rPr>
                <w:noProof/>
                <w:webHidden/>
              </w:rPr>
              <w:instrText xml:space="preserve"> PAGEREF _Toc230895474 \h </w:instrText>
            </w:r>
            <w:r>
              <w:rPr>
                <w:noProof/>
                <w:webHidden/>
              </w:rPr>
            </w:r>
            <w:r>
              <w:rPr>
                <w:noProof/>
                <w:webHidden/>
              </w:rPr>
              <w:fldChar w:fldCharType="separate"/>
            </w:r>
            <w:r>
              <w:rPr>
                <w:noProof/>
                <w:webHidden/>
              </w:rPr>
              <w:t>44</w:t>
            </w:r>
            <w:r>
              <w:rPr>
                <w:noProof/>
                <w:webHidden/>
              </w:rPr>
              <w:fldChar w:fldCharType="end"/>
            </w:r>
          </w:hyperlink>
        </w:p>
        <w:p w14:paraId="70E946EF" w14:textId="0055CE23" w:rsidR="006D2DBE" w:rsidRDefault="006D2DBE">
          <w:pPr>
            <w:pStyle w:val="31"/>
            <w:tabs>
              <w:tab w:val="right" w:leader="dot" w:pos="9060"/>
            </w:tabs>
            <w:rPr>
              <w:rFonts w:eastAsiaTheme="minorEastAsia" w:cstheme="minorBidi"/>
              <w:noProof/>
              <w:kern w:val="2"/>
              <w:szCs w:val="24"/>
              <w14:ligatures w14:val="standardContextual"/>
            </w:rPr>
          </w:pPr>
          <w:hyperlink w:anchor="_Toc230895475" w:history="1">
            <w:r w:rsidRPr="009B49B5">
              <w:rPr>
                <w:rStyle w:val="af4"/>
                <w:rFonts w:ascii="Times New Roman" w:eastAsia="標楷體" w:hAnsi="Times New Roman"/>
                <w:b/>
                <w:bCs/>
                <w:noProof/>
                <w:highlight w:val="yellow"/>
              </w:rPr>
              <w:t>3.5.5 Variable Neighborhood Descent</w:t>
            </w:r>
            <w:r>
              <w:rPr>
                <w:noProof/>
                <w:webHidden/>
              </w:rPr>
              <w:tab/>
            </w:r>
            <w:r>
              <w:rPr>
                <w:noProof/>
                <w:webHidden/>
              </w:rPr>
              <w:fldChar w:fldCharType="begin"/>
            </w:r>
            <w:r>
              <w:rPr>
                <w:noProof/>
                <w:webHidden/>
              </w:rPr>
              <w:instrText xml:space="preserve"> PAGEREF _Toc230895475 \h </w:instrText>
            </w:r>
            <w:r>
              <w:rPr>
                <w:noProof/>
                <w:webHidden/>
              </w:rPr>
            </w:r>
            <w:r>
              <w:rPr>
                <w:noProof/>
                <w:webHidden/>
              </w:rPr>
              <w:fldChar w:fldCharType="separate"/>
            </w:r>
            <w:r>
              <w:rPr>
                <w:noProof/>
                <w:webHidden/>
              </w:rPr>
              <w:t>44</w:t>
            </w:r>
            <w:r>
              <w:rPr>
                <w:noProof/>
                <w:webHidden/>
              </w:rPr>
              <w:fldChar w:fldCharType="end"/>
            </w:r>
          </w:hyperlink>
        </w:p>
        <w:p w14:paraId="4053221B" w14:textId="664DB040" w:rsidR="006D2DBE" w:rsidRDefault="006D2DBE">
          <w:pPr>
            <w:pStyle w:val="21"/>
            <w:tabs>
              <w:tab w:val="right" w:leader="dot" w:pos="9060"/>
            </w:tabs>
            <w:rPr>
              <w:rFonts w:eastAsiaTheme="minorEastAsia" w:cstheme="minorBidi"/>
              <w:noProof/>
              <w:kern w:val="2"/>
              <w:szCs w:val="24"/>
              <w14:ligatures w14:val="standardContextual"/>
            </w:rPr>
          </w:pPr>
          <w:hyperlink w:anchor="_Toc230895476" w:history="1">
            <w:r w:rsidRPr="009B49B5">
              <w:rPr>
                <w:rStyle w:val="af4"/>
                <w:rFonts w:ascii="Times New Roman" w:eastAsia="標楷體" w:hAnsi="Times New Roman"/>
                <w:b/>
                <w:bCs/>
                <w:noProof/>
                <w:highlight w:val="yellow"/>
              </w:rPr>
              <w:t>3.5 Complexity and Problem Decomposition Analysis</w:t>
            </w:r>
            <w:r>
              <w:rPr>
                <w:noProof/>
                <w:webHidden/>
              </w:rPr>
              <w:tab/>
            </w:r>
            <w:r>
              <w:rPr>
                <w:noProof/>
                <w:webHidden/>
              </w:rPr>
              <w:fldChar w:fldCharType="begin"/>
            </w:r>
            <w:r>
              <w:rPr>
                <w:noProof/>
                <w:webHidden/>
              </w:rPr>
              <w:instrText xml:space="preserve"> PAGEREF _Toc230895476 \h </w:instrText>
            </w:r>
            <w:r>
              <w:rPr>
                <w:noProof/>
                <w:webHidden/>
              </w:rPr>
            </w:r>
            <w:r>
              <w:rPr>
                <w:noProof/>
                <w:webHidden/>
              </w:rPr>
              <w:fldChar w:fldCharType="separate"/>
            </w:r>
            <w:r>
              <w:rPr>
                <w:noProof/>
                <w:webHidden/>
              </w:rPr>
              <w:t>45</w:t>
            </w:r>
            <w:r>
              <w:rPr>
                <w:noProof/>
                <w:webHidden/>
              </w:rPr>
              <w:fldChar w:fldCharType="end"/>
            </w:r>
          </w:hyperlink>
        </w:p>
        <w:p w14:paraId="50503335" w14:textId="4A44C378" w:rsidR="006D2DBE" w:rsidRDefault="006D2DBE">
          <w:pPr>
            <w:pStyle w:val="11"/>
            <w:rPr>
              <w:rFonts w:asciiTheme="minorHAnsi" w:eastAsiaTheme="minorEastAsia" w:hAnsiTheme="minorHAnsi" w:cstheme="minorBidi"/>
              <w:kern w:val="2"/>
              <w14:ligatures w14:val="standardContextual"/>
            </w:rPr>
          </w:pPr>
          <w:hyperlink w:anchor="_Toc230895477" w:history="1">
            <w:r w:rsidRPr="009B49B5">
              <w:rPr>
                <w:rStyle w:val="af4"/>
                <w:rFonts w:eastAsia="標楷體"/>
                <w:b/>
                <w:bCs/>
              </w:rPr>
              <w:t>第四章</w:t>
            </w:r>
            <w:r w:rsidRPr="009B49B5">
              <w:rPr>
                <w:rStyle w:val="af4"/>
                <w:rFonts w:eastAsia="標楷體"/>
                <w:b/>
                <w:bCs/>
              </w:rPr>
              <w:t xml:space="preserve"> </w:t>
            </w:r>
            <w:r w:rsidRPr="009B49B5">
              <w:rPr>
                <w:rStyle w:val="af4"/>
                <w:rFonts w:eastAsia="標楷體"/>
                <w:b/>
                <w:bCs/>
              </w:rPr>
              <w:t>實驗與討論</w:t>
            </w:r>
            <w:r>
              <w:rPr>
                <w:webHidden/>
              </w:rPr>
              <w:tab/>
            </w:r>
            <w:r>
              <w:rPr>
                <w:webHidden/>
              </w:rPr>
              <w:fldChar w:fldCharType="begin"/>
            </w:r>
            <w:r>
              <w:rPr>
                <w:webHidden/>
              </w:rPr>
              <w:instrText xml:space="preserve"> PAGEREF _Toc230895477 \h </w:instrText>
            </w:r>
            <w:r>
              <w:rPr>
                <w:webHidden/>
              </w:rPr>
            </w:r>
            <w:r>
              <w:rPr>
                <w:webHidden/>
              </w:rPr>
              <w:fldChar w:fldCharType="separate"/>
            </w:r>
            <w:r>
              <w:rPr>
                <w:webHidden/>
              </w:rPr>
              <w:t>47</w:t>
            </w:r>
            <w:r>
              <w:rPr>
                <w:webHidden/>
              </w:rPr>
              <w:fldChar w:fldCharType="end"/>
            </w:r>
          </w:hyperlink>
        </w:p>
        <w:p w14:paraId="2FC96A72" w14:textId="190E3992" w:rsidR="006D2DBE" w:rsidRDefault="006D2DBE">
          <w:pPr>
            <w:pStyle w:val="21"/>
            <w:tabs>
              <w:tab w:val="right" w:leader="dot" w:pos="9060"/>
            </w:tabs>
            <w:rPr>
              <w:rFonts w:eastAsiaTheme="minorEastAsia" w:cstheme="minorBidi"/>
              <w:noProof/>
              <w:kern w:val="2"/>
              <w:szCs w:val="24"/>
              <w14:ligatures w14:val="standardContextual"/>
            </w:rPr>
          </w:pPr>
          <w:hyperlink w:anchor="_Toc230895478" w:history="1">
            <w:r w:rsidRPr="009B49B5">
              <w:rPr>
                <w:rStyle w:val="af4"/>
                <w:rFonts w:ascii="Times New Roman" w:eastAsia="標楷體" w:hAnsi="Times New Roman"/>
                <w:b/>
                <w:bCs/>
                <w:noProof/>
              </w:rPr>
              <w:t xml:space="preserve">4.1 </w:t>
            </w:r>
            <w:r w:rsidRPr="009B49B5">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_Toc230895478 \h </w:instrText>
            </w:r>
            <w:r>
              <w:rPr>
                <w:noProof/>
                <w:webHidden/>
              </w:rPr>
            </w:r>
            <w:r>
              <w:rPr>
                <w:noProof/>
                <w:webHidden/>
              </w:rPr>
              <w:fldChar w:fldCharType="separate"/>
            </w:r>
            <w:r>
              <w:rPr>
                <w:noProof/>
                <w:webHidden/>
              </w:rPr>
              <w:t>47</w:t>
            </w:r>
            <w:r>
              <w:rPr>
                <w:noProof/>
                <w:webHidden/>
              </w:rPr>
              <w:fldChar w:fldCharType="end"/>
            </w:r>
          </w:hyperlink>
        </w:p>
        <w:p w14:paraId="5D056A5C" w14:textId="4B8C22C3" w:rsidR="006D2DBE" w:rsidRDefault="006D2DBE">
          <w:pPr>
            <w:pStyle w:val="21"/>
            <w:tabs>
              <w:tab w:val="right" w:leader="dot" w:pos="9060"/>
            </w:tabs>
            <w:rPr>
              <w:rFonts w:eastAsiaTheme="minorEastAsia" w:cstheme="minorBidi"/>
              <w:noProof/>
              <w:kern w:val="2"/>
              <w:szCs w:val="24"/>
              <w14:ligatures w14:val="standardContextual"/>
            </w:rPr>
          </w:pPr>
          <w:hyperlink w:anchor="_Toc230895479" w:history="1">
            <w:r w:rsidRPr="009B49B5">
              <w:rPr>
                <w:rStyle w:val="af4"/>
                <w:rFonts w:ascii="Times New Roman" w:eastAsia="標楷體" w:hAnsi="Times New Roman"/>
                <w:b/>
                <w:bCs/>
                <w:noProof/>
              </w:rPr>
              <w:t xml:space="preserve">4.2 </w:t>
            </w:r>
            <w:r w:rsidRPr="009B49B5">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_Toc230895479 \h </w:instrText>
            </w:r>
            <w:r>
              <w:rPr>
                <w:noProof/>
                <w:webHidden/>
              </w:rPr>
            </w:r>
            <w:r>
              <w:rPr>
                <w:noProof/>
                <w:webHidden/>
              </w:rPr>
              <w:fldChar w:fldCharType="separate"/>
            </w:r>
            <w:r>
              <w:rPr>
                <w:noProof/>
                <w:webHidden/>
              </w:rPr>
              <w:t>47</w:t>
            </w:r>
            <w:r>
              <w:rPr>
                <w:noProof/>
                <w:webHidden/>
              </w:rPr>
              <w:fldChar w:fldCharType="end"/>
            </w:r>
          </w:hyperlink>
        </w:p>
        <w:p w14:paraId="33CE282F" w14:textId="5EAEC4B0" w:rsidR="006D2DBE" w:rsidRDefault="006D2DBE">
          <w:pPr>
            <w:pStyle w:val="21"/>
            <w:tabs>
              <w:tab w:val="right" w:leader="dot" w:pos="9060"/>
            </w:tabs>
            <w:rPr>
              <w:rFonts w:eastAsiaTheme="minorEastAsia" w:cstheme="minorBidi"/>
              <w:noProof/>
              <w:kern w:val="2"/>
              <w:szCs w:val="24"/>
              <w14:ligatures w14:val="standardContextual"/>
            </w:rPr>
          </w:pPr>
          <w:hyperlink w:anchor="_Toc230895480" w:history="1">
            <w:r w:rsidRPr="009B49B5">
              <w:rPr>
                <w:rStyle w:val="af4"/>
                <w:rFonts w:ascii="Times New Roman" w:eastAsia="標楷體" w:hAnsi="Times New Roman"/>
                <w:b/>
                <w:bCs/>
                <w:noProof/>
              </w:rPr>
              <w:t xml:space="preserve">4.3 </w:t>
            </w:r>
            <w:r w:rsidRPr="009B49B5">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_Toc230895480 \h </w:instrText>
            </w:r>
            <w:r>
              <w:rPr>
                <w:noProof/>
                <w:webHidden/>
              </w:rPr>
            </w:r>
            <w:r>
              <w:rPr>
                <w:noProof/>
                <w:webHidden/>
              </w:rPr>
              <w:fldChar w:fldCharType="separate"/>
            </w:r>
            <w:r>
              <w:rPr>
                <w:noProof/>
                <w:webHidden/>
              </w:rPr>
              <w:t>48</w:t>
            </w:r>
            <w:r>
              <w:rPr>
                <w:noProof/>
                <w:webHidden/>
              </w:rPr>
              <w:fldChar w:fldCharType="end"/>
            </w:r>
          </w:hyperlink>
        </w:p>
        <w:p w14:paraId="06E867F9" w14:textId="68139733" w:rsidR="006D2DBE" w:rsidRDefault="006D2DBE">
          <w:pPr>
            <w:pStyle w:val="21"/>
            <w:tabs>
              <w:tab w:val="right" w:leader="dot" w:pos="9060"/>
            </w:tabs>
            <w:rPr>
              <w:rFonts w:eastAsiaTheme="minorEastAsia" w:cstheme="minorBidi"/>
              <w:noProof/>
              <w:kern w:val="2"/>
              <w:szCs w:val="24"/>
              <w14:ligatures w14:val="standardContextual"/>
            </w:rPr>
          </w:pPr>
          <w:hyperlink w:anchor="_Toc230895481" w:history="1">
            <w:r w:rsidRPr="009B49B5">
              <w:rPr>
                <w:rStyle w:val="af4"/>
                <w:rFonts w:ascii="Times New Roman" w:eastAsia="標楷體" w:hAnsi="Times New Roman"/>
                <w:b/>
                <w:bCs/>
                <w:noProof/>
              </w:rPr>
              <w:t xml:space="preserve">4.4 </w:t>
            </w:r>
            <w:r w:rsidRPr="009B49B5">
              <w:rPr>
                <w:rStyle w:val="af4"/>
                <w:rFonts w:ascii="Times New Roman" w:eastAsia="標楷體" w:hAnsi="Times New Roman"/>
                <w:b/>
                <w:bCs/>
                <w:noProof/>
              </w:rPr>
              <w:t>超參數設定與校準</w:t>
            </w:r>
            <w:r>
              <w:rPr>
                <w:noProof/>
                <w:webHidden/>
              </w:rPr>
              <w:tab/>
            </w:r>
            <w:r>
              <w:rPr>
                <w:noProof/>
                <w:webHidden/>
              </w:rPr>
              <w:fldChar w:fldCharType="begin"/>
            </w:r>
            <w:r>
              <w:rPr>
                <w:noProof/>
                <w:webHidden/>
              </w:rPr>
              <w:instrText xml:space="preserve"> PAGEREF _Toc230895481 \h </w:instrText>
            </w:r>
            <w:r>
              <w:rPr>
                <w:noProof/>
                <w:webHidden/>
              </w:rPr>
            </w:r>
            <w:r>
              <w:rPr>
                <w:noProof/>
                <w:webHidden/>
              </w:rPr>
              <w:fldChar w:fldCharType="separate"/>
            </w:r>
            <w:r>
              <w:rPr>
                <w:noProof/>
                <w:webHidden/>
              </w:rPr>
              <w:t>49</w:t>
            </w:r>
            <w:r>
              <w:rPr>
                <w:noProof/>
                <w:webHidden/>
              </w:rPr>
              <w:fldChar w:fldCharType="end"/>
            </w:r>
          </w:hyperlink>
        </w:p>
        <w:p w14:paraId="1CE96738" w14:textId="56B5136F" w:rsidR="006D2DBE" w:rsidRDefault="006D2DBE">
          <w:pPr>
            <w:pStyle w:val="31"/>
            <w:tabs>
              <w:tab w:val="right" w:leader="dot" w:pos="9060"/>
            </w:tabs>
            <w:rPr>
              <w:rFonts w:eastAsiaTheme="minorEastAsia" w:cstheme="minorBidi"/>
              <w:noProof/>
              <w:kern w:val="2"/>
              <w:szCs w:val="24"/>
              <w14:ligatures w14:val="standardContextual"/>
            </w:rPr>
          </w:pPr>
          <w:hyperlink w:anchor="_Toc230895482" w:history="1">
            <w:r w:rsidRPr="009B49B5">
              <w:rPr>
                <w:rStyle w:val="af4"/>
                <w:rFonts w:ascii="Times New Roman" w:eastAsia="標楷體" w:hAnsi="Times New Roman"/>
                <w:b/>
                <w:bCs/>
                <w:noProof/>
              </w:rPr>
              <w:t>4.4.1 CCGA</w:t>
            </w:r>
            <w:r w:rsidRPr="009B49B5">
              <w:rPr>
                <w:rStyle w:val="af4"/>
                <w:rFonts w:ascii="Times New Roman" w:eastAsia="標楷體" w:hAnsi="Times New Roman"/>
                <w:b/>
                <w:bCs/>
                <w:noProof/>
              </w:rPr>
              <w:t>之超參數設定</w:t>
            </w:r>
            <w:r>
              <w:rPr>
                <w:noProof/>
                <w:webHidden/>
              </w:rPr>
              <w:tab/>
            </w:r>
            <w:r>
              <w:rPr>
                <w:noProof/>
                <w:webHidden/>
              </w:rPr>
              <w:fldChar w:fldCharType="begin"/>
            </w:r>
            <w:r>
              <w:rPr>
                <w:noProof/>
                <w:webHidden/>
              </w:rPr>
              <w:instrText xml:space="preserve"> PAGEREF _Toc230895482 \h </w:instrText>
            </w:r>
            <w:r>
              <w:rPr>
                <w:noProof/>
                <w:webHidden/>
              </w:rPr>
            </w:r>
            <w:r>
              <w:rPr>
                <w:noProof/>
                <w:webHidden/>
              </w:rPr>
              <w:fldChar w:fldCharType="separate"/>
            </w:r>
            <w:r>
              <w:rPr>
                <w:noProof/>
                <w:webHidden/>
              </w:rPr>
              <w:t>49</w:t>
            </w:r>
            <w:r>
              <w:rPr>
                <w:noProof/>
                <w:webHidden/>
              </w:rPr>
              <w:fldChar w:fldCharType="end"/>
            </w:r>
          </w:hyperlink>
        </w:p>
        <w:p w14:paraId="412985D1" w14:textId="48EAAB52" w:rsidR="006D2DBE" w:rsidRDefault="006D2DBE">
          <w:pPr>
            <w:pStyle w:val="31"/>
            <w:tabs>
              <w:tab w:val="right" w:leader="dot" w:pos="9060"/>
            </w:tabs>
            <w:rPr>
              <w:rFonts w:eastAsiaTheme="minorEastAsia" w:cstheme="minorBidi"/>
              <w:noProof/>
              <w:kern w:val="2"/>
              <w:szCs w:val="24"/>
              <w14:ligatures w14:val="standardContextual"/>
            </w:rPr>
          </w:pPr>
          <w:hyperlink w:anchor="_Toc230895483" w:history="1">
            <w:r w:rsidRPr="009B49B5">
              <w:rPr>
                <w:rStyle w:val="af4"/>
                <w:rFonts w:ascii="Times New Roman" w:eastAsia="標楷體" w:hAnsi="Times New Roman"/>
                <w:b/>
                <w:bCs/>
                <w:noProof/>
                <w:highlight w:val="yellow"/>
              </w:rPr>
              <w:t>4.4.2 HACO</w:t>
            </w:r>
            <w:r w:rsidRPr="009B49B5">
              <w:rPr>
                <w:rStyle w:val="af4"/>
                <w:rFonts w:ascii="Times New Roman" w:eastAsia="標楷體" w:hAnsi="Times New Roman"/>
                <w:b/>
                <w:bCs/>
                <w:noProof/>
                <w:highlight w:val="yellow"/>
              </w:rPr>
              <w:t>之超參數設定</w:t>
            </w:r>
            <w:r>
              <w:rPr>
                <w:noProof/>
                <w:webHidden/>
              </w:rPr>
              <w:tab/>
            </w:r>
            <w:r>
              <w:rPr>
                <w:noProof/>
                <w:webHidden/>
              </w:rPr>
              <w:fldChar w:fldCharType="begin"/>
            </w:r>
            <w:r>
              <w:rPr>
                <w:noProof/>
                <w:webHidden/>
              </w:rPr>
              <w:instrText xml:space="preserve"> PAGEREF _Toc230895483 \h </w:instrText>
            </w:r>
            <w:r>
              <w:rPr>
                <w:noProof/>
                <w:webHidden/>
              </w:rPr>
            </w:r>
            <w:r>
              <w:rPr>
                <w:noProof/>
                <w:webHidden/>
              </w:rPr>
              <w:fldChar w:fldCharType="separate"/>
            </w:r>
            <w:r>
              <w:rPr>
                <w:noProof/>
                <w:webHidden/>
              </w:rPr>
              <w:t>49</w:t>
            </w:r>
            <w:r>
              <w:rPr>
                <w:noProof/>
                <w:webHidden/>
              </w:rPr>
              <w:fldChar w:fldCharType="end"/>
            </w:r>
          </w:hyperlink>
        </w:p>
        <w:p w14:paraId="70FF7EC9" w14:textId="45735B17" w:rsidR="006D2DBE" w:rsidRDefault="006D2DBE">
          <w:pPr>
            <w:pStyle w:val="31"/>
            <w:tabs>
              <w:tab w:val="right" w:leader="dot" w:pos="9060"/>
            </w:tabs>
            <w:rPr>
              <w:rFonts w:eastAsiaTheme="minorEastAsia" w:cstheme="minorBidi"/>
              <w:noProof/>
              <w:kern w:val="2"/>
              <w:szCs w:val="24"/>
              <w14:ligatures w14:val="standardContextual"/>
            </w:rPr>
          </w:pPr>
          <w:hyperlink w:anchor="_Toc230895484" w:history="1">
            <w:r w:rsidRPr="009B49B5">
              <w:rPr>
                <w:rStyle w:val="af4"/>
                <w:rFonts w:ascii="Times New Roman" w:eastAsia="標楷體" w:hAnsi="Times New Roman"/>
                <w:b/>
                <w:bCs/>
                <w:noProof/>
              </w:rPr>
              <w:t>4.4.3 MACS</w:t>
            </w:r>
            <w:r w:rsidRPr="009B49B5">
              <w:rPr>
                <w:rStyle w:val="af4"/>
                <w:rFonts w:ascii="Times New Roman" w:eastAsia="標楷體" w:hAnsi="Times New Roman"/>
                <w:b/>
                <w:bCs/>
                <w:noProof/>
              </w:rPr>
              <w:t>之超參數設定</w:t>
            </w:r>
            <w:r>
              <w:rPr>
                <w:noProof/>
                <w:webHidden/>
              </w:rPr>
              <w:tab/>
            </w:r>
            <w:r>
              <w:rPr>
                <w:noProof/>
                <w:webHidden/>
              </w:rPr>
              <w:fldChar w:fldCharType="begin"/>
            </w:r>
            <w:r>
              <w:rPr>
                <w:noProof/>
                <w:webHidden/>
              </w:rPr>
              <w:instrText xml:space="preserve"> PAGEREF _Toc230895484 \h </w:instrText>
            </w:r>
            <w:r>
              <w:rPr>
                <w:noProof/>
                <w:webHidden/>
              </w:rPr>
            </w:r>
            <w:r>
              <w:rPr>
                <w:noProof/>
                <w:webHidden/>
              </w:rPr>
              <w:fldChar w:fldCharType="separate"/>
            </w:r>
            <w:r>
              <w:rPr>
                <w:noProof/>
                <w:webHidden/>
              </w:rPr>
              <w:t>50</w:t>
            </w:r>
            <w:r>
              <w:rPr>
                <w:noProof/>
                <w:webHidden/>
              </w:rPr>
              <w:fldChar w:fldCharType="end"/>
            </w:r>
          </w:hyperlink>
        </w:p>
        <w:p w14:paraId="14AFD963" w14:textId="70F56B40" w:rsidR="006D2DBE" w:rsidRDefault="006D2DBE">
          <w:pPr>
            <w:pStyle w:val="21"/>
            <w:tabs>
              <w:tab w:val="right" w:leader="dot" w:pos="9060"/>
            </w:tabs>
            <w:rPr>
              <w:rFonts w:eastAsiaTheme="minorEastAsia" w:cstheme="minorBidi"/>
              <w:noProof/>
              <w:kern w:val="2"/>
              <w:szCs w:val="24"/>
              <w14:ligatures w14:val="standardContextual"/>
            </w:rPr>
          </w:pPr>
          <w:hyperlink w:anchor="_Toc230895485" w:history="1">
            <w:r w:rsidRPr="009B49B5">
              <w:rPr>
                <w:rStyle w:val="af4"/>
                <w:rFonts w:ascii="Times New Roman" w:eastAsia="標楷體" w:hAnsi="Times New Roman"/>
                <w:b/>
                <w:bCs/>
                <w:noProof/>
              </w:rPr>
              <w:t xml:space="preserve">4.5 </w:t>
            </w:r>
            <w:r w:rsidRPr="009B49B5">
              <w:rPr>
                <w:rStyle w:val="af4"/>
                <w:rFonts w:ascii="Times New Roman" w:eastAsia="標楷體" w:hAnsi="Times New Roman"/>
                <w:b/>
                <w:bCs/>
                <w:noProof/>
              </w:rPr>
              <w:t>自動化路線編排流程實作</w:t>
            </w:r>
            <w:r>
              <w:rPr>
                <w:noProof/>
                <w:webHidden/>
              </w:rPr>
              <w:tab/>
            </w:r>
            <w:r>
              <w:rPr>
                <w:noProof/>
                <w:webHidden/>
              </w:rPr>
              <w:fldChar w:fldCharType="begin"/>
            </w:r>
            <w:r>
              <w:rPr>
                <w:noProof/>
                <w:webHidden/>
              </w:rPr>
              <w:instrText xml:space="preserve"> PAGEREF _Toc230895485 \h </w:instrText>
            </w:r>
            <w:r>
              <w:rPr>
                <w:noProof/>
                <w:webHidden/>
              </w:rPr>
            </w:r>
            <w:r>
              <w:rPr>
                <w:noProof/>
                <w:webHidden/>
              </w:rPr>
              <w:fldChar w:fldCharType="separate"/>
            </w:r>
            <w:r>
              <w:rPr>
                <w:noProof/>
                <w:webHidden/>
              </w:rPr>
              <w:t>51</w:t>
            </w:r>
            <w:r>
              <w:rPr>
                <w:noProof/>
                <w:webHidden/>
              </w:rPr>
              <w:fldChar w:fldCharType="end"/>
            </w:r>
          </w:hyperlink>
        </w:p>
        <w:p w14:paraId="393361E3" w14:textId="7E6DBFED" w:rsidR="006D2DBE" w:rsidRDefault="006D2DBE">
          <w:pPr>
            <w:pStyle w:val="31"/>
            <w:tabs>
              <w:tab w:val="right" w:leader="dot" w:pos="9060"/>
            </w:tabs>
            <w:rPr>
              <w:rFonts w:eastAsiaTheme="minorEastAsia" w:cstheme="minorBidi"/>
              <w:noProof/>
              <w:kern w:val="2"/>
              <w:szCs w:val="24"/>
              <w14:ligatures w14:val="standardContextual"/>
            </w:rPr>
          </w:pPr>
          <w:hyperlink w:anchor="_Toc230895486" w:history="1">
            <w:r w:rsidRPr="009B49B5">
              <w:rPr>
                <w:rStyle w:val="af4"/>
                <w:rFonts w:ascii="Times New Roman" w:eastAsia="標楷體" w:hAnsi="Times New Roman"/>
                <w:b/>
                <w:bCs/>
                <w:noProof/>
              </w:rPr>
              <w:t xml:space="preserve">4.5.1 </w:t>
            </w:r>
            <w:r w:rsidRPr="009B49B5">
              <w:rPr>
                <w:rStyle w:val="af4"/>
                <w:rFonts w:ascii="Times New Roman" w:eastAsia="標楷體" w:hAnsi="Times New Roman"/>
                <w:b/>
                <w:bCs/>
                <w:noProof/>
              </w:rPr>
              <w:t>資料前處理</w:t>
            </w:r>
            <w:r>
              <w:rPr>
                <w:noProof/>
                <w:webHidden/>
              </w:rPr>
              <w:tab/>
            </w:r>
            <w:r>
              <w:rPr>
                <w:noProof/>
                <w:webHidden/>
              </w:rPr>
              <w:fldChar w:fldCharType="begin"/>
            </w:r>
            <w:r>
              <w:rPr>
                <w:noProof/>
                <w:webHidden/>
              </w:rPr>
              <w:instrText xml:space="preserve"> PAGEREF _Toc230895486 \h </w:instrText>
            </w:r>
            <w:r>
              <w:rPr>
                <w:noProof/>
                <w:webHidden/>
              </w:rPr>
            </w:r>
            <w:r>
              <w:rPr>
                <w:noProof/>
                <w:webHidden/>
              </w:rPr>
              <w:fldChar w:fldCharType="separate"/>
            </w:r>
            <w:r>
              <w:rPr>
                <w:noProof/>
                <w:webHidden/>
              </w:rPr>
              <w:t>51</w:t>
            </w:r>
            <w:r>
              <w:rPr>
                <w:noProof/>
                <w:webHidden/>
              </w:rPr>
              <w:fldChar w:fldCharType="end"/>
            </w:r>
          </w:hyperlink>
        </w:p>
        <w:p w14:paraId="033F20C7" w14:textId="771D0DB8" w:rsidR="006D2DBE" w:rsidRDefault="006D2DBE">
          <w:pPr>
            <w:pStyle w:val="31"/>
            <w:tabs>
              <w:tab w:val="right" w:leader="dot" w:pos="9060"/>
            </w:tabs>
            <w:rPr>
              <w:rFonts w:eastAsiaTheme="minorEastAsia" w:cstheme="minorBidi"/>
              <w:noProof/>
              <w:kern w:val="2"/>
              <w:szCs w:val="24"/>
              <w14:ligatures w14:val="standardContextual"/>
            </w:rPr>
          </w:pPr>
          <w:hyperlink w:anchor="_Toc230895487" w:history="1">
            <w:r w:rsidRPr="009B49B5">
              <w:rPr>
                <w:rStyle w:val="af4"/>
                <w:rFonts w:ascii="Times New Roman" w:eastAsia="標楷體" w:hAnsi="Times New Roman"/>
                <w:b/>
                <w:bCs/>
                <w:noProof/>
              </w:rPr>
              <w:t xml:space="preserve">4.5.2 </w:t>
            </w:r>
            <w:r w:rsidRPr="009B49B5">
              <w:rPr>
                <w:rStyle w:val="af4"/>
                <w:rFonts w:ascii="Times New Roman" w:eastAsia="標楷體" w:hAnsi="Times New Roman"/>
                <w:b/>
                <w:bCs/>
                <w:noProof/>
              </w:rPr>
              <w:t>超載路線店舖抽取</w:t>
            </w:r>
            <w:r>
              <w:rPr>
                <w:noProof/>
                <w:webHidden/>
              </w:rPr>
              <w:tab/>
            </w:r>
            <w:r>
              <w:rPr>
                <w:noProof/>
                <w:webHidden/>
              </w:rPr>
              <w:fldChar w:fldCharType="begin"/>
            </w:r>
            <w:r>
              <w:rPr>
                <w:noProof/>
                <w:webHidden/>
              </w:rPr>
              <w:instrText xml:space="preserve"> PAGEREF _Toc230895487 \h </w:instrText>
            </w:r>
            <w:r>
              <w:rPr>
                <w:noProof/>
                <w:webHidden/>
              </w:rPr>
            </w:r>
            <w:r>
              <w:rPr>
                <w:noProof/>
                <w:webHidden/>
              </w:rPr>
              <w:fldChar w:fldCharType="separate"/>
            </w:r>
            <w:r>
              <w:rPr>
                <w:noProof/>
                <w:webHidden/>
              </w:rPr>
              <w:t>53</w:t>
            </w:r>
            <w:r>
              <w:rPr>
                <w:noProof/>
                <w:webHidden/>
              </w:rPr>
              <w:fldChar w:fldCharType="end"/>
            </w:r>
          </w:hyperlink>
        </w:p>
        <w:p w14:paraId="27D92792" w14:textId="28376F01" w:rsidR="006D2DBE" w:rsidRDefault="006D2DBE">
          <w:pPr>
            <w:pStyle w:val="31"/>
            <w:tabs>
              <w:tab w:val="right" w:leader="dot" w:pos="9060"/>
            </w:tabs>
            <w:rPr>
              <w:rFonts w:eastAsiaTheme="minorEastAsia" w:cstheme="minorBidi"/>
              <w:noProof/>
              <w:kern w:val="2"/>
              <w:szCs w:val="24"/>
              <w14:ligatures w14:val="standardContextual"/>
            </w:rPr>
          </w:pPr>
          <w:hyperlink w:anchor="_Toc230895488" w:history="1">
            <w:r w:rsidRPr="009B49B5">
              <w:rPr>
                <w:rStyle w:val="af4"/>
                <w:rFonts w:ascii="Times New Roman" w:eastAsia="標楷體" w:hAnsi="Times New Roman"/>
                <w:b/>
                <w:bCs/>
                <w:noProof/>
              </w:rPr>
              <w:t xml:space="preserve">4.5.3 </w:t>
            </w:r>
            <w:r w:rsidRPr="009B49B5">
              <w:rPr>
                <w:rStyle w:val="af4"/>
                <w:rFonts w:ascii="Times New Roman" w:eastAsia="標楷體" w:hAnsi="Times New Roman"/>
                <w:b/>
                <w:bCs/>
                <w:noProof/>
              </w:rPr>
              <w:t>候選店舖分配</w:t>
            </w:r>
            <w:r>
              <w:rPr>
                <w:noProof/>
                <w:webHidden/>
              </w:rPr>
              <w:tab/>
            </w:r>
            <w:r>
              <w:rPr>
                <w:noProof/>
                <w:webHidden/>
              </w:rPr>
              <w:fldChar w:fldCharType="begin"/>
            </w:r>
            <w:r>
              <w:rPr>
                <w:noProof/>
                <w:webHidden/>
              </w:rPr>
              <w:instrText xml:space="preserve"> PAGEREF _Toc230895488 \h </w:instrText>
            </w:r>
            <w:r>
              <w:rPr>
                <w:noProof/>
                <w:webHidden/>
              </w:rPr>
            </w:r>
            <w:r>
              <w:rPr>
                <w:noProof/>
                <w:webHidden/>
              </w:rPr>
              <w:fldChar w:fldCharType="separate"/>
            </w:r>
            <w:r>
              <w:rPr>
                <w:noProof/>
                <w:webHidden/>
              </w:rPr>
              <w:t>54</w:t>
            </w:r>
            <w:r>
              <w:rPr>
                <w:noProof/>
                <w:webHidden/>
              </w:rPr>
              <w:fldChar w:fldCharType="end"/>
            </w:r>
          </w:hyperlink>
        </w:p>
        <w:p w14:paraId="50CFC523" w14:textId="2C3E7AF9" w:rsidR="006D2DBE" w:rsidRDefault="006D2DBE">
          <w:pPr>
            <w:pStyle w:val="31"/>
            <w:tabs>
              <w:tab w:val="right" w:leader="dot" w:pos="9060"/>
            </w:tabs>
            <w:rPr>
              <w:rFonts w:eastAsiaTheme="minorEastAsia" w:cstheme="minorBidi"/>
              <w:noProof/>
              <w:kern w:val="2"/>
              <w:szCs w:val="24"/>
              <w14:ligatures w14:val="standardContextual"/>
            </w:rPr>
          </w:pPr>
          <w:hyperlink w:anchor="_Toc230895489" w:history="1">
            <w:r w:rsidRPr="009B49B5">
              <w:rPr>
                <w:rStyle w:val="af4"/>
                <w:rFonts w:ascii="Times New Roman" w:eastAsia="標楷體" w:hAnsi="Times New Roman"/>
                <w:b/>
                <w:bCs/>
                <w:noProof/>
              </w:rPr>
              <w:t xml:space="preserve">4.5.4 </w:t>
            </w:r>
            <w:r w:rsidRPr="009B49B5">
              <w:rPr>
                <w:rStyle w:val="af4"/>
                <w:rFonts w:ascii="Times New Roman" w:eastAsia="標楷體" w:hAnsi="Times New Roman"/>
                <w:b/>
                <w:bCs/>
                <w:noProof/>
              </w:rPr>
              <w:t>支援線規劃</w:t>
            </w:r>
            <w:r>
              <w:rPr>
                <w:noProof/>
                <w:webHidden/>
              </w:rPr>
              <w:tab/>
            </w:r>
            <w:r>
              <w:rPr>
                <w:noProof/>
                <w:webHidden/>
              </w:rPr>
              <w:fldChar w:fldCharType="begin"/>
            </w:r>
            <w:r>
              <w:rPr>
                <w:noProof/>
                <w:webHidden/>
              </w:rPr>
              <w:instrText xml:space="preserve"> PAGEREF _Toc230895489 \h </w:instrText>
            </w:r>
            <w:r>
              <w:rPr>
                <w:noProof/>
                <w:webHidden/>
              </w:rPr>
            </w:r>
            <w:r>
              <w:rPr>
                <w:noProof/>
                <w:webHidden/>
              </w:rPr>
              <w:fldChar w:fldCharType="separate"/>
            </w:r>
            <w:r>
              <w:rPr>
                <w:noProof/>
                <w:webHidden/>
              </w:rPr>
              <w:t>56</w:t>
            </w:r>
            <w:r>
              <w:rPr>
                <w:noProof/>
                <w:webHidden/>
              </w:rPr>
              <w:fldChar w:fldCharType="end"/>
            </w:r>
          </w:hyperlink>
        </w:p>
        <w:p w14:paraId="4DCAA9EE" w14:textId="4E6BA6C9" w:rsidR="006D2DBE" w:rsidRDefault="006D2DBE">
          <w:pPr>
            <w:pStyle w:val="31"/>
            <w:tabs>
              <w:tab w:val="right" w:leader="dot" w:pos="9060"/>
            </w:tabs>
            <w:rPr>
              <w:rFonts w:eastAsiaTheme="minorEastAsia" w:cstheme="minorBidi"/>
              <w:noProof/>
              <w:kern w:val="2"/>
              <w:szCs w:val="24"/>
              <w14:ligatures w14:val="standardContextual"/>
            </w:rPr>
          </w:pPr>
          <w:hyperlink w:anchor="_Toc230895490" w:history="1">
            <w:r w:rsidRPr="009B49B5">
              <w:rPr>
                <w:rStyle w:val="af4"/>
                <w:rFonts w:ascii="Times New Roman" w:eastAsia="標楷體" w:hAnsi="Times New Roman"/>
                <w:b/>
                <w:bCs/>
                <w:noProof/>
                <w:highlight w:val="yellow"/>
              </w:rPr>
              <w:t xml:space="preserve">4.5.5 </w:t>
            </w:r>
            <w:r w:rsidRPr="009B49B5">
              <w:rPr>
                <w:rStyle w:val="af4"/>
                <w:rFonts w:ascii="Times New Roman" w:eastAsia="標楷體" w:hAnsi="Times New Roman"/>
                <w:b/>
                <w:bCs/>
                <w:noProof/>
                <w:highlight w:val="yellow"/>
              </w:rPr>
              <w:t>路線整合與評估</w:t>
            </w:r>
            <w:r>
              <w:rPr>
                <w:noProof/>
                <w:webHidden/>
              </w:rPr>
              <w:tab/>
            </w:r>
            <w:r>
              <w:rPr>
                <w:noProof/>
                <w:webHidden/>
              </w:rPr>
              <w:fldChar w:fldCharType="begin"/>
            </w:r>
            <w:r>
              <w:rPr>
                <w:noProof/>
                <w:webHidden/>
              </w:rPr>
              <w:instrText xml:space="preserve"> PAGEREF _Toc230895490 \h </w:instrText>
            </w:r>
            <w:r>
              <w:rPr>
                <w:noProof/>
                <w:webHidden/>
              </w:rPr>
            </w:r>
            <w:r>
              <w:rPr>
                <w:noProof/>
                <w:webHidden/>
              </w:rPr>
              <w:fldChar w:fldCharType="separate"/>
            </w:r>
            <w:r>
              <w:rPr>
                <w:noProof/>
                <w:webHidden/>
              </w:rPr>
              <w:t>59</w:t>
            </w:r>
            <w:r>
              <w:rPr>
                <w:noProof/>
                <w:webHidden/>
              </w:rPr>
              <w:fldChar w:fldCharType="end"/>
            </w:r>
          </w:hyperlink>
        </w:p>
        <w:p w14:paraId="72E5DD9C" w14:textId="417C2E48" w:rsidR="006D2DBE" w:rsidRDefault="006D2DBE">
          <w:pPr>
            <w:pStyle w:val="21"/>
            <w:tabs>
              <w:tab w:val="right" w:leader="dot" w:pos="9060"/>
            </w:tabs>
            <w:rPr>
              <w:rFonts w:eastAsiaTheme="minorEastAsia" w:cstheme="minorBidi"/>
              <w:noProof/>
              <w:kern w:val="2"/>
              <w:szCs w:val="24"/>
              <w14:ligatures w14:val="standardContextual"/>
            </w:rPr>
          </w:pPr>
          <w:hyperlink w:anchor="_Toc230895491" w:history="1">
            <w:r w:rsidRPr="009B49B5">
              <w:rPr>
                <w:rStyle w:val="af4"/>
                <w:rFonts w:ascii="Times New Roman" w:eastAsia="標楷體" w:hAnsi="Times New Roman"/>
                <w:b/>
                <w:bCs/>
                <w:noProof/>
              </w:rPr>
              <w:t xml:space="preserve">4.6 </w:t>
            </w:r>
            <w:r w:rsidRPr="009B49B5">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_Toc230895491 \h </w:instrText>
            </w:r>
            <w:r>
              <w:rPr>
                <w:noProof/>
                <w:webHidden/>
              </w:rPr>
            </w:r>
            <w:r>
              <w:rPr>
                <w:noProof/>
                <w:webHidden/>
              </w:rPr>
              <w:fldChar w:fldCharType="separate"/>
            </w:r>
            <w:r>
              <w:rPr>
                <w:noProof/>
                <w:webHidden/>
              </w:rPr>
              <w:t>60</w:t>
            </w:r>
            <w:r>
              <w:rPr>
                <w:noProof/>
                <w:webHidden/>
              </w:rPr>
              <w:fldChar w:fldCharType="end"/>
            </w:r>
          </w:hyperlink>
        </w:p>
        <w:p w14:paraId="777394D1" w14:textId="60E70C7F" w:rsidR="006D2DBE" w:rsidRDefault="006D2DBE">
          <w:pPr>
            <w:pStyle w:val="31"/>
            <w:tabs>
              <w:tab w:val="right" w:leader="dot" w:pos="9060"/>
            </w:tabs>
            <w:rPr>
              <w:rFonts w:eastAsiaTheme="minorEastAsia" w:cstheme="minorBidi"/>
              <w:noProof/>
              <w:kern w:val="2"/>
              <w:szCs w:val="24"/>
              <w14:ligatures w14:val="standardContextual"/>
            </w:rPr>
          </w:pPr>
          <w:hyperlink w:anchor="_Toc230895492" w:history="1">
            <w:r w:rsidRPr="009B49B5">
              <w:rPr>
                <w:rStyle w:val="af4"/>
                <w:rFonts w:ascii="Times New Roman" w:eastAsia="標楷體" w:hAnsi="Times New Roman"/>
                <w:b/>
                <w:bCs/>
                <w:noProof/>
              </w:rPr>
              <w:t xml:space="preserve">4.6.1 </w:t>
            </w:r>
            <w:r w:rsidRPr="009B49B5">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_Toc230895492 \h </w:instrText>
            </w:r>
            <w:r>
              <w:rPr>
                <w:noProof/>
                <w:webHidden/>
              </w:rPr>
            </w:r>
            <w:r>
              <w:rPr>
                <w:noProof/>
                <w:webHidden/>
              </w:rPr>
              <w:fldChar w:fldCharType="separate"/>
            </w:r>
            <w:r>
              <w:rPr>
                <w:noProof/>
                <w:webHidden/>
              </w:rPr>
              <w:t>60</w:t>
            </w:r>
            <w:r>
              <w:rPr>
                <w:noProof/>
                <w:webHidden/>
              </w:rPr>
              <w:fldChar w:fldCharType="end"/>
            </w:r>
          </w:hyperlink>
        </w:p>
        <w:p w14:paraId="28210C8A" w14:textId="4E93EFF1" w:rsidR="006D2DBE" w:rsidRDefault="006D2DBE">
          <w:pPr>
            <w:pStyle w:val="31"/>
            <w:tabs>
              <w:tab w:val="right" w:leader="dot" w:pos="9060"/>
            </w:tabs>
            <w:rPr>
              <w:rFonts w:eastAsiaTheme="minorEastAsia" w:cstheme="minorBidi"/>
              <w:noProof/>
              <w:kern w:val="2"/>
              <w:szCs w:val="24"/>
              <w14:ligatures w14:val="standardContextual"/>
            </w:rPr>
          </w:pPr>
          <w:hyperlink w:anchor="_Toc230895493" w:history="1">
            <w:r w:rsidRPr="009B49B5">
              <w:rPr>
                <w:rStyle w:val="af4"/>
                <w:rFonts w:ascii="Times New Roman" w:eastAsia="標楷體" w:hAnsi="Times New Roman"/>
                <w:b/>
                <w:bCs/>
                <w:noProof/>
              </w:rPr>
              <w:t xml:space="preserve">4.6.2 </w:t>
            </w:r>
            <w:r w:rsidRPr="009B49B5">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_Toc230895493 \h </w:instrText>
            </w:r>
            <w:r>
              <w:rPr>
                <w:noProof/>
                <w:webHidden/>
              </w:rPr>
            </w:r>
            <w:r>
              <w:rPr>
                <w:noProof/>
                <w:webHidden/>
              </w:rPr>
              <w:fldChar w:fldCharType="separate"/>
            </w:r>
            <w:r>
              <w:rPr>
                <w:noProof/>
                <w:webHidden/>
              </w:rPr>
              <w:t>60</w:t>
            </w:r>
            <w:r>
              <w:rPr>
                <w:noProof/>
                <w:webHidden/>
              </w:rPr>
              <w:fldChar w:fldCharType="end"/>
            </w:r>
          </w:hyperlink>
        </w:p>
        <w:p w14:paraId="16EAD24B" w14:textId="796E83EA" w:rsidR="006D2DBE" w:rsidRDefault="006D2DBE">
          <w:pPr>
            <w:pStyle w:val="31"/>
            <w:tabs>
              <w:tab w:val="right" w:leader="dot" w:pos="9060"/>
            </w:tabs>
            <w:rPr>
              <w:rFonts w:eastAsiaTheme="minorEastAsia" w:cstheme="minorBidi"/>
              <w:noProof/>
              <w:kern w:val="2"/>
              <w:szCs w:val="24"/>
              <w14:ligatures w14:val="standardContextual"/>
            </w:rPr>
          </w:pPr>
          <w:hyperlink w:anchor="_Toc230895494" w:history="1">
            <w:r w:rsidRPr="009B49B5">
              <w:rPr>
                <w:rStyle w:val="af4"/>
                <w:rFonts w:ascii="Times New Roman" w:eastAsia="標楷體" w:hAnsi="Times New Roman"/>
                <w:b/>
                <w:bCs/>
                <w:noProof/>
              </w:rPr>
              <w:t xml:space="preserve">4.6.3 </w:t>
            </w:r>
            <w:r w:rsidRPr="009B49B5">
              <w:rPr>
                <w:rStyle w:val="af4"/>
                <w:rFonts w:ascii="Times New Roman" w:eastAsia="標楷體" w:hAnsi="Times New Roman"/>
                <w:b/>
                <w:bCs/>
                <w:noProof/>
              </w:rPr>
              <w:t>實例研究與分析</w:t>
            </w:r>
            <w:r>
              <w:rPr>
                <w:noProof/>
                <w:webHidden/>
              </w:rPr>
              <w:tab/>
            </w:r>
            <w:r>
              <w:rPr>
                <w:noProof/>
                <w:webHidden/>
              </w:rPr>
              <w:fldChar w:fldCharType="begin"/>
            </w:r>
            <w:r>
              <w:rPr>
                <w:noProof/>
                <w:webHidden/>
              </w:rPr>
              <w:instrText xml:space="preserve"> PAGEREF _Toc230895494 \h </w:instrText>
            </w:r>
            <w:r>
              <w:rPr>
                <w:noProof/>
                <w:webHidden/>
              </w:rPr>
            </w:r>
            <w:r>
              <w:rPr>
                <w:noProof/>
                <w:webHidden/>
              </w:rPr>
              <w:fldChar w:fldCharType="separate"/>
            </w:r>
            <w:r>
              <w:rPr>
                <w:noProof/>
                <w:webHidden/>
              </w:rPr>
              <w:t>63</w:t>
            </w:r>
            <w:r>
              <w:rPr>
                <w:noProof/>
                <w:webHidden/>
              </w:rPr>
              <w:fldChar w:fldCharType="end"/>
            </w:r>
          </w:hyperlink>
        </w:p>
        <w:p w14:paraId="499237A6" w14:textId="46DB1067" w:rsidR="006D2DBE" w:rsidRDefault="006D2DBE">
          <w:pPr>
            <w:pStyle w:val="31"/>
            <w:tabs>
              <w:tab w:val="right" w:leader="dot" w:pos="9060"/>
            </w:tabs>
            <w:rPr>
              <w:rFonts w:eastAsiaTheme="minorEastAsia" w:cstheme="minorBidi"/>
              <w:noProof/>
              <w:kern w:val="2"/>
              <w:szCs w:val="24"/>
              <w14:ligatures w14:val="standardContextual"/>
            </w:rPr>
          </w:pPr>
          <w:hyperlink w:anchor="_Toc230895495" w:history="1">
            <w:r w:rsidRPr="009B49B5">
              <w:rPr>
                <w:rStyle w:val="af4"/>
                <w:rFonts w:ascii="Times New Roman" w:eastAsia="標楷體" w:hAnsi="Times New Roman"/>
                <w:b/>
                <w:bCs/>
                <w:noProof/>
              </w:rPr>
              <w:t xml:space="preserve">4.6.4 </w:t>
            </w:r>
            <w:r w:rsidRPr="009B49B5">
              <w:rPr>
                <w:rStyle w:val="af4"/>
                <w:rFonts w:ascii="Times New Roman" w:eastAsia="標楷體" w:hAnsi="Times New Roman"/>
                <w:b/>
                <w:bCs/>
                <w:noProof/>
              </w:rPr>
              <w:t>模組之消融分析</w:t>
            </w:r>
            <w:r>
              <w:rPr>
                <w:noProof/>
                <w:webHidden/>
              </w:rPr>
              <w:tab/>
            </w:r>
            <w:r>
              <w:rPr>
                <w:noProof/>
                <w:webHidden/>
              </w:rPr>
              <w:fldChar w:fldCharType="begin"/>
            </w:r>
            <w:r>
              <w:rPr>
                <w:noProof/>
                <w:webHidden/>
              </w:rPr>
              <w:instrText xml:space="preserve"> PAGEREF _Toc230895495 \h </w:instrText>
            </w:r>
            <w:r>
              <w:rPr>
                <w:noProof/>
                <w:webHidden/>
              </w:rPr>
            </w:r>
            <w:r>
              <w:rPr>
                <w:noProof/>
                <w:webHidden/>
              </w:rPr>
              <w:fldChar w:fldCharType="separate"/>
            </w:r>
            <w:r>
              <w:rPr>
                <w:noProof/>
                <w:webHidden/>
              </w:rPr>
              <w:t>63</w:t>
            </w:r>
            <w:r>
              <w:rPr>
                <w:noProof/>
                <w:webHidden/>
              </w:rPr>
              <w:fldChar w:fldCharType="end"/>
            </w:r>
          </w:hyperlink>
        </w:p>
        <w:p w14:paraId="096DC22F" w14:textId="73BAEDE1" w:rsidR="006D2DBE" w:rsidRDefault="006D2DBE">
          <w:pPr>
            <w:pStyle w:val="31"/>
            <w:tabs>
              <w:tab w:val="right" w:leader="dot" w:pos="9060"/>
            </w:tabs>
            <w:rPr>
              <w:rFonts w:eastAsiaTheme="minorEastAsia" w:cstheme="minorBidi"/>
              <w:noProof/>
              <w:kern w:val="2"/>
              <w:szCs w:val="24"/>
              <w14:ligatures w14:val="standardContextual"/>
            </w:rPr>
          </w:pPr>
          <w:hyperlink w:anchor="_Toc230895496" w:history="1">
            <w:r w:rsidRPr="009B49B5">
              <w:rPr>
                <w:rStyle w:val="af4"/>
                <w:rFonts w:ascii="Times New Roman" w:eastAsia="標楷體" w:hAnsi="Times New Roman"/>
                <w:b/>
                <w:bCs/>
                <w:noProof/>
              </w:rPr>
              <w:t xml:space="preserve">4.6.5 </w:t>
            </w:r>
            <w:r w:rsidRPr="009B49B5">
              <w:rPr>
                <w:rStyle w:val="af4"/>
                <w:rFonts w:ascii="Times New Roman" w:eastAsia="標楷體" w:hAnsi="Times New Roman"/>
                <w:b/>
                <w:bCs/>
                <w:noProof/>
              </w:rPr>
              <w:t>與基準方法之比較</w:t>
            </w:r>
            <w:r>
              <w:rPr>
                <w:noProof/>
                <w:webHidden/>
              </w:rPr>
              <w:tab/>
            </w:r>
            <w:r>
              <w:rPr>
                <w:noProof/>
                <w:webHidden/>
              </w:rPr>
              <w:fldChar w:fldCharType="begin"/>
            </w:r>
            <w:r>
              <w:rPr>
                <w:noProof/>
                <w:webHidden/>
              </w:rPr>
              <w:instrText xml:space="preserve"> PAGEREF _Toc230895496 \h </w:instrText>
            </w:r>
            <w:r>
              <w:rPr>
                <w:noProof/>
                <w:webHidden/>
              </w:rPr>
            </w:r>
            <w:r>
              <w:rPr>
                <w:noProof/>
                <w:webHidden/>
              </w:rPr>
              <w:fldChar w:fldCharType="separate"/>
            </w:r>
            <w:r>
              <w:rPr>
                <w:noProof/>
                <w:webHidden/>
              </w:rPr>
              <w:t>63</w:t>
            </w:r>
            <w:r>
              <w:rPr>
                <w:noProof/>
                <w:webHidden/>
              </w:rPr>
              <w:fldChar w:fldCharType="end"/>
            </w:r>
          </w:hyperlink>
        </w:p>
        <w:p w14:paraId="52BF479C" w14:textId="1A3074D3" w:rsidR="006D2DBE" w:rsidRDefault="006D2DBE">
          <w:pPr>
            <w:pStyle w:val="21"/>
            <w:tabs>
              <w:tab w:val="right" w:leader="dot" w:pos="9060"/>
            </w:tabs>
            <w:rPr>
              <w:rFonts w:eastAsiaTheme="minorEastAsia" w:cstheme="minorBidi"/>
              <w:noProof/>
              <w:kern w:val="2"/>
              <w:szCs w:val="24"/>
              <w14:ligatures w14:val="standardContextual"/>
            </w:rPr>
          </w:pPr>
          <w:hyperlink w:anchor="_Toc230895497" w:history="1">
            <w:r w:rsidRPr="009B49B5">
              <w:rPr>
                <w:rStyle w:val="af4"/>
                <w:rFonts w:ascii="Times New Roman" w:eastAsia="標楷體" w:hAnsi="Times New Roman"/>
                <w:b/>
                <w:bCs/>
                <w:noProof/>
                <w:highlight w:val="yellow"/>
              </w:rPr>
              <w:t xml:space="preserve">4.7 </w:t>
            </w:r>
            <w:r w:rsidRPr="009B49B5">
              <w:rPr>
                <w:rStyle w:val="af4"/>
                <w:rFonts w:ascii="Times New Roman" w:eastAsia="標楷體" w:hAnsi="Times New Roman"/>
                <w:b/>
                <w:bCs/>
                <w:noProof/>
                <w:highlight w:val="yellow"/>
              </w:rPr>
              <w:t>實驗限制與討論</w:t>
            </w:r>
            <w:r>
              <w:rPr>
                <w:noProof/>
                <w:webHidden/>
              </w:rPr>
              <w:tab/>
            </w:r>
            <w:r>
              <w:rPr>
                <w:noProof/>
                <w:webHidden/>
              </w:rPr>
              <w:fldChar w:fldCharType="begin"/>
            </w:r>
            <w:r>
              <w:rPr>
                <w:noProof/>
                <w:webHidden/>
              </w:rPr>
              <w:instrText xml:space="preserve"> PAGEREF _Toc230895497 \h </w:instrText>
            </w:r>
            <w:r>
              <w:rPr>
                <w:noProof/>
                <w:webHidden/>
              </w:rPr>
            </w:r>
            <w:r>
              <w:rPr>
                <w:noProof/>
                <w:webHidden/>
              </w:rPr>
              <w:fldChar w:fldCharType="separate"/>
            </w:r>
            <w:r>
              <w:rPr>
                <w:noProof/>
                <w:webHidden/>
              </w:rPr>
              <w:t>69</w:t>
            </w:r>
            <w:r>
              <w:rPr>
                <w:noProof/>
                <w:webHidden/>
              </w:rPr>
              <w:fldChar w:fldCharType="end"/>
            </w:r>
          </w:hyperlink>
        </w:p>
        <w:p w14:paraId="0F2B10E7" w14:textId="6F9C4671" w:rsidR="006D2DBE" w:rsidRDefault="006D2DBE">
          <w:pPr>
            <w:pStyle w:val="11"/>
            <w:rPr>
              <w:rFonts w:asciiTheme="minorHAnsi" w:eastAsiaTheme="minorEastAsia" w:hAnsiTheme="minorHAnsi" w:cstheme="minorBidi"/>
              <w:kern w:val="2"/>
              <w14:ligatures w14:val="standardContextual"/>
            </w:rPr>
          </w:pPr>
          <w:hyperlink w:anchor="_Toc230895498" w:history="1">
            <w:r w:rsidRPr="009B49B5">
              <w:rPr>
                <w:rStyle w:val="af4"/>
                <w:rFonts w:eastAsia="標楷體"/>
                <w:b/>
                <w:bCs/>
              </w:rPr>
              <w:t>第五章</w:t>
            </w:r>
            <w:r w:rsidRPr="009B49B5">
              <w:rPr>
                <w:rStyle w:val="af4"/>
                <w:rFonts w:eastAsia="標楷體"/>
                <w:b/>
                <w:bCs/>
              </w:rPr>
              <w:t xml:space="preserve"> </w:t>
            </w:r>
            <w:r w:rsidRPr="009B49B5">
              <w:rPr>
                <w:rStyle w:val="af4"/>
                <w:rFonts w:eastAsia="標楷體"/>
                <w:b/>
                <w:bCs/>
              </w:rPr>
              <w:t>結論與未來研究方向</w:t>
            </w:r>
            <w:r>
              <w:rPr>
                <w:webHidden/>
              </w:rPr>
              <w:tab/>
            </w:r>
            <w:r>
              <w:rPr>
                <w:webHidden/>
              </w:rPr>
              <w:fldChar w:fldCharType="begin"/>
            </w:r>
            <w:r>
              <w:rPr>
                <w:webHidden/>
              </w:rPr>
              <w:instrText xml:space="preserve"> PAGEREF _Toc230895498 \h </w:instrText>
            </w:r>
            <w:r>
              <w:rPr>
                <w:webHidden/>
              </w:rPr>
            </w:r>
            <w:r>
              <w:rPr>
                <w:webHidden/>
              </w:rPr>
              <w:fldChar w:fldCharType="separate"/>
            </w:r>
            <w:r>
              <w:rPr>
                <w:webHidden/>
              </w:rPr>
              <w:t>70</w:t>
            </w:r>
            <w:r>
              <w:rPr>
                <w:webHidden/>
              </w:rPr>
              <w:fldChar w:fldCharType="end"/>
            </w:r>
          </w:hyperlink>
        </w:p>
        <w:p w14:paraId="0234309C" w14:textId="219ABABF" w:rsidR="006D2DBE" w:rsidRDefault="006D2DBE">
          <w:pPr>
            <w:pStyle w:val="21"/>
            <w:tabs>
              <w:tab w:val="right" w:leader="dot" w:pos="9060"/>
            </w:tabs>
            <w:rPr>
              <w:rFonts w:eastAsiaTheme="minorEastAsia" w:cstheme="minorBidi"/>
              <w:noProof/>
              <w:kern w:val="2"/>
              <w:szCs w:val="24"/>
              <w14:ligatures w14:val="standardContextual"/>
            </w:rPr>
          </w:pPr>
          <w:hyperlink w:anchor="_Toc230895499" w:history="1">
            <w:r w:rsidRPr="009B49B5">
              <w:rPr>
                <w:rStyle w:val="af4"/>
                <w:rFonts w:ascii="Times New Roman" w:eastAsia="標楷體" w:hAnsi="Times New Roman"/>
                <w:b/>
                <w:bCs/>
                <w:noProof/>
                <w:highlight w:val="yellow"/>
              </w:rPr>
              <w:t xml:space="preserve">5.1 </w:t>
            </w:r>
            <w:r w:rsidRPr="009B49B5">
              <w:rPr>
                <w:rStyle w:val="af4"/>
                <w:rFonts w:ascii="Times New Roman" w:eastAsia="標楷體" w:hAnsi="Times New Roman"/>
                <w:b/>
                <w:bCs/>
                <w:noProof/>
                <w:highlight w:val="yellow"/>
              </w:rPr>
              <w:t>結論</w:t>
            </w:r>
            <w:r>
              <w:rPr>
                <w:noProof/>
                <w:webHidden/>
              </w:rPr>
              <w:tab/>
            </w:r>
            <w:r>
              <w:rPr>
                <w:noProof/>
                <w:webHidden/>
              </w:rPr>
              <w:fldChar w:fldCharType="begin"/>
            </w:r>
            <w:r>
              <w:rPr>
                <w:noProof/>
                <w:webHidden/>
              </w:rPr>
              <w:instrText xml:space="preserve"> PAGEREF _Toc230895499 \h </w:instrText>
            </w:r>
            <w:r>
              <w:rPr>
                <w:noProof/>
                <w:webHidden/>
              </w:rPr>
            </w:r>
            <w:r>
              <w:rPr>
                <w:noProof/>
                <w:webHidden/>
              </w:rPr>
              <w:fldChar w:fldCharType="separate"/>
            </w:r>
            <w:r>
              <w:rPr>
                <w:noProof/>
                <w:webHidden/>
              </w:rPr>
              <w:t>70</w:t>
            </w:r>
            <w:r>
              <w:rPr>
                <w:noProof/>
                <w:webHidden/>
              </w:rPr>
              <w:fldChar w:fldCharType="end"/>
            </w:r>
          </w:hyperlink>
        </w:p>
        <w:p w14:paraId="2739771D" w14:textId="7F55E203" w:rsidR="006D2DBE" w:rsidRDefault="006D2DBE">
          <w:pPr>
            <w:pStyle w:val="21"/>
            <w:tabs>
              <w:tab w:val="right" w:leader="dot" w:pos="9060"/>
            </w:tabs>
            <w:rPr>
              <w:rFonts w:eastAsiaTheme="minorEastAsia" w:cstheme="minorBidi"/>
              <w:noProof/>
              <w:kern w:val="2"/>
              <w:szCs w:val="24"/>
              <w14:ligatures w14:val="standardContextual"/>
            </w:rPr>
          </w:pPr>
          <w:hyperlink w:anchor="_Toc230895500" w:history="1">
            <w:r w:rsidRPr="009B49B5">
              <w:rPr>
                <w:rStyle w:val="af4"/>
                <w:rFonts w:ascii="Times New Roman" w:eastAsia="標楷體" w:hAnsi="Times New Roman"/>
                <w:b/>
                <w:bCs/>
                <w:noProof/>
                <w:highlight w:val="yellow"/>
              </w:rPr>
              <w:t xml:space="preserve">5.2 </w:t>
            </w:r>
            <w:r w:rsidRPr="009B49B5">
              <w:rPr>
                <w:rStyle w:val="af4"/>
                <w:rFonts w:ascii="Times New Roman" w:eastAsia="標楷體" w:hAnsi="Times New Roman"/>
                <w:b/>
                <w:bCs/>
                <w:noProof/>
                <w:highlight w:val="yellow"/>
              </w:rPr>
              <w:t>未來研究方向</w:t>
            </w:r>
            <w:r>
              <w:rPr>
                <w:noProof/>
                <w:webHidden/>
              </w:rPr>
              <w:tab/>
            </w:r>
            <w:r>
              <w:rPr>
                <w:noProof/>
                <w:webHidden/>
              </w:rPr>
              <w:fldChar w:fldCharType="begin"/>
            </w:r>
            <w:r>
              <w:rPr>
                <w:noProof/>
                <w:webHidden/>
              </w:rPr>
              <w:instrText xml:space="preserve"> PAGEREF _Toc230895500 \h </w:instrText>
            </w:r>
            <w:r>
              <w:rPr>
                <w:noProof/>
                <w:webHidden/>
              </w:rPr>
            </w:r>
            <w:r>
              <w:rPr>
                <w:noProof/>
                <w:webHidden/>
              </w:rPr>
              <w:fldChar w:fldCharType="separate"/>
            </w:r>
            <w:r>
              <w:rPr>
                <w:noProof/>
                <w:webHidden/>
              </w:rPr>
              <w:t>70</w:t>
            </w:r>
            <w:r>
              <w:rPr>
                <w:noProof/>
                <w:webHidden/>
              </w:rPr>
              <w:fldChar w:fldCharType="end"/>
            </w:r>
          </w:hyperlink>
        </w:p>
        <w:p w14:paraId="629B4DFB" w14:textId="70800EF5" w:rsidR="006D2DBE" w:rsidRDefault="006D2DBE">
          <w:pPr>
            <w:pStyle w:val="11"/>
            <w:rPr>
              <w:rFonts w:asciiTheme="minorHAnsi" w:eastAsiaTheme="minorEastAsia" w:hAnsiTheme="minorHAnsi" w:cstheme="minorBidi"/>
              <w:kern w:val="2"/>
              <w14:ligatures w14:val="standardContextual"/>
            </w:rPr>
          </w:pPr>
          <w:hyperlink w:anchor="_Toc230895501" w:history="1">
            <w:r w:rsidRPr="009B49B5">
              <w:rPr>
                <w:rStyle w:val="af4"/>
                <w:rFonts w:eastAsia="標楷體"/>
                <w:b/>
                <w:bCs/>
              </w:rPr>
              <w:t>參考文獻</w:t>
            </w:r>
            <w:r>
              <w:rPr>
                <w:webHidden/>
              </w:rPr>
              <w:tab/>
            </w:r>
            <w:r>
              <w:rPr>
                <w:webHidden/>
              </w:rPr>
              <w:fldChar w:fldCharType="begin"/>
            </w:r>
            <w:r>
              <w:rPr>
                <w:webHidden/>
              </w:rPr>
              <w:instrText xml:space="preserve"> PAGEREF _Toc230895501 \h </w:instrText>
            </w:r>
            <w:r>
              <w:rPr>
                <w:webHidden/>
              </w:rPr>
            </w:r>
            <w:r>
              <w:rPr>
                <w:webHidden/>
              </w:rPr>
              <w:fldChar w:fldCharType="separate"/>
            </w:r>
            <w:r>
              <w:rPr>
                <w:webHidden/>
              </w:rPr>
              <w:t>71</w:t>
            </w:r>
            <w:r>
              <w:rPr>
                <w:webHidden/>
              </w:rPr>
              <w:fldChar w:fldCharType="end"/>
            </w:r>
          </w:hyperlink>
        </w:p>
        <w:p w14:paraId="3903CA38" w14:textId="7B0B7ABC" w:rsidR="00287E57" w:rsidRPr="00713A89" w:rsidRDefault="0075432D" w:rsidP="00287E57">
          <w:pPr>
            <w:rPr>
              <w:rFonts w:ascii="Times New Roman" w:eastAsia="標楷體" w:hAnsi="Times New Roman" w:cs="Times New Roman"/>
              <w:noProof/>
              <w:kern w:val="0"/>
              <w:szCs w:val="22"/>
              <w14:ligatures w14:val="none"/>
            </w:rPr>
          </w:pPr>
          <w:r w:rsidRPr="00713A89">
            <w:rPr>
              <w:rFonts w:ascii="Times New Roman" w:eastAsia="Times New Roman" w:hAnsi="Times New Roman" w:cs="Times New Roman"/>
              <w:noProof/>
              <w:kern w:val="0"/>
              <w:szCs w:val="22"/>
              <w14:ligatures w14:val="none"/>
            </w:rPr>
            <w:fldChar w:fldCharType="end"/>
          </w:r>
        </w:p>
      </w:sdtContent>
    </w:sdt>
    <w:p w14:paraId="5D0CF469" w14:textId="77777777" w:rsidR="00287E57" w:rsidRPr="00713A89" w:rsidRDefault="00287E57" w:rsidP="00287E57">
      <w:pPr>
        <w:widowControl/>
        <w:spacing w:line="360" w:lineRule="auto"/>
        <w:rPr>
          <w:rFonts w:ascii="Times New Roman" w:eastAsia="標楷體" w:hAnsi="Times New Roman" w:cs="Times New Roman"/>
          <w:b/>
          <w:bCs/>
        </w:rPr>
      </w:pPr>
    </w:p>
    <w:p w14:paraId="550952C9" w14:textId="77777777" w:rsidR="00287E57" w:rsidRPr="00713A89"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713A89" w:rsidRDefault="00287E57" w:rsidP="00287E57">
      <w:pPr>
        <w:widowControl/>
        <w:rPr>
          <w:rFonts w:ascii="Times New Roman" w:eastAsia="標楷體" w:hAnsi="Times New Roman" w:cs="Times New Roman"/>
          <w:b/>
          <w:bCs/>
        </w:rPr>
      </w:pPr>
      <w:r w:rsidRPr="00713A89">
        <w:rPr>
          <w:rFonts w:ascii="Times New Roman" w:eastAsia="標楷體" w:hAnsi="Times New Roman" w:cs="Times New Roman"/>
          <w:b/>
          <w:bCs/>
        </w:rPr>
        <w:br w:type="page"/>
      </w:r>
    </w:p>
    <w:p w14:paraId="4497C50D" w14:textId="77777777" w:rsidR="00A101D1" w:rsidRPr="00713A89"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30895430"/>
      <w:r w:rsidRPr="00713A89">
        <w:rPr>
          <w:rFonts w:ascii="Times New Roman" w:eastAsia="標楷體" w:hAnsi="Times New Roman" w:cs="Times New Roman"/>
          <w:b/>
          <w:bCs/>
          <w:sz w:val="40"/>
          <w:szCs w:val="40"/>
        </w:rPr>
        <w:lastRenderedPageBreak/>
        <w:t>表目錄</w:t>
      </w:r>
      <w:bookmarkEnd w:id="6"/>
    </w:p>
    <w:p w14:paraId="19B16FFF" w14:textId="062966C4" w:rsidR="002A689C"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713A89">
        <w:rPr>
          <w:rFonts w:ascii="Times New Roman" w:hAnsi="Times New Roman" w:cs="Times New Roman"/>
          <w:b/>
        </w:rPr>
        <w:fldChar w:fldCharType="begin"/>
      </w:r>
      <w:r w:rsidRPr="00713A89">
        <w:rPr>
          <w:rFonts w:ascii="Times New Roman" w:hAnsi="Times New Roman" w:cs="Times New Roman"/>
          <w:b/>
        </w:rPr>
        <w:instrText xml:space="preserve"> TOC \h \z \c "</w:instrText>
      </w:r>
      <w:r w:rsidRPr="00713A89">
        <w:rPr>
          <w:rFonts w:ascii="Times New Roman" w:hAnsi="Times New Roman" w:cs="Times New Roman"/>
          <w:b/>
        </w:rPr>
        <w:instrText>表</w:instrText>
      </w:r>
      <w:r w:rsidRPr="00713A89">
        <w:rPr>
          <w:rFonts w:ascii="Times New Roman" w:hAnsi="Times New Roman" w:cs="Times New Roman"/>
          <w:b/>
        </w:rPr>
        <w:instrText xml:space="preserve">" </w:instrText>
      </w:r>
      <w:r w:rsidRPr="00713A89">
        <w:rPr>
          <w:rFonts w:ascii="Times New Roman" w:hAnsi="Times New Roman" w:cs="Times New Roman"/>
          <w:b/>
        </w:rPr>
        <w:fldChar w:fldCharType="separate"/>
      </w:r>
      <w:hyperlink w:anchor="_Toc230294614" w:history="1">
        <w:r w:rsidR="002A689C" w:rsidRPr="00192752">
          <w:rPr>
            <w:rStyle w:val="af4"/>
            <w:rFonts w:ascii="Times New Roman" w:hAnsi="Times New Roman" w:cs="Times New Roman"/>
          </w:rPr>
          <w:t>表</w:t>
        </w:r>
        <w:r w:rsidR="002A689C" w:rsidRPr="00192752">
          <w:rPr>
            <w:rStyle w:val="af4"/>
            <w:rFonts w:ascii="Times New Roman" w:hAnsi="Times New Roman" w:cs="Times New Roman"/>
          </w:rPr>
          <w:t xml:space="preserve">1 </w:t>
        </w:r>
        <w:r w:rsidR="002A689C" w:rsidRPr="00192752">
          <w:rPr>
            <w:rStyle w:val="af4"/>
            <w:rFonts w:ascii="Times New Roman" w:hAnsi="Times New Roman" w:cs="Times New Roman"/>
          </w:rPr>
          <w:t>演算法對應關係表</w:t>
        </w:r>
        <w:r w:rsidR="002A689C">
          <w:rPr>
            <w:webHidden/>
          </w:rPr>
          <w:tab/>
        </w:r>
        <w:r w:rsidR="002A689C">
          <w:rPr>
            <w:webHidden/>
          </w:rPr>
          <w:fldChar w:fldCharType="begin"/>
        </w:r>
        <w:r w:rsidR="002A689C">
          <w:rPr>
            <w:webHidden/>
          </w:rPr>
          <w:instrText xml:space="preserve"> PAGEREF _Toc230294614 \h </w:instrText>
        </w:r>
        <w:r w:rsidR="002A689C">
          <w:rPr>
            <w:webHidden/>
          </w:rPr>
        </w:r>
        <w:r w:rsidR="002A689C">
          <w:rPr>
            <w:webHidden/>
          </w:rPr>
          <w:fldChar w:fldCharType="separate"/>
        </w:r>
        <w:r w:rsidR="00BC17A7">
          <w:rPr>
            <w:webHidden/>
          </w:rPr>
          <w:t>45</w:t>
        </w:r>
        <w:r w:rsidR="002A689C">
          <w:rPr>
            <w:webHidden/>
          </w:rPr>
          <w:fldChar w:fldCharType="end"/>
        </w:r>
      </w:hyperlink>
    </w:p>
    <w:p w14:paraId="47224DAC" w14:textId="3B96A61B"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5" w:history="1">
        <w:r w:rsidRPr="00192752">
          <w:rPr>
            <w:rStyle w:val="af4"/>
            <w:rFonts w:ascii="Times New Roman" w:hAnsi="Times New Roman" w:cs="Times New Roman"/>
          </w:rPr>
          <w:t>表</w:t>
        </w:r>
        <w:r w:rsidRPr="00192752">
          <w:rPr>
            <w:rStyle w:val="af4"/>
            <w:rFonts w:ascii="Times New Roman" w:hAnsi="Times New Roman" w:cs="Times New Roman"/>
          </w:rPr>
          <w:t>2</w:t>
        </w:r>
        <w:r w:rsidRPr="00192752">
          <w:rPr>
            <w:rStyle w:val="af4"/>
            <w:rFonts w:ascii="Times New Roman" w:hAnsi="Times New Roman" w:cs="Times New Roman"/>
          </w:rPr>
          <w:t>實驗設備規格表</w:t>
        </w:r>
        <w:r>
          <w:rPr>
            <w:webHidden/>
          </w:rPr>
          <w:tab/>
        </w:r>
        <w:r>
          <w:rPr>
            <w:webHidden/>
          </w:rPr>
          <w:fldChar w:fldCharType="begin"/>
        </w:r>
        <w:r>
          <w:rPr>
            <w:webHidden/>
          </w:rPr>
          <w:instrText xml:space="preserve"> PAGEREF _Toc230294615 \h </w:instrText>
        </w:r>
        <w:r>
          <w:rPr>
            <w:webHidden/>
          </w:rPr>
        </w:r>
        <w:r>
          <w:rPr>
            <w:webHidden/>
          </w:rPr>
          <w:fldChar w:fldCharType="separate"/>
        </w:r>
        <w:r w:rsidR="00BC17A7">
          <w:rPr>
            <w:webHidden/>
          </w:rPr>
          <w:t>46</w:t>
        </w:r>
        <w:r>
          <w:rPr>
            <w:webHidden/>
          </w:rPr>
          <w:fldChar w:fldCharType="end"/>
        </w:r>
      </w:hyperlink>
    </w:p>
    <w:p w14:paraId="0A0A96A1" w14:textId="4ACA5F42"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6" w:history="1">
        <w:r w:rsidRPr="00192752">
          <w:rPr>
            <w:rStyle w:val="af4"/>
            <w:rFonts w:ascii="Times New Roman" w:hAnsi="Times New Roman" w:cs="Times New Roman"/>
          </w:rPr>
          <w:t>表</w:t>
        </w:r>
        <w:r w:rsidRPr="00192752">
          <w:rPr>
            <w:rStyle w:val="af4"/>
            <w:rFonts w:ascii="Times New Roman" w:hAnsi="Times New Roman" w:cs="Times New Roman"/>
          </w:rPr>
          <w:t>3</w:t>
        </w:r>
        <w:r w:rsidRPr="00192752">
          <w:rPr>
            <w:rStyle w:val="af4"/>
          </w:rPr>
          <w:t xml:space="preserve"> </w:t>
        </w:r>
        <w:r w:rsidRPr="00192752">
          <w:rPr>
            <w:rStyle w:val="af4"/>
            <w:rFonts w:ascii="Times New Roman" w:hAnsi="Times New Roman" w:cs="Times New Roman"/>
          </w:rPr>
          <w:t>CCGA</w:t>
        </w:r>
        <w:r w:rsidRPr="00192752">
          <w:rPr>
            <w:rStyle w:val="af4"/>
            <w:rFonts w:ascii="Times New Roman" w:hAnsi="Times New Roman" w:cs="Times New Roman"/>
          </w:rPr>
          <w:t>超參數設定</w:t>
        </w:r>
        <w:r>
          <w:rPr>
            <w:webHidden/>
          </w:rPr>
          <w:tab/>
        </w:r>
        <w:r>
          <w:rPr>
            <w:webHidden/>
          </w:rPr>
          <w:fldChar w:fldCharType="begin"/>
        </w:r>
        <w:r>
          <w:rPr>
            <w:webHidden/>
          </w:rPr>
          <w:instrText xml:space="preserve"> PAGEREF _Toc230294616 \h </w:instrText>
        </w:r>
        <w:r>
          <w:rPr>
            <w:webHidden/>
          </w:rPr>
        </w:r>
        <w:r>
          <w:rPr>
            <w:webHidden/>
          </w:rPr>
          <w:fldChar w:fldCharType="separate"/>
        </w:r>
        <w:r w:rsidR="00BC17A7">
          <w:rPr>
            <w:webHidden/>
          </w:rPr>
          <w:t>48</w:t>
        </w:r>
        <w:r>
          <w:rPr>
            <w:webHidden/>
          </w:rPr>
          <w:fldChar w:fldCharType="end"/>
        </w:r>
      </w:hyperlink>
    </w:p>
    <w:p w14:paraId="53415B7B" w14:textId="534831D3"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7" w:history="1">
        <w:r w:rsidRPr="00192752">
          <w:rPr>
            <w:rStyle w:val="af4"/>
            <w:rFonts w:ascii="Times New Roman" w:hAnsi="Times New Roman" w:cs="Times New Roman"/>
          </w:rPr>
          <w:t>表</w:t>
        </w:r>
        <w:r w:rsidRPr="00192752">
          <w:rPr>
            <w:rStyle w:val="af4"/>
            <w:rFonts w:ascii="Times New Roman" w:hAnsi="Times New Roman" w:cs="Times New Roman"/>
          </w:rPr>
          <w:t>4</w:t>
        </w:r>
        <w:r w:rsidRPr="00192752">
          <w:rPr>
            <w:rStyle w:val="af4"/>
          </w:rPr>
          <w:t xml:space="preserve"> </w:t>
        </w:r>
        <w:r w:rsidRPr="00192752">
          <w:rPr>
            <w:rStyle w:val="af4"/>
            <w:rFonts w:ascii="Times New Roman" w:hAnsi="Times New Roman" w:cs="Times New Roman"/>
          </w:rPr>
          <w:t>GGA</w:t>
        </w:r>
        <w:r w:rsidRPr="00192752">
          <w:rPr>
            <w:rStyle w:val="af4"/>
            <w:rFonts w:ascii="Times New Roman" w:hAnsi="Times New Roman" w:cs="Times New Roman"/>
          </w:rPr>
          <w:t>超參數設定</w:t>
        </w:r>
        <w:r>
          <w:rPr>
            <w:webHidden/>
          </w:rPr>
          <w:tab/>
        </w:r>
        <w:r>
          <w:rPr>
            <w:webHidden/>
          </w:rPr>
          <w:fldChar w:fldCharType="begin"/>
        </w:r>
        <w:r>
          <w:rPr>
            <w:webHidden/>
          </w:rPr>
          <w:instrText xml:space="preserve"> PAGEREF _Toc230294617 \h </w:instrText>
        </w:r>
        <w:r>
          <w:rPr>
            <w:webHidden/>
          </w:rPr>
        </w:r>
        <w:r>
          <w:rPr>
            <w:webHidden/>
          </w:rPr>
          <w:fldChar w:fldCharType="separate"/>
        </w:r>
        <w:r w:rsidR="00BC17A7">
          <w:rPr>
            <w:webHidden/>
          </w:rPr>
          <w:t>49</w:t>
        </w:r>
        <w:r>
          <w:rPr>
            <w:webHidden/>
          </w:rPr>
          <w:fldChar w:fldCharType="end"/>
        </w:r>
      </w:hyperlink>
    </w:p>
    <w:p w14:paraId="0D5F51FB" w14:textId="51D35161"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8" w:history="1">
        <w:r w:rsidRPr="00192752">
          <w:rPr>
            <w:rStyle w:val="af4"/>
            <w:rFonts w:ascii="Times New Roman" w:hAnsi="Times New Roman" w:cs="Times New Roman"/>
          </w:rPr>
          <w:t>表</w:t>
        </w:r>
        <w:r w:rsidRPr="00192752">
          <w:rPr>
            <w:rStyle w:val="af4"/>
            <w:rFonts w:ascii="Times New Roman" w:hAnsi="Times New Roman" w:cs="Times New Roman"/>
          </w:rPr>
          <w:t>5</w:t>
        </w:r>
        <w:r w:rsidRPr="00192752">
          <w:rPr>
            <w:rStyle w:val="af4"/>
          </w:rPr>
          <w:t xml:space="preserve"> </w:t>
        </w:r>
        <w:r w:rsidRPr="00192752">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_Toc230294618 \h </w:instrText>
        </w:r>
        <w:r>
          <w:rPr>
            <w:webHidden/>
          </w:rPr>
        </w:r>
        <w:r>
          <w:rPr>
            <w:webHidden/>
          </w:rPr>
          <w:fldChar w:fldCharType="separate"/>
        </w:r>
        <w:r w:rsidR="00BC17A7">
          <w:rPr>
            <w:webHidden/>
          </w:rPr>
          <w:t>49</w:t>
        </w:r>
        <w:r>
          <w:rPr>
            <w:webHidden/>
          </w:rPr>
          <w:fldChar w:fldCharType="end"/>
        </w:r>
      </w:hyperlink>
    </w:p>
    <w:p w14:paraId="1CD8CAED" w14:textId="33DFB2C9"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9" w:history="1">
        <w:r w:rsidRPr="00192752">
          <w:rPr>
            <w:rStyle w:val="af4"/>
            <w:rFonts w:ascii="Times New Roman" w:hAnsi="Times New Roman" w:cs="Times New Roman"/>
          </w:rPr>
          <w:t>表</w:t>
        </w:r>
        <w:r w:rsidRPr="00192752">
          <w:rPr>
            <w:rStyle w:val="af4"/>
            <w:rFonts w:ascii="Times New Roman" w:hAnsi="Times New Roman" w:cs="Times New Roman"/>
          </w:rPr>
          <w:t>6</w:t>
        </w:r>
        <w:r w:rsidRPr="00192752">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_Toc230294619 \h </w:instrText>
        </w:r>
        <w:r>
          <w:rPr>
            <w:webHidden/>
          </w:rPr>
        </w:r>
        <w:r>
          <w:rPr>
            <w:webHidden/>
          </w:rPr>
          <w:fldChar w:fldCharType="separate"/>
        </w:r>
        <w:r w:rsidR="00BC17A7">
          <w:rPr>
            <w:webHidden/>
          </w:rPr>
          <w:t>59</w:t>
        </w:r>
        <w:r>
          <w:rPr>
            <w:webHidden/>
          </w:rPr>
          <w:fldChar w:fldCharType="end"/>
        </w:r>
      </w:hyperlink>
    </w:p>
    <w:p w14:paraId="43ED972D" w14:textId="0892B003"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0" w:history="1">
        <w:r w:rsidRPr="00192752">
          <w:rPr>
            <w:rStyle w:val="af4"/>
            <w:rFonts w:ascii="Times New Roman" w:hAnsi="Times New Roman" w:cs="Times New Roman"/>
          </w:rPr>
          <w:t>表</w:t>
        </w:r>
        <w:r w:rsidRPr="00192752">
          <w:rPr>
            <w:rStyle w:val="af4"/>
            <w:rFonts w:ascii="Times New Roman" w:hAnsi="Times New Roman" w:cs="Times New Roman"/>
          </w:rPr>
          <w:t>7</w:t>
        </w:r>
        <w:r w:rsidRPr="00192752">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_Toc230294620 \h </w:instrText>
        </w:r>
        <w:r>
          <w:rPr>
            <w:webHidden/>
          </w:rPr>
        </w:r>
        <w:r>
          <w:rPr>
            <w:webHidden/>
          </w:rPr>
          <w:fldChar w:fldCharType="separate"/>
        </w:r>
        <w:r w:rsidR="00BC17A7">
          <w:rPr>
            <w:webHidden/>
          </w:rPr>
          <w:t>61</w:t>
        </w:r>
        <w:r>
          <w:rPr>
            <w:webHidden/>
          </w:rPr>
          <w:fldChar w:fldCharType="end"/>
        </w:r>
      </w:hyperlink>
    </w:p>
    <w:p w14:paraId="0CCD7237" w14:textId="3B64366F"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1" w:history="1">
        <w:r w:rsidRPr="00192752">
          <w:rPr>
            <w:rStyle w:val="af4"/>
            <w:rFonts w:ascii="Times New Roman" w:hAnsi="Times New Roman" w:cs="Times New Roman"/>
          </w:rPr>
          <w:t>表</w:t>
        </w:r>
        <w:r w:rsidRPr="00192752">
          <w:rPr>
            <w:rStyle w:val="af4"/>
            <w:rFonts w:ascii="Times New Roman" w:hAnsi="Times New Roman" w:cs="Times New Roman"/>
          </w:rPr>
          <w:t xml:space="preserve">8 </w:t>
        </w:r>
        <w:r w:rsidRPr="00192752">
          <w:rPr>
            <w:rStyle w:val="af4"/>
            <w:rFonts w:ascii="Times New Roman" w:hAnsi="Times New Roman" w:cs="Times New Roman"/>
          </w:rPr>
          <w:t>本研究與基準方法於</w:t>
        </w:r>
        <w:r w:rsidRPr="00192752">
          <w:rPr>
            <w:rStyle w:val="af4"/>
            <w:rFonts w:ascii="Times New Roman" w:hAnsi="Times New Roman" w:cs="Times New Roman"/>
          </w:rPr>
          <w:t>C</w:t>
        </w:r>
        <w:r w:rsidRPr="00192752">
          <w:rPr>
            <w:rStyle w:val="af4"/>
            <w:rFonts w:ascii="Times New Roman" w:hAnsi="Times New Roman" w:cs="Times New Roman"/>
          </w:rPr>
          <w:t>類之比較</w:t>
        </w:r>
        <w:r>
          <w:rPr>
            <w:webHidden/>
          </w:rPr>
          <w:tab/>
        </w:r>
        <w:r>
          <w:rPr>
            <w:webHidden/>
          </w:rPr>
          <w:fldChar w:fldCharType="begin"/>
        </w:r>
        <w:r>
          <w:rPr>
            <w:webHidden/>
          </w:rPr>
          <w:instrText xml:space="preserve"> PAGEREF _Toc230294621 \h </w:instrText>
        </w:r>
        <w:r>
          <w:rPr>
            <w:webHidden/>
          </w:rPr>
        </w:r>
        <w:r>
          <w:rPr>
            <w:webHidden/>
          </w:rPr>
          <w:fldChar w:fldCharType="separate"/>
        </w:r>
        <w:r w:rsidR="00BC17A7">
          <w:rPr>
            <w:webHidden/>
          </w:rPr>
          <w:t>63</w:t>
        </w:r>
        <w:r>
          <w:rPr>
            <w:webHidden/>
          </w:rPr>
          <w:fldChar w:fldCharType="end"/>
        </w:r>
      </w:hyperlink>
    </w:p>
    <w:p w14:paraId="40A36BCA" w14:textId="398D33A9"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2" w:history="1">
        <w:r w:rsidRPr="00192752">
          <w:rPr>
            <w:rStyle w:val="af4"/>
            <w:rFonts w:ascii="Times New Roman" w:hAnsi="Times New Roman" w:cs="Times New Roman"/>
          </w:rPr>
          <w:t>表</w:t>
        </w:r>
        <w:r w:rsidRPr="00192752">
          <w:rPr>
            <w:rStyle w:val="af4"/>
            <w:rFonts w:ascii="Times New Roman" w:hAnsi="Times New Roman" w:cs="Times New Roman"/>
          </w:rPr>
          <w:t xml:space="preserve">9 </w:t>
        </w:r>
        <w:r w:rsidRPr="00192752">
          <w:rPr>
            <w:rStyle w:val="af4"/>
            <w:rFonts w:ascii="Times New Roman" w:hAnsi="Times New Roman" w:cs="Times New Roman"/>
          </w:rPr>
          <w:t>本研究與基準方法於</w:t>
        </w:r>
        <w:r w:rsidRPr="00192752">
          <w:rPr>
            <w:rStyle w:val="af4"/>
            <w:rFonts w:ascii="Times New Roman" w:hAnsi="Times New Roman" w:cs="Times New Roman"/>
          </w:rPr>
          <w:t>R</w:t>
        </w:r>
        <w:r w:rsidRPr="00192752">
          <w:rPr>
            <w:rStyle w:val="af4"/>
            <w:rFonts w:ascii="Times New Roman" w:hAnsi="Times New Roman" w:cs="Times New Roman"/>
          </w:rPr>
          <w:t>類之比較</w:t>
        </w:r>
        <w:r>
          <w:rPr>
            <w:webHidden/>
          </w:rPr>
          <w:tab/>
        </w:r>
        <w:r>
          <w:rPr>
            <w:webHidden/>
          </w:rPr>
          <w:fldChar w:fldCharType="begin"/>
        </w:r>
        <w:r>
          <w:rPr>
            <w:webHidden/>
          </w:rPr>
          <w:instrText xml:space="preserve"> PAGEREF _Toc230294622 \h </w:instrText>
        </w:r>
        <w:r>
          <w:rPr>
            <w:webHidden/>
          </w:rPr>
        </w:r>
        <w:r>
          <w:rPr>
            <w:webHidden/>
          </w:rPr>
          <w:fldChar w:fldCharType="separate"/>
        </w:r>
        <w:r w:rsidR="00BC17A7">
          <w:rPr>
            <w:webHidden/>
          </w:rPr>
          <w:t>64</w:t>
        </w:r>
        <w:r>
          <w:rPr>
            <w:webHidden/>
          </w:rPr>
          <w:fldChar w:fldCharType="end"/>
        </w:r>
      </w:hyperlink>
    </w:p>
    <w:p w14:paraId="586B0CFB" w14:textId="1B4094D6"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3" w:history="1">
        <w:r w:rsidRPr="00192752">
          <w:rPr>
            <w:rStyle w:val="af4"/>
            <w:rFonts w:ascii="Times New Roman" w:hAnsi="Times New Roman" w:cs="Times New Roman"/>
          </w:rPr>
          <w:t>表</w:t>
        </w:r>
        <w:r w:rsidRPr="00192752">
          <w:rPr>
            <w:rStyle w:val="af4"/>
            <w:rFonts w:ascii="Times New Roman" w:hAnsi="Times New Roman" w:cs="Times New Roman"/>
          </w:rPr>
          <w:t xml:space="preserve">10 </w:t>
        </w:r>
        <w:r w:rsidRPr="00192752">
          <w:rPr>
            <w:rStyle w:val="af4"/>
            <w:rFonts w:ascii="Times New Roman" w:hAnsi="Times New Roman" w:cs="Times New Roman"/>
          </w:rPr>
          <w:t>本研究與基準方法於</w:t>
        </w:r>
        <w:r w:rsidRPr="00192752">
          <w:rPr>
            <w:rStyle w:val="af4"/>
            <w:rFonts w:ascii="Times New Roman" w:hAnsi="Times New Roman" w:cs="Times New Roman"/>
          </w:rPr>
          <w:t>RC</w:t>
        </w:r>
        <w:r w:rsidRPr="00192752">
          <w:rPr>
            <w:rStyle w:val="af4"/>
            <w:rFonts w:ascii="Times New Roman" w:hAnsi="Times New Roman" w:cs="Times New Roman"/>
          </w:rPr>
          <w:t>類之比較</w:t>
        </w:r>
        <w:r>
          <w:rPr>
            <w:webHidden/>
          </w:rPr>
          <w:tab/>
        </w:r>
        <w:r>
          <w:rPr>
            <w:webHidden/>
          </w:rPr>
          <w:fldChar w:fldCharType="begin"/>
        </w:r>
        <w:r>
          <w:rPr>
            <w:webHidden/>
          </w:rPr>
          <w:instrText xml:space="preserve"> PAGEREF _Toc230294623 \h </w:instrText>
        </w:r>
        <w:r>
          <w:rPr>
            <w:webHidden/>
          </w:rPr>
        </w:r>
        <w:r>
          <w:rPr>
            <w:webHidden/>
          </w:rPr>
          <w:fldChar w:fldCharType="separate"/>
        </w:r>
        <w:r w:rsidR="00BC17A7">
          <w:rPr>
            <w:webHidden/>
          </w:rPr>
          <w:t>65</w:t>
        </w:r>
        <w:r>
          <w:rPr>
            <w:webHidden/>
          </w:rPr>
          <w:fldChar w:fldCharType="end"/>
        </w:r>
      </w:hyperlink>
    </w:p>
    <w:p w14:paraId="7AC7701A" w14:textId="1DDDE8E7" w:rsidR="00EF4878" w:rsidRPr="00713A89" w:rsidRDefault="00A101D1" w:rsidP="00EF4878">
      <w:pPr>
        <w:widowControl/>
        <w:tabs>
          <w:tab w:val="left" w:pos="5007"/>
        </w:tabs>
        <w:spacing w:line="240" w:lineRule="auto"/>
        <w:rPr>
          <w:rFonts w:ascii="Times New Roman" w:eastAsia="標楷體" w:hAnsi="Times New Roman" w:cs="Times New Roman"/>
          <w:b/>
          <w:bCs/>
        </w:rPr>
      </w:pPr>
      <w:r w:rsidRPr="00713A89">
        <w:rPr>
          <w:rFonts w:ascii="Times New Roman" w:eastAsia="標楷體" w:hAnsi="Times New Roman" w:cs="Times New Roman"/>
          <w:b/>
          <w:noProof/>
          <w:kern w:val="0"/>
          <w:szCs w:val="48"/>
          <w14:ligatures w14:val="none"/>
        </w:rPr>
        <w:fldChar w:fldCharType="end"/>
      </w:r>
      <w:r w:rsidRPr="00713A89">
        <w:rPr>
          <w:rFonts w:ascii="Times New Roman" w:eastAsia="標楷體" w:hAnsi="Times New Roman" w:cs="Times New Roman"/>
          <w:b/>
          <w:bCs/>
        </w:rPr>
        <w:br w:type="page"/>
      </w:r>
    </w:p>
    <w:p w14:paraId="2DF1098B" w14:textId="77777777" w:rsidR="00287E57" w:rsidRPr="00713A89"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30895431"/>
      <w:r w:rsidRPr="00713A89">
        <w:rPr>
          <w:rFonts w:ascii="Times New Roman" w:eastAsia="標楷體" w:hAnsi="Times New Roman" w:cs="Times New Roman"/>
          <w:b/>
          <w:bCs/>
          <w:sz w:val="40"/>
          <w:szCs w:val="40"/>
        </w:rPr>
        <w:lastRenderedPageBreak/>
        <w:t>圖目錄</w:t>
      </w:r>
      <w:bookmarkEnd w:id="7"/>
    </w:p>
    <w:p w14:paraId="0931FC5C" w14:textId="2299CC76" w:rsidR="00DF36D2"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713A89">
        <w:rPr>
          <w:rFonts w:ascii="Times New Roman" w:hAnsi="Times New Roman" w:cs="Times New Roman"/>
          <w:b/>
        </w:rPr>
        <w:fldChar w:fldCharType="begin"/>
      </w:r>
      <w:r w:rsidRPr="00713A89">
        <w:rPr>
          <w:rFonts w:ascii="Times New Roman" w:hAnsi="Times New Roman" w:cs="Times New Roman"/>
          <w:b/>
        </w:rPr>
        <w:instrText xml:space="preserve"> TOC \h \z \c "</w:instrText>
      </w:r>
      <w:r w:rsidRPr="00713A89">
        <w:rPr>
          <w:rFonts w:ascii="Times New Roman" w:hAnsi="Times New Roman" w:cs="Times New Roman"/>
          <w:b/>
        </w:rPr>
        <w:instrText>圖</w:instrText>
      </w:r>
      <w:r w:rsidRPr="00713A89">
        <w:rPr>
          <w:rFonts w:ascii="Times New Roman" w:hAnsi="Times New Roman" w:cs="Times New Roman"/>
          <w:b/>
        </w:rPr>
        <w:instrText xml:space="preserve">" </w:instrText>
      </w:r>
      <w:r w:rsidRPr="00713A89">
        <w:rPr>
          <w:rFonts w:ascii="Times New Roman" w:hAnsi="Times New Roman" w:cs="Times New Roman"/>
          <w:b/>
        </w:rPr>
        <w:fldChar w:fldCharType="separate"/>
      </w:r>
      <w:hyperlink w:anchor="_Toc230598073" w:history="1">
        <w:r w:rsidR="00DF36D2" w:rsidRPr="002C777C">
          <w:rPr>
            <w:rStyle w:val="af4"/>
            <w:rFonts w:ascii="Times New Roman" w:hAnsi="Times New Roman" w:cs="Times New Roman"/>
          </w:rPr>
          <w:t>圖</w:t>
        </w:r>
        <w:r w:rsidR="00DF36D2" w:rsidRPr="002C777C">
          <w:rPr>
            <w:rStyle w:val="af4"/>
            <w:rFonts w:ascii="Times New Roman" w:hAnsi="Times New Roman" w:cs="Times New Roman"/>
          </w:rPr>
          <w:t>1</w:t>
        </w:r>
        <w:r w:rsidR="00DF36D2" w:rsidRPr="002C777C">
          <w:rPr>
            <w:rStyle w:val="af4"/>
            <w:rFonts w:ascii="Times New Roman" w:hAnsi="Times New Roman" w:cs="Times New Roman"/>
          </w:rPr>
          <w:t>系統架構圖</w:t>
        </w:r>
        <w:r w:rsidR="00DF36D2">
          <w:rPr>
            <w:webHidden/>
          </w:rPr>
          <w:tab/>
        </w:r>
        <w:r w:rsidR="00DF36D2">
          <w:rPr>
            <w:webHidden/>
          </w:rPr>
          <w:fldChar w:fldCharType="begin"/>
        </w:r>
        <w:r w:rsidR="00DF36D2">
          <w:rPr>
            <w:webHidden/>
          </w:rPr>
          <w:instrText xml:space="preserve"> PAGEREF _Toc230598073 \h </w:instrText>
        </w:r>
        <w:r w:rsidR="00DF36D2">
          <w:rPr>
            <w:webHidden/>
          </w:rPr>
        </w:r>
        <w:r w:rsidR="00DF36D2">
          <w:rPr>
            <w:webHidden/>
          </w:rPr>
          <w:fldChar w:fldCharType="separate"/>
        </w:r>
        <w:r w:rsidR="00BC17A7">
          <w:rPr>
            <w:webHidden/>
          </w:rPr>
          <w:t>32</w:t>
        </w:r>
        <w:r w:rsidR="00DF36D2">
          <w:rPr>
            <w:webHidden/>
          </w:rPr>
          <w:fldChar w:fldCharType="end"/>
        </w:r>
      </w:hyperlink>
    </w:p>
    <w:p w14:paraId="5DAAFD35" w14:textId="63DE72B0"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4" w:history="1">
        <w:r w:rsidRPr="002C777C">
          <w:rPr>
            <w:rStyle w:val="af4"/>
            <w:rFonts w:ascii="Times New Roman" w:hAnsi="Times New Roman" w:cs="Times New Roman"/>
          </w:rPr>
          <w:t>圖</w:t>
        </w:r>
        <w:r w:rsidRPr="002C777C">
          <w:rPr>
            <w:rStyle w:val="af4"/>
            <w:rFonts w:ascii="Times New Roman" w:hAnsi="Times New Roman" w:cs="Times New Roman"/>
          </w:rPr>
          <w:t>2</w:t>
        </w:r>
        <w:r w:rsidRPr="002C777C">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_Toc230598074 \h </w:instrText>
        </w:r>
        <w:r>
          <w:rPr>
            <w:webHidden/>
          </w:rPr>
        </w:r>
        <w:r>
          <w:rPr>
            <w:webHidden/>
          </w:rPr>
          <w:fldChar w:fldCharType="separate"/>
        </w:r>
        <w:r w:rsidR="00BC17A7">
          <w:rPr>
            <w:webHidden/>
          </w:rPr>
          <w:t>47</w:t>
        </w:r>
        <w:r>
          <w:rPr>
            <w:webHidden/>
          </w:rPr>
          <w:fldChar w:fldCharType="end"/>
        </w:r>
      </w:hyperlink>
    </w:p>
    <w:p w14:paraId="03C0C568" w14:textId="00103FA3"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5" w:history="1">
        <w:r w:rsidRPr="002C777C">
          <w:rPr>
            <w:rStyle w:val="af4"/>
            <w:rFonts w:ascii="Times New Roman" w:hAnsi="Times New Roman" w:cs="Times New Roman"/>
          </w:rPr>
          <w:t>圖</w:t>
        </w:r>
        <w:r w:rsidRPr="002C777C">
          <w:rPr>
            <w:rStyle w:val="af4"/>
            <w:rFonts w:ascii="Times New Roman" w:hAnsi="Times New Roman" w:cs="Times New Roman"/>
          </w:rPr>
          <w:t>3</w:t>
        </w:r>
        <w:r w:rsidRPr="002C777C">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_Toc230598075 \h </w:instrText>
        </w:r>
        <w:r>
          <w:rPr>
            <w:webHidden/>
          </w:rPr>
        </w:r>
        <w:r>
          <w:rPr>
            <w:webHidden/>
          </w:rPr>
          <w:fldChar w:fldCharType="separate"/>
        </w:r>
        <w:r w:rsidR="00BC17A7">
          <w:rPr>
            <w:webHidden/>
          </w:rPr>
          <w:t>51</w:t>
        </w:r>
        <w:r>
          <w:rPr>
            <w:webHidden/>
          </w:rPr>
          <w:fldChar w:fldCharType="end"/>
        </w:r>
      </w:hyperlink>
    </w:p>
    <w:p w14:paraId="1561D085" w14:textId="04162C98"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6" w:history="1">
        <w:r w:rsidRPr="002C777C">
          <w:rPr>
            <w:rStyle w:val="af4"/>
            <w:rFonts w:ascii="Times New Roman" w:hAnsi="Times New Roman" w:cs="Times New Roman"/>
          </w:rPr>
          <w:t>圖</w:t>
        </w:r>
        <w:r w:rsidRPr="002C777C">
          <w:rPr>
            <w:rStyle w:val="af4"/>
            <w:rFonts w:ascii="Times New Roman" w:hAnsi="Times New Roman" w:cs="Times New Roman"/>
          </w:rPr>
          <w:t>4</w:t>
        </w:r>
        <w:r w:rsidRPr="002C777C">
          <w:rPr>
            <w:rStyle w:val="af4"/>
            <w:rFonts w:ascii="Times New Roman" w:hAnsi="Times New Roman" w:cs="Times New Roman"/>
          </w:rPr>
          <w:t>店舖抽取之初始子族群生成偽程式碼</w:t>
        </w:r>
        <w:r>
          <w:rPr>
            <w:webHidden/>
          </w:rPr>
          <w:tab/>
        </w:r>
        <w:r>
          <w:rPr>
            <w:webHidden/>
          </w:rPr>
          <w:fldChar w:fldCharType="begin"/>
        </w:r>
        <w:r>
          <w:rPr>
            <w:webHidden/>
          </w:rPr>
          <w:instrText xml:space="preserve"> PAGEREF _Toc230598076 \h </w:instrText>
        </w:r>
        <w:r>
          <w:rPr>
            <w:webHidden/>
          </w:rPr>
        </w:r>
        <w:r>
          <w:rPr>
            <w:webHidden/>
          </w:rPr>
          <w:fldChar w:fldCharType="separate"/>
        </w:r>
        <w:r w:rsidR="00BC17A7">
          <w:rPr>
            <w:webHidden/>
          </w:rPr>
          <w:t>52</w:t>
        </w:r>
        <w:r>
          <w:rPr>
            <w:webHidden/>
          </w:rPr>
          <w:fldChar w:fldCharType="end"/>
        </w:r>
      </w:hyperlink>
    </w:p>
    <w:p w14:paraId="64893875" w14:textId="22B8B80E"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7" w:history="1">
        <w:r w:rsidRPr="002C777C">
          <w:rPr>
            <w:rStyle w:val="af4"/>
            <w:rFonts w:ascii="Times New Roman" w:hAnsi="Times New Roman" w:cs="Times New Roman"/>
          </w:rPr>
          <w:t>圖</w:t>
        </w:r>
        <w:r w:rsidRPr="002C777C">
          <w:rPr>
            <w:rStyle w:val="af4"/>
            <w:rFonts w:ascii="Times New Roman" w:hAnsi="Times New Roman" w:cs="Times New Roman"/>
          </w:rPr>
          <w:t>5</w:t>
        </w:r>
        <w:r w:rsidRPr="002C777C">
          <w:rPr>
            <w:rStyle w:val="af4"/>
            <w:rFonts w:ascii="Times New Roman" w:hAnsi="Times New Roman" w:cs="Times New Roman"/>
          </w:rPr>
          <w:t>店舖抽取之</w:t>
        </w:r>
        <w:r w:rsidRPr="002C777C">
          <w:rPr>
            <w:rStyle w:val="af4"/>
            <w:rFonts w:ascii="Times New Roman" w:hAnsi="Times New Roman" w:cs="Times New Roman"/>
          </w:rPr>
          <w:t>CCGA</w:t>
        </w:r>
        <w:r w:rsidRPr="002C777C">
          <w:rPr>
            <w:rStyle w:val="af4"/>
            <w:rFonts w:ascii="Times New Roman" w:hAnsi="Times New Roman" w:cs="Times New Roman"/>
          </w:rPr>
          <w:t>偽程式碼</w:t>
        </w:r>
        <w:r>
          <w:rPr>
            <w:webHidden/>
          </w:rPr>
          <w:tab/>
        </w:r>
        <w:r>
          <w:rPr>
            <w:webHidden/>
          </w:rPr>
          <w:fldChar w:fldCharType="begin"/>
        </w:r>
        <w:r>
          <w:rPr>
            <w:webHidden/>
          </w:rPr>
          <w:instrText xml:space="preserve"> PAGEREF _Toc230598077 \h </w:instrText>
        </w:r>
        <w:r>
          <w:rPr>
            <w:webHidden/>
          </w:rPr>
        </w:r>
        <w:r>
          <w:rPr>
            <w:webHidden/>
          </w:rPr>
          <w:fldChar w:fldCharType="separate"/>
        </w:r>
        <w:r w:rsidR="00BC17A7">
          <w:rPr>
            <w:webHidden/>
          </w:rPr>
          <w:t>53</w:t>
        </w:r>
        <w:r>
          <w:rPr>
            <w:webHidden/>
          </w:rPr>
          <w:fldChar w:fldCharType="end"/>
        </w:r>
      </w:hyperlink>
    </w:p>
    <w:p w14:paraId="7F47DEE8" w14:textId="116AE348"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8" w:history="1">
        <w:r w:rsidRPr="002C777C">
          <w:rPr>
            <w:rStyle w:val="af4"/>
            <w:rFonts w:ascii="Times New Roman" w:hAnsi="Times New Roman" w:cs="Times New Roman"/>
            <w:highlight w:val="yellow"/>
          </w:rPr>
          <w:t>圖</w:t>
        </w:r>
        <w:r w:rsidRPr="002C777C">
          <w:rPr>
            <w:rStyle w:val="af4"/>
            <w:rFonts w:ascii="Times New Roman" w:hAnsi="Times New Roman" w:cs="Times New Roman"/>
            <w:highlight w:val="yellow"/>
          </w:rPr>
          <w:t>6 HACO</w:t>
        </w:r>
        <w:r w:rsidRPr="002C777C">
          <w:rPr>
            <w:rStyle w:val="af4"/>
            <w:rFonts w:ascii="Times New Roman" w:hAnsi="Times New Roman" w:cs="Times New Roman"/>
            <w:highlight w:val="yellow"/>
          </w:rPr>
          <w:t>之偽程式碼</w:t>
        </w:r>
        <w:r>
          <w:rPr>
            <w:webHidden/>
          </w:rPr>
          <w:tab/>
        </w:r>
        <w:r>
          <w:rPr>
            <w:webHidden/>
          </w:rPr>
          <w:fldChar w:fldCharType="begin"/>
        </w:r>
        <w:r>
          <w:rPr>
            <w:webHidden/>
          </w:rPr>
          <w:instrText xml:space="preserve"> PAGEREF _Toc230598078 \h </w:instrText>
        </w:r>
        <w:r>
          <w:rPr>
            <w:webHidden/>
          </w:rPr>
        </w:r>
        <w:r>
          <w:rPr>
            <w:webHidden/>
          </w:rPr>
          <w:fldChar w:fldCharType="separate"/>
        </w:r>
        <w:r w:rsidR="00BC17A7">
          <w:rPr>
            <w:webHidden/>
          </w:rPr>
          <w:t>53</w:t>
        </w:r>
        <w:r>
          <w:rPr>
            <w:webHidden/>
          </w:rPr>
          <w:fldChar w:fldCharType="end"/>
        </w:r>
      </w:hyperlink>
    </w:p>
    <w:p w14:paraId="033F5489" w14:textId="65E6782E"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9" w:history="1">
        <w:r w:rsidRPr="002C777C">
          <w:rPr>
            <w:rStyle w:val="af4"/>
            <w:rFonts w:ascii="Times New Roman" w:hAnsi="Times New Roman" w:cs="Times New Roman"/>
            <w:highlight w:val="yellow"/>
          </w:rPr>
          <w:t>圖</w:t>
        </w:r>
        <w:r w:rsidRPr="002C777C">
          <w:rPr>
            <w:rStyle w:val="af4"/>
            <w:rFonts w:ascii="Times New Roman" w:hAnsi="Times New Roman" w:cs="Times New Roman"/>
            <w:highlight w:val="yellow"/>
          </w:rPr>
          <w:t>7 HACO</w:t>
        </w:r>
        <w:r w:rsidRPr="002C777C">
          <w:rPr>
            <w:rStyle w:val="af4"/>
            <w:rFonts w:ascii="Times New Roman" w:hAnsi="Times New Roman" w:cs="Times New Roman"/>
            <w:highlight w:val="yellow"/>
          </w:rPr>
          <w:t>路線建構之偽程式碼</w:t>
        </w:r>
        <w:r>
          <w:rPr>
            <w:webHidden/>
          </w:rPr>
          <w:tab/>
        </w:r>
        <w:r>
          <w:rPr>
            <w:webHidden/>
          </w:rPr>
          <w:fldChar w:fldCharType="begin"/>
        </w:r>
        <w:r>
          <w:rPr>
            <w:webHidden/>
          </w:rPr>
          <w:instrText xml:space="preserve"> PAGEREF _Toc230598079 \h </w:instrText>
        </w:r>
        <w:r>
          <w:rPr>
            <w:webHidden/>
          </w:rPr>
        </w:r>
        <w:r>
          <w:rPr>
            <w:webHidden/>
          </w:rPr>
          <w:fldChar w:fldCharType="separate"/>
        </w:r>
        <w:r w:rsidR="00BC17A7">
          <w:rPr>
            <w:webHidden/>
          </w:rPr>
          <w:t>54</w:t>
        </w:r>
        <w:r>
          <w:rPr>
            <w:webHidden/>
          </w:rPr>
          <w:fldChar w:fldCharType="end"/>
        </w:r>
      </w:hyperlink>
    </w:p>
    <w:p w14:paraId="2F9AAEC3" w14:textId="14AB9BBF"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0" w:history="1">
        <w:r w:rsidRPr="002C777C">
          <w:rPr>
            <w:rStyle w:val="af4"/>
            <w:rFonts w:ascii="Times New Roman" w:hAnsi="Times New Roman" w:cs="Times New Roman"/>
            <w:highlight w:val="yellow"/>
          </w:rPr>
          <w:t>圖</w:t>
        </w:r>
        <w:r w:rsidRPr="002C777C">
          <w:rPr>
            <w:rStyle w:val="af4"/>
            <w:rFonts w:ascii="Times New Roman" w:hAnsi="Times New Roman" w:cs="Times New Roman"/>
            <w:highlight w:val="yellow"/>
          </w:rPr>
          <w:t>8</w:t>
        </w:r>
        <w:r w:rsidRPr="002C777C">
          <w:rPr>
            <w:rStyle w:val="af4"/>
            <w:rFonts w:ascii="Times New Roman" w:hAnsi="Times New Roman" w:cs="Times New Roman"/>
            <w:highlight w:val="yellow"/>
          </w:rPr>
          <w:t>可變鄰域下降法之偽程式碼</w:t>
        </w:r>
        <w:r>
          <w:rPr>
            <w:webHidden/>
          </w:rPr>
          <w:tab/>
        </w:r>
        <w:r>
          <w:rPr>
            <w:webHidden/>
          </w:rPr>
          <w:fldChar w:fldCharType="begin"/>
        </w:r>
        <w:r>
          <w:rPr>
            <w:webHidden/>
          </w:rPr>
          <w:instrText xml:space="preserve"> PAGEREF _Toc230598080 \h </w:instrText>
        </w:r>
        <w:r>
          <w:rPr>
            <w:webHidden/>
          </w:rPr>
        </w:r>
        <w:r>
          <w:rPr>
            <w:webHidden/>
          </w:rPr>
          <w:fldChar w:fldCharType="separate"/>
        </w:r>
        <w:r w:rsidR="00BC17A7">
          <w:rPr>
            <w:webHidden/>
          </w:rPr>
          <w:t>55</w:t>
        </w:r>
        <w:r>
          <w:rPr>
            <w:webHidden/>
          </w:rPr>
          <w:fldChar w:fldCharType="end"/>
        </w:r>
      </w:hyperlink>
    </w:p>
    <w:p w14:paraId="5C2F4203" w14:textId="2B99D7B1"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1" w:history="1">
        <w:r w:rsidRPr="002C777C">
          <w:rPr>
            <w:rStyle w:val="af4"/>
            <w:rFonts w:ascii="Times New Roman" w:hAnsi="Times New Roman" w:cs="Times New Roman"/>
          </w:rPr>
          <w:t>圖</w:t>
        </w:r>
        <w:r w:rsidRPr="002C777C">
          <w:rPr>
            <w:rStyle w:val="af4"/>
            <w:rFonts w:ascii="Times New Roman" w:hAnsi="Times New Roman" w:cs="Times New Roman"/>
          </w:rPr>
          <w:t>8 MACS</w:t>
        </w:r>
        <w:r w:rsidRPr="002C777C">
          <w:rPr>
            <w:rStyle w:val="af4"/>
            <w:rFonts w:ascii="Times New Roman" w:hAnsi="Times New Roman" w:cs="Times New Roman"/>
          </w:rPr>
          <w:t>之偽程式碼</w:t>
        </w:r>
        <w:r>
          <w:rPr>
            <w:webHidden/>
          </w:rPr>
          <w:tab/>
        </w:r>
        <w:r>
          <w:rPr>
            <w:webHidden/>
          </w:rPr>
          <w:fldChar w:fldCharType="begin"/>
        </w:r>
        <w:r>
          <w:rPr>
            <w:webHidden/>
          </w:rPr>
          <w:instrText xml:space="preserve"> PAGEREF _Toc230598081 \h </w:instrText>
        </w:r>
        <w:r>
          <w:rPr>
            <w:webHidden/>
          </w:rPr>
        </w:r>
        <w:r>
          <w:rPr>
            <w:webHidden/>
          </w:rPr>
          <w:fldChar w:fldCharType="separate"/>
        </w:r>
        <w:r w:rsidR="00BC17A7">
          <w:rPr>
            <w:webHidden/>
          </w:rPr>
          <w:t>56</w:t>
        </w:r>
        <w:r>
          <w:rPr>
            <w:webHidden/>
          </w:rPr>
          <w:fldChar w:fldCharType="end"/>
        </w:r>
      </w:hyperlink>
    </w:p>
    <w:p w14:paraId="1C044F66" w14:textId="08980C17"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2" w:history="1">
        <w:r w:rsidRPr="002C777C">
          <w:rPr>
            <w:rStyle w:val="af4"/>
            <w:rFonts w:ascii="Times New Roman" w:hAnsi="Times New Roman" w:cs="Times New Roman"/>
          </w:rPr>
          <w:t>圖</w:t>
        </w:r>
        <w:r w:rsidRPr="002C777C">
          <w:rPr>
            <w:rStyle w:val="af4"/>
            <w:rFonts w:ascii="Times New Roman" w:hAnsi="Times New Roman" w:cs="Times New Roman"/>
          </w:rPr>
          <w:t>9 ACS-VEI</w:t>
        </w:r>
        <w:r w:rsidRPr="002C777C">
          <w:rPr>
            <w:rStyle w:val="af4"/>
            <w:rFonts w:ascii="Times New Roman" w:hAnsi="Times New Roman" w:cs="Times New Roman"/>
          </w:rPr>
          <w:t>之偽程式碼</w:t>
        </w:r>
        <w:r>
          <w:rPr>
            <w:webHidden/>
          </w:rPr>
          <w:tab/>
        </w:r>
        <w:r>
          <w:rPr>
            <w:webHidden/>
          </w:rPr>
          <w:fldChar w:fldCharType="begin"/>
        </w:r>
        <w:r>
          <w:rPr>
            <w:webHidden/>
          </w:rPr>
          <w:instrText xml:space="preserve"> PAGEREF _Toc230598082 \h </w:instrText>
        </w:r>
        <w:r>
          <w:rPr>
            <w:webHidden/>
          </w:rPr>
        </w:r>
        <w:r>
          <w:rPr>
            <w:webHidden/>
          </w:rPr>
          <w:fldChar w:fldCharType="separate"/>
        </w:r>
        <w:r w:rsidR="00BC17A7">
          <w:rPr>
            <w:webHidden/>
          </w:rPr>
          <w:t>57</w:t>
        </w:r>
        <w:r>
          <w:rPr>
            <w:webHidden/>
          </w:rPr>
          <w:fldChar w:fldCharType="end"/>
        </w:r>
      </w:hyperlink>
    </w:p>
    <w:p w14:paraId="6C66BB84" w14:textId="4B38695E"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3" w:history="1">
        <w:r w:rsidRPr="002C777C">
          <w:rPr>
            <w:rStyle w:val="af4"/>
            <w:rFonts w:ascii="Times New Roman" w:hAnsi="Times New Roman" w:cs="Times New Roman"/>
          </w:rPr>
          <w:t>圖</w:t>
        </w:r>
        <w:r w:rsidRPr="002C777C">
          <w:rPr>
            <w:rStyle w:val="af4"/>
            <w:rFonts w:ascii="Times New Roman" w:hAnsi="Times New Roman" w:cs="Times New Roman"/>
          </w:rPr>
          <w:t>10 ACS-DIST</w:t>
        </w:r>
        <w:r w:rsidRPr="002C777C">
          <w:rPr>
            <w:rStyle w:val="af4"/>
            <w:rFonts w:ascii="Times New Roman" w:hAnsi="Times New Roman" w:cs="Times New Roman"/>
          </w:rPr>
          <w:t>之偽程式碼</w:t>
        </w:r>
        <w:r>
          <w:rPr>
            <w:webHidden/>
          </w:rPr>
          <w:tab/>
        </w:r>
        <w:r>
          <w:rPr>
            <w:webHidden/>
          </w:rPr>
          <w:fldChar w:fldCharType="begin"/>
        </w:r>
        <w:r>
          <w:rPr>
            <w:webHidden/>
          </w:rPr>
          <w:instrText xml:space="preserve"> PAGEREF _Toc230598083 \h </w:instrText>
        </w:r>
        <w:r>
          <w:rPr>
            <w:webHidden/>
          </w:rPr>
        </w:r>
        <w:r>
          <w:rPr>
            <w:webHidden/>
          </w:rPr>
          <w:fldChar w:fldCharType="separate"/>
        </w:r>
        <w:r w:rsidR="00BC17A7">
          <w:rPr>
            <w:webHidden/>
          </w:rPr>
          <w:t>57</w:t>
        </w:r>
        <w:r>
          <w:rPr>
            <w:webHidden/>
          </w:rPr>
          <w:fldChar w:fldCharType="end"/>
        </w:r>
      </w:hyperlink>
    </w:p>
    <w:p w14:paraId="3C34B163" w14:textId="000596EC"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4" w:history="1">
        <w:r w:rsidRPr="002C777C">
          <w:rPr>
            <w:rStyle w:val="af4"/>
            <w:rFonts w:ascii="Times New Roman" w:hAnsi="Times New Roman" w:cs="Times New Roman"/>
          </w:rPr>
          <w:t>圖</w:t>
        </w:r>
        <w:r w:rsidRPr="002C777C">
          <w:rPr>
            <w:rStyle w:val="af4"/>
            <w:rFonts w:ascii="Times New Roman" w:hAnsi="Times New Roman" w:cs="Times New Roman"/>
          </w:rPr>
          <w:t>11 MACS</w:t>
        </w:r>
        <w:r w:rsidRPr="002C777C">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_Toc230598084 \h </w:instrText>
        </w:r>
        <w:r>
          <w:rPr>
            <w:webHidden/>
          </w:rPr>
        </w:r>
        <w:r>
          <w:rPr>
            <w:webHidden/>
          </w:rPr>
          <w:fldChar w:fldCharType="separate"/>
        </w:r>
        <w:r w:rsidR="00BC17A7">
          <w:rPr>
            <w:webHidden/>
          </w:rPr>
          <w:t>58</w:t>
        </w:r>
        <w:r>
          <w:rPr>
            <w:webHidden/>
          </w:rPr>
          <w:fldChar w:fldCharType="end"/>
        </w:r>
      </w:hyperlink>
    </w:p>
    <w:p w14:paraId="4C85F550" w14:textId="2AFE4A21"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5" w:history="1">
        <w:r w:rsidRPr="002C777C">
          <w:rPr>
            <w:rStyle w:val="af4"/>
            <w:rFonts w:ascii="Times New Roman" w:hAnsi="Times New Roman" w:cs="Times New Roman"/>
          </w:rPr>
          <w:t>圖</w:t>
        </w:r>
        <w:r w:rsidRPr="002C777C">
          <w:rPr>
            <w:rStyle w:val="af4"/>
            <w:rFonts w:ascii="Times New Roman" w:hAnsi="Times New Roman" w:cs="Times New Roman"/>
          </w:rPr>
          <w:t>13</w:t>
        </w:r>
        <w:r w:rsidRPr="002C777C">
          <w:rPr>
            <w:rStyle w:val="af4"/>
            <w:rFonts w:ascii="Times New Roman" w:hAnsi="Times New Roman" w:cs="Times New Roman"/>
          </w:rPr>
          <w:t>本研究與</w:t>
        </w:r>
        <w:r w:rsidRPr="002C777C">
          <w:rPr>
            <w:rStyle w:val="af4"/>
            <w:rFonts w:ascii="Times New Roman" w:hAnsi="Times New Roman" w:cs="Times New Roman"/>
          </w:rPr>
          <w:t>Baseline</w:t>
        </w:r>
        <w:r w:rsidRPr="002C777C">
          <w:rPr>
            <w:rStyle w:val="af4"/>
            <w:rFonts w:ascii="Times New Roman" w:hAnsi="Times New Roman" w:cs="Times New Roman"/>
          </w:rPr>
          <w:t>方法於各類資料之車輛數量比較</w:t>
        </w:r>
        <w:r>
          <w:rPr>
            <w:webHidden/>
          </w:rPr>
          <w:tab/>
        </w:r>
        <w:r>
          <w:rPr>
            <w:webHidden/>
          </w:rPr>
          <w:fldChar w:fldCharType="begin"/>
        </w:r>
        <w:r>
          <w:rPr>
            <w:webHidden/>
          </w:rPr>
          <w:instrText xml:space="preserve"> PAGEREF _Toc230598085 \h </w:instrText>
        </w:r>
        <w:r>
          <w:rPr>
            <w:webHidden/>
          </w:rPr>
        </w:r>
        <w:r>
          <w:rPr>
            <w:webHidden/>
          </w:rPr>
          <w:fldChar w:fldCharType="separate"/>
        </w:r>
        <w:r w:rsidR="00BC17A7">
          <w:rPr>
            <w:webHidden/>
          </w:rPr>
          <w:t>66</w:t>
        </w:r>
        <w:r>
          <w:rPr>
            <w:webHidden/>
          </w:rPr>
          <w:fldChar w:fldCharType="end"/>
        </w:r>
      </w:hyperlink>
    </w:p>
    <w:p w14:paraId="4A20C971" w14:textId="48297A09"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6" w:history="1">
        <w:r w:rsidRPr="002C777C">
          <w:rPr>
            <w:rStyle w:val="af4"/>
            <w:rFonts w:ascii="Times New Roman" w:hAnsi="Times New Roman" w:cs="Times New Roman"/>
          </w:rPr>
          <w:t>圖</w:t>
        </w:r>
        <w:r w:rsidRPr="002C777C">
          <w:rPr>
            <w:rStyle w:val="af4"/>
            <w:rFonts w:ascii="Times New Roman" w:hAnsi="Times New Roman" w:cs="Times New Roman"/>
          </w:rPr>
          <w:t>14</w:t>
        </w:r>
        <w:r w:rsidRPr="002C777C">
          <w:rPr>
            <w:rStyle w:val="af4"/>
            <w:rFonts w:ascii="Times New Roman" w:hAnsi="Times New Roman" w:cs="Times New Roman"/>
          </w:rPr>
          <w:t>本研究與</w:t>
        </w:r>
        <w:r w:rsidRPr="002C777C">
          <w:rPr>
            <w:rStyle w:val="af4"/>
            <w:rFonts w:ascii="Times New Roman" w:hAnsi="Times New Roman" w:cs="Times New Roman"/>
          </w:rPr>
          <w:t>Baseline</w:t>
        </w:r>
        <w:r w:rsidRPr="002C777C">
          <w:rPr>
            <w:rStyle w:val="af4"/>
            <w:rFonts w:ascii="Times New Roman" w:hAnsi="Times New Roman" w:cs="Times New Roman"/>
          </w:rPr>
          <w:t>方法於各類資料之距離比較</w:t>
        </w:r>
        <w:r>
          <w:rPr>
            <w:webHidden/>
          </w:rPr>
          <w:tab/>
        </w:r>
        <w:r>
          <w:rPr>
            <w:webHidden/>
          </w:rPr>
          <w:fldChar w:fldCharType="begin"/>
        </w:r>
        <w:r>
          <w:rPr>
            <w:webHidden/>
          </w:rPr>
          <w:instrText xml:space="preserve"> PAGEREF _Toc230598086 \h </w:instrText>
        </w:r>
        <w:r>
          <w:rPr>
            <w:webHidden/>
          </w:rPr>
        </w:r>
        <w:r>
          <w:rPr>
            <w:webHidden/>
          </w:rPr>
          <w:fldChar w:fldCharType="separate"/>
        </w:r>
        <w:r w:rsidR="00BC17A7">
          <w:rPr>
            <w:webHidden/>
          </w:rPr>
          <w:t>67</w:t>
        </w:r>
        <w:r>
          <w:rPr>
            <w:webHidden/>
          </w:rPr>
          <w:fldChar w:fldCharType="end"/>
        </w:r>
      </w:hyperlink>
    </w:p>
    <w:p w14:paraId="32A78092" w14:textId="66DCC38C" w:rsidR="00287E57" w:rsidRPr="00713A89" w:rsidRDefault="00992E25" w:rsidP="00CC4203">
      <w:pPr>
        <w:widowControl/>
        <w:tabs>
          <w:tab w:val="left" w:pos="5007"/>
        </w:tabs>
        <w:spacing w:line="240" w:lineRule="auto"/>
        <w:jc w:val="center"/>
        <w:rPr>
          <w:rFonts w:ascii="Times New Roman" w:eastAsia="標楷體" w:hAnsi="Times New Roman" w:cs="Times New Roman"/>
          <w:b/>
          <w:bCs/>
        </w:rPr>
      </w:pPr>
      <w:r w:rsidRPr="00713A89">
        <w:rPr>
          <w:rFonts w:ascii="Times New Roman" w:eastAsia="標楷體" w:hAnsi="Times New Roman" w:cs="Times New Roman"/>
          <w:b/>
          <w:noProof/>
          <w:kern w:val="0"/>
          <w:szCs w:val="48"/>
          <w14:ligatures w14:val="none"/>
        </w:rPr>
        <w:fldChar w:fldCharType="end"/>
      </w:r>
    </w:p>
    <w:p w14:paraId="5EFC3555" w14:textId="77777777" w:rsidR="00287E57" w:rsidRPr="00713A89" w:rsidRDefault="00287E57" w:rsidP="00287E57">
      <w:pPr>
        <w:widowControl/>
        <w:rPr>
          <w:rFonts w:ascii="Times New Roman" w:eastAsia="標楷體" w:hAnsi="Times New Roman" w:cs="Times New Roman"/>
          <w:b/>
          <w:bCs/>
          <w:sz w:val="40"/>
          <w:szCs w:val="40"/>
        </w:rPr>
      </w:pPr>
      <w:r w:rsidRPr="00713A89">
        <w:rPr>
          <w:rFonts w:ascii="Times New Roman" w:eastAsia="標楷體" w:hAnsi="Times New Roman" w:cs="Times New Roman"/>
          <w:b/>
          <w:bCs/>
          <w:sz w:val="40"/>
          <w:szCs w:val="40"/>
        </w:rPr>
        <w:br w:type="page"/>
      </w:r>
    </w:p>
    <w:p w14:paraId="1E254B56" w14:textId="77777777" w:rsidR="00F44977" w:rsidRPr="00713A89"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30895432"/>
      <w:r w:rsidRPr="00713A89">
        <w:rPr>
          <w:rFonts w:ascii="Times New Roman" w:eastAsia="標楷體" w:hAnsi="Times New Roman" w:cs="Times New Roman"/>
          <w:b/>
          <w:bCs/>
          <w:sz w:val="40"/>
          <w:szCs w:val="40"/>
        </w:rPr>
        <w:lastRenderedPageBreak/>
        <w:t>第一章</w:t>
      </w:r>
      <w:r w:rsidRPr="00713A89">
        <w:rPr>
          <w:rFonts w:ascii="Times New Roman" w:eastAsia="標楷體" w:hAnsi="Times New Roman" w:cs="Times New Roman"/>
          <w:b/>
          <w:bCs/>
          <w:sz w:val="40"/>
          <w:szCs w:val="40"/>
        </w:rPr>
        <w:t xml:space="preserve"> </w:t>
      </w:r>
      <w:r w:rsidRPr="00713A89">
        <w:rPr>
          <w:rFonts w:ascii="Times New Roman" w:eastAsia="標楷體" w:hAnsi="Times New Roman" w:cs="Times New Roman"/>
          <w:b/>
          <w:bCs/>
          <w:sz w:val="40"/>
          <w:szCs w:val="40"/>
        </w:rPr>
        <w:t>緒論</w:t>
      </w:r>
      <w:bookmarkEnd w:id="8"/>
      <w:bookmarkEnd w:id="9"/>
    </w:p>
    <w:p w14:paraId="5573A9F9" w14:textId="587CADE2" w:rsidR="00C42E78" w:rsidRPr="00713A89" w:rsidRDefault="00A12C55" w:rsidP="00BB22DC">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本章旨在說明本研究之整體脈絡，內容包括研究背景、研究動機、研究目標與預期研究成果</w:t>
      </w:r>
      <w:r w:rsidRPr="00713A89">
        <w:rPr>
          <w:rFonts w:ascii="Times New Roman" w:eastAsia="標楷體" w:hAnsi="Times New Roman" w:cs="Times New Roman" w:hint="eastAsia"/>
        </w:rPr>
        <w:t>。</w:t>
      </w:r>
      <w:r w:rsidRPr="00713A89">
        <w:rPr>
          <w:rFonts w:ascii="Times New Roman" w:eastAsia="標楷體" w:hAnsi="Times New Roman" w:cs="Times New Roman"/>
        </w:rPr>
        <w:t>介紹研究所處的應用情境與問題，最後說明本論文各章節之規劃</w:t>
      </w:r>
      <w:r w:rsidRPr="00713A89">
        <w:rPr>
          <w:rFonts w:ascii="Times New Roman" w:eastAsia="標楷體" w:hAnsi="Times New Roman" w:cs="Times New Roman" w:hint="eastAsia"/>
        </w:rPr>
        <w:t>。</w:t>
      </w:r>
    </w:p>
    <w:p w14:paraId="17C7F63D"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30895433"/>
      <w:r w:rsidRPr="00713A89">
        <w:rPr>
          <w:rFonts w:ascii="Times New Roman" w:eastAsia="標楷體" w:hAnsi="Times New Roman" w:cs="Times New Roman"/>
          <w:b/>
          <w:bCs/>
          <w:sz w:val="36"/>
          <w:szCs w:val="36"/>
        </w:rPr>
        <w:t xml:space="preserve">1.1 </w:t>
      </w:r>
      <w:r w:rsidRPr="00713A89">
        <w:rPr>
          <w:rFonts w:ascii="Times New Roman" w:eastAsia="標楷體" w:hAnsi="Times New Roman" w:cs="Times New Roman"/>
          <w:b/>
          <w:bCs/>
          <w:sz w:val="36"/>
          <w:szCs w:val="36"/>
        </w:rPr>
        <w:t>研究動機與目的</w:t>
      </w:r>
      <w:bookmarkEnd w:id="10"/>
      <w:bookmarkEnd w:id="11"/>
    </w:p>
    <w:p w14:paraId="0D7E107D" w14:textId="58737460" w:rsidR="005B4320" w:rsidRPr="00713A89" w:rsidRDefault="00F44977" w:rsidP="009F3D48">
      <w:pPr>
        <w:pStyle w:val="af6"/>
        <w:spacing w:line="360" w:lineRule="auto"/>
        <w:jc w:val="both"/>
        <w:rPr>
          <w:rFonts w:ascii="Times New Roman" w:eastAsia="標楷體" w:hAnsi="Times New Roman" w:cs="Times New Roman"/>
          <w:sz w:val="24"/>
          <w:szCs w:val="24"/>
        </w:rPr>
      </w:pPr>
      <w:r w:rsidRPr="00713A89">
        <w:rPr>
          <w:rFonts w:ascii="Times New Roman" w:eastAsia="標楷體" w:hAnsi="Times New Roman" w:cs="Times New Roman"/>
          <w:sz w:val="24"/>
          <w:szCs w:val="24"/>
        </w:rPr>
        <w:tab/>
      </w:r>
      <w:r w:rsidRPr="00713A89">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713A89">
        <w:rPr>
          <w:rFonts w:ascii="Times New Roman" w:eastAsia="標楷體" w:hAnsi="Times New Roman" w:cs="Times New Roman" w:hint="eastAsia"/>
          <w:sz w:val="24"/>
          <w:szCs w:val="24"/>
        </w:rPr>
        <w:t>配送</w:t>
      </w:r>
      <w:r w:rsidRPr="00713A89">
        <w:rPr>
          <w:rFonts w:ascii="Times New Roman" w:eastAsia="標楷體" w:hAnsi="Times New Roman" w:cs="Times New Roman"/>
          <w:sz w:val="24"/>
          <w:szCs w:val="24"/>
        </w:rPr>
        <w:t>的穩定性與客戶的滿意度，在此背景下，有效地進行物流配送規劃已成為物流產業的重要挑戰。</w:t>
      </w:r>
      <w:r w:rsidR="009C3E20" w:rsidRPr="00713A89">
        <w:rPr>
          <w:rFonts w:ascii="Times New Roman" w:eastAsia="標楷體" w:hAnsi="Times New Roman" w:cs="Times New Roman"/>
          <w:sz w:val="24"/>
          <w:szCs w:val="24"/>
        </w:rPr>
        <w:t>過去的車輛路徑問題</w:t>
      </w:r>
      <w:r w:rsidR="009C3E20" w:rsidRPr="00713A89">
        <w:rPr>
          <w:rFonts w:ascii="Times New Roman" w:eastAsia="標楷體" w:hAnsi="Times New Roman" w:cs="Times New Roman" w:hint="eastAsia"/>
          <w:sz w:val="24"/>
          <w:szCs w:val="24"/>
        </w:rPr>
        <w:t>(</w:t>
      </w:r>
      <w:r w:rsidR="009C3E20" w:rsidRPr="00713A89">
        <w:rPr>
          <w:rFonts w:ascii="Times New Roman" w:eastAsia="標楷體" w:hAnsi="Times New Roman" w:cs="Times New Roman"/>
          <w:sz w:val="24"/>
          <w:szCs w:val="24"/>
        </w:rPr>
        <w:t>Vehicle Routing Problem, VRP</w:t>
      </w:r>
      <w:r w:rsidR="009C3E20" w:rsidRPr="00713A89">
        <w:rPr>
          <w:rFonts w:ascii="Times New Roman" w:eastAsia="標楷體" w:hAnsi="Times New Roman" w:cs="Times New Roman" w:hint="eastAsia"/>
          <w:sz w:val="24"/>
          <w:szCs w:val="24"/>
        </w:rPr>
        <w:t>)</w:t>
      </w:r>
      <w:r w:rsidR="00336B3E" w:rsidRPr="00713A89">
        <w:rPr>
          <w:rFonts w:ascii="Times New Roman" w:eastAsia="標楷體" w:hAnsi="Times New Roman" w:cs="Times New Roman"/>
          <w:sz w:val="24"/>
          <w:szCs w:val="24"/>
        </w:rPr>
        <w:fldChar w:fldCharType="begin"/>
      </w:r>
      <w:r w:rsidR="00336B3E" w:rsidRPr="00713A89">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713A89">
        <w:rPr>
          <w:rFonts w:ascii="Times New Roman" w:eastAsia="標楷體" w:hAnsi="Times New Roman" w:cs="Times New Roman"/>
          <w:sz w:val="24"/>
          <w:szCs w:val="24"/>
        </w:rPr>
        <w:fldChar w:fldCharType="separate"/>
      </w:r>
      <w:r w:rsidR="00336B3E" w:rsidRPr="00713A89">
        <w:rPr>
          <w:rFonts w:ascii="Times New Roman" w:eastAsia="標楷體" w:hAnsi="Times New Roman" w:cs="Times New Roman"/>
          <w:noProof/>
          <w:sz w:val="24"/>
          <w:szCs w:val="24"/>
        </w:rPr>
        <w:t>[</w:t>
      </w:r>
      <w:hyperlink w:anchor="_ENREF_1" w:tooltip="Toth, 2002 #39" w:history="1">
        <w:r w:rsidR="002A689C" w:rsidRPr="00713A89">
          <w:rPr>
            <w:rFonts w:ascii="Times New Roman" w:eastAsia="標楷體" w:hAnsi="Times New Roman" w:cs="Times New Roman"/>
            <w:noProof/>
            <w:sz w:val="24"/>
            <w:szCs w:val="24"/>
          </w:rPr>
          <w:t>1</w:t>
        </w:r>
      </w:hyperlink>
      <w:r w:rsidR="00336B3E" w:rsidRPr="00713A89">
        <w:rPr>
          <w:rFonts w:ascii="Times New Roman" w:eastAsia="標楷體" w:hAnsi="Times New Roman" w:cs="Times New Roman"/>
          <w:noProof/>
          <w:sz w:val="24"/>
          <w:szCs w:val="24"/>
        </w:rPr>
        <w:t>]</w:t>
      </w:r>
      <w:r w:rsidR="00336B3E" w:rsidRPr="00713A89">
        <w:rPr>
          <w:rFonts w:ascii="Times New Roman" w:eastAsia="標楷體" w:hAnsi="Times New Roman" w:cs="Times New Roman"/>
          <w:sz w:val="24"/>
          <w:szCs w:val="24"/>
        </w:rPr>
        <w:fldChar w:fldCharType="end"/>
      </w:r>
      <w:r w:rsidR="00811641" w:rsidRPr="00713A89">
        <w:rPr>
          <w:rFonts w:ascii="Times New Roman" w:eastAsia="標楷體" w:hAnsi="Times New Roman" w:cs="Times New Roman" w:hint="eastAsia"/>
          <w:sz w:val="24"/>
          <w:szCs w:val="24"/>
        </w:rPr>
        <w:t>通常</w:t>
      </w:r>
      <w:r w:rsidR="00B026D9" w:rsidRPr="00713A89">
        <w:rPr>
          <w:rFonts w:ascii="Times New Roman" w:eastAsia="標楷體" w:hAnsi="Times New Roman" w:cs="Times New Roman" w:hint="eastAsia"/>
          <w:sz w:val="24"/>
          <w:szCs w:val="24"/>
        </w:rPr>
        <w:t>採用</w:t>
      </w:r>
      <w:r w:rsidR="009F3D48" w:rsidRPr="00713A89">
        <w:rPr>
          <w:rFonts w:ascii="Times New Roman" w:eastAsia="標楷體" w:hAnsi="Times New Roman" w:cs="Times New Roman"/>
          <w:sz w:val="24"/>
          <w:szCs w:val="24"/>
        </w:rPr>
        <w:t>元啟發式演算法</w:t>
      </w:r>
      <w:r w:rsidR="009F3D48" w:rsidRPr="00713A89">
        <w:rPr>
          <w:rFonts w:ascii="Times New Roman" w:eastAsia="標楷體" w:hAnsi="Times New Roman" w:cs="Times New Roman"/>
          <w:sz w:val="24"/>
          <w:szCs w:val="24"/>
        </w:rPr>
        <w:t>(Metaheuristic Algorithm)</w:t>
      </w:r>
      <w:r w:rsidR="00855669"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2" w:tooltip="Yang, 2010 #40" w:history="1">
        <w:r w:rsidR="002A689C" w:rsidRPr="00713A89">
          <w:rPr>
            <w:rFonts w:ascii="Times New Roman" w:eastAsia="標楷體" w:hAnsi="Times New Roman" w:cs="Times New Roman"/>
            <w:noProof/>
            <w:sz w:val="24"/>
            <w:szCs w:val="24"/>
          </w:rPr>
          <w:t>2</w:t>
        </w:r>
      </w:hyperlink>
      <w:r w:rsidR="00855669" w:rsidRPr="00713A89">
        <w:rPr>
          <w:rFonts w:ascii="Times New Roman" w:eastAsia="標楷體" w:hAnsi="Times New Roman" w:cs="Times New Roman"/>
          <w:noProof/>
          <w:sz w:val="24"/>
          <w:szCs w:val="24"/>
        </w:rPr>
        <w:t>]</w:t>
      </w:r>
      <w:r w:rsidR="00855669"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sz w:val="24"/>
          <w:szCs w:val="24"/>
        </w:rPr>
        <w:t>，如基因演算法</w:t>
      </w:r>
      <w:r w:rsidR="009F3D48" w:rsidRPr="00713A89">
        <w:rPr>
          <w:rFonts w:ascii="Times New Roman" w:eastAsia="標楷體" w:hAnsi="Times New Roman" w:cs="Times New Roman"/>
          <w:sz w:val="24"/>
          <w:szCs w:val="24"/>
        </w:rPr>
        <w:t>(Genetic Algorithm, GA)</w:t>
      </w:r>
      <w:r w:rsidR="009F3D48"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3" w:tooltip="Holland, 1992 #27" w:history="1">
        <w:r w:rsidR="002A689C" w:rsidRPr="00713A89">
          <w:rPr>
            <w:rFonts w:ascii="Times New Roman" w:eastAsia="標楷體" w:hAnsi="Times New Roman" w:cs="Times New Roman"/>
            <w:noProof/>
            <w:sz w:val="24"/>
            <w:szCs w:val="24"/>
          </w:rPr>
          <w:t>3</w:t>
        </w:r>
      </w:hyperlink>
      <w:r w:rsidR="00855669" w:rsidRPr="00713A89">
        <w:rPr>
          <w:rFonts w:ascii="Times New Roman" w:eastAsia="標楷體" w:hAnsi="Times New Roman" w:cs="Times New Roman"/>
          <w:noProof/>
          <w:sz w:val="24"/>
          <w:szCs w:val="24"/>
        </w:rPr>
        <w:t>]</w:t>
      </w:r>
      <w:r w:rsidR="009F3D48"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sz w:val="24"/>
          <w:szCs w:val="24"/>
        </w:rPr>
        <w:t>、蟻群演</w:t>
      </w:r>
      <w:r w:rsidR="009F3D48" w:rsidRPr="00713A89">
        <w:rPr>
          <w:rFonts w:ascii="Times New Roman" w:eastAsia="標楷體" w:hAnsi="Times New Roman" w:cs="Times New Roman" w:hint="eastAsia"/>
          <w:sz w:val="24"/>
          <w:szCs w:val="24"/>
        </w:rPr>
        <w:t>算法</w:t>
      </w:r>
      <w:r w:rsidR="009F3D48" w:rsidRPr="00713A89">
        <w:rPr>
          <w:rFonts w:ascii="Times New Roman" w:eastAsia="標楷體" w:hAnsi="Times New Roman" w:cs="Times New Roman" w:hint="eastAsia"/>
          <w:sz w:val="24"/>
          <w:szCs w:val="24"/>
        </w:rPr>
        <w:t>(Ant Colony Optimization, ACO)</w:t>
      </w:r>
      <w:r w:rsidR="009F3D48"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4" w:tooltip="Dorigo, 2007 #18" w:history="1">
        <w:r w:rsidR="002A689C" w:rsidRPr="00713A89">
          <w:rPr>
            <w:rFonts w:ascii="Times New Roman" w:eastAsia="標楷體" w:hAnsi="Times New Roman" w:cs="Times New Roman"/>
            <w:noProof/>
            <w:sz w:val="24"/>
            <w:szCs w:val="24"/>
          </w:rPr>
          <w:t>4</w:t>
        </w:r>
      </w:hyperlink>
      <w:r w:rsidR="00855669" w:rsidRPr="00713A89">
        <w:rPr>
          <w:rFonts w:ascii="Times New Roman" w:eastAsia="標楷體" w:hAnsi="Times New Roman" w:cs="Times New Roman"/>
          <w:noProof/>
          <w:sz w:val="24"/>
          <w:szCs w:val="24"/>
        </w:rPr>
        <w:t>]</w:t>
      </w:r>
      <w:r w:rsidR="009F3D48"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hint="eastAsia"/>
          <w:sz w:val="24"/>
          <w:szCs w:val="24"/>
        </w:rPr>
        <w:t>等，</w:t>
      </w:r>
      <w:r w:rsidR="009F3D48" w:rsidRPr="00713A89">
        <w:rPr>
          <w:rFonts w:ascii="Times New Roman" w:eastAsia="標楷體" w:hAnsi="Times New Roman" w:cs="Times New Roman"/>
          <w:sz w:val="24"/>
          <w:szCs w:val="24"/>
        </w:rPr>
        <w:t>以兼顧全域搜尋能力與解的品質</w:t>
      </w:r>
      <w:r w:rsidR="009F3D48" w:rsidRPr="00713A89">
        <w:rPr>
          <w:rFonts w:ascii="Times New Roman" w:eastAsia="標楷體" w:hAnsi="Times New Roman" w:cs="Times New Roman" w:hint="eastAsia"/>
          <w:sz w:val="24"/>
          <w:szCs w:val="24"/>
        </w:rPr>
        <w:t>。近年來，</w:t>
      </w:r>
      <w:r w:rsidR="009F3D48" w:rsidRPr="00713A89">
        <w:rPr>
          <w:rFonts w:ascii="Times New Roman" w:eastAsia="標楷體" w:hAnsi="Times New Roman" w:cs="Times New Roman"/>
          <w:sz w:val="24"/>
          <w:szCs w:val="24"/>
        </w:rPr>
        <w:t>為</w:t>
      </w:r>
      <w:r w:rsidR="009F3D48" w:rsidRPr="00713A89">
        <w:rPr>
          <w:rFonts w:ascii="Times New Roman" w:eastAsia="標楷體" w:hAnsi="Times New Roman" w:cs="Times New Roman" w:hint="eastAsia"/>
          <w:sz w:val="24"/>
          <w:szCs w:val="24"/>
        </w:rPr>
        <w:t>進一步</w:t>
      </w:r>
      <w:r w:rsidR="009F3D48" w:rsidRPr="00713A89">
        <w:rPr>
          <w:rFonts w:ascii="Times New Roman" w:eastAsia="標楷體" w:hAnsi="Times New Roman" w:cs="Times New Roman"/>
          <w:sz w:val="24"/>
          <w:szCs w:val="24"/>
        </w:rPr>
        <w:t>提升搜尋效率與解的穩定性</w:t>
      </w:r>
      <w:r w:rsidR="005B4320" w:rsidRPr="00713A89">
        <w:rPr>
          <w:rFonts w:ascii="Times New Roman" w:eastAsia="標楷體" w:hAnsi="Times New Roman" w:cs="Times New Roman" w:hint="eastAsia"/>
          <w:sz w:val="24"/>
          <w:szCs w:val="24"/>
        </w:rPr>
        <w:t>，研究者提出混合元啟發式演算法</w:t>
      </w:r>
      <w:r w:rsidR="005B4320" w:rsidRPr="00713A89">
        <w:rPr>
          <w:rFonts w:ascii="Times New Roman" w:eastAsia="標楷體" w:hAnsi="Times New Roman" w:cs="Times New Roman" w:hint="eastAsia"/>
          <w:sz w:val="24"/>
          <w:szCs w:val="24"/>
        </w:rPr>
        <w:t>(Hybrid Metaheuristics)</w:t>
      </w:r>
      <w:r w:rsidR="005B4320" w:rsidRPr="00713A89">
        <w:rPr>
          <w:rFonts w:ascii="Times New Roman" w:eastAsia="標楷體" w:hAnsi="Times New Roman" w:cs="Times New Roman" w:hint="eastAsia"/>
          <w:sz w:val="24"/>
          <w:szCs w:val="24"/>
        </w:rPr>
        <w:t>，</w:t>
      </w:r>
      <w:r w:rsidR="0045136F" w:rsidRPr="00713A89">
        <w:rPr>
          <w:rFonts w:ascii="Times New Roman" w:eastAsia="標楷體" w:hAnsi="Times New Roman" w:cs="Times New Roman" w:hint="eastAsia"/>
          <w:sz w:val="24"/>
          <w:szCs w:val="24"/>
        </w:rPr>
        <w:t>透過</w:t>
      </w:r>
      <w:r w:rsidR="005B4320" w:rsidRPr="00713A89">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713A89" w:rsidRDefault="00630C3C" w:rsidP="00DC53A2">
      <w:pPr>
        <w:pStyle w:val="af6"/>
        <w:spacing w:line="360" w:lineRule="auto"/>
        <w:ind w:firstLine="480"/>
        <w:jc w:val="both"/>
        <w:rPr>
          <w:rFonts w:ascii="Times New Roman" w:eastAsia="標楷體" w:hAnsi="Times New Roman" w:cs="Times New Roman"/>
          <w:sz w:val="24"/>
          <w:szCs w:val="24"/>
        </w:rPr>
      </w:pPr>
      <w:r w:rsidRPr="00713A89">
        <w:rPr>
          <w:rFonts w:ascii="Times New Roman" w:eastAsia="標楷體" w:hAnsi="Times New Roman" w:cs="Times New Roman" w:hint="eastAsia"/>
          <w:sz w:val="24"/>
          <w:szCs w:val="24"/>
        </w:rPr>
        <w:t>「</w:t>
      </w:r>
      <w:r w:rsidR="00FD5AB4" w:rsidRPr="00713A89">
        <w:rPr>
          <w:rFonts w:ascii="Times New Roman" w:eastAsia="標楷體" w:hAnsi="Times New Roman" w:cs="Times New Roman" w:hint="eastAsia"/>
          <w:sz w:val="24"/>
          <w:szCs w:val="24"/>
        </w:rPr>
        <w:t>A</w:t>
      </w:r>
      <w:r w:rsidRPr="00713A89">
        <w:rPr>
          <w:rFonts w:ascii="Times New Roman" w:eastAsia="標楷體" w:hAnsi="Times New Roman" w:cs="Times New Roman"/>
          <w:sz w:val="24"/>
          <w:szCs w:val="24"/>
        </w:rPr>
        <w:t>物流</w:t>
      </w:r>
      <w:r w:rsidRPr="00713A89">
        <w:rPr>
          <w:rFonts w:ascii="Times New Roman" w:eastAsia="標楷體" w:hAnsi="Times New Roman" w:cs="Times New Roman" w:hint="eastAsia"/>
          <w:sz w:val="24"/>
          <w:szCs w:val="24"/>
        </w:rPr>
        <w:t>公司」</w:t>
      </w:r>
      <w:r w:rsidR="00DC53A2" w:rsidRPr="00713A89">
        <w:rPr>
          <w:rFonts w:ascii="Times New Roman" w:eastAsia="標楷體" w:hAnsi="Times New Roman" w:cs="Times New Roman" w:hint="eastAsia"/>
          <w:sz w:val="24"/>
          <w:szCs w:val="24"/>
        </w:rPr>
        <w:t>為</w:t>
      </w:r>
      <w:r w:rsidR="00F44977" w:rsidRPr="00713A89">
        <w:rPr>
          <w:rFonts w:ascii="Times New Roman" w:eastAsia="標楷體" w:hAnsi="Times New Roman" w:cs="Times New Roman"/>
          <w:sz w:val="24"/>
          <w:szCs w:val="24"/>
        </w:rPr>
        <w:t>全家便利商店旗下的物流公司，負責將商品配送至全台各地的</w:t>
      </w:r>
      <w:r w:rsidR="00B13AED" w:rsidRPr="00713A89">
        <w:rPr>
          <w:rFonts w:ascii="Times New Roman" w:eastAsia="標楷體" w:hAnsi="Times New Roman" w:cs="Times New Roman"/>
          <w:sz w:val="24"/>
          <w:szCs w:val="24"/>
        </w:rPr>
        <w:t>店舖</w:t>
      </w:r>
      <w:r w:rsidR="00F44977" w:rsidRPr="00713A89">
        <w:rPr>
          <w:rFonts w:ascii="Times New Roman" w:eastAsia="標楷體" w:hAnsi="Times New Roman" w:cs="Times New Roman"/>
          <w:sz w:val="24"/>
          <w:szCs w:val="24"/>
        </w:rPr>
        <w:t>。全省分成七個物流中心，每個物流中心均負責所轄區域的配送作業。以林口物流中心</w:t>
      </w:r>
      <w:r w:rsidR="00F44977" w:rsidRPr="00713A89">
        <w:rPr>
          <w:rFonts w:ascii="Times New Roman" w:eastAsia="標楷體" w:hAnsi="Times New Roman" w:cs="Times New Roman"/>
          <w:sz w:val="24"/>
          <w:szCs w:val="24"/>
        </w:rPr>
        <w:t>(Delivery Center, DC)</w:t>
      </w:r>
      <w:r w:rsidR="00F44977" w:rsidRPr="00713A89">
        <w:rPr>
          <w:rFonts w:ascii="Times New Roman" w:eastAsia="標楷體" w:hAnsi="Times New Roman" w:cs="Times New Roman"/>
          <w:sz w:val="24"/>
          <w:szCs w:val="24"/>
        </w:rPr>
        <w:t>為例，每日</w:t>
      </w:r>
      <w:r w:rsidRPr="00713A89">
        <w:rPr>
          <w:rFonts w:ascii="Times New Roman" w:eastAsia="標楷體" w:hAnsi="Times New Roman" w:cs="Times New Roman" w:hint="eastAsia"/>
          <w:sz w:val="24"/>
          <w:szCs w:val="24"/>
        </w:rPr>
        <w:t>需</w:t>
      </w:r>
      <w:r w:rsidR="00F44977" w:rsidRPr="00713A89">
        <w:rPr>
          <w:rFonts w:ascii="Times New Roman" w:eastAsia="標楷體" w:hAnsi="Times New Roman" w:cs="Times New Roman"/>
          <w:sz w:val="24"/>
          <w:szCs w:val="24"/>
        </w:rPr>
        <w:t>配送約</w:t>
      </w:r>
      <w:r w:rsidR="00F44977" w:rsidRPr="00713A89">
        <w:rPr>
          <w:rFonts w:ascii="Times New Roman" w:eastAsia="標楷體" w:hAnsi="Times New Roman" w:cs="Times New Roman"/>
          <w:sz w:val="24"/>
          <w:szCs w:val="24"/>
        </w:rPr>
        <w:t>800</w:t>
      </w:r>
      <w:r w:rsidR="00F44977" w:rsidRPr="00713A89">
        <w:rPr>
          <w:rFonts w:ascii="Times New Roman" w:eastAsia="標楷體" w:hAnsi="Times New Roman" w:cs="Times New Roman"/>
          <w:sz w:val="24"/>
          <w:szCs w:val="24"/>
        </w:rPr>
        <w:t>家</w:t>
      </w:r>
      <w:r w:rsidR="00B13AED" w:rsidRPr="00713A89">
        <w:rPr>
          <w:rFonts w:ascii="Times New Roman" w:eastAsia="標楷體" w:hAnsi="Times New Roman" w:cs="Times New Roman"/>
          <w:sz w:val="24"/>
          <w:szCs w:val="24"/>
        </w:rPr>
        <w:t>店舖</w:t>
      </w:r>
      <w:r w:rsidR="00F44977" w:rsidRPr="00713A89">
        <w:rPr>
          <w:rFonts w:ascii="Times New Roman" w:eastAsia="標楷體" w:hAnsi="Times New Roman" w:cs="Times New Roman"/>
          <w:sz w:val="24"/>
          <w:szCs w:val="24"/>
        </w:rPr>
        <w:t>，所需規劃的配送路線約</w:t>
      </w:r>
      <w:r w:rsidR="00F44977" w:rsidRPr="00713A89">
        <w:rPr>
          <w:rFonts w:ascii="Times New Roman" w:eastAsia="標楷體" w:hAnsi="Times New Roman" w:cs="Times New Roman"/>
          <w:sz w:val="24"/>
          <w:szCs w:val="24"/>
        </w:rPr>
        <w:t>80</w:t>
      </w:r>
      <w:r w:rsidR="00F44977" w:rsidRPr="00713A89">
        <w:rPr>
          <w:rFonts w:ascii="Times New Roman" w:eastAsia="標楷體" w:hAnsi="Times New Roman" w:cs="Times New Roman"/>
          <w:sz w:val="24"/>
          <w:szCs w:val="24"/>
        </w:rPr>
        <w:t>條路線，每條路線涵蓋約</w:t>
      </w:r>
      <w:r w:rsidR="00F44977" w:rsidRPr="00713A89">
        <w:rPr>
          <w:rFonts w:ascii="Times New Roman" w:eastAsia="標楷體" w:hAnsi="Times New Roman" w:cs="Times New Roman"/>
          <w:sz w:val="24"/>
          <w:szCs w:val="24"/>
        </w:rPr>
        <w:t>10</w:t>
      </w:r>
      <w:r w:rsidR="00F44977" w:rsidRPr="00713A89">
        <w:rPr>
          <w:rFonts w:ascii="Times New Roman" w:eastAsia="標楷體" w:hAnsi="Times New Roman" w:cs="Times New Roman"/>
          <w:sz w:val="24"/>
          <w:szCs w:val="24"/>
        </w:rPr>
        <w:t>至</w:t>
      </w:r>
      <w:r w:rsidR="00F44977" w:rsidRPr="00713A89">
        <w:rPr>
          <w:rFonts w:ascii="Times New Roman" w:eastAsia="標楷體" w:hAnsi="Times New Roman" w:cs="Times New Roman"/>
          <w:sz w:val="24"/>
          <w:szCs w:val="24"/>
        </w:rPr>
        <w:t>15</w:t>
      </w:r>
      <w:r w:rsidR="00F44977" w:rsidRPr="00713A89">
        <w:rPr>
          <w:rFonts w:ascii="Times New Roman" w:eastAsia="標楷體" w:hAnsi="Times New Roman" w:cs="Times New Roman"/>
          <w:sz w:val="24"/>
          <w:szCs w:val="24"/>
        </w:rPr>
        <w:t>家</w:t>
      </w:r>
      <w:r w:rsidR="00B13AED" w:rsidRPr="00713A89">
        <w:rPr>
          <w:rFonts w:ascii="Times New Roman" w:eastAsia="標楷體" w:hAnsi="Times New Roman" w:cs="Times New Roman"/>
          <w:sz w:val="24"/>
          <w:szCs w:val="24"/>
        </w:rPr>
        <w:t>店舖</w:t>
      </w:r>
      <w:r w:rsidR="00F44977" w:rsidRPr="00713A89">
        <w:rPr>
          <w:rFonts w:ascii="Times New Roman" w:eastAsia="標楷體" w:hAnsi="Times New Roman" w:cs="Times New Roman"/>
          <w:sz w:val="24"/>
          <w:szCs w:val="24"/>
        </w:rPr>
        <w:t>。</w:t>
      </w:r>
    </w:p>
    <w:p w14:paraId="02B237D8" w14:textId="77777777" w:rsidR="00CC3FC4" w:rsidRPr="00713A89" w:rsidRDefault="00DC53A2" w:rsidP="009C316C">
      <w:pPr>
        <w:spacing w:line="360" w:lineRule="auto"/>
        <w:jc w:val="both"/>
        <w:rPr>
          <w:rFonts w:eastAsia="標楷體"/>
        </w:rPr>
      </w:pPr>
      <w:r w:rsidRPr="00713A89">
        <w:rPr>
          <w:rFonts w:ascii="Times New Roman" w:eastAsia="標楷體" w:hAnsi="Times New Roman" w:cs="Times New Roman"/>
        </w:rPr>
        <w:tab/>
      </w:r>
      <w:r w:rsidR="005723DA" w:rsidRPr="00713A89">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713A89">
        <w:rPr>
          <w:rFonts w:eastAsia="標楷體" w:hint="eastAsia"/>
        </w:rPr>
        <w:t>，</w:t>
      </w:r>
      <w:r w:rsidR="005723DA" w:rsidRPr="00713A89">
        <w:rPr>
          <w:rFonts w:eastAsia="標楷體" w:hint="eastAsia"/>
        </w:rPr>
        <w:t>若內部資源仍無法吸收超額需求，則需進一步規劃支援線以完成配送任務。</w:t>
      </w:r>
    </w:p>
    <w:p w14:paraId="627AE8C0" w14:textId="4848AA26" w:rsidR="005723DA" w:rsidRPr="00713A89" w:rsidRDefault="00CC3FC4" w:rsidP="00CC3FC4">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lastRenderedPageBreak/>
        <w:t>在</w:t>
      </w:r>
      <w:r w:rsidRPr="00713A89">
        <w:rPr>
          <w:rFonts w:ascii="Times New Roman" w:eastAsia="標楷體" w:hAnsi="Times New Roman" w:cs="Times New Roman"/>
        </w:rPr>
        <w:t>VRP</w:t>
      </w:r>
      <w:r w:rsidRPr="00713A89">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713A89">
        <w:rPr>
          <w:rFonts w:ascii="Times New Roman" w:eastAsia="標楷體" w:hAnsi="Times New Roman" w:cs="Times New Roman"/>
        </w:rPr>
        <w:t>(Capaci</w:t>
      </w:r>
      <w:r w:rsidR="00F0004E" w:rsidRPr="00713A89">
        <w:rPr>
          <w:rFonts w:ascii="Times New Roman" w:eastAsia="標楷體" w:hAnsi="Times New Roman" w:cs="Times New Roman" w:hint="eastAsia"/>
        </w:rPr>
        <w:t>ta</w:t>
      </w:r>
      <w:r w:rsidRPr="00713A89">
        <w:rPr>
          <w:rFonts w:ascii="Times New Roman" w:eastAsia="標楷體" w:hAnsi="Times New Roman" w:cs="Times New Roman"/>
        </w:rPr>
        <w:t xml:space="preserve">ted Vehicle </w:t>
      </w:r>
      <w:r w:rsidR="00BA53ED" w:rsidRPr="00713A89">
        <w:rPr>
          <w:rFonts w:ascii="Times New Roman" w:eastAsia="標楷體" w:hAnsi="Times New Roman" w:cs="Times New Roman" w:hint="eastAsia"/>
        </w:rPr>
        <w:t>R</w:t>
      </w:r>
      <w:r w:rsidRPr="00713A89">
        <w:rPr>
          <w:rFonts w:ascii="Times New Roman" w:eastAsia="標楷體" w:hAnsi="Times New Roman" w:cs="Times New Roman"/>
        </w:rPr>
        <w:t>outing Problem, CVRP)</w:t>
      </w:r>
      <w:r w:rsidR="00814B60" w:rsidRPr="00713A89">
        <w:rPr>
          <w:rFonts w:ascii="Times New Roman" w:eastAsia="標楷體" w:hAnsi="Times New Roman" w:cs="Times New Roman"/>
        </w:rPr>
        <w:fldChar w:fldCharType="begin"/>
      </w:r>
      <w:r w:rsidR="00814B60" w:rsidRPr="00713A89">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713A89">
        <w:rPr>
          <w:rFonts w:ascii="Times New Roman" w:eastAsia="標楷體" w:hAnsi="Times New Roman" w:cs="Times New Roman"/>
        </w:rPr>
        <w:fldChar w:fldCharType="separate"/>
      </w:r>
      <w:r w:rsidR="00814B60" w:rsidRPr="00713A89">
        <w:rPr>
          <w:rFonts w:ascii="Times New Roman" w:eastAsia="標楷體" w:hAnsi="Times New Roman" w:cs="Times New Roman"/>
          <w:noProof/>
        </w:rPr>
        <w:t>[</w:t>
      </w:r>
      <w:hyperlink w:anchor="_ENREF_5" w:tooltip="Ralphs, 2003 #42" w:history="1">
        <w:r w:rsidR="002A689C" w:rsidRPr="00713A89">
          <w:rPr>
            <w:rFonts w:ascii="Times New Roman" w:eastAsia="標楷體" w:hAnsi="Times New Roman" w:cs="Times New Roman"/>
            <w:noProof/>
          </w:rPr>
          <w:t>5</w:t>
        </w:r>
      </w:hyperlink>
      <w:r w:rsidR="00814B60" w:rsidRPr="00713A89">
        <w:rPr>
          <w:rFonts w:ascii="Times New Roman" w:eastAsia="標楷體" w:hAnsi="Times New Roman" w:cs="Times New Roman"/>
          <w:noProof/>
        </w:rPr>
        <w:t>]</w:t>
      </w:r>
      <w:r w:rsidR="00814B60" w:rsidRPr="00713A89">
        <w:rPr>
          <w:rFonts w:ascii="Times New Roman" w:eastAsia="標楷體" w:hAnsi="Times New Roman" w:cs="Times New Roman"/>
        </w:rPr>
        <w:fldChar w:fldCharType="end"/>
      </w:r>
      <w:r w:rsidRPr="00713A89">
        <w:rPr>
          <w:rFonts w:ascii="Times New Roman" w:eastAsia="標楷體" w:hAnsi="Times New Roman" w:cs="Times New Roman"/>
        </w:rPr>
        <w:t>、時間窗車輛路徑問題</w:t>
      </w:r>
      <w:r w:rsidR="00F0004E" w:rsidRPr="00713A89">
        <w:rPr>
          <w:rFonts w:ascii="Times New Roman" w:eastAsia="標楷體" w:hAnsi="Times New Roman" w:cs="Times New Roman" w:hint="eastAsia"/>
        </w:rPr>
        <w:t>(</w:t>
      </w:r>
      <w:r w:rsidRPr="00713A89">
        <w:rPr>
          <w:rFonts w:ascii="Times New Roman" w:eastAsia="標楷體" w:hAnsi="Times New Roman" w:cs="Times New Roman"/>
        </w:rPr>
        <w:t>Vehicle Routing Problem with Time Windows, VRPTW</w:t>
      </w:r>
      <w:r w:rsidR="00F0004E" w:rsidRPr="00713A89">
        <w:rPr>
          <w:rFonts w:ascii="Times New Roman" w:eastAsia="標楷體" w:hAnsi="Times New Roman" w:cs="Times New Roman" w:hint="eastAsia"/>
        </w:rPr>
        <w:t>)</w:t>
      </w:r>
      <w:r w:rsidR="0064283D" w:rsidRPr="00713A89">
        <w:rPr>
          <w:rFonts w:ascii="Times New Roman" w:eastAsia="標楷體" w:hAnsi="Times New Roman" w:cs="Times New Roman"/>
        </w:rPr>
        <w:fldChar w:fldCharType="begin"/>
      </w:r>
      <w:r w:rsidR="0064283D" w:rsidRPr="00713A89">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713A89">
        <w:rPr>
          <w:rFonts w:ascii="Times New Roman" w:eastAsia="標楷體" w:hAnsi="Times New Roman" w:cs="Times New Roman"/>
        </w:rPr>
        <w:fldChar w:fldCharType="separate"/>
      </w:r>
      <w:r w:rsidR="0064283D" w:rsidRPr="00713A89">
        <w:rPr>
          <w:rFonts w:ascii="Times New Roman" w:eastAsia="標楷體" w:hAnsi="Times New Roman" w:cs="Times New Roman"/>
          <w:noProof/>
        </w:rPr>
        <w:t>[</w:t>
      </w:r>
      <w:hyperlink w:anchor="_ENREF_6" w:tooltip="Tan, 2001 #47" w:history="1">
        <w:r w:rsidR="002A689C" w:rsidRPr="00713A89">
          <w:rPr>
            <w:rFonts w:ascii="Times New Roman" w:eastAsia="標楷體" w:hAnsi="Times New Roman" w:cs="Times New Roman"/>
            <w:noProof/>
          </w:rPr>
          <w:t>6</w:t>
        </w:r>
      </w:hyperlink>
      <w:r w:rsidR="0064283D" w:rsidRPr="00713A89">
        <w:rPr>
          <w:rFonts w:ascii="Times New Roman" w:eastAsia="標楷體" w:hAnsi="Times New Roman" w:cs="Times New Roman"/>
          <w:noProof/>
        </w:rPr>
        <w:t>]</w:t>
      </w:r>
      <w:r w:rsidR="0064283D" w:rsidRPr="00713A89">
        <w:rPr>
          <w:rFonts w:ascii="Times New Roman" w:eastAsia="標楷體" w:hAnsi="Times New Roman" w:cs="Times New Roman"/>
        </w:rPr>
        <w:fldChar w:fldCharType="end"/>
      </w:r>
      <w:r w:rsidR="00F0004E" w:rsidRPr="00713A89">
        <w:rPr>
          <w:rFonts w:ascii="Times New Roman" w:eastAsia="標楷體" w:hAnsi="Times New Roman" w:cs="Times New Roman" w:hint="eastAsia"/>
        </w:rPr>
        <w:t>及</w:t>
      </w:r>
      <w:r w:rsidRPr="00713A89">
        <w:rPr>
          <w:rFonts w:ascii="Times New Roman" w:eastAsia="標楷體" w:hAnsi="Times New Roman" w:cs="Times New Roman"/>
        </w:rPr>
        <w:t>自有車隊與委外車隊問題</w:t>
      </w:r>
      <w:r w:rsidR="00F0004E" w:rsidRPr="00713A89">
        <w:rPr>
          <w:rFonts w:ascii="Times New Roman" w:eastAsia="標楷體" w:hAnsi="Times New Roman" w:cs="Times New Roman" w:hint="eastAsia"/>
        </w:rPr>
        <w:t>(</w:t>
      </w:r>
      <w:r w:rsidRPr="00713A89">
        <w:rPr>
          <w:rFonts w:ascii="Times New Roman" w:eastAsia="標楷體" w:hAnsi="Times New Roman" w:cs="Times New Roman"/>
        </w:rPr>
        <w:t>Vehicle Routing Problem with Private fleet and Common carrier, VRPPC</w:t>
      </w:r>
      <w:r w:rsidR="00F0004E" w:rsidRPr="00713A89">
        <w:rPr>
          <w:rFonts w:ascii="Times New Roman" w:eastAsia="標楷體" w:hAnsi="Times New Roman" w:cs="Times New Roman" w:hint="eastAsia"/>
        </w:rPr>
        <w:t>)</w:t>
      </w:r>
      <w:r w:rsidR="00250885" w:rsidRPr="00713A89">
        <w:rPr>
          <w:rFonts w:ascii="Times New Roman" w:eastAsia="標楷體" w:hAnsi="Times New Roman" w:cs="Times New Roman"/>
        </w:rPr>
        <w:fldChar w:fldCharType="begin"/>
      </w:r>
      <w:r w:rsidR="00250885" w:rsidRPr="00713A89">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713A89">
        <w:rPr>
          <w:rFonts w:ascii="Times New Roman" w:eastAsia="標楷體" w:hAnsi="Times New Roman" w:cs="Times New Roman"/>
        </w:rPr>
        <w:fldChar w:fldCharType="separate"/>
      </w:r>
      <w:r w:rsidR="00250885" w:rsidRPr="00713A89">
        <w:rPr>
          <w:rFonts w:ascii="Times New Roman" w:eastAsia="標楷體" w:hAnsi="Times New Roman" w:cs="Times New Roman"/>
          <w:noProof/>
        </w:rPr>
        <w:t>[</w:t>
      </w:r>
      <w:hyperlink w:anchor="_ENREF_7" w:tooltip="Euchi, 2017 #48" w:history="1">
        <w:r w:rsidR="002A689C" w:rsidRPr="00713A89">
          <w:rPr>
            <w:rFonts w:ascii="Times New Roman" w:eastAsia="標楷體" w:hAnsi="Times New Roman" w:cs="Times New Roman"/>
            <w:noProof/>
          </w:rPr>
          <w:t>7</w:t>
        </w:r>
      </w:hyperlink>
      <w:r w:rsidR="00250885" w:rsidRPr="00713A89">
        <w:rPr>
          <w:rFonts w:ascii="Times New Roman" w:eastAsia="標楷體" w:hAnsi="Times New Roman" w:cs="Times New Roman"/>
          <w:noProof/>
        </w:rPr>
        <w:t>]</w:t>
      </w:r>
      <w:r w:rsidR="00250885" w:rsidRPr="00713A89">
        <w:rPr>
          <w:rFonts w:ascii="Times New Roman" w:eastAsia="標楷體" w:hAnsi="Times New Roman" w:cs="Times New Roman"/>
        </w:rPr>
        <w:fldChar w:fldCharType="end"/>
      </w:r>
      <w:r w:rsidRPr="00713A89">
        <w:rPr>
          <w:rFonts w:ascii="Times New Roman" w:eastAsia="標楷體" w:hAnsi="Times New Roman" w:cs="Times New Roman"/>
        </w:rPr>
        <w:t>等，分別聚焦於容量限制、時間窗約束或車隊選擇之成本權衡</w:t>
      </w:r>
      <w:r w:rsidR="004E2E37" w:rsidRPr="00713A89">
        <w:rPr>
          <w:rFonts w:ascii="Times New Roman" w:eastAsia="標楷體" w:hAnsi="Times New Roman" w:cs="Times New Roman" w:hint="eastAsia"/>
        </w:rPr>
        <w:t>。此類研究</w:t>
      </w:r>
      <w:r w:rsidR="001E180B" w:rsidRPr="00713A89">
        <w:rPr>
          <w:rFonts w:ascii="Times New Roman" w:eastAsia="標楷體" w:hAnsi="Times New Roman" w:cs="Times New Roman" w:hint="eastAsia"/>
        </w:rPr>
        <w:t>多</w:t>
      </w:r>
      <w:r w:rsidRPr="00713A89">
        <w:rPr>
          <w:rFonts w:ascii="Times New Roman" w:eastAsia="標楷體" w:hAnsi="Times New Roman" w:cs="Times New Roman"/>
        </w:rPr>
        <w:t>假設配送路線可於規劃階段進行全域性調整，較少考量既有固定主線架構下之順序限制與階層式決策邏輯。</w:t>
      </w:r>
      <w:r w:rsidR="005723DA" w:rsidRPr="00713A89">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713A89">
        <w:rPr>
          <w:rFonts w:ascii="Times New Roman" w:eastAsia="標楷體" w:hAnsi="Times New Roman" w:cs="Times New Roman" w:hint="eastAsia"/>
        </w:rPr>
        <w:t>VRP</w:t>
      </w:r>
      <w:r w:rsidR="005723DA" w:rsidRPr="00713A89">
        <w:rPr>
          <w:rFonts w:ascii="Times New Roman" w:eastAsia="標楷體" w:hAnsi="Times New Roman" w:cs="Times New Roman"/>
        </w:rPr>
        <w:t>，其同時涵蓋子集合選擇與路線再配置</w:t>
      </w:r>
      <w:r w:rsidR="000624DF" w:rsidRPr="00713A89">
        <w:rPr>
          <w:rFonts w:ascii="Times New Roman" w:eastAsia="標楷體" w:hAnsi="Times New Roman" w:cs="Times New Roman" w:hint="eastAsia"/>
        </w:rPr>
        <w:t>及支援線規劃</w:t>
      </w:r>
      <w:r w:rsidR="005723DA" w:rsidRPr="00713A89">
        <w:rPr>
          <w:rFonts w:ascii="Times New Roman" w:eastAsia="標楷體" w:hAnsi="Times New Roman" w:cs="Times New Roman"/>
        </w:rPr>
        <w:t>之決策特性，</w:t>
      </w:r>
      <w:r w:rsidR="00EB2637" w:rsidRPr="00713A89">
        <w:rPr>
          <w:rFonts w:ascii="Times New Roman" w:eastAsia="標楷體" w:hAnsi="Times New Roman" w:cs="Times New Roman"/>
        </w:rPr>
        <w:t>使其在數學模型建構與演算法設計上皆</w:t>
      </w:r>
      <w:r w:rsidR="00EB2637" w:rsidRPr="00713A89">
        <w:rPr>
          <w:rFonts w:ascii="Times New Roman" w:eastAsia="標楷體" w:hAnsi="Times New Roman" w:cs="Times New Roman" w:hint="eastAsia"/>
        </w:rPr>
        <w:t>具</w:t>
      </w:r>
      <w:r w:rsidR="00EB2637" w:rsidRPr="00713A89">
        <w:rPr>
          <w:rFonts w:ascii="Times New Roman" w:eastAsia="標楷體" w:hAnsi="Times New Roman" w:cs="Times New Roman"/>
        </w:rPr>
        <w:t>較高複雜度與顯著實務挑戰。</w:t>
      </w:r>
    </w:p>
    <w:p w14:paraId="6A7C2E2B" w14:textId="11C300A8" w:rsidR="00DF42A3" w:rsidRPr="00713A89" w:rsidRDefault="00394D43" w:rsidP="00DC53A2">
      <w:pPr>
        <w:pStyle w:val="af6"/>
        <w:spacing w:line="360" w:lineRule="auto"/>
        <w:ind w:firstLine="480"/>
        <w:jc w:val="both"/>
        <w:rPr>
          <w:rFonts w:ascii="Times New Roman" w:eastAsia="標楷體" w:hAnsi="Times New Roman" w:cs="Times New Roman"/>
          <w:sz w:val="24"/>
          <w:szCs w:val="24"/>
        </w:rPr>
      </w:pPr>
      <w:r w:rsidRPr="00713A89">
        <w:rPr>
          <w:rFonts w:ascii="Times New Roman" w:eastAsia="標楷體" w:hAnsi="Times New Roman" w:cs="Times New Roman" w:hint="eastAsia"/>
          <w:sz w:val="24"/>
          <w:szCs w:val="24"/>
        </w:rPr>
        <w:t>基於上述背景與挑戰，</w:t>
      </w:r>
      <w:r w:rsidR="00F44977" w:rsidRPr="00713A89">
        <w:rPr>
          <w:rFonts w:ascii="Times New Roman" w:eastAsia="標楷體" w:hAnsi="Times New Roman" w:cs="Times New Roman"/>
          <w:sz w:val="24"/>
          <w:szCs w:val="24"/>
        </w:rPr>
        <w:t>本研究</w:t>
      </w:r>
      <w:r w:rsidR="005B4320" w:rsidRPr="00713A89">
        <w:rPr>
          <w:rFonts w:ascii="Times New Roman" w:eastAsia="標楷體" w:hAnsi="Times New Roman" w:cs="Times New Roman" w:hint="eastAsia"/>
          <w:sz w:val="24"/>
          <w:szCs w:val="24"/>
        </w:rPr>
        <w:t>提出</w:t>
      </w:r>
      <w:r w:rsidR="00AB7323" w:rsidRPr="00BE1DC6">
        <w:rPr>
          <w:rFonts w:ascii="Times New Roman" w:eastAsia="標楷體" w:hAnsi="Times New Roman" w:cs="Times New Roman" w:hint="eastAsia"/>
          <w:sz w:val="24"/>
          <w:szCs w:val="24"/>
          <w:highlight w:val="yellow"/>
        </w:rPr>
        <w:t>Multi-stage</w:t>
      </w:r>
      <w:r w:rsidR="0033472B" w:rsidRPr="00BE1DC6">
        <w:rPr>
          <w:rFonts w:ascii="Times New Roman" w:eastAsia="標楷體" w:hAnsi="Times New Roman" w:cs="Times New Roman" w:hint="eastAsia"/>
          <w:sz w:val="24"/>
          <w:szCs w:val="24"/>
          <w:highlight w:val="yellow"/>
        </w:rPr>
        <w:t xml:space="preserve"> </w:t>
      </w:r>
      <w:r w:rsidR="00AC65A3" w:rsidRPr="00BE1DC6">
        <w:rPr>
          <w:rFonts w:ascii="Times New Roman" w:eastAsia="標楷體" w:hAnsi="Times New Roman" w:cs="Times New Roman"/>
          <w:sz w:val="24"/>
          <w:szCs w:val="24"/>
          <w:highlight w:val="yellow"/>
        </w:rPr>
        <w:t>Operationally</w:t>
      </w:r>
      <w:r w:rsidR="00AC65A3" w:rsidRPr="00BE1DC6">
        <w:rPr>
          <w:rFonts w:ascii="Times New Roman" w:eastAsia="標楷體" w:hAnsi="Times New Roman" w:cs="Times New Roman" w:hint="eastAsia"/>
          <w:sz w:val="24"/>
          <w:szCs w:val="24"/>
          <w:highlight w:val="yellow"/>
        </w:rPr>
        <w:t xml:space="preserve"> </w:t>
      </w:r>
      <w:r w:rsidR="00AB7323" w:rsidRPr="00BE1DC6">
        <w:rPr>
          <w:rFonts w:ascii="Times New Roman" w:eastAsia="標楷體" w:hAnsi="Times New Roman" w:cs="Times New Roman"/>
          <w:sz w:val="24"/>
          <w:szCs w:val="24"/>
          <w:highlight w:val="yellow"/>
        </w:rPr>
        <w:t>Constrained</w:t>
      </w:r>
      <w:r w:rsidR="00D67430" w:rsidRPr="00BE1DC6">
        <w:rPr>
          <w:rFonts w:ascii="Times New Roman" w:eastAsia="標楷體" w:hAnsi="Times New Roman" w:cs="Times New Roman" w:hint="eastAsia"/>
          <w:sz w:val="24"/>
          <w:szCs w:val="24"/>
          <w:highlight w:val="yellow"/>
        </w:rPr>
        <w:t xml:space="preserve"> </w:t>
      </w:r>
      <w:r w:rsidR="00AB7323" w:rsidRPr="00BE1DC6">
        <w:rPr>
          <w:rFonts w:ascii="Times New Roman" w:eastAsia="標楷體" w:hAnsi="Times New Roman" w:cs="Times New Roman" w:hint="eastAsia"/>
          <w:sz w:val="24"/>
          <w:szCs w:val="24"/>
          <w:highlight w:val="yellow"/>
        </w:rPr>
        <w:t>VRP</w:t>
      </w:r>
      <w:r w:rsidR="005B4320" w:rsidRPr="00713A89">
        <w:rPr>
          <w:rFonts w:ascii="Times New Roman" w:eastAsia="標楷體" w:hAnsi="Times New Roman" w:cs="Times New Roman" w:hint="eastAsia"/>
          <w:sz w:val="24"/>
          <w:szCs w:val="24"/>
        </w:rPr>
        <w:t>分階段架構，</w:t>
      </w:r>
      <w:r w:rsidR="005B4320" w:rsidRPr="00713A89">
        <w:rPr>
          <w:rFonts w:ascii="Times New Roman" w:eastAsia="標楷體" w:hAnsi="Times New Roman" w:cs="Times New Roman"/>
          <w:sz w:val="24"/>
          <w:szCs w:val="24"/>
        </w:rPr>
        <w:t>將主線抽取、分配與支援線規劃視為不同性質的子問題，依其特性配置適切演算法策略</w:t>
      </w:r>
      <w:r w:rsidR="005B4320" w:rsidRPr="00713A89">
        <w:rPr>
          <w:rFonts w:ascii="Times New Roman" w:eastAsia="標楷體" w:hAnsi="Times New Roman" w:cs="Times New Roman" w:hint="eastAsia"/>
          <w:sz w:val="24"/>
          <w:szCs w:val="24"/>
        </w:rPr>
        <w:t>，</w:t>
      </w:r>
      <w:r w:rsidR="005B4320" w:rsidRPr="00713A89">
        <w:rPr>
          <w:rFonts w:ascii="Times New Roman" w:eastAsia="標楷體" w:hAnsi="Times New Roman" w:cs="Times New Roman"/>
          <w:sz w:val="24"/>
          <w:szCs w:val="24"/>
        </w:rPr>
        <w:t>建</w:t>
      </w:r>
      <w:r w:rsidR="008C4141" w:rsidRPr="00713A89">
        <w:rPr>
          <w:rFonts w:ascii="Times New Roman" w:eastAsia="標楷體" w:hAnsi="Times New Roman" w:cs="Times New Roman" w:hint="eastAsia"/>
          <w:sz w:val="24"/>
          <w:szCs w:val="24"/>
        </w:rPr>
        <w:t>構兼具理論與實務的配送</w:t>
      </w:r>
      <w:r w:rsidR="005B4320" w:rsidRPr="00713A89">
        <w:rPr>
          <w:rFonts w:ascii="Times New Roman" w:eastAsia="標楷體" w:hAnsi="Times New Roman" w:cs="Times New Roman"/>
          <w:sz w:val="24"/>
          <w:szCs w:val="24"/>
        </w:rPr>
        <w:t>路線規劃系統</w:t>
      </w:r>
      <w:r w:rsidR="00F44977" w:rsidRPr="00713A89">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30895434"/>
      <w:r w:rsidRPr="00713A89">
        <w:rPr>
          <w:rFonts w:ascii="Times New Roman" w:eastAsia="標楷體" w:hAnsi="Times New Roman" w:cs="Times New Roman"/>
          <w:b/>
          <w:bCs/>
          <w:sz w:val="36"/>
          <w:szCs w:val="36"/>
        </w:rPr>
        <w:t xml:space="preserve">1.2 </w:t>
      </w:r>
      <w:r w:rsidRPr="00713A89">
        <w:rPr>
          <w:rFonts w:ascii="Times New Roman" w:eastAsia="標楷體" w:hAnsi="Times New Roman" w:cs="Times New Roman"/>
          <w:b/>
          <w:bCs/>
          <w:sz w:val="36"/>
          <w:szCs w:val="36"/>
        </w:rPr>
        <w:t>研究貢獻</w:t>
      </w:r>
      <w:bookmarkEnd w:id="12"/>
      <w:bookmarkEnd w:id="13"/>
    </w:p>
    <w:p w14:paraId="4FAB2FAF" w14:textId="4389B2C5" w:rsidR="00B27634" w:rsidRPr="00713A89" w:rsidRDefault="00F90822" w:rsidP="00B2763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w:r w:rsidR="0051093D" w:rsidRPr="00713A89">
        <w:rPr>
          <w:rFonts w:ascii="Times New Roman" w:eastAsia="標楷體" w:hAnsi="Times New Roman" w:cs="Times New Roman"/>
        </w:rPr>
        <w:t>本研究以</w:t>
      </w:r>
      <w:r w:rsidR="00F4593C" w:rsidRPr="00713A89">
        <w:rPr>
          <w:rFonts w:ascii="Times New Roman" w:eastAsia="標楷體" w:hAnsi="Times New Roman" w:cs="Times New Roman" w:hint="eastAsia"/>
        </w:rPr>
        <w:t>某</w:t>
      </w:r>
      <w:r w:rsidR="0051093D" w:rsidRPr="00713A89">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r w:rsidR="00AA6FD2" w:rsidRPr="00713A89">
        <w:rPr>
          <w:rFonts w:ascii="Times New Roman" w:eastAsia="標楷體" w:hAnsi="Times New Roman" w:cs="Times New Roman"/>
        </w:rPr>
        <w:t>舖</w:t>
      </w:r>
      <w:r w:rsidR="0051093D" w:rsidRPr="00713A89">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713A89">
        <w:rPr>
          <w:rFonts w:ascii="Times New Roman" w:eastAsia="標楷體" w:hAnsi="Times New Roman" w:cs="Times New Roman" w:hint="eastAsia"/>
        </w:rPr>
        <w:t>車輛</w:t>
      </w:r>
      <w:r w:rsidR="0051093D" w:rsidRPr="00713A89">
        <w:rPr>
          <w:rFonts w:ascii="Times New Roman" w:eastAsia="標楷體" w:hAnsi="Times New Roman" w:cs="Times New Roman"/>
        </w:rPr>
        <w:t>路徑規劃問題</w:t>
      </w:r>
      <w:r w:rsidR="00B27634" w:rsidRPr="00713A89">
        <w:rPr>
          <w:rFonts w:ascii="Times New Roman" w:eastAsia="標楷體" w:hAnsi="Times New Roman" w:cs="Times New Roman"/>
        </w:rPr>
        <w:t>，使問題轉化為多階段組合最佳化決策架構</w:t>
      </w:r>
      <w:r w:rsidR="0051093D" w:rsidRPr="00713A89">
        <w:rPr>
          <w:rFonts w:ascii="Times New Roman" w:eastAsia="標楷體" w:hAnsi="Times New Roman" w:cs="Times New Roman"/>
        </w:rPr>
        <w:t>。</w:t>
      </w:r>
      <w:r w:rsidR="00B27634" w:rsidRPr="00713A89">
        <w:rPr>
          <w:rFonts w:ascii="Times New Roman" w:eastAsia="標楷體" w:hAnsi="Times New Roman" w:cs="Times New Roman" w:hint="eastAsia"/>
        </w:rPr>
        <w:t>本研究之具體貢獻如下</w:t>
      </w:r>
      <w:r w:rsidR="00B27634" w:rsidRPr="00713A89">
        <w:rPr>
          <w:rFonts w:ascii="Times New Roman" w:eastAsia="標楷體" w:hAnsi="Times New Roman" w:cs="Times New Roman" w:hint="eastAsia"/>
        </w:rPr>
        <w:t>:</w:t>
      </w:r>
    </w:p>
    <w:p w14:paraId="3D71EC2A" w14:textId="7CB688C3" w:rsidR="00B75BB9" w:rsidRPr="00713A89" w:rsidRDefault="00B75BB9"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713A89">
        <w:rPr>
          <w:rFonts w:ascii="Times New Roman" w:eastAsia="標楷體" w:hAnsi="Times New Roman" w:cs="Times New Roman"/>
        </w:rPr>
        <w:t>分配問題</w:t>
      </w:r>
      <w:r w:rsidRPr="00713A89">
        <w:rPr>
          <w:rFonts w:ascii="Times New Roman" w:eastAsia="標楷體" w:hAnsi="Times New Roman" w:cs="Times New Roman" w:hint="eastAsia"/>
        </w:rPr>
        <w:t>與</w:t>
      </w:r>
      <w:r w:rsidRPr="00713A89">
        <w:rPr>
          <w:rFonts w:ascii="Times New Roman" w:eastAsia="標楷體" w:hAnsi="Times New Roman" w:cs="Times New Roman" w:hint="eastAsia"/>
        </w:rPr>
        <w:t>VRPTW</w:t>
      </w:r>
      <w:r w:rsidRPr="00713A89">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713A89" w:rsidRDefault="00A6075A"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rPr>
        <w:lastRenderedPageBreak/>
        <w:t>設計分階段最佳化架構，針對抽取、分配與支援線規劃三類子問題，依據子集合選擇與路徑規劃的特性</w:t>
      </w:r>
      <w:r w:rsidRPr="00713A89">
        <w:rPr>
          <w:rFonts w:ascii="Times New Roman" w:eastAsia="標楷體" w:hAnsi="Times New Roman" w:cs="Times New Roman" w:hint="eastAsia"/>
        </w:rPr>
        <w:t>使用不同</w:t>
      </w:r>
      <w:r w:rsidRPr="00713A89">
        <w:rPr>
          <w:rFonts w:ascii="Times New Roman" w:eastAsia="標楷體" w:hAnsi="Times New Roman" w:cs="Times New Roman"/>
        </w:rPr>
        <w:t>演算法策略，並將策略分配至各階段對應不同子問題</w:t>
      </w:r>
      <w:r w:rsidRPr="00713A89">
        <w:rPr>
          <w:rFonts w:ascii="Times New Roman" w:eastAsia="標楷體" w:hAnsi="Times New Roman" w:cs="Times New Roman" w:hint="eastAsia"/>
        </w:rPr>
        <w:t>，以</w:t>
      </w:r>
      <w:r w:rsidRPr="00713A89">
        <w:rPr>
          <w:rFonts w:ascii="Times New Roman" w:eastAsia="標楷體" w:hAnsi="Times New Roman" w:cs="Times New Roman"/>
        </w:rPr>
        <w:t>有效降低搜尋空間，提升求解效率與解的品質。</w:t>
      </w:r>
    </w:p>
    <w:p w14:paraId="57C58DA9" w14:textId="7006193D" w:rsidR="00B27634" w:rsidRPr="00713A89" w:rsidRDefault="00B75BB9"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713A89" w:rsidRDefault="0051093D" w:rsidP="00551B86">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本研究提出分階段</w:t>
      </w:r>
      <w:r w:rsidR="00EE34D5" w:rsidRPr="00713A89">
        <w:rPr>
          <w:rFonts w:ascii="Times New Roman" w:eastAsia="標楷體" w:hAnsi="Times New Roman" w:cs="Times New Roman" w:hint="eastAsia"/>
        </w:rPr>
        <w:t>路線</w:t>
      </w:r>
      <w:r w:rsidRPr="00713A89">
        <w:rPr>
          <w:rFonts w:ascii="Times New Roman" w:eastAsia="標楷體" w:hAnsi="Times New Roman" w:cs="Times New Roman"/>
        </w:rPr>
        <w:t>規劃架構，</w:t>
      </w:r>
      <w:r w:rsidR="002418BD" w:rsidRPr="00713A89">
        <w:rPr>
          <w:rFonts w:ascii="Times New Roman" w:eastAsia="標楷體" w:hAnsi="Times New Roman" w:cs="Times New Roman" w:hint="eastAsia"/>
        </w:rPr>
        <w:t>將</w:t>
      </w:r>
      <w:r w:rsidRPr="00713A89">
        <w:rPr>
          <w:rFonts w:ascii="Times New Roman" w:eastAsia="標楷體" w:hAnsi="Times New Roman" w:cs="Times New Roman"/>
        </w:rPr>
        <w:t>物流公司實務規劃規則納入模型設計，以降低搜尋空間並提升解的品質。本研究</w:t>
      </w:r>
      <w:r w:rsidR="00180D74" w:rsidRPr="00713A89">
        <w:rPr>
          <w:rFonts w:ascii="Times New Roman" w:eastAsia="標楷體" w:hAnsi="Times New Roman" w:cs="Times New Roman" w:hint="eastAsia"/>
        </w:rPr>
        <w:t>不僅</w:t>
      </w:r>
      <w:r w:rsidRPr="00713A89">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30895435"/>
      <w:r w:rsidRPr="00713A89">
        <w:rPr>
          <w:rFonts w:ascii="Times New Roman" w:eastAsia="標楷體" w:hAnsi="Times New Roman" w:cs="Times New Roman"/>
          <w:b/>
          <w:bCs/>
          <w:sz w:val="36"/>
          <w:szCs w:val="36"/>
        </w:rPr>
        <w:t xml:space="preserve">1.3 </w:t>
      </w:r>
      <w:r w:rsidRPr="00713A89">
        <w:rPr>
          <w:rFonts w:ascii="Times New Roman" w:eastAsia="標楷體" w:hAnsi="Times New Roman" w:cs="Times New Roman"/>
          <w:b/>
          <w:bCs/>
          <w:sz w:val="36"/>
          <w:szCs w:val="36"/>
        </w:rPr>
        <w:t>章節規劃</w:t>
      </w:r>
      <w:bookmarkEnd w:id="14"/>
      <w:bookmarkEnd w:id="15"/>
    </w:p>
    <w:p w14:paraId="10499F47" w14:textId="1F172D60" w:rsidR="00F44977" w:rsidRPr="00713A89" w:rsidRDefault="00F44977" w:rsidP="00A35F4F">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713A89" w:rsidRDefault="00F44977" w:rsidP="00A35F4F">
      <w:pPr>
        <w:widowControl/>
        <w:spacing w:line="360" w:lineRule="auto"/>
        <w:rPr>
          <w:rFonts w:ascii="Times New Roman" w:eastAsia="標楷體" w:hAnsi="Times New Roman" w:cs="Times New Roman"/>
        </w:rPr>
      </w:pPr>
    </w:p>
    <w:p w14:paraId="2EEBD7E5" w14:textId="77777777" w:rsidR="00F44977" w:rsidRPr="00713A89" w:rsidRDefault="00F44977" w:rsidP="00A35F4F">
      <w:pPr>
        <w:widowControl/>
        <w:spacing w:line="360" w:lineRule="auto"/>
        <w:rPr>
          <w:rFonts w:ascii="Times New Roman" w:eastAsia="標楷體" w:hAnsi="Times New Roman" w:cs="Times New Roman"/>
          <w:b/>
          <w:bCs/>
        </w:rPr>
      </w:pPr>
      <w:r w:rsidRPr="00713A89">
        <w:rPr>
          <w:rFonts w:ascii="Times New Roman" w:eastAsia="標楷體" w:hAnsi="Times New Roman" w:cs="Times New Roman"/>
          <w:b/>
          <w:bCs/>
        </w:rPr>
        <w:br w:type="page"/>
      </w:r>
    </w:p>
    <w:p w14:paraId="55CC7BBC" w14:textId="41360AC1" w:rsidR="00441A0E" w:rsidRPr="00713A89"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30895436"/>
      <w:r w:rsidRPr="00713A89">
        <w:rPr>
          <w:rFonts w:ascii="Times New Roman" w:eastAsia="標楷體" w:hAnsi="Times New Roman" w:cs="Times New Roman"/>
          <w:b/>
          <w:bCs/>
          <w:sz w:val="40"/>
          <w:szCs w:val="40"/>
        </w:rPr>
        <w:lastRenderedPageBreak/>
        <w:t>第二章</w:t>
      </w:r>
      <w:r w:rsidRPr="00713A89">
        <w:rPr>
          <w:rFonts w:ascii="Times New Roman" w:eastAsia="標楷體" w:hAnsi="Times New Roman" w:cs="Times New Roman"/>
          <w:b/>
          <w:bCs/>
          <w:sz w:val="40"/>
          <w:szCs w:val="40"/>
        </w:rPr>
        <w:t xml:space="preserve"> </w:t>
      </w:r>
      <w:r w:rsidRPr="00713A89">
        <w:rPr>
          <w:rFonts w:ascii="Times New Roman" w:eastAsia="標楷體" w:hAnsi="Times New Roman" w:cs="Times New Roman"/>
          <w:b/>
          <w:bCs/>
          <w:sz w:val="40"/>
          <w:szCs w:val="40"/>
        </w:rPr>
        <w:t>背景知識與文獻探討</w:t>
      </w:r>
      <w:bookmarkStart w:id="18" w:name="_Toc205218988"/>
      <w:bookmarkEnd w:id="16"/>
      <w:bookmarkEnd w:id="17"/>
    </w:p>
    <w:p w14:paraId="4D3BB1AA" w14:textId="3D20B3F4" w:rsidR="00441A0E" w:rsidRPr="00713A89" w:rsidRDefault="007C2F77" w:rsidP="00441A0E">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本章介紹本研究所需之背景知識與相關文獻，內容包含車輛路徑問題</w:t>
      </w:r>
      <w:r w:rsidRPr="00713A89">
        <w:rPr>
          <w:rFonts w:ascii="Times New Roman" w:eastAsia="標楷體" w:hAnsi="Times New Roman" w:cs="Times New Roman" w:hint="eastAsia"/>
        </w:rPr>
        <w:t>(Vehicle Routing Problem, VRP)</w:t>
      </w:r>
      <w:r w:rsidR="008D0BD7" w:rsidRPr="00713A89">
        <w:rPr>
          <w:rFonts w:ascii="Times New Roman" w:eastAsia="標楷體" w:hAnsi="Times New Roman" w:cs="Times New Roman"/>
        </w:rPr>
        <w:fldChar w:fldCharType="begin"/>
      </w:r>
      <w:r w:rsidR="008D0BD7" w:rsidRPr="00713A89">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713A89">
        <w:rPr>
          <w:rFonts w:ascii="Times New Roman" w:eastAsia="標楷體" w:hAnsi="Times New Roman" w:cs="Times New Roman"/>
        </w:rPr>
        <w:fldChar w:fldCharType="separate"/>
      </w:r>
      <w:r w:rsidR="008D0BD7" w:rsidRPr="00713A89">
        <w:rPr>
          <w:rFonts w:ascii="Times New Roman" w:eastAsia="標楷體" w:hAnsi="Times New Roman" w:cs="Times New Roman"/>
          <w:noProof/>
        </w:rPr>
        <w:t>[</w:t>
      </w:r>
      <w:hyperlink w:anchor="_ENREF_1" w:tooltip="Toth, 2002 #39" w:history="1">
        <w:r w:rsidR="002A689C" w:rsidRPr="00713A89">
          <w:rPr>
            <w:rFonts w:ascii="Times New Roman" w:eastAsia="標楷體" w:hAnsi="Times New Roman" w:cs="Times New Roman"/>
            <w:noProof/>
          </w:rPr>
          <w:t>1</w:t>
        </w:r>
      </w:hyperlink>
      <w:r w:rsidR="008D0BD7" w:rsidRPr="00713A89">
        <w:rPr>
          <w:rFonts w:ascii="Times New Roman" w:eastAsia="標楷體" w:hAnsi="Times New Roman" w:cs="Times New Roman"/>
          <w:noProof/>
        </w:rPr>
        <w:t>]</w:t>
      </w:r>
      <w:r w:rsidR="008D0BD7" w:rsidRPr="00713A89">
        <w:rPr>
          <w:rFonts w:ascii="Times New Roman" w:eastAsia="標楷體" w:hAnsi="Times New Roman" w:cs="Times New Roman"/>
        </w:rPr>
        <w:fldChar w:fldCharType="end"/>
      </w:r>
      <w:r w:rsidR="00EC0EE0" w:rsidRPr="00713A89">
        <w:rPr>
          <w:rFonts w:ascii="Times New Roman" w:eastAsia="標楷體" w:hAnsi="Times New Roman" w:cs="Times New Roman" w:hint="eastAsia"/>
        </w:rPr>
        <w:t>、基因演算法</w:t>
      </w:r>
      <w:r w:rsidR="00EC0EE0" w:rsidRPr="00713A89">
        <w:rPr>
          <w:rFonts w:ascii="Times New Roman" w:eastAsia="標楷體" w:hAnsi="Times New Roman" w:cs="Times New Roman" w:hint="eastAsia"/>
        </w:rPr>
        <w:t>(Genetic Algorithm, GA)</w:t>
      </w:r>
      <w:r w:rsidR="001E22FA" w:rsidRPr="00713A89">
        <w:rPr>
          <w:rFonts w:ascii="Times New Roman" w:eastAsia="標楷體" w:hAnsi="Times New Roman" w:cs="Times New Roman"/>
        </w:rPr>
        <w:fldChar w:fldCharType="begin"/>
      </w:r>
      <w:r w:rsidR="001E22FA" w:rsidRPr="00713A89">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713A89">
        <w:rPr>
          <w:rFonts w:ascii="Times New Roman" w:eastAsia="標楷體" w:hAnsi="Times New Roman" w:cs="Times New Roman"/>
        </w:rPr>
        <w:fldChar w:fldCharType="separate"/>
      </w:r>
      <w:r w:rsidR="001E22FA" w:rsidRPr="00713A89">
        <w:rPr>
          <w:rFonts w:ascii="Times New Roman" w:eastAsia="標楷體" w:hAnsi="Times New Roman" w:cs="Times New Roman"/>
          <w:noProof/>
        </w:rPr>
        <w:t>[</w:t>
      </w:r>
      <w:hyperlink w:anchor="_ENREF_3" w:tooltip="Holland, 1992 #27" w:history="1">
        <w:r w:rsidR="002A689C" w:rsidRPr="00713A89">
          <w:rPr>
            <w:rFonts w:ascii="Times New Roman" w:eastAsia="標楷體" w:hAnsi="Times New Roman" w:cs="Times New Roman"/>
            <w:noProof/>
          </w:rPr>
          <w:t>3</w:t>
        </w:r>
      </w:hyperlink>
      <w:r w:rsidR="001E22FA" w:rsidRPr="00713A89">
        <w:rPr>
          <w:rFonts w:ascii="Times New Roman" w:eastAsia="標楷體" w:hAnsi="Times New Roman" w:cs="Times New Roman"/>
          <w:noProof/>
        </w:rPr>
        <w:t>]</w:t>
      </w:r>
      <w:r w:rsidR="001E22FA" w:rsidRPr="00713A89">
        <w:rPr>
          <w:rFonts w:ascii="Times New Roman" w:eastAsia="標楷體" w:hAnsi="Times New Roman" w:cs="Times New Roman"/>
        </w:rPr>
        <w:fldChar w:fldCharType="end"/>
      </w:r>
      <w:r w:rsidR="0038503A" w:rsidRPr="00713A89">
        <w:rPr>
          <w:rFonts w:ascii="Times New Roman" w:eastAsia="標楷體" w:hAnsi="Times New Roman" w:cs="Times New Roman" w:hint="eastAsia"/>
        </w:rPr>
        <w:t>與</w:t>
      </w:r>
      <w:r w:rsidRPr="00713A89">
        <w:rPr>
          <w:rFonts w:ascii="Times New Roman" w:eastAsia="標楷體" w:hAnsi="Times New Roman" w:cs="Times New Roman" w:hint="eastAsia"/>
        </w:rPr>
        <w:t>蟻群</w:t>
      </w:r>
      <w:r w:rsidR="00EC0EE0" w:rsidRPr="00713A89">
        <w:rPr>
          <w:rFonts w:ascii="Times New Roman" w:eastAsia="標楷體" w:hAnsi="Times New Roman" w:cs="Times New Roman" w:hint="eastAsia"/>
        </w:rPr>
        <w:t>演算法</w:t>
      </w:r>
      <w:r w:rsidRPr="00713A89">
        <w:rPr>
          <w:rFonts w:ascii="Times New Roman" w:eastAsia="標楷體" w:hAnsi="Times New Roman" w:cs="Times New Roman" w:hint="eastAsia"/>
        </w:rPr>
        <w:t>(Ant Colony Optimization, ACO)</w:t>
      </w:r>
      <w:r w:rsidR="001E22FA" w:rsidRPr="00713A89">
        <w:rPr>
          <w:rFonts w:ascii="Times New Roman" w:eastAsia="標楷體" w:hAnsi="Times New Roman" w:cs="Times New Roman"/>
        </w:rPr>
        <w:fldChar w:fldCharType="begin"/>
      </w:r>
      <w:r w:rsidR="001E22FA" w:rsidRPr="00713A89">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713A89">
        <w:rPr>
          <w:rFonts w:ascii="Times New Roman" w:eastAsia="標楷體" w:hAnsi="Times New Roman" w:cs="Times New Roman"/>
        </w:rPr>
        <w:fldChar w:fldCharType="separate"/>
      </w:r>
      <w:r w:rsidR="001E22FA" w:rsidRPr="00713A89">
        <w:rPr>
          <w:rFonts w:ascii="Times New Roman" w:eastAsia="標楷體" w:hAnsi="Times New Roman" w:cs="Times New Roman"/>
          <w:noProof/>
        </w:rPr>
        <w:t>[</w:t>
      </w:r>
      <w:hyperlink w:anchor="_ENREF_4" w:tooltip="Dorigo, 2007 #18" w:history="1">
        <w:r w:rsidR="002A689C" w:rsidRPr="00713A89">
          <w:rPr>
            <w:rFonts w:ascii="Times New Roman" w:eastAsia="標楷體" w:hAnsi="Times New Roman" w:cs="Times New Roman"/>
            <w:noProof/>
          </w:rPr>
          <w:t>4</w:t>
        </w:r>
      </w:hyperlink>
      <w:r w:rsidR="001E22FA" w:rsidRPr="00713A89">
        <w:rPr>
          <w:rFonts w:ascii="Times New Roman" w:eastAsia="標楷體" w:hAnsi="Times New Roman" w:cs="Times New Roman"/>
          <w:noProof/>
        </w:rPr>
        <w:t>]</w:t>
      </w:r>
      <w:r w:rsidR="001E22FA"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9" w:name="_Toc230895437"/>
      <w:r w:rsidRPr="00713A89">
        <w:rPr>
          <w:rFonts w:ascii="Times New Roman" w:eastAsia="標楷體" w:hAnsi="Times New Roman" w:cs="Times New Roman"/>
          <w:b/>
          <w:bCs/>
          <w:sz w:val="36"/>
          <w:szCs w:val="36"/>
        </w:rPr>
        <w:t>2.1 Vehicle Routing Problem</w:t>
      </w:r>
      <w:bookmarkEnd w:id="18"/>
      <w:bookmarkEnd w:id="19"/>
    </w:p>
    <w:p w14:paraId="7E8A7A9A" w14:textId="3C7520A0" w:rsidR="00F07D47" w:rsidRPr="00713A89" w:rsidRDefault="00F44977" w:rsidP="00EF298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w:r w:rsidR="00500C2E" w:rsidRPr="00713A89">
        <w:rPr>
          <w:rFonts w:ascii="Times New Roman" w:eastAsia="標楷體" w:hAnsi="Times New Roman" w:cs="Times New Roman" w:hint="eastAsia"/>
        </w:rPr>
        <w:t>VRP</w:t>
      </w:r>
      <w:r w:rsidR="00500C2E" w:rsidRPr="00713A89">
        <w:rPr>
          <w:rFonts w:ascii="Times New Roman" w:eastAsia="標楷體" w:hAnsi="Times New Roman" w:cs="Times New Roman" w:hint="eastAsia"/>
        </w:rPr>
        <w:t>屬於典型</w:t>
      </w:r>
      <w:r w:rsidR="00500C2E" w:rsidRPr="00713A89">
        <w:rPr>
          <w:rFonts w:ascii="Times New Roman" w:eastAsia="標楷體" w:hAnsi="Times New Roman" w:cs="Times New Roman" w:hint="eastAsia"/>
        </w:rPr>
        <w:t>NP-hard</w:t>
      </w:r>
      <w:r w:rsidR="00500C2E" w:rsidRPr="00713A89">
        <w:rPr>
          <w:rFonts w:ascii="Times New Roman" w:eastAsia="標楷體" w:hAnsi="Times New Roman" w:cs="Times New Roman" w:hint="eastAsia"/>
        </w:rPr>
        <w:t>組合最佳化問題</w:t>
      </w:r>
      <w:r w:rsidRPr="00713A89">
        <w:rPr>
          <w:rFonts w:ascii="Times New Roman" w:eastAsia="標楷體" w:hAnsi="Times New Roman" w:cs="Times New Roman"/>
        </w:rPr>
        <w:t>，旨在為同一組同質車輛</w:t>
      </w:r>
      <w:r w:rsidR="000D3AB0" w:rsidRPr="00713A89">
        <w:rPr>
          <w:rFonts w:ascii="Times New Roman" w:eastAsia="標楷體" w:hAnsi="Times New Roman" w:cs="Times New Roman"/>
        </w:rPr>
        <w:t>，依</w:t>
      </w:r>
      <w:r w:rsidR="005A14A0" w:rsidRPr="00713A89">
        <w:rPr>
          <w:rFonts w:ascii="Times New Roman" w:eastAsia="標楷體" w:hAnsi="Times New Roman" w:cs="Times New Roman"/>
        </w:rPr>
        <w:t>據顧客的需求量，</w:t>
      </w:r>
      <w:r w:rsidRPr="00713A89">
        <w:rPr>
          <w:rFonts w:ascii="Times New Roman" w:eastAsia="標楷體" w:hAnsi="Times New Roman" w:cs="Times New Roman"/>
        </w:rPr>
        <w:t>分配並規劃配送路線的問題，並在滿足各種限制條件下，最小化</w:t>
      </w:r>
      <w:r w:rsidR="00BC6A58" w:rsidRPr="00713A89">
        <w:rPr>
          <w:rFonts w:ascii="Times New Roman" w:eastAsia="標楷體" w:hAnsi="Times New Roman" w:cs="Times New Roman"/>
        </w:rPr>
        <w:t>成本函數</w:t>
      </w:r>
      <w:r w:rsidRPr="00713A89">
        <w:rPr>
          <w:rFonts w:ascii="Times New Roman" w:eastAsia="標楷體" w:hAnsi="Times New Roman" w:cs="Times New Roman"/>
        </w:rPr>
        <w:t>。</w:t>
      </w:r>
      <w:r w:rsidR="00D15DBA" w:rsidRPr="00713A89">
        <w:rPr>
          <w:rFonts w:ascii="Times New Roman" w:eastAsia="標楷體" w:hAnsi="Times New Roman" w:cs="Times New Roman"/>
        </w:rPr>
        <w:t>隨著應用需求的多樣化</w:t>
      </w:r>
      <w:r w:rsidR="00BA2606" w:rsidRPr="00713A89">
        <w:rPr>
          <w:rFonts w:ascii="Times New Roman" w:eastAsia="標楷體" w:hAnsi="Times New Roman" w:cs="Times New Roman"/>
        </w:rPr>
        <w:t>，</w:t>
      </w:r>
      <w:r w:rsidR="00BA2606" w:rsidRPr="00713A89">
        <w:rPr>
          <w:rFonts w:ascii="Times New Roman" w:eastAsia="標楷體" w:hAnsi="Times New Roman" w:cs="Times New Roman"/>
        </w:rPr>
        <w:t>VRP</w:t>
      </w:r>
      <w:r w:rsidR="00D15DBA" w:rsidRPr="00713A89">
        <w:rPr>
          <w:rFonts w:ascii="Times New Roman" w:eastAsia="標楷體" w:hAnsi="Times New Roman" w:cs="Times New Roman"/>
        </w:rPr>
        <w:t>根據不同的限制條件衍伸</w:t>
      </w:r>
      <w:r w:rsidR="00484826" w:rsidRPr="00713A89">
        <w:rPr>
          <w:rFonts w:ascii="Times New Roman" w:eastAsia="標楷體" w:hAnsi="Times New Roman" w:cs="Times New Roman"/>
        </w:rPr>
        <w:t>出</w:t>
      </w:r>
      <w:r w:rsidR="00D15DBA" w:rsidRPr="00713A89">
        <w:rPr>
          <w:rFonts w:ascii="Times New Roman" w:eastAsia="標楷體" w:hAnsi="Times New Roman" w:cs="Times New Roman"/>
        </w:rPr>
        <w:t>多種的變形</w:t>
      </w:r>
      <w:r w:rsidR="00484826" w:rsidRPr="00713A89">
        <w:rPr>
          <w:rFonts w:ascii="Times New Roman" w:eastAsia="標楷體" w:hAnsi="Times New Roman" w:cs="Times New Roman"/>
        </w:rPr>
        <w:t>，</w:t>
      </w:r>
      <w:r w:rsidR="00D15DBA" w:rsidRPr="00713A89">
        <w:rPr>
          <w:rFonts w:ascii="Times New Roman" w:eastAsia="標楷體" w:hAnsi="Times New Roman" w:cs="Times New Roman"/>
        </w:rPr>
        <w:t>常見的類型</w:t>
      </w:r>
      <w:r w:rsidR="00484826" w:rsidRPr="00713A89">
        <w:rPr>
          <w:rFonts w:ascii="Times New Roman" w:eastAsia="標楷體" w:hAnsi="Times New Roman" w:cs="Times New Roman"/>
        </w:rPr>
        <w:t>包含</w:t>
      </w:r>
      <w:r w:rsidR="00BA2606" w:rsidRPr="00713A89">
        <w:rPr>
          <w:rFonts w:ascii="Times New Roman" w:eastAsia="標楷體" w:hAnsi="Times New Roman" w:cs="Times New Roman"/>
        </w:rPr>
        <w:t>容量限制車輛路徑問題</w:t>
      </w:r>
      <w:r w:rsidR="00BA2606" w:rsidRPr="00713A89">
        <w:rPr>
          <w:rFonts w:ascii="Times New Roman" w:eastAsia="標楷體" w:hAnsi="Times New Roman" w:cs="Times New Roman"/>
        </w:rPr>
        <w:t>(Capacitated Vehicle Routing Problem</w:t>
      </w:r>
      <w:r w:rsidR="008C5ABB" w:rsidRPr="00713A89">
        <w:rPr>
          <w:rFonts w:ascii="Times New Roman" w:eastAsia="標楷體" w:hAnsi="Times New Roman" w:cs="Times New Roman"/>
        </w:rPr>
        <w:t xml:space="preserve">, </w:t>
      </w:r>
      <w:r w:rsidR="00BA2606" w:rsidRPr="00713A89">
        <w:rPr>
          <w:rFonts w:ascii="Times New Roman" w:eastAsia="標楷體" w:hAnsi="Times New Roman" w:cs="Times New Roman"/>
        </w:rPr>
        <w:t>CVRP</w:t>
      </w:r>
      <w:r w:rsidR="00645A29" w:rsidRPr="00713A89">
        <w:rPr>
          <w:rFonts w:ascii="Times New Roman" w:eastAsia="標楷體" w:hAnsi="Times New Roman" w:cs="Times New Roman" w:hint="eastAsia"/>
        </w:rPr>
        <w:t>)</w:t>
      </w:r>
      <w:r w:rsidR="00814B60" w:rsidRPr="00713A89">
        <w:rPr>
          <w:rFonts w:ascii="Times New Roman" w:eastAsia="標楷體" w:hAnsi="Times New Roman" w:cs="Times New Roman"/>
        </w:rPr>
        <w:fldChar w:fldCharType="begin"/>
      </w:r>
      <w:r w:rsidR="00814B60" w:rsidRPr="00713A89">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713A89">
        <w:rPr>
          <w:rFonts w:ascii="Times New Roman" w:eastAsia="標楷體" w:hAnsi="Times New Roman" w:cs="Times New Roman"/>
        </w:rPr>
        <w:fldChar w:fldCharType="separate"/>
      </w:r>
      <w:r w:rsidR="00814B60" w:rsidRPr="00713A89">
        <w:rPr>
          <w:rFonts w:ascii="Times New Roman" w:eastAsia="標楷體" w:hAnsi="Times New Roman" w:cs="Times New Roman"/>
          <w:noProof/>
        </w:rPr>
        <w:t>[</w:t>
      </w:r>
      <w:hyperlink w:anchor="_ENREF_5" w:tooltip="Ralphs, 2003 #42" w:history="1">
        <w:r w:rsidR="002A689C" w:rsidRPr="00713A89">
          <w:rPr>
            <w:rFonts w:ascii="Times New Roman" w:eastAsia="標楷體" w:hAnsi="Times New Roman" w:cs="Times New Roman"/>
            <w:noProof/>
          </w:rPr>
          <w:t>5</w:t>
        </w:r>
      </w:hyperlink>
      <w:r w:rsidR="00814B60" w:rsidRPr="00713A89">
        <w:rPr>
          <w:rFonts w:ascii="Times New Roman" w:eastAsia="標楷體" w:hAnsi="Times New Roman" w:cs="Times New Roman"/>
          <w:noProof/>
        </w:rPr>
        <w:t>]</w:t>
      </w:r>
      <w:r w:rsidR="00814B60"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、時間窗車輛路徑問題</w:t>
      </w:r>
      <w:r w:rsidR="00BA2606" w:rsidRPr="00713A89">
        <w:rPr>
          <w:rFonts w:ascii="Times New Roman" w:eastAsia="標楷體" w:hAnsi="Times New Roman" w:cs="Times New Roman"/>
        </w:rPr>
        <w:t>(Vehicle Routing Problem with Time Windows</w:t>
      </w:r>
      <w:r w:rsidR="008C5ABB" w:rsidRPr="00713A89">
        <w:rPr>
          <w:rFonts w:ascii="Times New Roman" w:eastAsia="標楷體" w:hAnsi="Times New Roman" w:cs="Times New Roman"/>
        </w:rPr>
        <w:t xml:space="preserve">, </w:t>
      </w:r>
      <w:r w:rsidR="00BA2606" w:rsidRPr="00713A89">
        <w:rPr>
          <w:rFonts w:ascii="Times New Roman" w:eastAsia="標楷體" w:hAnsi="Times New Roman" w:cs="Times New Roman"/>
        </w:rPr>
        <w:t>VRPTW)</w:t>
      </w:r>
      <w:r w:rsidR="0064283D" w:rsidRPr="00713A89">
        <w:rPr>
          <w:rFonts w:ascii="Times New Roman" w:eastAsia="標楷體" w:hAnsi="Times New Roman" w:cs="Times New Roman"/>
        </w:rPr>
        <w:fldChar w:fldCharType="begin"/>
      </w:r>
      <w:r w:rsidR="0064283D" w:rsidRPr="00713A89">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713A89">
        <w:rPr>
          <w:rFonts w:ascii="Times New Roman" w:eastAsia="標楷體" w:hAnsi="Times New Roman" w:cs="Times New Roman"/>
        </w:rPr>
        <w:fldChar w:fldCharType="separate"/>
      </w:r>
      <w:r w:rsidR="0064283D" w:rsidRPr="00713A89">
        <w:rPr>
          <w:rFonts w:ascii="Times New Roman" w:eastAsia="標楷體" w:hAnsi="Times New Roman" w:cs="Times New Roman"/>
          <w:noProof/>
        </w:rPr>
        <w:t>[</w:t>
      </w:r>
      <w:hyperlink w:anchor="_ENREF_6" w:tooltip="Tan, 2001 #47" w:history="1">
        <w:r w:rsidR="002A689C" w:rsidRPr="00713A89">
          <w:rPr>
            <w:rFonts w:ascii="Times New Roman" w:eastAsia="標楷體" w:hAnsi="Times New Roman" w:cs="Times New Roman"/>
            <w:noProof/>
          </w:rPr>
          <w:t>6</w:t>
        </w:r>
      </w:hyperlink>
      <w:r w:rsidR="0064283D" w:rsidRPr="00713A89">
        <w:rPr>
          <w:rFonts w:ascii="Times New Roman" w:eastAsia="標楷體" w:hAnsi="Times New Roman" w:cs="Times New Roman"/>
          <w:noProof/>
        </w:rPr>
        <w:t>]</w:t>
      </w:r>
      <w:r w:rsidR="0064283D"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w:t>
      </w:r>
      <w:r w:rsidR="004F69D1" w:rsidRPr="00713A89">
        <w:rPr>
          <w:rFonts w:ascii="Times New Roman" w:eastAsia="標楷體" w:hAnsi="Times New Roman" w:cs="Times New Roman" w:hint="eastAsia"/>
        </w:rPr>
        <w:t>兼具自有與委外</w:t>
      </w:r>
      <w:r w:rsidR="0029099A" w:rsidRPr="00713A89">
        <w:rPr>
          <w:rFonts w:ascii="Times New Roman" w:eastAsia="標楷體" w:hAnsi="Times New Roman" w:cs="Times New Roman" w:hint="eastAsia"/>
        </w:rPr>
        <w:t>之</w:t>
      </w:r>
      <w:r w:rsidR="00FF59AF" w:rsidRPr="00713A89">
        <w:rPr>
          <w:rFonts w:ascii="Times New Roman" w:eastAsia="標楷體" w:hAnsi="Times New Roman" w:cs="Times New Roman" w:hint="eastAsia"/>
        </w:rPr>
        <w:t>車輛</w:t>
      </w:r>
      <w:r w:rsidR="00FB19DA" w:rsidRPr="00713A89">
        <w:rPr>
          <w:rFonts w:ascii="Times New Roman" w:eastAsia="標楷體" w:hAnsi="Times New Roman" w:cs="Times New Roman" w:hint="eastAsia"/>
        </w:rPr>
        <w:t>路徑</w:t>
      </w:r>
      <w:r w:rsidR="00FF59AF" w:rsidRPr="00713A89">
        <w:rPr>
          <w:rFonts w:ascii="Times New Roman" w:eastAsia="標楷體" w:hAnsi="Times New Roman" w:cs="Times New Roman" w:hint="eastAsia"/>
        </w:rPr>
        <w:t>問題</w:t>
      </w:r>
      <w:r w:rsidR="00484826" w:rsidRPr="00713A89">
        <w:rPr>
          <w:rFonts w:ascii="Times New Roman" w:eastAsia="標楷體" w:hAnsi="Times New Roman" w:cs="Times New Roman"/>
        </w:rPr>
        <w:t>(</w:t>
      </w:r>
      <w:r w:rsidR="0045681E" w:rsidRPr="00713A89">
        <w:rPr>
          <w:rFonts w:ascii="Times New Roman" w:eastAsia="標楷體" w:hAnsi="Times New Roman" w:cs="Times New Roman"/>
        </w:rPr>
        <w:t>Vehicle Routing Problem</w:t>
      </w:r>
      <w:r w:rsidR="00FF59AF" w:rsidRPr="00713A89">
        <w:rPr>
          <w:rFonts w:ascii="Times New Roman" w:eastAsia="標楷體" w:hAnsi="Times New Roman" w:cs="Times New Roman" w:hint="eastAsia"/>
        </w:rPr>
        <w:t xml:space="preserve"> with Private Fleet and Common Carrier</w:t>
      </w:r>
      <w:r w:rsidR="00484826" w:rsidRPr="00713A89">
        <w:rPr>
          <w:rFonts w:ascii="Times New Roman" w:eastAsia="標楷體" w:hAnsi="Times New Roman" w:cs="Times New Roman"/>
        </w:rPr>
        <w:t xml:space="preserve">, </w:t>
      </w:r>
      <w:r w:rsidR="00EC29B5" w:rsidRPr="00713A89">
        <w:rPr>
          <w:rFonts w:ascii="Times New Roman" w:eastAsia="標楷體" w:hAnsi="Times New Roman" w:cs="Times New Roman" w:hint="eastAsia"/>
        </w:rPr>
        <w:t>VRP</w:t>
      </w:r>
      <w:r w:rsidR="00FF59AF" w:rsidRPr="00713A89">
        <w:rPr>
          <w:rFonts w:ascii="Times New Roman" w:eastAsia="標楷體" w:hAnsi="Times New Roman" w:cs="Times New Roman" w:hint="eastAsia"/>
        </w:rPr>
        <w:t>PC</w:t>
      </w:r>
      <w:r w:rsidR="00484826" w:rsidRPr="00713A89">
        <w:rPr>
          <w:rFonts w:ascii="Times New Roman" w:eastAsia="標楷體" w:hAnsi="Times New Roman" w:cs="Times New Roman"/>
        </w:rPr>
        <w:t>)</w:t>
      </w:r>
      <w:r w:rsidR="00250885" w:rsidRPr="00713A89">
        <w:rPr>
          <w:rFonts w:ascii="Times New Roman" w:eastAsia="標楷體" w:hAnsi="Times New Roman" w:cs="Times New Roman"/>
        </w:rPr>
        <w:fldChar w:fldCharType="begin"/>
      </w:r>
      <w:r w:rsidR="00250885" w:rsidRPr="00713A89">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713A89">
        <w:rPr>
          <w:rFonts w:ascii="Times New Roman" w:eastAsia="標楷體" w:hAnsi="Times New Roman" w:cs="Times New Roman"/>
        </w:rPr>
        <w:fldChar w:fldCharType="separate"/>
      </w:r>
      <w:r w:rsidR="00250885" w:rsidRPr="00713A89">
        <w:rPr>
          <w:rFonts w:ascii="Times New Roman" w:eastAsia="標楷體" w:hAnsi="Times New Roman" w:cs="Times New Roman"/>
          <w:noProof/>
        </w:rPr>
        <w:t>[</w:t>
      </w:r>
      <w:hyperlink w:anchor="_ENREF_7" w:tooltip="Euchi, 2017 #48" w:history="1">
        <w:r w:rsidR="002A689C" w:rsidRPr="00713A89">
          <w:rPr>
            <w:rFonts w:ascii="Times New Roman" w:eastAsia="標楷體" w:hAnsi="Times New Roman" w:cs="Times New Roman"/>
            <w:noProof/>
          </w:rPr>
          <w:t>7</w:t>
        </w:r>
      </w:hyperlink>
      <w:r w:rsidR="00250885" w:rsidRPr="00713A89">
        <w:rPr>
          <w:rFonts w:ascii="Times New Roman" w:eastAsia="標楷體" w:hAnsi="Times New Roman" w:cs="Times New Roman"/>
          <w:noProof/>
        </w:rPr>
        <w:t>]</w:t>
      </w:r>
      <w:r w:rsidR="00250885"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w:t>
      </w:r>
      <w:r w:rsidR="00E53D76" w:rsidRPr="00713A89">
        <w:rPr>
          <w:rFonts w:ascii="Times New Roman" w:eastAsia="標楷體" w:hAnsi="Times New Roman" w:cs="Times New Roman"/>
        </w:rPr>
        <w:t>而</w:t>
      </w:r>
      <w:r w:rsidR="00F07D47" w:rsidRPr="00713A89">
        <w:rPr>
          <w:rFonts w:ascii="Times New Roman" w:eastAsia="標楷體" w:hAnsi="Times New Roman" w:cs="Times New Roman"/>
        </w:rPr>
        <w:t>在基本</w:t>
      </w:r>
      <w:r w:rsidR="00F07D47" w:rsidRPr="00713A89">
        <w:rPr>
          <w:rFonts w:ascii="Times New Roman" w:eastAsia="標楷體" w:hAnsi="Times New Roman" w:cs="Times New Roman"/>
        </w:rPr>
        <w:t>VRP</w:t>
      </w:r>
      <w:r w:rsidR="00A871D0" w:rsidRPr="00713A89">
        <w:rPr>
          <w:rFonts w:ascii="Times New Roman" w:eastAsia="標楷體" w:hAnsi="Times New Roman" w:cs="Times New Roman"/>
        </w:rPr>
        <w:t xml:space="preserve"> </w:t>
      </w:r>
      <w:r w:rsidR="00F07D47" w:rsidRPr="00713A89">
        <w:rPr>
          <w:rFonts w:ascii="Times New Roman" w:eastAsia="標楷體" w:hAnsi="Times New Roman" w:cs="Times New Roman"/>
        </w:rPr>
        <w:t>模型中，須滿足以下基本限制條件</w:t>
      </w:r>
      <w:r w:rsidR="00A40D92" w:rsidRPr="00713A89">
        <w:rPr>
          <w:rFonts w:ascii="Times New Roman" w:eastAsia="標楷體" w:hAnsi="Times New Roman" w:cs="Times New Roman"/>
        </w:rPr>
        <w:t>:</w:t>
      </w:r>
    </w:p>
    <w:p w14:paraId="0CD23B65" w14:textId="35F493B0" w:rsidR="005A14A0" w:rsidRPr="00713A89" w:rsidRDefault="005A14A0" w:rsidP="005A14A0">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每輛車必須從</w:t>
      </w:r>
      <w:r w:rsidR="00AB4068" w:rsidRPr="00713A89">
        <w:rPr>
          <w:rFonts w:ascii="Times New Roman" w:eastAsia="標楷體" w:hAnsi="Times New Roman" w:cs="Times New Roman"/>
        </w:rPr>
        <w:t>配送中心</w:t>
      </w:r>
      <w:r w:rsidRPr="00713A89">
        <w:rPr>
          <w:rFonts w:ascii="Times New Roman" w:eastAsia="標楷體" w:hAnsi="Times New Roman" w:cs="Times New Roman"/>
        </w:rPr>
        <w:t>出發並返回</w:t>
      </w:r>
      <w:r w:rsidR="00EB5F4C" w:rsidRPr="00713A89">
        <w:rPr>
          <w:rFonts w:ascii="Times New Roman" w:eastAsia="標楷體" w:hAnsi="Times New Roman" w:cs="Times New Roman"/>
        </w:rPr>
        <w:t>配送中心</w:t>
      </w:r>
      <w:r w:rsidR="00FA2D8F" w:rsidRPr="00713A89">
        <w:rPr>
          <w:rFonts w:ascii="Times New Roman" w:eastAsia="標楷體" w:hAnsi="Times New Roman" w:cs="Times New Roman"/>
        </w:rPr>
        <w:t>。</w:t>
      </w:r>
    </w:p>
    <w:p w14:paraId="5AE3E70D" w14:textId="65BBC3AC" w:rsidR="005A14A0" w:rsidRPr="00713A89" w:rsidRDefault="005A14A0" w:rsidP="005A14A0">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每個顧客僅允許被</w:t>
      </w:r>
      <w:r w:rsidR="009572E6" w:rsidRPr="00713A89">
        <w:rPr>
          <w:rFonts w:ascii="Times New Roman" w:eastAsia="標楷體" w:hAnsi="Times New Roman" w:cs="Times New Roman"/>
        </w:rPr>
        <w:t>拜訪</w:t>
      </w:r>
      <w:r w:rsidRPr="00713A89">
        <w:rPr>
          <w:rFonts w:ascii="Times New Roman" w:eastAsia="標楷體" w:hAnsi="Times New Roman" w:cs="Times New Roman"/>
        </w:rPr>
        <w:t>一次且僅能</w:t>
      </w:r>
      <w:r w:rsidR="009572E6" w:rsidRPr="00713A89">
        <w:rPr>
          <w:rFonts w:ascii="Times New Roman" w:eastAsia="標楷體" w:hAnsi="Times New Roman" w:cs="Times New Roman"/>
        </w:rPr>
        <w:t>由</w:t>
      </w:r>
      <w:r w:rsidRPr="00713A89">
        <w:rPr>
          <w:rFonts w:ascii="Times New Roman" w:eastAsia="標楷體" w:hAnsi="Times New Roman" w:cs="Times New Roman"/>
        </w:rPr>
        <w:t>一輛車</w:t>
      </w:r>
      <w:r w:rsidR="009572E6" w:rsidRPr="00713A89">
        <w:rPr>
          <w:rFonts w:ascii="Times New Roman" w:eastAsia="標楷體" w:hAnsi="Times New Roman" w:cs="Times New Roman"/>
        </w:rPr>
        <w:t>負責配送</w:t>
      </w:r>
      <w:r w:rsidR="00FA2D8F" w:rsidRPr="00713A89">
        <w:rPr>
          <w:rFonts w:ascii="Times New Roman" w:eastAsia="標楷體" w:hAnsi="Times New Roman" w:cs="Times New Roman"/>
        </w:rPr>
        <w:t>。</w:t>
      </w:r>
    </w:p>
    <w:p w14:paraId="0E25CE6A" w14:textId="36628A9B" w:rsidR="006E52E5" w:rsidRPr="00713A89" w:rsidRDefault="005A14A0" w:rsidP="006E52E5">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每個顧客都必須完成</w:t>
      </w:r>
      <w:r w:rsidR="000D48B6" w:rsidRPr="00713A89">
        <w:rPr>
          <w:rFonts w:ascii="Times New Roman" w:eastAsia="標楷體" w:hAnsi="Times New Roman" w:cs="Times New Roman"/>
        </w:rPr>
        <w:t>配送</w:t>
      </w:r>
      <w:r w:rsidR="00FA2D8F" w:rsidRPr="00713A89">
        <w:rPr>
          <w:rFonts w:ascii="Times New Roman" w:eastAsia="標楷體" w:hAnsi="Times New Roman" w:cs="Times New Roman"/>
        </w:rPr>
        <w:t>。</w:t>
      </w:r>
    </w:p>
    <w:p w14:paraId="32AE415F" w14:textId="77777777" w:rsidR="00F44977" w:rsidRPr="00713A89"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30895438"/>
      <w:r w:rsidRPr="00713A89">
        <w:rPr>
          <w:rFonts w:ascii="Times New Roman" w:eastAsia="標楷體" w:hAnsi="Times New Roman" w:cs="Times New Roman"/>
          <w:b/>
          <w:bCs/>
          <w:sz w:val="32"/>
          <w:szCs w:val="32"/>
        </w:rPr>
        <w:t>2.1.1 Capacitated Vehicle Routing Problem</w:t>
      </w:r>
      <w:bookmarkEnd w:id="20"/>
      <w:bookmarkEnd w:id="21"/>
    </w:p>
    <w:p w14:paraId="56D6EB7B" w14:textId="2063FEF9" w:rsidR="005A6578" w:rsidRPr="00713A89" w:rsidRDefault="00B125FA" w:rsidP="005A6578">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CVRP</w:t>
      </w:r>
      <w:r w:rsidR="005A16BD" w:rsidRPr="00713A89">
        <w:rPr>
          <w:rFonts w:ascii="Times New Roman" w:eastAsia="標楷體" w:hAnsi="Times New Roman" w:cs="Times New Roman"/>
        </w:rPr>
        <w:t>是</w:t>
      </w:r>
      <w:r w:rsidR="005A16BD" w:rsidRPr="00713A89">
        <w:rPr>
          <w:rFonts w:ascii="Times New Roman" w:eastAsia="標楷體" w:hAnsi="Times New Roman" w:cs="Times New Roman"/>
        </w:rPr>
        <w:t>VRP</w:t>
      </w:r>
      <w:r w:rsidR="005A16BD" w:rsidRPr="00713A89">
        <w:rPr>
          <w:rFonts w:ascii="Times New Roman" w:eastAsia="標楷體" w:hAnsi="Times New Roman" w:cs="Times New Roman"/>
        </w:rPr>
        <w:t>中最基本且最</w:t>
      </w:r>
      <w:r w:rsidR="00237367" w:rsidRPr="00713A89">
        <w:rPr>
          <w:rFonts w:ascii="Times New Roman" w:eastAsia="標楷體" w:hAnsi="Times New Roman" w:cs="Times New Roman" w:hint="eastAsia"/>
        </w:rPr>
        <w:t>廣泛應用</w:t>
      </w:r>
      <w:r w:rsidR="005A16BD" w:rsidRPr="00713A89">
        <w:rPr>
          <w:rFonts w:ascii="Times New Roman" w:eastAsia="標楷體" w:hAnsi="Times New Roman" w:cs="Times New Roman"/>
        </w:rPr>
        <w:t>的變</w:t>
      </w:r>
      <w:r w:rsidR="00237367" w:rsidRPr="00713A89">
        <w:rPr>
          <w:rFonts w:ascii="Times New Roman" w:eastAsia="標楷體" w:hAnsi="Times New Roman" w:cs="Times New Roman" w:hint="eastAsia"/>
        </w:rPr>
        <w:t>體之一</w:t>
      </w:r>
      <w:r w:rsidR="005A16BD" w:rsidRPr="00713A89">
        <w:rPr>
          <w:rFonts w:ascii="Times New Roman" w:eastAsia="標楷體" w:hAnsi="Times New Roman" w:cs="Times New Roman"/>
        </w:rPr>
        <w:t>。</w:t>
      </w:r>
      <w:r w:rsidR="005A6578" w:rsidRPr="00713A89">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713A89">
        <w:rPr>
          <w:rFonts w:ascii="Times New Roman" w:eastAsia="標楷體" w:hAnsi="Times New Roman" w:cs="Times New Roman"/>
        </w:rPr>
        <w:lastRenderedPageBreak/>
        <w:t>銷員問題</w:t>
      </w:r>
      <w:r w:rsidR="005A6578" w:rsidRPr="00713A89">
        <w:rPr>
          <w:rFonts w:ascii="Times New Roman" w:eastAsia="標楷體" w:hAnsi="Times New Roman" w:cs="Times New Roman" w:hint="eastAsia"/>
        </w:rPr>
        <w:t>(</w:t>
      </w:r>
      <w:r w:rsidR="005A6578" w:rsidRPr="00713A89">
        <w:rPr>
          <w:rFonts w:ascii="Times New Roman" w:eastAsia="標楷體" w:hAnsi="Times New Roman" w:cs="Times New Roman"/>
        </w:rPr>
        <w:t>Traveling Salesman Problem</w:t>
      </w:r>
      <w:r w:rsidR="005A6578" w:rsidRPr="00713A89">
        <w:rPr>
          <w:rFonts w:ascii="Times New Roman" w:eastAsia="標楷體" w:hAnsi="Times New Roman" w:cs="Times New Roman" w:hint="eastAsia"/>
        </w:rPr>
        <w:t>, TSP)</w:t>
      </w:r>
      <w:r w:rsidR="005A6578" w:rsidRPr="00713A89">
        <w:rPr>
          <w:rFonts w:ascii="Times New Roman" w:eastAsia="標楷體" w:hAnsi="Times New Roman" w:cs="Times New Roman"/>
        </w:rPr>
        <w:t>之路徑排序特性與裝箱問題</w:t>
      </w:r>
      <w:r w:rsidR="005A6578" w:rsidRPr="00713A89">
        <w:rPr>
          <w:rFonts w:ascii="Times New Roman" w:eastAsia="標楷體" w:hAnsi="Times New Roman" w:cs="Times New Roman" w:hint="eastAsia"/>
        </w:rPr>
        <w:t>(</w:t>
      </w:r>
      <w:r w:rsidR="005A6578" w:rsidRPr="00713A89">
        <w:rPr>
          <w:rFonts w:ascii="Times New Roman" w:eastAsia="標楷體" w:hAnsi="Times New Roman" w:cs="Times New Roman"/>
        </w:rPr>
        <w:t>Bin Packing Problem</w:t>
      </w:r>
      <w:r w:rsidR="005A6578" w:rsidRPr="00713A89">
        <w:rPr>
          <w:rFonts w:ascii="Times New Roman" w:eastAsia="標楷體" w:hAnsi="Times New Roman" w:cs="Times New Roman" w:hint="eastAsia"/>
        </w:rPr>
        <w:t>, BPP)</w:t>
      </w:r>
      <w:r w:rsidR="005A6578" w:rsidRPr="00713A89">
        <w:rPr>
          <w:rFonts w:ascii="Times New Roman" w:eastAsia="標楷體" w:hAnsi="Times New Roman" w:cs="Times New Roman"/>
        </w:rPr>
        <w:t>之容量分配特性，屬於</w:t>
      </w:r>
      <w:r w:rsidR="005A6578" w:rsidRPr="00713A89">
        <w:rPr>
          <w:rFonts w:ascii="Times New Roman" w:eastAsia="標楷體" w:hAnsi="Times New Roman" w:cs="Times New Roman"/>
        </w:rPr>
        <w:t>NP-hard</w:t>
      </w:r>
      <w:r w:rsidR="005A6578" w:rsidRPr="00713A89">
        <w:rPr>
          <w:rFonts w:ascii="Times New Roman" w:eastAsia="標楷體" w:hAnsi="Times New Roman" w:cs="Times New Roman"/>
        </w:rPr>
        <w:t>問題</w:t>
      </w:r>
      <w:r w:rsidR="0049449F" w:rsidRPr="00713A89">
        <w:rPr>
          <w:rFonts w:ascii="Times New Roman" w:eastAsia="標楷體" w:hAnsi="Times New Roman" w:cs="Times New Roman" w:hint="eastAsia"/>
        </w:rPr>
        <w:t>，因此</w:t>
      </w:r>
      <w:r w:rsidR="00F326C5" w:rsidRPr="00713A89">
        <w:rPr>
          <w:rFonts w:ascii="Times New Roman" w:eastAsia="標楷體" w:hAnsi="Times New Roman" w:cs="Times New Roman"/>
        </w:rPr>
        <w:t xml:space="preserve">CVRP </w:t>
      </w:r>
      <w:r w:rsidR="00F326C5" w:rsidRPr="00713A89">
        <w:rPr>
          <w:rFonts w:ascii="Times New Roman" w:eastAsia="標楷體" w:hAnsi="Times New Roman" w:cs="Times New Roman"/>
        </w:rPr>
        <w:t>在理論與實務上皆具重要研究價值，並廣泛應用於物流與運輸規劃領域。</w:t>
      </w:r>
    </w:p>
    <w:p w14:paraId="2B089F6D" w14:textId="34571ABA" w:rsidR="00756CEC" w:rsidRPr="00713A89" w:rsidRDefault="00756CEC" w:rsidP="005A6578">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w:t>
      </w:r>
      <w:r w:rsidR="000A4757" w:rsidRPr="00713A89">
        <w:rPr>
          <w:rFonts w:ascii="Times New Roman" w:eastAsia="標楷體" w:hAnsi="Times New Roman" w:cs="Times New Roman" w:hint="eastAsia"/>
        </w:rPr>
        <w:t>相關研究中</w:t>
      </w:r>
      <w:r w:rsidRPr="00713A89">
        <w:rPr>
          <w:rFonts w:ascii="Times New Roman" w:eastAsia="標楷體" w:hAnsi="Times New Roman" w:cs="Times New Roman"/>
        </w:rPr>
        <w:t>，</w:t>
      </w:r>
      <w:r w:rsidRPr="00713A89">
        <w:rPr>
          <w:rFonts w:ascii="Times New Roman" w:eastAsia="標楷體" w:hAnsi="Times New Roman" w:cs="Times New Roman"/>
        </w:rPr>
        <w:t>Chen</w:t>
      </w:r>
      <w:r w:rsidRPr="00713A89">
        <w:rPr>
          <w:rFonts w:ascii="Times New Roman" w:eastAsia="標楷體" w:hAnsi="Times New Roman" w:cs="Times New Roman"/>
        </w:rPr>
        <w:t>等人提出疊代變數鄰域下降法</w:t>
      </w:r>
      <w:r w:rsidR="005E28F3" w:rsidRPr="00713A89">
        <w:rPr>
          <w:rFonts w:ascii="Times New Roman" w:eastAsia="標楷體" w:hAnsi="Times New Roman" w:cs="Times New Roman" w:hint="eastAsia"/>
        </w:rPr>
        <w:t>(</w:t>
      </w:r>
      <w:r w:rsidRPr="00713A89">
        <w:rPr>
          <w:rFonts w:ascii="Times New Roman" w:eastAsia="標楷體" w:hAnsi="Times New Roman" w:cs="Times New Roman"/>
        </w:rPr>
        <w:t>Iterated Variable Neighborhood Descent, IVND</w:t>
      </w:r>
      <w:r w:rsidR="005E28F3" w:rsidRPr="00713A89">
        <w:rPr>
          <w:rFonts w:ascii="Times New Roman" w:eastAsia="標楷體" w:hAnsi="Times New Roman" w:cs="Times New Roman" w:hint="eastAsia"/>
        </w:rPr>
        <w:t>)</w:t>
      </w:r>
      <w:r w:rsidR="00193987"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8" w:tooltip="Chen, 2010 #57" w:history="1">
        <w:r w:rsidR="002A689C" w:rsidRPr="00713A89">
          <w:rPr>
            <w:rFonts w:ascii="Times New Roman" w:eastAsia="標楷體" w:hAnsi="Times New Roman" w:cs="Times New Roman"/>
            <w:noProof/>
          </w:rPr>
          <w:t>8</w:t>
        </w:r>
      </w:hyperlink>
      <w:r w:rsidR="00193987" w:rsidRPr="00713A89">
        <w:rPr>
          <w:rFonts w:ascii="Times New Roman" w:eastAsia="標楷體" w:hAnsi="Times New Roman" w:cs="Times New Roman"/>
          <w:noProof/>
        </w:rPr>
        <w:t>]</w:t>
      </w:r>
      <w:r w:rsidR="00193987" w:rsidRPr="00713A89">
        <w:rPr>
          <w:rFonts w:ascii="Times New Roman" w:eastAsia="標楷體" w:hAnsi="Times New Roman" w:cs="Times New Roman"/>
        </w:rPr>
        <w:fldChar w:fldCharType="end"/>
      </w:r>
      <w:r w:rsidRPr="00713A89">
        <w:rPr>
          <w:rFonts w:ascii="Times New Roman" w:eastAsia="標楷體" w:hAnsi="Times New Roman" w:cs="Times New Roman"/>
        </w:rPr>
        <w:t>以</w:t>
      </w:r>
      <w:r w:rsidR="003F77FF" w:rsidRPr="00713A89">
        <w:rPr>
          <w:rFonts w:ascii="Times New Roman" w:eastAsia="標楷體" w:hAnsi="Times New Roman" w:cs="Times New Roman" w:hint="eastAsia"/>
        </w:rPr>
        <w:t>最佳</w:t>
      </w:r>
      <w:r w:rsidRPr="00713A89">
        <w:rPr>
          <w:rFonts w:ascii="Times New Roman" w:eastAsia="標楷體" w:hAnsi="Times New Roman" w:cs="Times New Roman"/>
        </w:rPr>
        <w:t>化配送路徑。該方法以變數鄰域下降</w:t>
      </w:r>
      <w:r w:rsidR="003F34C3" w:rsidRPr="00713A89">
        <w:rPr>
          <w:rFonts w:ascii="Times New Roman" w:eastAsia="標楷體" w:hAnsi="Times New Roman" w:cs="Times New Roman" w:hint="eastAsia"/>
        </w:rPr>
        <w:t>法</w:t>
      </w:r>
      <w:r w:rsidR="003F34C3" w:rsidRPr="00713A89">
        <w:rPr>
          <w:rFonts w:ascii="Times New Roman" w:eastAsia="標楷體" w:hAnsi="Times New Roman" w:cs="Times New Roman" w:hint="eastAsia"/>
        </w:rPr>
        <w:t>(</w:t>
      </w:r>
      <w:r w:rsidR="008D3324" w:rsidRPr="00713A89">
        <w:rPr>
          <w:rFonts w:ascii="Times New Roman" w:eastAsia="標楷體" w:hAnsi="Times New Roman" w:cs="Times New Roman"/>
        </w:rPr>
        <w:t>Variable Neighborhood Descent,</w:t>
      </w:r>
      <w:r w:rsidR="008D3324" w:rsidRPr="00713A89">
        <w:rPr>
          <w:rFonts w:ascii="Times New Roman" w:eastAsia="標楷體" w:hAnsi="Times New Roman" w:cs="Times New Roman" w:hint="eastAsia"/>
        </w:rPr>
        <w:t xml:space="preserve"> </w:t>
      </w:r>
      <w:r w:rsidRPr="00713A89">
        <w:rPr>
          <w:rFonts w:ascii="Times New Roman" w:eastAsia="標楷體" w:hAnsi="Times New Roman" w:cs="Times New Roman"/>
        </w:rPr>
        <w:t>VND</w:t>
      </w:r>
      <w:r w:rsidR="003F34C3" w:rsidRPr="00713A89">
        <w:rPr>
          <w:rFonts w:ascii="Times New Roman" w:eastAsia="標楷體" w:hAnsi="Times New Roman" w:cs="Times New Roman" w:hint="eastAsia"/>
        </w:rPr>
        <w:t>)</w:t>
      </w:r>
      <w:r w:rsidR="00193987"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9" w:tooltip="Duarte, 2025 #56" w:history="1">
        <w:r w:rsidR="002A689C" w:rsidRPr="00713A89">
          <w:rPr>
            <w:rFonts w:ascii="Times New Roman" w:eastAsia="標楷體" w:hAnsi="Times New Roman" w:cs="Times New Roman"/>
            <w:noProof/>
          </w:rPr>
          <w:t>9</w:t>
        </w:r>
      </w:hyperlink>
      <w:r w:rsidR="00193987" w:rsidRPr="00713A89">
        <w:rPr>
          <w:rFonts w:ascii="Times New Roman" w:eastAsia="標楷體" w:hAnsi="Times New Roman" w:cs="Times New Roman"/>
          <w:noProof/>
        </w:rPr>
        <w:t>]</w:t>
      </w:r>
      <w:r w:rsidR="00193987" w:rsidRPr="00713A89">
        <w:rPr>
          <w:rFonts w:ascii="Times New Roman" w:eastAsia="標楷體" w:hAnsi="Times New Roman" w:cs="Times New Roman"/>
        </w:rPr>
        <w:fldChar w:fldCharType="end"/>
      </w:r>
      <w:r w:rsidRPr="00713A89">
        <w:rPr>
          <w:rFonts w:ascii="Times New Roman" w:eastAsia="標楷體" w:hAnsi="Times New Roman" w:cs="Times New Roman"/>
        </w:rPr>
        <w:t>作為局部搜尋</w:t>
      </w:r>
      <w:r w:rsidR="005E7591" w:rsidRPr="00713A89">
        <w:rPr>
          <w:rFonts w:ascii="Times New Roman" w:eastAsia="標楷體" w:hAnsi="Times New Roman" w:cs="Times New Roman" w:hint="eastAsia"/>
        </w:rPr>
        <w:t>基礎</w:t>
      </w:r>
      <w:r w:rsidRPr="00713A89">
        <w:rPr>
          <w:rFonts w:ascii="Times New Roman" w:eastAsia="標楷體" w:hAnsi="Times New Roman" w:cs="Times New Roman"/>
        </w:rPr>
        <w:t>，透過</w:t>
      </w:r>
      <w:r w:rsidRPr="00713A89">
        <w:rPr>
          <w:rFonts w:ascii="Times New Roman" w:eastAsia="標楷體" w:hAnsi="Times New Roman" w:cs="Times New Roman"/>
        </w:rPr>
        <w:t>relocation</w:t>
      </w:r>
      <w:r w:rsidRPr="00713A89">
        <w:rPr>
          <w:rFonts w:ascii="Times New Roman" w:eastAsia="標楷體" w:hAnsi="Times New Roman" w:cs="Times New Roman"/>
        </w:rPr>
        <w:t>、</w:t>
      </w:r>
      <w:r w:rsidRPr="00713A89">
        <w:rPr>
          <w:rFonts w:ascii="Times New Roman" w:eastAsia="標楷體" w:hAnsi="Times New Roman" w:cs="Times New Roman"/>
        </w:rPr>
        <w:t>swap</w:t>
      </w:r>
      <w:r w:rsidRPr="00713A89">
        <w:rPr>
          <w:rFonts w:ascii="Times New Roman" w:eastAsia="標楷體" w:hAnsi="Times New Roman" w:cs="Times New Roman"/>
        </w:rPr>
        <w:t>、</w:t>
      </w:r>
      <w:r w:rsidRPr="00713A89">
        <w:rPr>
          <w:rFonts w:ascii="Times New Roman" w:eastAsia="標楷體" w:hAnsi="Times New Roman" w:cs="Times New Roman"/>
        </w:rPr>
        <w:t>2-opt</w:t>
      </w:r>
      <w:r w:rsidR="00CE373A" w:rsidRPr="00713A89">
        <w:rPr>
          <w:rFonts w:ascii="Times New Roman" w:eastAsia="標楷體" w:hAnsi="Times New Roman" w:cs="Times New Roman" w:hint="eastAsia"/>
        </w:rPr>
        <w:t>及</w:t>
      </w:r>
      <w:r w:rsidRPr="00713A89">
        <w:rPr>
          <w:rFonts w:ascii="Times New Roman" w:eastAsia="標楷體" w:hAnsi="Times New Roman" w:cs="Times New Roman"/>
        </w:rPr>
        <w:t>2-opt*</w:t>
      </w:r>
      <w:r w:rsidRPr="00713A89">
        <w:rPr>
          <w:rFonts w:ascii="Times New Roman" w:eastAsia="標楷體" w:hAnsi="Times New Roman" w:cs="Times New Roman"/>
        </w:rPr>
        <w:t>等</w:t>
      </w:r>
      <w:r w:rsidR="000D32F5" w:rsidRPr="00713A89">
        <w:rPr>
          <w:rFonts w:ascii="Times New Roman" w:eastAsia="標楷體" w:hAnsi="Times New Roman" w:cs="Times New Roman" w:hint="eastAsia"/>
        </w:rPr>
        <w:t>運</w:t>
      </w:r>
      <w:r w:rsidRPr="00713A89">
        <w:rPr>
          <w:rFonts w:ascii="Times New Roman" w:eastAsia="標楷體" w:hAnsi="Times New Roman" w:cs="Times New Roman"/>
        </w:rPr>
        <w:t>算子，在路線內及</w:t>
      </w:r>
      <w:r w:rsidR="005E7591" w:rsidRPr="00713A89">
        <w:rPr>
          <w:rFonts w:ascii="Times New Roman" w:eastAsia="標楷體" w:hAnsi="Times New Roman" w:cs="Times New Roman" w:hint="eastAsia"/>
        </w:rPr>
        <w:t>路線</w:t>
      </w:r>
      <w:r w:rsidRPr="00713A89">
        <w:rPr>
          <w:rFonts w:ascii="Times New Roman" w:eastAsia="標楷體" w:hAnsi="Times New Roman" w:cs="Times New Roman"/>
        </w:rPr>
        <w:t>間調整顧客</w:t>
      </w:r>
      <w:r w:rsidR="00C466DD" w:rsidRPr="00713A89">
        <w:rPr>
          <w:rFonts w:ascii="Times New Roman" w:eastAsia="標楷體" w:hAnsi="Times New Roman" w:cs="Times New Roman" w:hint="eastAsia"/>
        </w:rPr>
        <w:t>分配</w:t>
      </w:r>
      <w:r w:rsidR="00155428" w:rsidRPr="00713A89">
        <w:rPr>
          <w:rFonts w:ascii="Times New Roman" w:eastAsia="標楷體" w:hAnsi="Times New Roman" w:cs="Times New Roman" w:hint="eastAsia"/>
        </w:rPr>
        <w:t>，並引入</w:t>
      </w:r>
      <w:r w:rsidR="00155428" w:rsidRPr="00713A89">
        <w:rPr>
          <w:rFonts w:ascii="Times New Roman" w:eastAsia="標楷體" w:hAnsi="Times New Roman" w:cs="Times New Roman"/>
        </w:rPr>
        <w:t>擾動機制</w:t>
      </w:r>
      <w:r w:rsidR="00155428" w:rsidRPr="00713A89">
        <w:rPr>
          <w:rFonts w:ascii="Times New Roman" w:eastAsia="標楷體" w:hAnsi="Times New Roman" w:cs="Times New Roman" w:hint="eastAsia"/>
        </w:rPr>
        <w:t>(</w:t>
      </w:r>
      <w:r w:rsidR="00155428" w:rsidRPr="00713A89">
        <w:rPr>
          <w:rFonts w:ascii="Times New Roman" w:eastAsia="標楷體" w:hAnsi="Times New Roman" w:cs="Times New Roman"/>
        </w:rPr>
        <w:t>Perturbation</w:t>
      </w:r>
      <w:r w:rsidR="00155428" w:rsidRPr="00713A89">
        <w:rPr>
          <w:rFonts w:ascii="Times New Roman" w:eastAsia="標楷體" w:hAnsi="Times New Roman" w:cs="Times New Roman" w:hint="eastAsia"/>
        </w:rPr>
        <w:t>)</w:t>
      </w:r>
      <w:r w:rsidRPr="00713A89">
        <w:rPr>
          <w:rFonts w:ascii="Times New Roman" w:eastAsia="標楷體" w:hAnsi="Times New Roman" w:cs="Times New Roman"/>
        </w:rPr>
        <w:t>，以降低總運輸成本。</w:t>
      </w:r>
    </w:p>
    <w:p w14:paraId="54F9E7BC" w14:textId="6A3A15E6" w:rsidR="00237367" w:rsidRPr="00713A89" w:rsidRDefault="00C32441" w:rsidP="00C32441">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另一方面，</w:t>
      </w:r>
      <w:proofErr w:type="spellStart"/>
      <w:r w:rsidR="00836214" w:rsidRPr="00713A89">
        <w:rPr>
          <w:rFonts w:ascii="Times New Roman" w:eastAsia="標楷體" w:hAnsi="Times New Roman" w:cs="Times New Roman" w:hint="eastAsia"/>
        </w:rPr>
        <w:t>Alesian</w:t>
      </w:r>
      <w:r w:rsidR="00681230" w:rsidRPr="00713A89">
        <w:rPr>
          <w:rFonts w:ascii="Times New Roman" w:eastAsia="標楷體" w:hAnsi="Times New Roman" w:cs="Times New Roman" w:hint="eastAsia"/>
        </w:rPr>
        <w:t>i</w:t>
      </w:r>
      <w:proofErr w:type="spellEnd"/>
      <w:r w:rsidR="00836214" w:rsidRPr="00713A89">
        <w:rPr>
          <w:rFonts w:ascii="Times New Roman" w:eastAsia="標楷體" w:hAnsi="Times New Roman" w:cs="Times New Roman" w:hint="eastAsia"/>
        </w:rPr>
        <w:t>等人</w:t>
      </w:r>
      <w:r w:rsidR="00732C81" w:rsidRPr="00713A89">
        <w:rPr>
          <w:rFonts w:ascii="Times New Roman" w:eastAsia="標楷體" w:hAnsi="Times New Roman" w:cs="Times New Roman" w:hint="eastAsia"/>
        </w:rPr>
        <w:t>的研究</w:t>
      </w:r>
      <w:r w:rsidR="00836214" w:rsidRPr="00713A89">
        <w:rPr>
          <w:rFonts w:ascii="Times New Roman" w:eastAsia="標楷體" w:hAnsi="Times New Roman" w:cs="Times New Roman" w:hint="eastAsia"/>
        </w:rPr>
        <w:t>提</w:t>
      </w:r>
      <w:r w:rsidR="000752C2" w:rsidRPr="00713A89">
        <w:rPr>
          <w:rFonts w:ascii="Times New Roman" w:eastAsia="標楷體" w:hAnsi="Times New Roman" w:cs="Times New Roman" w:hint="eastAsia"/>
        </w:rPr>
        <w:t>出</w:t>
      </w:r>
      <w:r w:rsidR="00836214" w:rsidRPr="00713A89">
        <w:rPr>
          <w:rFonts w:ascii="Times New Roman" w:eastAsia="標楷體" w:hAnsi="Times New Roman" w:cs="Times New Roman" w:hint="eastAsia"/>
        </w:rPr>
        <w:t>CC-CVRS(Constrained Clustering Capacitated Vehicle Routing Solver</w:t>
      </w:r>
      <w:r w:rsidR="00681230" w:rsidRPr="00713A89">
        <w:rPr>
          <w:rFonts w:ascii="Times New Roman" w:eastAsia="標楷體" w:hAnsi="Times New Roman" w:cs="Times New Roman" w:hint="eastAsia"/>
        </w:rPr>
        <w:t>)</w:t>
      </w:r>
      <w:r w:rsidR="00790468"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10" w:tooltip="Alesiani, 2022 #22" w:history="1">
        <w:r w:rsidR="002A689C" w:rsidRPr="00713A89">
          <w:rPr>
            <w:rFonts w:ascii="Times New Roman" w:eastAsia="標楷體" w:hAnsi="Times New Roman" w:cs="Times New Roman"/>
            <w:noProof/>
          </w:rPr>
          <w:t>10</w:t>
        </w:r>
      </w:hyperlink>
      <w:r w:rsidR="00193987" w:rsidRPr="00713A89">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4A23CB" w:rsidRPr="00713A89">
        <w:rPr>
          <w:rFonts w:ascii="Times New Roman" w:eastAsia="標楷體" w:hAnsi="Times New Roman" w:cs="Times New Roman" w:hint="eastAsia"/>
        </w:rPr>
        <w:t>，利用具約束分群演算法</w:t>
      </w:r>
      <w:r w:rsidR="004A23CB" w:rsidRPr="00713A89">
        <w:rPr>
          <w:rFonts w:ascii="Times New Roman" w:eastAsia="標楷體" w:hAnsi="Times New Roman" w:cs="Times New Roman" w:hint="eastAsia"/>
        </w:rPr>
        <w:t>(</w:t>
      </w:r>
      <w:r w:rsidR="00745DBB" w:rsidRPr="00713A89">
        <w:rPr>
          <w:rFonts w:ascii="Times New Roman" w:eastAsia="標楷體" w:hAnsi="Times New Roman" w:cs="Times New Roman" w:hint="eastAsia"/>
        </w:rPr>
        <w:t>C</w:t>
      </w:r>
      <w:r w:rsidR="004A23CB" w:rsidRPr="00713A89">
        <w:rPr>
          <w:rFonts w:ascii="Times New Roman" w:eastAsia="標楷體" w:hAnsi="Times New Roman" w:cs="Times New Roman" w:hint="eastAsia"/>
        </w:rPr>
        <w:t xml:space="preserve">onstrained </w:t>
      </w:r>
      <w:r w:rsidR="00745DBB" w:rsidRPr="00713A89">
        <w:rPr>
          <w:rFonts w:ascii="Times New Roman" w:eastAsia="標楷體" w:hAnsi="Times New Roman" w:cs="Times New Roman" w:hint="eastAsia"/>
        </w:rPr>
        <w:t>C</w:t>
      </w:r>
      <w:r w:rsidR="004A23CB" w:rsidRPr="00713A89">
        <w:rPr>
          <w:rFonts w:ascii="Times New Roman" w:eastAsia="標楷體" w:hAnsi="Times New Roman" w:cs="Times New Roman" w:hint="eastAsia"/>
        </w:rPr>
        <w:t xml:space="preserve">lustering </w:t>
      </w:r>
      <w:r w:rsidR="00745DBB" w:rsidRPr="00713A89">
        <w:rPr>
          <w:rFonts w:ascii="Times New Roman" w:eastAsia="標楷體" w:hAnsi="Times New Roman" w:cs="Times New Roman" w:hint="eastAsia"/>
        </w:rPr>
        <w:t>A</w:t>
      </w:r>
      <w:r w:rsidR="004A23CB" w:rsidRPr="00713A89">
        <w:rPr>
          <w:rFonts w:ascii="Times New Roman" w:eastAsia="標楷體" w:hAnsi="Times New Roman" w:cs="Times New Roman" w:hint="eastAsia"/>
        </w:rPr>
        <w:t>lgorithm)</w:t>
      </w:r>
      <w:r w:rsidR="004A23CB" w:rsidRPr="00713A89">
        <w:rPr>
          <w:rFonts w:ascii="Times New Roman" w:eastAsia="標楷體" w:hAnsi="Times New Roman" w:cs="Times New Roman" w:hint="eastAsia"/>
        </w:rPr>
        <w:t>解決</w:t>
      </w:r>
      <w:r w:rsidR="004A23CB" w:rsidRPr="00713A89">
        <w:rPr>
          <w:rFonts w:ascii="Times New Roman" w:eastAsia="標楷體" w:hAnsi="Times New Roman" w:cs="Times New Roman" w:hint="eastAsia"/>
        </w:rPr>
        <w:t>CVRP</w:t>
      </w:r>
      <w:r w:rsidR="00836214" w:rsidRPr="00713A89">
        <w:rPr>
          <w:rFonts w:ascii="Times New Roman" w:eastAsia="標楷體" w:hAnsi="Times New Roman" w:cs="Times New Roman" w:hint="eastAsia"/>
        </w:rPr>
        <w:t>。該</w:t>
      </w:r>
      <w:r w:rsidR="007C14CD" w:rsidRPr="00713A89">
        <w:rPr>
          <w:rFonts w:ascii="Times New Roman" w:eastAsia="標楷體" w:hAnsi="Times New Roman" w:cs="Times New Roman" w:hint="eastAsia"/>
        </w:rPr>
        <w:t>方法</w:t>
      </w:r>
      <w:r w:rsidR="00836214" w:rsidRPr="00713A89">
        <w:rPr>
          <w:rFonts w:ascii="Times New Roman" w:eastAsia="標楷體" w:hAnsi="Times New Roman" w:cs="Times New Roman" w:hint="eastAsia"/>
        </w:rPr>
        <w:t>旨在</w:t>
      </w:r>
      <w:r w:rsidR="00403975" w:rsidRPr="00713A89">
        <w:rPr>
          <w:rFonts w:ascii="Times New Roman" w:eastAsia="標楷體" w:hAnsi="Times New Roman" w:cs="Times New Roman" w:hint="eastAsia"/>
        </w:rPr>
        <w:t>解決</w:t>
      </w:r>
      <w:r w:rsidR="00836214" w:rsidRPr="00713A89">
        <w:rPr>
          <w:rFonts w:ascii="Times New Roman" w:eastAsia="標楷體" w:hAnsi="Times New Roman" w:cs="Times New Roman" w:hint="eastAsia"/>
        </w:rPr>
        <w:t>大規模實例中客戶數量龐大、傳統求解方法計算成本過高的</w:t>
      </w:r>
      <w:r w:rsidR="00403975" w:rsidRPr="00713A89">
        <w:rPr>
          <w:rFonts w:ascii="Times New Roman" w:eastAsia="標楷體" w:hAnsi="Times New Roman" w:cs="Times New Roman" w:hint="eastAsia"/>
        </w:rPr>
        <w:t>問題</w:t>
      </w:r>
      <w:r w:rsidR="00836214" w:rsidRPr="00713A89">
        <w:rPr>
          <w:rFonts w:ascii="Times New Roman" w:eastAsia="標楷體" w:hAnsi="Times New Roman" w:cs="Times New Roman" w:hint="eastAsia"/>
        </w:rPr>
        <w:t>。首先根據客戶的地理位置與需求量將其劃分為滿足車輛容量限制的多個</w:t>
      </w:r>
      <w:r w:rsidR="0051573E" w:rsidRPr="00713A89">
        <w:rPr>
          <w:rFonts w:ascii="Times New Roman" w:eastAsia="標楷體" w:hAnsi="Times New Roman" w:cs="Times New Roman" w:hint="eastAsia"/>
        </w:rPr>
        <w:t>族</w:t>
      </w:r>
      <w:r w:rsidR="00836214" w:rsidRPr="00713A89">
        <w:rPr>
          <w:rFonts w:ascii="Times New Roman" w:eastAsia="標楷體" w:hAnsi="Times New Roman" w:cs="Times New Roman" w:hint="eastAsia"/>
        </w:rPr>
        <w:t>群，並對每個</w:t>
      </w:r>
      <w:r w:rsidR="0051573E" w:rsidRPr="00713A89">
        <w:rPr>
          <w:rFonts w:ascii="Times New Roman" w:eastAsia="標楷體" w:hAnsi="Times New Roman" w:cs="Times New Roman" w:hint="eastAsia"/>
        </w:rPr>
        <w:t>族</w:t>
      </w:r>
      <w:r w:rsidR="00836214" w:rsidRPr="00713A89">
        <w:rPr>
          <w:rFonts w:ascii="Times New Roman" w:eastAsia="標楷體" w:hAnsi="Times New Roman" w:cs="Times New Roman" w:hint="eastAsia"/>
        </w:rPr>
        <w:t>群進行配送路徑規劃，以同時保留容量約束並縮短計算時間。分群所得的初步解</w:t>
      </w:r>
      <w:r w:rsidR="006E648D" w:rsidRPr="00713A89">
        <w:rPr>
          <w:rFonts w:ascii="Times New Roman" w:eastAsia="標楷體" w:hAnsi="Times New Roman" w:cs="Times New Roman" w:hint="eastAsia"/>
        </w:rPr>
        <w:t>可</w:t>
      </w:r>
      <w:r w:rsidR="00836214" w:rsidRPr="00713A89">
        <w:rPr>
          <w:rFonts w:ascii="Times New Roman" w:eastAsia="標楷體" w:hAnsi="Times New Roman" w:cs="Times New Roman" w:hint="eastAsia"/>
        </w:rPr>
        <w:t>作為後續啟發式或精確</w:t>
      </w:r>
      <w:r w:rsidR="00A416BF" w:rsidRPr="00713A89">
        <w:rPr>
          <w:rFonts w:ascii="Times New Roman" w:eastAsia="標楷體" w:hAnsi="Times New Roman" w:cs="Times New Roman" w:hint="eastAsia"/>
        </w:rPr>
        <w:t>演算</w:t>
      </w:r>
      <w:r w:rsidR="00836214" w:rsidRPr="00713A89">
        <w:rPr>
          <w:rFonts w:ascii="Times New Roman" w:eastAsia="標楷體" w:hAnsi="Times New Roman" w:cs="Times New Roman" w:hint="eastAsia"/>
        </w:rPr>
        <w:t>法的初始解，以提升整體求解效率與路徑品質。</w:t>
      </w:r>
    </w:p>
    <w:p w14:paraId="3C01EB4E" w14:textId="77777777" w:rsidR="00F44977" w:rsidRPr="00713A89"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30895439"/>
      <w:r w:rsidRPr="00713A89">
        <w:rPr>
          <w:rFonts w:ascii="Times New Roman" w:eastAsia="標楷體" w:hAnsi="Times New Roman" w:cs="Times New Roman"/>
          <w:b/>
          <w:bCs/>
          <w:sz w:val="32"/>
          <w:szCs w:val="32"/>
        </w:rPr>
        <w:t>2.1.2 Vehicle Routing Problem with Time Windows</w:t>
      </w:r>
      <w:bookmarkEnd w:id="22"/>
      <w:bookmarkEnd w:id="23"/>
    </w:p>
    <w:p w14:paraId="3BB7D8AD" w14:textId="2AA6047E" w:rsidR="00CA2B1D" w:rsidRPr="00713A89" w:rsidRDefault="00AE69E0" w:rsidP="00A57370">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066C6F" w:rsidRPr="00713A89">
        <w:rPr>
          <w:rFonts w:ascii="Times New Roman" w:eastAsia="標楷體" w:hAnsi="Times New Roman" w:cs="Times New Roman" w:hint="eastAsia"/>
        </w:rPr>
        <w:t>相較於僅考量容量限制的</w:t>
      </w:r>
      <w:r w:rsidR="00066C6F" w:rsidRPr="00713A89">
        <w:rPr>
          <w:rFonts w:ascii="Times New Roman" w:eastAsia="標楷體" w:hAnsi="Times New Roman" w:cs="Times New Roman" w:hint="eastAsia"/>
        </w:rPr>
        <w:t>CVRP</w:t>
      </w:r>
      <w:r w:rsidR="00AB60BF" w:rsidRPr="00713A89">
        <w:rPr>
          <w:rFonts w:ascii="Times New Roman" w:eastAsia="標楷體" w:hAnsi="Times New Roman" w:cs="Times New Roman"/>
        </w:rPr>
        <w:t>，</w:t>
      </w:r>
      <w:r w:rsidR="00AB60BF" w:rsidRPr="00713A89">
        <w:rPr>
          <w:rFonts w:ascii="Times New Roman" w:eastAsia="標楷體" w:hAnsi="Times New Roman" w:cs="Times New Roman"/>
        </w:rPr>
        <w:t>VRPTW</w:t>
      </w:r>
      <w:r w:rsidR="00066C6F" w:rsidRPr="00713A89">
        <w:rPr>
          <w:rFonts w:ascii="Times New Roman" w:eastAsia="標楷體" w:hAnsi="Times New Roman" w:cs="Times New Roman" w:hint="eastAsia"/>
        </w:rPr>
        <w:t>在</w:t>
      </w:r>
      <w:r w:rsidR="00AB60BF" w:rsidRPr="00713A89">
        <w:rPr>
          <w:rFonts w:ascii="Times New Roman" w:eastAsia="標楷體" w:hAnsi="Times New Roman" w:cs="Times New Roman"/>
        </w:rPr>
        <w:t>考</w:t>
      </w:r>
      <w:r w:rsidR="00066C6F" w:rsidRPr="00713A89">
        <w:rPr>
          <w:rFonts w:ascii="Times New Roman" w:eastAsia="標楷體" w:hAnsi="Times New Roman" w:cs="Times New Roman" w:hint="eastAsia"/>
        </w:rPr>
        <w:t>量</w:t>
      </w:r>
      <w:r w:rsidR="00AB60BF" w:rsidRPr="00713A89">
        <w:rPr>
          <w:rFonts w:ascii="Times New Roman" w:eastAsia="標楷體" w:hAnsi="Times New Roman" w:cs="Times New Roman"/>
        </w:rPr>
        <w:t>容量限制外</w:t>
      </w:r>
      <w:r w:rsidR="00320821" w:rsidRPr="00713A89">
        <w:rPr>
          <w:rFonts w:ascii="Times New Roman" w:eastAsia="標楷體" w:hAnsi="Times New Roman" w:cs="Times New Roman" w:hint="eastAsia"/>
        </w:rPr>
        <w:t>引入</w:t>
      </w:r>
      <w:r w:rsidR="00AB60BF" w:rsidRPr="00713A89">
        <w:rPr>
          <w:rFonts w:ascii="Times New Roman" w:eastAsia="標楷體" w:hAnsi="Times New Roman" w:cs="Times New Roman"/>
        </w:rPr>
        <w:t>時間窗限制條件</w:t>
      </w:r>
      <w:r w:rsidR="00320821" w:rsidRPr="00713A89">
        <w:rPr>
          <w:rFonts w:ascii="Times New Roman" w:eastAsia="標楷體" w:hAnsi="Times New Roman" w:cs="Times New Roman" w:hint="eastAsia"/>
        </w:rPr>
        <w:t>。</w:t>
      </w:r>
      <w:r w:rsidR="00452A31" w:rsidRPr="00713A89">
        <w:rPr>
          <w:rFonts w:ascii="Times New Roman" w:eastAsia="標楷體" w:hAnsi="Times New Roman" w:cs="Times New Roman" w:hint="eastAsia"/>
        </w:rPr>
        <w:t>每個顧客節點必須在規定的時間區間內接受服務</w:t>
      </w:r>
      <w:r w:rsidR="005C374B" w:rsidRPr="00713A89">
        <w:rPr>
          <w:rFonts w:ascii="Times New Roman" w:eastAsia="標楷體" w:hAnsi="Times New Roman" w:cs="Times New Roman" w:hint="eastAsia"/>
        </w:rPr>
        <w:t>。</w:t>
      </w:r>
      <w:r w:rsidR="008F6974" w:rsidRPr="00713A89">
        <w:rPr>
          <w:rFonts w:ascii="Times New Roman" w:eastAsia="標楷體" w:hAnsi="Times New Roman" w:cs="Times New Roman"/>
        </w:rPr>
        <w:t>車輛不得早於最早開始時間進行服務，且不得晚於最晚結束時間</w:t>
      </w:r>
      <w:r w:rsidR="0087528B" w:rsidRPr="00713A89">
        <w:rPr>
          <w:rFonts w:ascii="Times New Roman" w:eastAsia="標楷體" w:hAnsi="Times New Roman" w:cs="Times New Roman" w:hint="eastAsia"/>
        </w:rPr>
        <w:t>，確保在規定時間內完成顧客節點的服務</w:t>
      </w:r>
      <w:r w:rsidR="00246F1C" w:rsidRPr="00713A89">
        <w:rPr>
          <w:rFonts w:ascii="Times New Roman" w:eastAsia="標楷體" w:hAnsi="Times New Roman" w:cs="Times New Roman"/>
        </w:rPr>
        <w:t>，</w:t>
      </w:r>
      <w:r w:rsidR="00702FD2" w:rsidRPr="00713A89">
        <w:rPr>
          <w:rFonts w:ascii="Times New Roman" w:eastAsia="標楷體" w:hAnsi="Times New Roman" w:cs="Times New Roman"/>
        </w:rPr>
        <w:t>以最小化總行駛距離為目標</w:t>
      </w:r>
      <w:r w:rsidR="00246F1C" w:rsidRPr="00713A89">
        <w:rPr>
          <w:rFonts w:ascii="Times New Roman" w:eastAsia="標楷體" w:hAnsi="Times New Roman" w:cs="Times New Roman"/>
        </w:rPr>
        <w:t>。</w:t>
      </w:r>
      <w:r w:rsidR="00201D05" w:rsidRPr="00713A89">
        <w:rPr>
          <w:rFonts w:ascii="Times New Roman" w:eastAsia="標楷體" w:hAnsi="Times New Roman" w:cs="Times New Roman" w:hint="eastAsia"/>
        </w:rPr>
        <w:t>VRPTW</w:t>
      </w:r>
      <w:r w:rsidR="00201D05" w:rsidRPr="00713A89">
        <w:rPr>
          <w:rFonts w:ascii="Times New Roman" w:eastAsia="標楷體" w:hAnsi="Times New Roman" w:cs="Times New Roman" w:hint="eastAsia"/>
        </w:rPr>
        <w:t>在</w:t>
      </w:r>
      <w:r w:rsidR="00201D05" w:rsidRPr="00713A89">
        <w:rPr>
          <w:rFonts w:ascii="Times New Roman" w:eastAsia="標楷體" w:hAnsi="Times New Roman" w:cs="Times New Roman"/>
        </w:rPr>
        <w:t>學術研究與實務應用中均被廣泛探討</w:t>
      </w:r>
      <w:r w:rsidR="005825D8" w:rsidRPr="00713A89">
        <w:rPr>
          <w:rFonts w:ascii="Times New Roman" w:eastAsia="標楷體" w:hAnsi="Times New Roman" w:cs="Times New Roman" w:hint="eastAsia"/>
        </w:rPr>
        <w:t>，</w:t>
      </w:r>
      <w:r w:rsidR="00DD1018" w:rsidRPr="00713A89">
        <w:rPr>
          <w:rFonts w:ascii="Times New Roman" w:eastAsia="標楷體" w:hAnsi="Times New Roman" w:cs="Times New Roman" w:hint="eastAsia"/>
        </w:rPr>
        <w:t>現有</w:t>
      </w:r>
      <w:r w:rsidR="005825D8" w:rsidRPr="00713A89">
        <w:rPr>
          <w:rFonts w:ascii="Times New Roman" w:eastAsia="標楷體" w:hAnsi="Times New Roman" w:cs="Times New Roman" w:hint="eastAsia"/>
        </w:rPr>
        <w:t>文獻</w:t>
      </w:r>
      <w:r w:rsidR="00A57370" w:rsidRPr="00713A89">
        <w:rPr>
          <w:rFonts w:ascii="Times New Roman" w:eastAsia="標楷體" w:hAnsi="Times New Roman" w:cs="Times New Roman" w:hint="eastAsia"/>
        </w:rPr>
        <w:t>已</w:t>
      </w:r>
      <w:r w:rsidR="005825D8" w:rsidRPr="00713A89">
        <w:rPr>
          <w:rFonts w:ascii="Times New Roman" w:eastAsia="標楷體" w:hAnsi="Times New Roman" w:cs="Times New Roman" w:hint="eastAsia"/>
        </w:rPr>
        <w:t>提出多種演算法以解決此</w:t>
      </w:r>
      <w:r w:rsidR="00CC195D" w:rsidRPr="00713A89">
        <w:rPr>
          <w:rFonts w:ascii="Times New Roman" w:eastAsia="標楷體" w:hAnsi="Times New Roman" w:cs="Times New Roman" w:hint="eastAsia"/>
        </w:rPr>
        <w:t>最佳化</w:t>
      </w:r>
      <w:r w:rsidR="005825D8" w:rsidRPr="00713A89">
        <w:rPr>
          <w:rFonts w:ascii="Times New Roman" w:eastAsia="標楷體" w:hAnsi="Times New Roman" w:cs="Times New Roman" w:hint="eastAsia"/>
        </w:rPr>
        <w:t>問題</w:t>
      </w:r>
      <w:r w:rsidR="00201D05" w:rsidRPr="00713A89">
        <w:rPr>
          <w:rFonts w:ascii="Times New Roman" w:eastAsia="標楷體" w:hAnsi="Times New Roman" w:cs="Times New Roman"/>
        </w:rPr>
        <w:t>。</w:t>
      </w:r>
    </w:p>
    <w:p w14:paraId="034296B4" w14:textId="3A579B84" w:rsidR="001E4CB3" w:rsidRPr="00713A89" w:rsidRDefault="00EF48C0" w:rsidP="0087420D">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在相關研</w:t>
      </w:r>
      <w:r w:rsidR="006A08C8" w:rsidRPr="00713A89">
        <w:rPr>
          <w:rFonts w:ascii="Times New Roman" w:eastAsia="標楷體" w:hAnsi="Times New Roman" w:cs="Times New Roman" w:hint="eastAsia"/>
        </w:rPr>
        <w:t>究中</w:t>
      </w:r>
      <w:r w:rsidRPr="00713A89">
        <w:rPr>
          <w:rFonts w:ascii="Times New Roman" w:eastAsia="標楷體" w:hAnsi="Times New Roman" w:cs="Times New Roman" w:hint="eastAsia"/>
        </w:rPr>
        <w:t>，</w:t>
      </w:r>
      <w:proofErr w:type="spellStart"/>
      <w:r w:rsidR="001E4CB3" w:rsidRPr="00713A89">
        <w:rPr>
          <w:rFonts w:ascii="Times New Roman" w:eastAsia="標楷體" w:hAnsi="Times New Roman" w:cs="Times New Roman"/>
        </w:rPr>
        <w:t>Ombuk</w:t>
      </w:r>
      <w:proofErr w:type="spellEnd"/>
      <w:r w:rsidR="001E4CB3" w:rsidRPr="00713A89">
        <w:rPr>
          <w:rFonts w:ascii="Times New Roman" w:eastAsia="標楷體" w:hAnsi="Times New Roman" w:cs="Times New Roman"/>
        </w:rPr>
        <w:t>等人提出多目標基因演算法</w:t>
      </w:r>
      <w:r w:rsidR="001E4CB3" w:rsidRPr="00713A89">
        <w:rPr>
          <w:rFonts w:ascii="Times New Roman" w:eastAsia="標楷體" w:hAnsi="Times New Roman" w:cs="Times New Roman" w:hint="eastAsia"/>
        </w:rPr>
        <w:t>(</w:t>
      </w:r>
      <w:r w:rsidR="001E4CB3" w:rsidRPr="00713A89">
        <w:rPr>
          <w:rFonts w:ascii="Times New Roman" w:eastAsia="標楷體" w:hAnsi="Times New Roman" w:cs="Times New Roman"/>
        </w:rPr>
        <w:t>Multi-Objective Genetic Algorithm, MOGA</w:t>
      </w:r>
      <w:r w:rsidR="001E4CB3" w:rsidRPr="00713A89">
        <w:rPr>
          <w:rFonts w:ascii="Times New Roman" w:eastAsia="標楷體" w:hAnsi="Times New Roman" w:cs="Times New Roman" w:hint="eastAsia"/>
        </w:rPr>
        <w:t>)</w:t>
      </w:r>
      <w:r w:rsidR="001E4CB3" w:rsidRPr="00713A89">
        <w:rPr>
          <w:rFonts w:ascii="Times New Roman" w:eastAsia="標楷體" w:hAnsi="Times New Roman" w:cs="Times New Roman"/>
        </w:rPr>
        <w:fldChar w:fldCharType="begin"/>
      </w:r>
      <w:r w:rsidR="001E4CB3" w:rsidRPr="00713A89">
        <w:rPr>
          <w:rFonts w:ascii="Times New Roman" w:eastAsia="標楷體" w:hAnsi="Times New Roman" w:cs="Times New Roman"/>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713A89">
        <w:rPr>
          <w:rFonts w:ascii="Times New Roman" w:eastAsia="標楷體" w:hAnsi="Times New Roman" w:cs="Times New Roman"/>
        </w:rPr>
        <w:fldChar w:fldCharType="separate"/>
      </w:r>
      <w:r w:rsidR="001E4CB3" w:rsidRPr="00713A89">
        <w:rPr>
          <w:rFonts w:ascii="Times New Roman" w:eastAsia="標楷體" w:hAnsi="Times New Roman" w:cs="Times New Roman"/>
          <w:noProof/>
        </w:rPr>
        <w:t>[</w:t>
      </w:r>
      <w:hyperlink w:anchor="_ENREF_11" w:tooltip="Ombuki, 2006 #59" w:history="1">
        <w:r w:rsidR="002A689C" w:rsidRPr="00713A89">
          <w:rPr>
            <w:rFonts w:ascii="Times New Roman" w:eastAsia="標楷體" w:hAnsi="Times New Roman" w:cs="Times New Roman"/>
            <w:noProof/>
          </w:rPr>
          <w:t>11</w:t>
        </w:r>
      </w:hyperlink>
      <w:r w:rsidR="001E4CB3" w:rsidRPr="00713A89">
        <w:rPr>
          <w:rFonts w:ascii="Times New Roman" w:eastAsia="標楷體" w:hAnsi="Times New Roman" w:cs="Times New Roman"/>
          <w:noProof/>
        </w:rPr>
        <w:t>]</w:t>
      </w:r>
      <w:r w:rsidR="001E4CB3" w:rsidRPr="00713A89">
        <w:rPr>
          <w:rFonts w:ascii="Times New Roman" w:eastAsia="標楷體" w:hAnsi="Times New Roman" w:cs="Times New Roman"/>
        </w:rPr>
        <w:fldChar w:fldCharType="end"/>
      </w:r>
      <w:r w:rsidR="001E4CB3" w:rsidRPr="00713A89">
        <w:rPr>
          <w:rFonts w:ascii="Times New Roman" w:eastAsia="標楷體" w:hAnsi="Times New Roman" w:cs="Times New Roman"/>
        </w:rPr>
        <w:t>，同時考量最小化車輛數與總行駛距離兩項目標，並採用</w:t>
      </w:r>
      <w:r w:rsidR="001E4CB3" w:rsidRPr="00713A89">
        <w:rPr>
          <w:rFonts w:ascii="Times New Roman" w:eastAsia="標楷體" w:hAnsi="Times New Roman" w:cs="Times New Roman"/>
        </w:rPr>
        <w:t>Pareto</w:t>
      </w:r>
      <w:r w:rsidR="001E4CB3" w:rsidRPr="00713A89">
        <w:rPr>
          <w:rFonts w:ascii="Times New Roman" w:eastAsia="標楷體" w:hAnsi="Times New Roman" w:cs="Times New Roman"/>
        </w:rPr>
        <w:t>排序機制進行族群選擇，以維持解之多樣性與非支配解</w:t>
      </w:r>
      <w:r w:rsidR="00C03A0F" w:rsidRPr="00713A89">
        <w:rPr>
          <w:rFonts w:ascii="Times New Roman" w:eastAsia="標楷體" w:hAnsi="Times New Roman" w:cs="Times New Roman"/>
        </w:rPr>
        <w:t>特性</w:t>
      </w:r>
      <w:r w:rsidR="001E4CB3" w:rsidRPr="00713A89">
        <w:rPr>
          <w:rFonts w:ascii="Times New Roman" w:eastAsia="標楷體" w:hAnsi="Times New Roman" w:cs="Times New Roman"/>
        </w:rPr>
        <w:t>。在基因操作方面，該研究比較多種交配機制，並提出最佳成本路徑交配</w:t>
      </w:r>
      <w:r w:rsidR="002F0274" w:rsidRPr="00713A89">
        <w:rPr>
          <w:rFonts w:ascii="Times New Roman" w:eastAsia="標楷體" w:hAnsi="Times New Roman" w:cs="Times New Roman" w:hint="eastAsia"/>
        </w:rPr>
        <w:t>(</w:t>
      </w:r>
      <w:r w:rsidR="001E4CB3" w:rsidRPr="00713A89">
        <w:rPr>
          <w:rFonts w:ascii="Times New Roman" w:eastAsia="標楷體" w:hAnsi="Times New Roman" w:cs="Times New Roman"/>
        </w:rPr>
        <w:t>Best Cost Route Crossover, BCRC</w:t>
      </w:r>
      <w:r w:rsidR="002F0274" w:rsidRPr="00713A89">
        <w:rPr>
          <w:rFonts w:ascii="Times New Roman" w:eastAsia="標楷體" w:hAnsi="Times New Roman" w:cs="Times New Roman" w:hint="eastAsia"/>
        </w:rPr>
        <w:t>)</w:t>
      </w:r>
      <w:r w:rsidR="001E4CB3" w:rsidRPr="00713A89">
        <w:rPr>
          <w:rFonts w:ascii="Times New Roman" w:eastAsia="標楷體" w:hAnsi="Times New Roman" w:cs="Times New Roman"/>
        </w:rPr>
        <w:t>作為問</w:t>
      </w:r>
      <w:r w:rsidR="001E4CB3" w:rsidRPr="00713A89">
        <w:rPr>
          <w:rFonts w:ascii="Times New Roman" w:eastAsia="標楷體" w:hAnsi="Times New Roman" w:cs="Times New Roman"/>
        </w:rPr>
        <w:lastRenderedPageBreak/>
        <w:t>題導向之交配運算子。研究結果顯示，相較於傳統排列式交配方法，</w:t>
      </w:r>
      <w:r w:rsidR="001E4CB3" w:rsidRPr="00713A89">
        <w:rPr>
          <w:rFonts w:ascii="Times New Roman" w:eastAsia="標楷體" w:hAnsi="Times New Roman" w:cs="Times New Roman"/>
        </w:rPr>
        <w:t>BCRC</w:t>
      </w:r>
      <w:r w:rsidR="001E4CB3" w:rsidRPr="00713A89">
        <w:rPr>
          <w:rFonts w:ascii="Times New Roman" w:eastAsia="標楷體" w:hAnsi="Times New Roman" w:cs="Times New Roman"/>
        </w:rPr>
        <w:t>透過路徑層級重組與基於成本之重新插入機制，</w:t>
      </w:r>
      <w:r w:rsidR="00325468" w:rsidRPr="00713A89">
        <w:rPr>
          <w:rFonts w:ascii="Times New Roman" w:eastAsia="標楷體" w:hAnsi="Times New Roman" w:cs="Times New Roman" w:hint="eastAsia"/>
        </w:rPr>
        <w:t>可</w:t>
      </w:r>
      <w:r w:rsidR="001E4CB3" w:rsidRPr="00713A89">
        <w:rPr>
          <w:rFonts w:ascii="Times New Roman" w:eastAsia="標楷體" w:hAnsi="Times New Roman" w:cs="Times New Roman"/>
        </w:rPr>
        <w:t>同時改善解的可行性與品質，並有效降低車輛數與總行駛距離，進而提升整體搜尋效能。</w:t>
      </w:r>
    </w:p>
    <w:p w14:paraId="06AD7EAD" w14:textId="04629BA2" w:rsidR="001E4CB3" w:rsidRPr="00713A89" w:rsidRDefault="0087420D" w:rsidP="00C36A3C">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713A89">
        <w:rPr>
          <w:rFonts w:ascii="Times New Roman" w:eastAsia="標楷體" w:hAnsi="Times New Roman" w:cs="Times New Roman"/>
        </w:rPr>
        <w:t>另一方面</w:t>
      </w:r>
      <w:r w:rsidRPr="00713A89">
        <w:rPr>
          <w:rFonts w:ascii="Times New Roman" w:eastAsia="標楷體" w:hAnsi="Times New Roman" w:cs="Times New Roman" w:hint="eastAsia"/>
        </w:rPr>
        <w:t>，</w:t>
      </w:r>
      <w:r w:rsidR="00F323A3" w:rsidRPr="00713A89">
        <w:rPr>
          <w:rFonts w:ascii="Times New Roman" w:eastAsia="標楷體" w:hAnsi="Times New Roman" w:cs="Times New Roman"/>
        </w:rPr>
        <w:t>Maroof</w:t>
      </w:r>
      <w:r w:rsidR="00F323A3" w:rsidRPr="00713A89">
        <w:rPr>
          <w:rFonts w:ascii="Times New Roman" w:eastAsia="標楷體" w:hAnsi="Times New Roman" w:cs="Times New Roman"/>
        </w:rPr>
        <w:t>等人提出</w:t>
      </w:r>
      <w:r w:rsidR="00F323A3" w:rsidRPr="00713A89">
        <w:rPr>
          <w:rFonts w:ascii="Times New Roman" w:eastAsia="標楷體" w:hAnsi="Times New Roman" w:cs="Times New Roman"/>
        </w:rPr>
        <w:t>HGA-SIH</w:t>
      </w:r>
      <w:r w:rsidR="008E6936" w:rsidRPr="00713A89">
        <w:rPr>
          <w:rFonts w:ascii="Times New Roman" w:eastAsia="標楷體" w:hAnsi="Times New Roman" w:cs="Times New Roman" w:hint="eastAsia"/>
        </w:rPr>
        <w:t>(Hybrid Genetic Algorithm-Solomon Insertion Heuristic)</w:t>
      </w:r>
      <w:r w:rsidR="00F323A3" w:rsidRPr="00713A89">
        <w:rPr>
          <w:rFonts w:ascii="Times New Roman" w:eastAsia="標楷體" w:hAnsi="Times New Roman" w:cs="Times New Roman"/>
        </w:rPr>
        <w:t>混合式</w:t>
      </w:r>
      <w:r w:rsidRPr="00713A89">
        <w:rPr>
          <w:rFonts w:ascii="Times New Roman" w:eastAsia="標楷體" w:hAnsi="Times New Roman" w:cs="Times New Roman" w:hint="eastAsia"/>
        </w:rPr>
        <w:t>基因</w:t>
      </w:r>
      <w:r w:rsidR="00F323A3" w:rsidRPr="00713A89">
        <w:rPr>
          <w:rFonts w:ascii="Times New Roman" w:eastAsia="標楷體" w:hAnsi="Times New Roman" w:cs="Times New Roman"/>
        </w:rPr>
        <w:t>演算法</w:t>
      </w:r>
      <w:r w:rsidR="00EF4006" w:rsidRPr="00713A89">
        <w:rPr>
          <w:rFonts w:ascii="Times New Roman" w:eastAsia="標楷體" w:hAnsi="Times New Roman" w:cs="Times New Roman"/>
        </w:rPr>
        <w:fldChar w:fldCharType="begin"/>
      </w:r>
      <w:r w:rsidR="002A1CDE" w:rsidRPr="00713A89">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713A89">
        <w:rPr>
          <w:rFonts w:ascii="Times New Roman" w:eastAsia="標楷體" w:hAnsi="Times New Roman" w:cs="Times New Roman"/>
        </w:rPr>
        <w:fldChar w:fldCharType="separate"/>
      </w:r>
      <w:r w:rsidR="002A1CDE" w:rsidRPr="00713A89">
        <w:rPr>
          <w:rFonts w:ascii="Times New Roman" w:eastAsia="標楷體" w:hAnsi="Times New Roman" w:cs="Times New Roman"/>
          <w:noProof/>
        </w:rPr>
        <w:t>[</w:t>
      </w:r>
      <w:hyperlink w:anchor="_ENREF_12" w:tooltip="Maroof, 2024 #46" w:history="1">
        <w:r w:rsidR="002A689C" w:rsidRPr="00713A89">
          <w:rPr>
            <w:rFonts w:ascii="Times New Roman" w:eastAsia="標楷體" w:hAnsi="Times New Roman" w:cs="Times New Roman"/>
            <w:noProof/>
          </w:rPr>
          <w:t>12</w:t>
        </w:r>
      </w:hyperlink>
      <w:r w:rsidR="002A1CDE" w:rsidRPr="00713A89">
        <w:rPr>
          <w:rFonts w:ascii="Times New Roman" w:eastAsia="標楷體" w:hAnsi="Times New Roman" w:cs="Times New Roman"/>
          <w:noProof/>
        </w:rPr>
        <w:t>]</w:t>
      </w:r>
      <w:r w:rsidR="00EF4006" w:rsidRPr="00713A89">
        <w:rPr>
          <w:rFonts w:ascii="Times New Roman" w:eastAsia="標楷體" w:hAnsi="Times New Roman" w:cs="Times New Roman"/>
        </w:rPr>
        <w:fldChar w:fldCharType="end"/>
      </w:r>
      <w:r w:rsidR="00F323A3" w:rsidRPr="00713A89">
        <w:rPr>
          <w:rFonts w:ascii="Times New Roman" w:eastAsia="標楷體" w:hAnsi="Times New Roman" w:cs="Times New Roman"/>
        </w:rPr>
        <w:t>，</w:t>
      </w:r>
      <w:r w:rsidR="00C36A3C" w:rsidRPr="00713A89">
        <w:rPr>
          <w:rFonts w:ascii="Times New Roman" w:eastAsia="標楷體" w:hAnsi="Times New Roman" w:cs="Times New Roman" w:hint="eastAsia"/>
        </w:rPr>
        <w:t>透過</w:t>
      </w:r>
      <w:r w:rsidR="00F323A3" w:rsidRPr="00713A89">
        <w:rPr>
          <w:rFonts w:ascii="Times New Roman" w:eastAsia="標楷體" w:hAnsi="Times New Roman" w:cs="Times New Roman"/>
        </w:rPr>
        <w:t>結合傳統隨機生成機制與</w:t>
      </w:r>
      <w:r w:rsidR="00F323A3" w:rsidRPr="00713A89">
        <w:rPr>
          <w:rFonts w:ascii="Times New Roman" w:eastAsia="標楷體" w:hAnsi="Times New Roman" w:cs="Times New Roman" w:hint="eastAsia"/>
        </w:rPr>
        <w:t>SIH(</w:t>
      </w:r>
      <w:r w:rsidR="00F323A3" w:rsidRPr="00713A89">
        <w:rPr>
          <w:rFonts w:ascii="Times New Roman" w:eastAsia="標楷體" w:hAnsi="Times New Roman" w:cs="Times New Roman"/>
        </w:rPr>
        <w:t>Solomon Insertion Heuristic</w:t>
      </w:r>
      <w:r w:rsidR="00F323A3" w:rsidRPr="00713A89">
        <w:rPr>
          <w:rFonts w:ascii="Times New Roman" w:eastAsia="標楷體" w:hAnsi="Times New Roman" w:cs="Times New Roman" w:hint="eastAsia"/>
        </w:rPr>
        <w:t>)</w:t>
      </w:r>
      <w:r w:rsidR="00B727CD" w:rsidRPr="00713A89">
        <w:rPr>
          <w:rFonts w:ascii="Times New Roman" w:eastAsia="標楷體" w:hAnsi="Times New Roman" w:cs="Times New Roman" w:hint="eastAsia"/>
        </w:rPr>
        <w:t>，</w:t>
      </w:r>
      <w:r w:rsidR="00F323A3" w:rsidRPr="00713A89">
        <w:rPr>
          <w:rFonts w:ascii="Times New Roman" w:eastAsia="標楷體" w:hAnsi="Times New Roman" w:cs="Times New Roman"/>
        </w:rPr>
        <w:t>以提升初始解的品質與多樣性，並促進演算法更有效地朝向全域最</w:t>
      </w:r>
      <w:r w:rsidR="00C36A3C" w:rsidRPr="00713A89">
        <w:rPr>
          <w:rFonts w:ascii="Times New Roman" w:eastAsia="標楷體" w:hAnsi="Times New Roman" w:cs="Times New Roman" w:hint="eastAsia"/>
        </w:rPr>
        <w:t>佳</w:t>
      </w:r>
      <w:r w:rsidR="00F323A3" w:rsidRPr="00713A89">
        <w:rPr>
          <w:rFonts w:ascii="Times New Roman" w:eastAsia="標楷體" w:hAnsi="Times New Roman" w:cs="Times New Roman"/>
        </w:rPr>
        <w:t>解收斂。此外，該研究採用整數編碼表示染色體，並透過特定的解碼機制，將染色體轉換為符合容量與時間窗限制的可行路徑。同時，</w:t>
      </w:r>
      <w:r w:rsidR="00F323A3" w:rsidRPr="00713A89">
        <w:rPr>
          <w:rFonts w:ascii="Times New Roman" w:eastAsia="標楷體" w:hAnsi="Times New Roman" w:cs="Times New Roman"/>
        </w:rPr>
        <w:t>SIH</w:t>
      </w:r>
      <w:r w:rsidR="00F323A3" w:rsidRPr="00713A89">
        <w:rPr>
          <w:rFonts w:ascii="Times New Roman" w:eastAsia="標楷體" w:hAnsi="Times New Roman" w:cs="Times New Roman"/>
        </w:rPr>
        <w:t>亦被整合為局部搜尋算子，以進一步強化演化過程中解的品質與收斂能力</w:t>
      </w:r>
      <w:r w:rsidR="00BD7D22">
        <w:rPr>
          <w:rFonts w:ascii="Times New Roman" w:eastAsia="標楷體" w:hAnsi="Times New Roman" w:cs="Times New Roman" w:hint="eastAsia"/>
        </w:rPr>
        <w:t>，</w:t>
      </w:r>
      <w:r w:rsidR="00BD7D22" w:rsidRPr="00BD7D22">
        <w:rPr>
          <w:rFonts w:ascii="Times New Roman" w:eastAsia="標楷體" w:hAnsi="Times New Roman" w:cs="Times New Roman"/>
        </w:rPr>
        <w:t>並於</w:t>
      </w:r>
      <w:r w:rsidR="00BD7D22" w:rsidRPr="00BD7D22">
        <w:rPr>
          <w:rFonts w:ascii="Times New Roman" w:eastAsia="標楷體" w:hAnsi="Times New Roman" w:cs="Times New Roman"/>
        </w:rPr>
        <w:t>Solomon benchmark</w:t>
      </w:r>
      <w:r w:rsidR="00427DD5">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&lt;EndNote&gt;&lt;Cite&gt;&lt;RecNum&gt;66&lt;/RecNum&gt;&lt;DisplayText&gt;[13]&lt;/DisplayText&gt;&lt;record&gt;&lt;rec-number&gt;66&lt;/rec-number&gt;&lt;foreign-keys&gt;&lt;key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427DD5">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3" w:tooltip=",  #66" w:history="1">
        <w:r w:rsidR="002A689C">
          <w:rPr>
            <w:rFonts w:ascii="Times New Roman" w:eastAsia="標楷體" w:hAnsi="Times New Roman" w:cs="Times New Roman"/>
            <w:noProof/>
          </w:rPr>
          <w:t>13</w:t>
        </w:r>
      </w:hyperlink>
      <w:r w:rsidR="00A153F0">
        <w:rPr>
          <w:rFonts w:ascii="Times New Roman" w:eastAsia="標楷體" w:hAnsi="Times New Roman" w:cs="Times New Roman"/>
          <w:noProof/>
        </w:rPr>
        <w:t>]</w:t>
      </w:r>
      <w:r w:rsidR="00427DD5">
        <w:rPr>
          <w:rFonts w:ascii="Times New Roman" w:eastAsia="標楷體" w:hAnsi="Times New Roman" w:cs="Times New Roman"/>
        </w:rPr>
        <w:fldChar w:fldCharType="end"/>
      </w:r>
      <w:r w:rsidR="00BD7D22" w:rsidRPr="00BD7D22">
        <w:rPr>
          <w:rFonts w:ascii="Times New Roman" w:eastAsia="標楷體" w:hAnsi="Times New Roman" w:cs="Times New Roman"/>
        </w:rPr>
        <w:t>問題上進行驗證，結果顯示該方法具有良好之求解能力</w:t>
      </w:r>
      <w:r w:rsidR="00F323A3" w:rsidRPr="00713A89">
        <w:rPr>
          <w:rFonts w:ascii="Times New Roman" w:eastAsia="標楷體" w:hAnsi="Times New Roman" w:cs="Times New Roman"/>
        </w:rPr>
        <w:t>。</w:t>
      </w:r>
    </w:p>
    <w:p w14:paraId="2F257D09" w14:textId="3C3577BA" w:rsidR="007450A9" w:rsidRPr="00713A89" w:rsidRDefault="008027FA" w:rsidP="00CA2B1D">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此外，</w:t>
      </w:r>
      <w:r w:rsidR="00DD6C7B" w:rsidRPr="00713A89">
        <w:rPr>
          <w:rFonts w:ascii="Times New Roman" w:eastAsia="標楷體" w:hAnsi="Times New Roman" w:cs="Times New Roman" w:hint="eastAsia"/>
        </w:rPr>
        <w:t>Yu</w:t>
      </w:r>
      <w:r w:rsidR="00DD6C7B" w:rsidRPr="00713A89">
        <w:rPr>
          <w:rFonts w:ascii="Times New Roman" w:eastAsia="標楷體" w:hAnsi="Times New Roman" w:cs="Times New Roman" w:hint="eastAsia"/>
        </w:rPr>
        <w:t>等人</w:t>
      </w:r>
      <w:r w:rsidR="001E1A1A" w:rsidRPr="00713A89">
        <w:rPr>
          <w:rFonts w:ascii="Times New Roman" w:eastAsia="標楷體" w:hAnsi="Times New Roman" w:cs="Times New Roman" w:hint="eastAsia"/>
        </w:rPr>
        <w:t>的研究</w:t>
      </w:r>
      <w:r w:rsidR="00790468"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&lt;EndNote&gt;&lt;Cite&gt;&lt;Author&gt;Yu&lt;/Author&gt;&lt;Year&gt;2011&lt;/Year&gt;&lt;RecNum&gt;25&lt;/RecNum&gt;&lt;DisplayText&gt;[14]&lt;/DisplayText&gt;&lt;record&gt;&lt;rec-number&gt;25&lt;/rec-number&gt;&lt;foreign-keys&gt;&lt;key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4" w:tooltip="Yu, 2011 #25" w:history="1">
        <w:r w:rsidR="002A689C">
          <w:rPr>
            <w:rFonts w:ascii="Times New Roman" w:eastAsia="標楷體" w:hAnsi="Times New Roman" w:cs="Times New Roman"/>
            <w:noProof/>
          </w:rPr>
          <w:t>14</w:t>
        </w:r>
      </w:hyperlink>
      <w:r w:rsidR="00A153F0">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DD6C7B" w:rsidRPr="00713A89">
        <w:rPr>
          <w:rFonts w:ascii="Times New Roman" w:eastAsia="標楷體" w:hAnsi="Times New Roman" w:cs="Times New Roman" w:hint="eastAsia"/>
        </w:rPr>
        <w:t>提出一種混合演算法，結合</w:t>
      </w:r>
      <w:r w:rsidR="00BF58CA" w:rsidRPr="00713A89">
        <w:rPr>
          <w:rFonts w:ascii="Times New Roman" w:eastAsia="標楷體" w:hAnsi="Times New Roman" w:cs="Times New Roman" w:hint="eastAsia"/>
        </w:rPr>
        <w:t>ACO</w:t>
      </w:r>
      <w:r w:rsidR="00DD6C7B" w:rsidRPr="00713A89">
        <w:rPr>
          <w:rFonts w:ascii="Times New Roman" w:eastAsia="標楷體" w:hAnsi="Times New Roman" w:cs="Times New Roman" w:hint="eastAsia"/>
        </w:rPr>
        <w:t>與</w:t>
      </w:r>
      <w:r w:rsidR="008B2E81" w:rsidRPr="00713A89">
        <w:rPr>
          <w:rFonts w:ascii="Times New Roman" w:eastAsia="標楷體" w:hAnsi="Times New Roman" w:cs="Times New Roman" w:hint="eastAsia"/>
        </w:rPr>
        <w:t>禁忌搜尋演算法</w:t>
      </w:r>
      <w:r w:rsidR="008B2E81" w:rsidRPr="00713A89">
        <w:rPr>
          <w:rFonts w:ascii="Times New Roman" w:eastAsia="標楷體" w:hAnsi="Times New Roman" w:cs="Times New Roman" w:hint="eastAsia"/>
        </w:rPr>
        <w:t>(Tabu Search, TS)</w:t>
      </w:r>
      <w:r w:rsidR="00DD6C7B" w:rsidRPr="00713A89">
        <w:rPr>
          <w:rFonts w:ascii="Times New Roman" w:eastAsia="標楷體" w:hAnsi="Times New Roman" w:cs="Times New Roman" w:hint="eastAsia"/>
        </w:rPr>
        <w:t>，並在</w:t>
      </w:r>
      <w:r w:rsidR="00DD6C7B" w:rsidRPr="00713A89">
        <w:rPr>
          <w:rFonts w:ascii="Times New Roman" w:eastAsia="標楷體" w:hAnsi="Times New Roman" w:cs="Times New Roman" w:hint="eastAsia"/>
        </w:rPr>
        <w:t>ACO</w:t>
      </w:r>
      <w:r w:rsidR="00DD6C7B" w:rsidRPr="00713A89">
        <w:rPr>
          <w:rFonts w:ascii="Times New Roman" w:eastAsia="標楷體" w:hAnsi="Times New Roman" w:cs="Times New Roman" w:hint="eastAsia"/>
        </w:rPr>
        <w:t>中</w:t>
      </w:r>
      <w:r w:rsidR="009D10CE" w:rsidRPr="00713A89">
        <w:rPr>
          <w:rFonts w:ascii="Times New Roman" w:eastAsia="標楷體" w:hAnsi="Times New Roman" w:cs="Times New Roman" w:hint="eastAsia"/>
        </w:rPr>
        <w:t>引</w:t>
      </w:r>
      <w:r w:rsidR="00DD6C7B" w:rsidRPr="00713A89">
        <w:rPr>
          <w:rFonts w:ascii="Times New Roman" w:eastAsia="標楷體" w:hAnsi="Times New Roman" w:cs="Times New Roman" w:hint="eastAsia"/>
        </w:rPr>
        <w:t>入鄰域搜尋以改善解品質</w:t>
      </w:r>
      <w:r w:rsidR="007A72BE" w:rsidRPr="00713A89">
        <w:rPr>
          <w:rFonts w:ascii="Times New Roman" w:eastAsia="標楷體" w:hAnsi="Times New Roman" w:cs="Times New Roman" w:hint="eastAsia"/>
        </w:rPr>
        <w:t>。</w:t>
      </w:r>
      <w:r w:rsidR="00BD7D22">
        <w:rPr>
          <w:rFonts w:ascii="Times New Roman" w:eastAsia="標楷體" w:hAnsi="Times New Roman" w:cs="Times New Roman" w:hint="eastAsia"/>
        </w:rPr>
        <w:t>，</w:t>
      </w:r>
      <w:r w:rsidR="00DD6C7B" w:rsidRPr="00713A89">
        <w:rPr>
          <w:rFonts w:ascii="Times New Roman" w:eastAsia="標楷體" w:hAnsi="Times New Roman" w:cs="Times New Roman" w:hint="eastAsia"/>
        </w:rPr>
        <w:t>Zhang</w:t>
      </w:r>
      <w:r w:rsidR="00DD6C7B" w:rsidRPr="00713A89">
        <w:rPr>
          <w:rFonts w:ascii="Times New Roman" w:eastAsia="標楷體" w:hAnsi="Times New Roman" w:cs="Times New Roman" w:hint="eastAsia"/>
        </w:rPr>
        <w:t>與</w:t>
      </w:r>
      <w:r w:rsidR="00DD6C7B" w:rsidRPr="00713A89">
        <w:rPr>
          <w:rFonts w:ascii="Times New Roman" w:eastAsia="標楷體" w:hAnsi="Times New Roman" w:cs="Times New Roman" w:hint="eastAsia"/>
        </w:rPr>
        <w:t>Li</w:t>
      </w:r>
      <w:r w:rsidR="008B2E81" w:rsidRPr="00713A89">
        <w:rPr>
          <w:rFonts w:ascii="Times New Roman" w:eastAsia="標楷體" w:hAnsi="Times New Roman" w:cs="Times New Roman" w:hint="eastAsia"/>
        </w:rPr>
        <w:t>等人</w:t>
      </w:r>
      <w:r w:rsidR="00DD6C7B" w:rsidRPr="00713A89">
        <w:rPr>
          <w:rFonts w:ascii="Times New Roman" w:eastAsia="標楷體" w:hAnsi="Times New Roman" w:cs="Times New Roman" w:hint="eastAsia"/>
        </w:rPr>
        <w:t>則提出混合啟發式和諧搜尋</w:t>
      </w:r>
      <w:r w:rsidR="00623B5C" w:rsidRPr="00713A89">
        <w:rPr>
          <w:rFonts w:ascii="Times New Roman" w:eastAsia="標楷體" w:hAnsi="Times New Roman" w:cs="Times New Roman" w:hint="eastAsia"/>
        </w:rPr>
        <w:t>(</w:t>
      </w:r>
      <w:r w:rsidR="00DD6C7B" w:rsidRPr="00713A89">
        <w:rPr>
          <w:rFonts w:ascii="Times New Roman" w:eastAsia="標楷體" w:hAnsi="Times New Roman" w:cs="Times New Roman" w:hint="eastAsia"/>
        </w:rPr>
        <w:t>Hybrid</w:t>
      </w:r>
      <w:r w:rsidR="00623B5C" w:rsidRPr="00713A89">
        <w:rPr>
          <w:rFonts w:ascii="Times New Roman" w:eastAsia="標楷體" w:hAnsi="Times New Roman" w:cs="Times New Roman" w:hint="eastAsia"/>
        </w:rPr>
        <w:t xml:space="preserve"> </w:t>
      </w:r>
      <w:r w:rsidR="00DD6C7B" w:rsidRPr="00713A89">
        <w:rPr>
          <w:rFonts w:ascii="Times New Roman" w:eastAsia="標楷體" w:hAnsi="Times New Roman" w:cs="Times New Roman" w:hint="eastAsia"/>
        </w:rPr>
        <w:t>Heuristic Harmony Search</w:t>
      </w:r>
      <w:r w:rsidR="00120FE6" w:rsidRPr="00713A89">
        <w:rPr>
          <w:rFonts w:ascii="Times New Roman" w:eastAsia="標楷體" w:hAnsi="Times New Roman" w:cs="Times New Roman" w:hint="eastAsia"/>
        </w:rPr>
        <w:t xml:space="preserve"> Algorithm, HHHSA</w:t>
      </w:r>
      <w:r w:rsidR="00484994" w:rsidRPr="00713A89">
        <w:rPr>
          <w:rFonts w:ascii="Times New Roman" w:eastAsia="標楷體" w:hAnsi="Times New Roman" w:cs="Times New Roman" w:hint="eastAsia"/>
        </w:rPr>
        <w:t>)</w:t>
      </w:r>
      <w:r w:rsidR="00790468"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&lt;EndNote&gt;&lt;Cite&gt;&lt;Author&gt;Zhang&lt;/Author&gt;&lt;Year&gt;2024&lt;/Year&gt;&lt;RecNum&gt;26&lt;/RecNum&gt;&lt;DisplayText&gt;[15]&lt;/DisplayText&gt;&lt;record&gt;&lt;rec-number&gt;26&lt;/rec-number&gt;&lt;foreign-keys&gt;&lt;key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5" w:tooltip="Zhang, 2024 #26" w:history="1">
        <w:r w:rsidR="002A689C">
          <w:rPr>
            <w:rFonts w:ascii="Times New Roman" w:eastAsia="標楷體" w:hAnsi="Times New Roman" w:cs="Times New Roman"/>
            <w:noProof/>
          </w:rPr>
          <w:t>15</w:t>
        </w:r>
      </w:hyperlink>
      <w:r w:rsidR="00A153F0">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DD6C7B" w:rsidRPr="00713A89">
        <w:rPr>
          <w:rFonts w:ascii="Times New Roman" w:eastAsia="標楷體" w:hAnsi="Times New Roman" w:cs="Times New Roman" w:hint="eastAsia"/>
        </w:rPr>
        <w:t>，</w:t>
      </w:r>
      <w:r w:rsidR="00A57370" w:rsidRPr="00713A89">
        <w:rPr>
          <w:rFonts w:ascii="Times New Roman" w:eastAsia="標楷體" w:hAnsi="Times New Roman" w:cs="Times New Roman"/>
        </w:rPr>
        <w:t>結合局部搜尋以</w:t>
      </w:r>
      <w:r w:rsidR="00D749C3" w:rsidRPr="00713A89">
        <w:rPr>
          <w:rFonts w:ascii="Times New Roman" w:eastAsia="標楷體" w:hAnsi="Times New Roman" w:cs="Times New Roman" w:hint="eastAsia"/>
        </w:rPr>
        <w:t>最佳</w:t>
      </w:r>
      <w:r w:rsidR="00A57370" w:rsidRPr="00713A89">
        <w:rPr>
          <w:rFonts w:ascii="Times New Roman" w:eastAsia="標楷體" w:hAnsi="Times New Roman" w:cs="Times New Roman"/>
        </w:rPr>
        <w:t>化解空間探索</w:t>
      </w:r>
      <w:r w:rsidR="00DD6C7B" w:rsidRPr="00713A89">
        <w:rPr>
          <w:rFonts w:ascii="Times New Roman" w:eastAsia="標楷體" w:hAnsi="Times New Roman" w:cs="Times New Roman" w:hint="eastAsia"/>
        </w:rPr>
        <w:t>。</w:t>
      </w:r>
      <w:r w:rsidR="00623B5C" w:rsidRPr="00713A89">
        <w:rPr>
          <w:rFonts w:ascii="Times New Roman" w:eastAsia="標楷體" w:hAnsi="Times New Roman" w:cs="Times New Roman" w:hint="eastAsia"/>
        </w:rPr>
        <w:t>兩篇研究於</w:t>
      </w:r>
      <w:r w:rsidR="00623B5C" w:rsidRPr="00713A89">
        <w:rPr>
          <w:rFonts w:ascii="Times New Roman" w:eastAsia="標楷體" w:hAnsi="Times New Roman" w:cs="Times New Roman" w:hint="eastAsia"/>
        </w:rPr>
        <w:t>Solomon</w:t>
      </w:r>
      <w:r w:rsidR="00623B5C" w:rsidRPr="00713A89">
        <w:rPr>
          <w:rFonts w:ascii="Times New Roman" w:eastAsia="標楷體" w:hAnsi="Times New Roman" w:cs="Times New Roman" w:hint="eastAsia"/>
        </w:rPr>
        <w:t>測試案例的實驗結果顯示，所提出的方法在保持計算效率的同時，亦能產生高品質解，顯示</w:t>
      </w:r>
      <w:r w:rsidR="009D10CE" w:rsidRPr="00713A89">
        <w:rPr>
          <w:rFonts w:ascii="Times New Roman" w:eastAsia="標楷體" w:hAnsi="Times New Roman" w:cs="Times New Roman" w:hint="eastAsia"/>
        </w:rPr>
        <w:t>啟發式</w:t>
      </w:r>
      <w:r w:rsidR="00623B5C" w:rsidRPr="00713A89">
        <w:rPr>
          <w:rFonts w:ascii="Times New Roman" w:eastAsia="標楷體" w:hAnsi="Times New Roman" w:cs="Times New Roman" w:hint="eastAsia"/>
        </w:rPr>
        <w:t>與</w:t>
      </w:r>
      <w:r w:rsidR="008B2E81" w:rsidRPr="00713A89">
        <w:rPr>
          <w:rFonts w:ascii="Times New Roman" w:eastAsia="標楷體" w:hAnsi="Times New Roman" w:cs="Times New Roman"/>
        </w:rPr>
        <w:t>混合啟發式演算法在現代物流配送與路線</w:t>
      </w:r>
      <w:r w:rsidR="00D749C3" w:rsidRPr="00713A89">
        <w:rPr>
          <w:rFonts w:ascii="Times New Roman" w:eastAsia="標楷體" w:hAnsi="Times New Roman" w:cs="Times New Roman" w:hint="eastAsia"/>
        </w:rPr>
        <w:t>最佳化</w:t>
      </w:r>
      <w:r w:rsidR="008B2E81" w:rsidRPr="00713A89">
        <w:rPr>
          <w:rFonts w:ascii="Times New Roman" w:eastAsia="標楷體" w:hAnsi="Times New Roman" w:cs="Times New Roman"/>
        </w:rPr>
        <w:t>中的有效性。</w:t>
      </w:r>
    </w:p>
    <w:p w14:paraId="2D8C348B" w14:textId="25E4B2E0" w:rsidR="001D31FF" w:rsidRPr="00713A89" w:rsidRDefault="001D31FF" w:rsidP="001D31FF">
      <w:pPr>
        <w:spacing w:line="360" w:lineRule="auto"/>
        <w:outlineLvl w:val="2"/>
        <w:rPr>
          <w:rFonts w:ascii="Times New Roman" w:eastAsia="標楷體" w:hAnsi="Times New Roman" w:cs="Times New Roman"/>
          <w:b/>
          <w:bCs/>
          <w:sz w:val="32"/>
          <w:szCs w:val="32"/>
        </w:rPr>
      </w:pPr>
      <w:bookmarkStart w:id="24" w:name="_Toc230895440"/>
      <w:r w:rsidRPr="00713A89">
        <w:rPr>
          <w:rFonts w:ascii="Times New Roman" w:eastAsia="標楷體" w:hAnsi="Times New Roman" w:cs="Times New Roman"/>
          <w:b/>
          <w:bCs/>
          <w:sz w:val="32"/>
          <w:szCs w:val="32"/>
        </w:rPr>
        <w:t xml:space="preserve">2.1.3 </w:t>
      </w:r>
      <w:r w:rsidR="00F13AAE" w:rsidRPr="00713A89">
        <w:rPr>
          <w:rFonts w:ascii="Times New Roman" w:eastAsia="標楷體" w:hAnsi="Times New Roman" w:cs="Times New Roman"/>
          <w:b/>
          <w:bCs/>
          <w:sz w:val="32"/>
          <w:szCs w:val="32"/>
        </w:rPr>
        <w:t>Vehicle Routing Problem</w:t>
      </w:r>
      <w:r w:rsidR="00C91730" w:rsidRPr="00713A89">
        <w:rPr>
          <w:rFonts w:ascii="Times New Roman" w:eastAsia="標楷體" w:hAnsi="Times New Roman" w:cs="Times New Roman" w:hint="eastAsia"/>
          <w:b/>
          <w:bCs/>
          <w:sz w:val="32"/>
          <w:szCs w:val="32"/>
        </w:rPr>
        <w:t xml:space="preserve"> with Private Fleet </w:t>
      </w:r>
      <w:r w:rsidR="005242E9" w:rsidRPr="00713A89">
        <w:rPr>
          <w:rFonts w:ascii="Times New Roman" w:eastAsia="標楷體" w:hAnsi="Times New Roman" w:cs="Times New Roman"/>
          <w:b/>
          <w:bCs/>
          <w:sz w:val="32"/>
          <w:szCs w:val="32"/>
        </w:rPr>
        <w:t>and</w:t>
      </w:r>
      <w:r w:rsidR="00C91730" w:rsidRPr="00713A89">
        <w:rPr>
          <w:rFonts w:ascii="Times New Roman" w:eastAsia="標楷體" w:hAnsi="Times New Roman" w:cs="Times New Roman" w:hint="eastAsia"/>
          <w:b/>
          <w:bCs/>
          <w:sz w:val="32"/>
          <w:szCs w:val="32"/>
        </w:rPr>
        <w:t xml:space="preserve"> C</w:t>
      </w:r>
      <w:r w:rsidR="00C91730" w:rsidRPr="00713A89">
        <w:rPr>
          <w:rFonts w:ascii="Times New Roman" w:eastAsia="標楷體" w:hAnsi="Times New Roman" w:cs="Times New Roman"/>
          <w:b/>
          <w:bCs/>
          <w:sz w:val="32"/>
          <w:szCs w:val="32"/>
        </w:rPr>
        <w:t>ommon</w:t>
      </w:r>
      <w:r w:rsidR="00C91730" w:rsidRPr="00713A89">
        <w:rPr>
          <w:rFonts w:ascii="Times New Roman" w:eastAsia="標楷體" w:hAnsi="Times New Roman" w:cs="Times New Roman" w:hint="eastAsia"/>
          <w:b/>
          <w:bCs/>
          <w:sz w:val="32"/>
          <w:szCs w:val="32"/>
        </w:rPr>
        <w:t xml:space="preserve"> Carrier</w:t>
      </w:r>
      <w:bookmarkEnd w:id="24"/>
    </w:p>
    <w:p w14:paraId="67B0590E" w14:textId="18B9D221" w:rsidR="001D31FF" w:rsidRPr="00713A89" w:rsidRDefault="00261072" w:rsidP="000C36A6">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DF0B99" w:rsidRPr="00713A89">
        <w:rPr>
          <w:rFonts w:ascii="Times New Roman" w:eastAsia="標楷體" w:hAnsi="Times New Roman" w:cs="Times New Roman" w:hint="eastAsia"/>
        </w:rPr>
        <w:t>相較於假設擁有足夠自有車輛以服務所有顧客的</w:t>
      </w:r>
      <w:r w:rsidR="00DF0B99" w:rsidRPr="00713A89">
        <w:rPr>
          <w:rFonts w:ascii="Times New Roman" w:eastAsia="標楷體" w:hAnsi="Times New Roman" w:cs="Times New Roman" w:hint="eastAsia"/>
        </w:rPr>
        <w:t>VRP</w:t>
      </w:r>
      <w:r w:rsidR="00DF0B99" w:rsidRPr="00713A89">
        <w:rPr>
          <w:rFonts w:ascii="Times New Roman" w:eastAsia="標楷體" w:hAnsi="Times New Roman" w:cs="Times New Roman" w:hint="eastAsia"/>
        </w:rPr>
        <w:t>，</w:t>
      </w:r>
      <w:r w:rsidR="00DF0B99" w:rsidRPr="00713A89">
        <w:rPr>
          <w:rFonts w:ascii="Times New Roman" w:eastAsia="標楷體" w:hAnsi="Times New Roman" w:cs="Times New Roman" w:hint="eastAsia"/>
        </w:rPr>
        <w:t>VRPPC</w:t>
      </w:r>
      <w:r w:rsidR="00DF0B99" w:rsidRPr="00713A89">
        <w:rPr>
          <w:rFonts w:ascii="Times New Roman" w:eastAsia="標楷體" w:hAnsi="Times New Roman" w:cs="Times New Roman" w:hint="eastAsia"/>
        </w:rPr>
        <w:t>在</w:t>
      </w:r>
      <w:r w:rsidR="00C94DFF" w:rsidRPr="00713A89">
        <w:rPr>
          <w:rFonts w:ascii="Times New Roman" w:eastAsia="標楷體" w:hAnsi="Times New Roman" w:cs="Times New Roman" w:hint="eastAsia"/>
        </w:rPr>
        <w:t>既有的</w:t>
      </w:r>
      <w:r w:rsidR="00DF0B99" w:rsidRPr="00713A89">
        <w:rPr>
          <w:rFonts w:ascii="Times New Roman" w:eastAsia="標楷體" w:hAnsi="Times New Roman" w:cs="Times New Roman" w:hint="eastAsia"/>
        </w:rPr>
        <w:t>自有</w:t>
      </w:r>
      <w:r w:rsidR="009164BA" w:rsidRPr="00713A89">
        <w:rPr>
          <w:rFonts w:ascii="Times New Roman" w:eastAsia="標楷體" w:hAnsi="Times New Roman" w:cs="Times New Roman" w:hint="eastAsia"/>
        </w:rPr>
        <w:t>車輛</w:t>
      </w:r>
      <w:r w:rsidR="00C94DFF" w:rsidRPr="00713A89">
        <w:rPr>
          <w:rFonts w:ascii="Times New Roman" w:eastAsia="標楷體" w:hAnsi="Times New Roman" w:cs="Times New Roman" w:hint="eastAsia"/>
        </w:rPr>
        <w:t>(Private</w:t>
      </w:r>
      <w:r w:rsidR="00147038" w:rsidRPr="00713A89">
        <w:rPr>
          <w:rFonts w:ascii="Times New Roman" w:eastAsia="標楷體" w:hAnsi="Times New Roman" w:cs="Times New Roman" w:hint="eastAsia"/>
        </w:rPr>
        <w:t xml:space="preserve"> Fleet</w:t>
      </w:r>
      <w:r w:rsidR="00C94DFF" w:rsidRPr="00713A89">
        <w:rPr>
          <w:rFonts w:ascii="Times New Roman" w:eastAsia="標楷體" w:hAnsi="Times New Roman" w:cs="Times New Roman" w:hint="eastAsia"/>
        </w:rPr>
        <w:t>)</w:t>
      </w:r>
      <w:r w:rsidR="00DF0B99" w:rsidRPr="00713A89">
        <w:rPr>
          <w:rFonts w:ascii="Times New Roman" w:eastAsia="標楷體" w:hAnsi="Times New Roman" w:cs="Times New Roman" w:hint="eastAsia"/>
        </w:rPr>
        <w:t>容量限制外，引入了外部</w:t>
      </w:r>
      <w:r w:rsidR="00212F9D" w:rsidRPr="00713A89">
        <w:rPr>
          <w:rFonts w:ascii="Times New Roman" w:eastAsia="標楷體" w:hAnsi="Times New Roman" w:cs="Times New Roman"/>
        </w:rPr>
        <w:t>承運商</w:t>
      </w:r>
      <w:r w:rsidR="00DF0B99" w:rsidRPr="00713A89">
        <w:rPr>
          <w:rFonts w:ascii="Times New Roman" w:eastAsia="標楷體" w:hAnsi="Times New Roman" w:cs="Times New Roman" w:hint="eastAsia"/>
        </w:rPr>
        <w:t>(Common Carriers)</w:t>
      </w:r>
      <w:r w:rsidR="00DF0B99" w:rsidRPr="00713A89">
        <w:rPr>
          <w:rFonts w:ascii="Times New Roman" w:eastAsia="標楷體" w:hAnsi="Times New Roman" w:cs="Times New Roman" w:hint="eastAsia"/>
        </w:rPr>
        <w:t>作為支援。在此架構</w:t>
      </w:r>
      <w:r w:rsidR="00C94DFF" w:rsidRPr="00713A89">
        <w:rPr>
          <w:rFonts w:ascii="Times New Roman" w:eastAsia="標楷體" w:hAnsi="Times New Roman" w:cs="Times New Roman" w:hint="eastAsia"/>
        </w:rPr>
        <w:t>中</w:t>
      </w:r>
      <w:r w:rsidR="00DF0B99" w:rsidRPr="00713A89">
        <w:rPr>
          <w:rFonts w:ascii="Times New Roman" w:eastAsia="標楷體" w:hAnsi="Times New Roman" w:cs="Times New Roman" w:hint="eastAsia"/>
        </w:rPr>
        <w:t>，當</w:t>
      </w:r>
      <w:r w:rsidR="008F722C" w:rsidRPr="00713A89">
        <w:rPr>
          <w:rFonts w:ascii="Times New Roman" w:eastAsia="標楷體" w:hAnsi="Times New Roman" w:cs="Times New Roman" w:hint="eastAsia"/>
        </w:rPr>
        <w:t>自有車</w:t>
      </w:r>
      <w:r w:rsidR="005F392C" w:rsidRPr="00713A89">
        <w:rPr>
          <w:rFonts w:ascii="Times New Roman" w:eastAsia="標楷體" w:hAnsi="Times New Roman" w:cs="Times New Roman" w:hint="eastAsia"/>
        </w:rPr>
        <w:t>隊</w:t>
      </w:r>
      <w:r w:rsidR="008F722C" w:rsidRPr="00713A89">
        <w:rPr>
          <w:rFonts w:ascii="Times New Roman" w:eastAsia="標楷體" w:hAnsi="Times New Roman" w:cs="Times New Roman" w:hint="eastAsia"/>
        </w:rPr>
        <w:t>(Private Fleet)</w:t>
      </w:r>
      <w:r w:rsidR="00147038" w:rsidRPr="00713A89">
        <w:rPr>
          <w:rFonts w:ascii="Times New Roman" w:eastAsia="標楷體" w:hAnsi="Times New Roman" w:cs="Times New Roman" w:hint="eastAsia"/>
        </w:rPr>
        <w:t>無法</w:t>
      </w:r>
      <w:r w:rsidR="00DF0B99" w:rsidRPr="00713A89">
        <w:rPr>
          <w:rFonts w:ascii="Times New Roman" w:eastAsia="標楷體" w:hAnsi="Times New Roman" w:cs="Times New Roman" w:hint="eastAsia"/>
        </w:rPr>
        <w:t>滿足所有需求，或是服務特定顧客的成本過高時，可選擇將部分訂單外包給外部</w:t>
      </w:r>
      <w:r w:rsidR="007E5081" w:rsidRPr="00713A89">
        <w:rPr>
          <w:rFonts w:ascii="Times New Roman" w:eastAsia="標楷體" w:hAnsi="Times New Roman" w:cs="Times New Roman" w:hint="eastAsia"/>
        </w:rPr>
        <w:t>物流</w:t>
      </w:r>
      <w:r w:rsidR="00DF0B99" w:rsidRPr="00713A89">
        <w:rPr>
          <w:rFonts w:ascii="Times New Roman" w:eastAsia="標楷體" w:hAnsi="Times New Roman" w:cs="Times New Roman" w:hint="eastAsia"/>
        </w:rPr>
        <w:t>業者。決策過程需同時權衡固定與變動成本，以及外部</w:t>
      </w:r>
      <w:r w:rsidR="007E5081" w:rsidRPr="00713A89">
        <w:rPr>
          <w:rFonts w:ascii="Times New Roman" w:eastAsia="標楷體" w:hAnsi="Times New Roman" w:cs="Times New Roman" w:hint="eastAsia"/>
        </w:rPr>
        <w:t>物流</w:t>
      </w:r>
      <w:r w:rsidR="00DF0B99" w:rsidRPr="00713A89">
        <w:rPr>
          <w:rFonts w:ascii="Times New Roman" w:eastAsia="標楷體" w:hAnsi="Times New Roman" w:cs="Times New Roman" w:hint="eastAsia"/>
        </w:rPr>
        <w:t>業者的外包成本，確保在滿足所有顧客需求的前提下，合理分配訂單至自有</w:t>
      </w:r>
      <w:r w:rsidR="009164BA" w:rsidRPr="00713A89">
        <w:rPr>
          <w:rFonts w:ascii="Times New Roman" w:eastAsia="標楷體" w:hAnsi="Times New Roman" w:cs="Times New Roman" w:hint="eastAsia"/>
        </w:rPr>
        <w:t>車</w:t>
      </w:r>
      <w:r w:rsidR="0074523E" w:rsidRPr="00713A89">
        <w:rPr>
          <w:rFonts w:ascii="Times New Roman" w:eastAsia="標楷體" w:hAnsi="Times New Roman" w:cs="Times New Roman" w:hint="eastAsia"/>
        </w:rPr>
        <w:t>隊</w:t>
      </w:r>
      <w:r w:rsidR="00DF0B99" w:rsidRPr="00713A89">
        <w:rPr>
          <w:rFonts w:ascii="Times New Roman" w:eastAsia="標楷體" w:hAnsi="Times New Roman" w:cs="Times New Roman" w:hint="eastAsia"/>
        </w:rPr>
        <w:t>或</w:t>
      </w:r>
      <w:r w:rsidR="0074523E" w:rsidRPr="00713A89">
        <w:rPr>
          <w:rFonts w:ascii="Times New Roman" w:eastAsia="標楷體" w:hAnsi="Times New Roman" w:cs="Times New Roman" w:hint="eastAsia"/>
        </w:rPr>
        <w:t>外部</w:t>
      </w:r>
      <w:r w:rsidR="0074523E" w:rsidRPr="00713A89">
        <w:rPr>
          <w:rFonts w:ascii="Times New Roman" w:eastAsia="標楷體" w:hAnsi="Times New Roman" w:cs="Times New Roman"/>
        </w:rPr>
        <w:lastRenderedPageBreak/>
        <w:t>承運商</w:t>
      </w:r>
      <w:r w:rsidR="00DF0B99" w:rsidRPr="00713A89">
        <w:rPr>
          <w:rFonts w:ascii="Times New Roman" w:eastAsia="標楷體" w:hAnsi="Times New Roman" w:cs="Times New Roman" w:hint="eastAsia"/>
        </w:rPr>
        <w:t>，以最小化總物流成本。</w:t>
      </w:r>
    </w:p>
    <w:p w14:paraId="06D3C3D4" w14:textId="3C0BBBCE" w:rsidR="00C11C92" w:rsidRPr="00713A89" w:rsidRDefault="00AF356F" w:rsidP="000C36A6">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在</w:t>
      </w:r>
      <w:r w:rsidR="00C11C92" w:rsidRPr="00713A89">
        <w:rPr>
          <w:rFonts w:ascii="Times New Roman" w:eastAsia="標楷體" w:hAnsi="Times New Roman" w:cs="Times New Roman"/>
        </w:rPr>
        <w:t>Côté</w:t>
      </w:r>
      <w:r w:rsidR="00C11C92" w:rsidRPr="00713A89">
        <w:rPr>
          <w:rFonts w:ascii="Times New Roman" w:eastAsia="標楷體" w:hAnsi="Times New Roman" w:cs="Times New Roman" w:hint="eastAsia"/>
        </w:rPr>
        <w:t>等人</w:t>
      </w:r>
      <w:r w:rsidR="00C11C92"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&lt;EndNote&gt;&lt;Cite&gt;&lt;Author&gt;Côté&lt;/Author&gt;&lt;Year&gt;2009&lt;/Year&gt;&lt;RecNum&gt;43&lt;/RecNum&gt;&lt;DisplayText&gt;[16]&lt;/DisplayText&gt;&lt;record&gt;&lt;rec-number&gt;43&lt;/rec-number&gt;&lt;foreign-keys&gt;&lt;key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C11C92"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6" w:tooltip="Côté, 2009 #43" w:history="1">
        <w:r w:rsidR="002A689C">
          <w:rPr>
            <w:rFonts w:ascii="Times New Roman" w:eastAsia="標楷體" w:hAnsi="Times New Roman" w:cs="Times New Roman"/>
            <w:noProof/>
          </w:rPr>
          <w:t>16</w:t>
        </w:r>
      </w:hyperlink>
      <w:r w:rsidR="00A153F0">
        <w:rPr>
          <w:rFonts w:ascii="Times New Roman" w:eastAsia="標楷體" w:hAnsi="Times New Roman" w:cs="Times New Roman"/>
          <w:noProof/>
        </w:rPr>
        <w:t>]</w:t>
      </w:r>
      <w:r w:rsidR="00C11C92"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的研究中，</w:t>
      </w:r>
      <w:r w:rsidR="00C11C92" w:rsidRPr="00713A89">
        <w:rPr>
          <w:rFonts w:ascii="Times New Roman" w:eastAsia="標楷體" w:hAnsi="Times New Roman" w:cs="Times New Roman"/>
        </w:rPr>
        <w:t>針對</w:t>
      </w:r>
      <w:r w:rsidR="00C11C92" w:rsidRPr="00713A89">
        <w:rPr>
          <w:rFonts w:ascii="Times New Roman" w:eastAsia="標楷體" w:hAnsi="Times New Roman" w:cs="Times New Roman"/>
        </w:rPr>
        <w:t>VRPPC</w:t>
      </w:r>
      <w:r w:rsidR="00C11C92" w:rsidRPr="00713A89">
        <w:rPr>
          <w:rFonts w:ascii="Times New Roman" w:eastAsia="標楷體" w:hAnsi="Times New Roman" w:cs="Times New Roman"/>
        </w:rPr>
        <w:t>提出一</w:t>
      </w:r>
      <w:r w:rsidR="00E72F08" w:rsidRPr="00713A89">
        <w:rPr>
          <w:rFonts w:ascii="Times New Roman" w:eastAsia="標楷體" w:hAnsi="Times New Roman" w:cs="Times New Roman" w:hint="eastAsia"/>
        </w:rPr>
        <w:t>種</w:t>
      </w:r>
      <w:r w:rsidR="00C11C92" w:rsidRPr="00713A89">
        <w:rPr>
          <w:rFonts w:ascii="Times New Roman" w:eastAsia="標楷體" w:hAnsi="Times New Roman" w:cs="Times New Roman"/>
        </w:rPr>
        <w:t>基於禁忌搜尋</w:t>
      </w:r>
      <w:r w:rsidR="00C11C92" w:rsidRPr="00713A89">
        <w:rPr>
          <w:rFonts w:ascii="Times New Roman" w:eastAsia="標楷體" w:hAnsi="Times New Roman" w:cs="Times New Roman" w:hint="eastAsia"/>
        </w:rPr>
        <w:t>(</w:t>
      </w:r>
      <w:r w:rsidR="00C11C92" w:rsidRPr="00713A89">
        <w:rPr>
          <w:rFonts w:ascii="Times New Roman" w:eastAsia="標楷體" w:hAnsi="Times New Roman" w:cs="Times New Roman"/>
        </w:rPr>
        <w:t>Tabu Search</w:t>
      </w:r>
      <w:r w:rsidR="00C11C92" w:rsidRPr="00713A89">
        <w:rPr>
          <w:rFonts w:ascii="Times New Roman" w:eastAsia="標楷體" w:hAnsi="Times New Roman" w:cs="Times New Roman" w:hint="eastAsia"/>
        </w:rPr>
        <w:t>, TS)</w:t>
      </w:r>
      <w:r w:rsidR="00286C26" w:rsidRPr="00713A89">
        <w:rPr>
          <w:rFonts w:ascii="Times New Roman" w:eastAsia="標楷體" w:hAnsi="Times New Roman" w:cs="Times New Roman" w:hint="eastAsia"/>
        </w:rPr>
        <w:t>之</w:t>
      </w:r>
      <w:r w:rsidR="00C11C92" w:rsidRPr="00713A89">
        <w:rPr>
          <w:rFonts w:ascii="Times New Roman" w:eastAsia="標楷體" w:hAnsi="Times New Roman" w:cs="Times New Roman"/>
        </w:rPr>
        <w:t>啟發式演算法。該方法允許顧客在自有車隊配送與外包服務之間進行指派決策，並以最小化整體成本為目標，成本包含車輛固定成本、行駛距離成本以及外包服務所產生之懲罰成本。此外，其方法結合顧客插入</w:t>
      </w:r>
      <w:r w:rsidR="00B3328A" w:rsidRPr="00713A89">
        <w:rPr>
          <w:rFonts w:ascii="Times New Roman" w:eastAsia="標楷體" w:hAnsi="Times New Roman" w:cs="Times New Roman" w:hint="eastAsia"/>
        </w:rPr>
        <w:t>與</w:t>
      </w:r>
      <w:r w:rsidR="00C11C92" w:rsidRPr="00713A89">
        <w:rPr>
          <w:rFonts w:ascii="Times New Roman" w:eastAsia="標楷體" w:hAnsi="Times New Roman" w:cs="Times New Roman"/>
        </w:rPr>
        <w:t>交換等鄰域搜尋策略，並透過自適應懲罰機制處理容量限制問題，</w:t>
      </w:r>
      <w:r w:rsidR="00A365EA" w:rsidRPr="00713A89">
        <w:rPr>
          <w:rFonts w:ascii="Times New Roman" w:eastAsia="標楷體" w:hAnsi="Times New Roman" w:cs="Times New Roman" w:hint="eastAsia"/>
        </w:rPr>
        <w:t>以</w:t>
      </w:r>
      <w:r w:rsidR="00C11C92" w:rsidRPr="00713A89">
        <w:rPr>
          <w:rFonts w:ascii="Times New Roman" w:eastAsia="標楷體" w:hAnsi="Times New Roman" w:cs="Times New Roman"/>
        </w:rPr>
        <w:t>提升解的品質與搜尋效率。</w:t>
      </w:r>
    </w:p>
    <w:p w14:paraId="08B7AD0B" w14:textId="013DCE92" w:rsidR="00336B3E" w:rsidRPr="00713A89" w:rsidRDefault="00D923D1" w:rsidP="000C36A6">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1A297A" w:rsidRPr="00713A89">
        <w:rPr>
          <w:rFonts w:ascii="Times New Roman" w:eastAsia="標楷體" w:hAnsi="Times New Roman" w:cs="Times New Roman" w:hint="eastAsia"/>
        </w:rPr>
        <w:t>此外，</w:t>
      </w:r>
      <w:r w:rsidR="000A59DE" w:rsidRPr="00713A89">
        <w:rPr>
          <w:rFonts w:ascii="Times New Roman" w:eastAsia="標楷體" w:hAnsi="Times New Roman" w:cs="Times New Roman"/>
        </w:rPr>
        <w:t>Boldu</w:t>
      </w:r>
      <w:r w:rsidR="000C36A6" w:rsidRPr="00713A89">
        <w:rPr>
          <w:rFonts w:ascii="Times New Roman" w:eastAsia="標楷體" w:hAnsi="Times New Roman" w:cs="Times New Roman" w:hint="eastAsia"/>
        </w:rPr>
        <w:t>c</w:t>
      </w:r>
      <w:r w:rsidR="000A59DE" w:rsidRPr="00713A89">
        <w:rPr>
          <w:rFonts w:ascii="Times New Roman" w:eastAsia="標楷體" w:hAnsi="Times New Roman" w:cs="Times New Roman" w:hint="eastAsia"/>
        </w:rPr>
        <w:t>等人</w:t>
      </w:r>
      <w:r w:rsidR="001A297A" w:rsidRPr="00713A89">
        <w:rPr>
          <w:rFonts w:ascii="Times New Roman" w:eastAsia="標楷體" w:hAnsi="Times New Roman" w:cs="Times New Roman" w:hint="eastAsia"/>
        </w:rPr>
        <w:t>亦</w:t>
      </w:r>
      <w:r w:rsidR="000A59DE" w:rsidRPr="00713A89">
        <w:rPr>
          <w:rFonts w:ascii="Times New Roman" w:eastAsia="標楷體" w:hAnsi="Times New Roman" w:cs="Times New Roman" w:hint="eastAsia"/>
        </w:rPr>
        <w:t>提出擾動元啟發式演算法</w:t>
      </w:r>
      <w:r w:rsidR="000A59DE" w:rsidRPr="00713A89">
        <w:rPr>
          <w:rFonts w:ascii="Times New Roman" w:eastAsia="標楷體" w:hAnsi="Times New Roman" w:cs="Times New Roman" w:hint="eastAsia"/>
        </w:rPr>
        <w:t>(Perturbation Metaheuristic)</w:t>
      </w:r>
      <w:r w:rsidR="009164BA"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&lt;EndNote&gt;&lt;Cite&gt;&lt;Author&gt;Bolduc&lt;/Author&gt;&lt;Year&gt;2008&lt;/Year&gt;&lt;RecNum&gt;32&lt;/RecNum&gt;&lt;DisplayText&gt;[17]&lt;/DisplayText&gt;&lt;record&gt;&lt;rec-number&gt;32&lt;/rec-number&gt;&lt;foreign-keys&gt;&lt;key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7" w:tooltip="Bolduc, 2008 #32" w:history="1">
        <w:r w:rsidR="002A689C">
          <w:rPr>
            <w:rFonts w:ascii="Times New Roman" w:eastAsia="標楷體" w:hAnsi="Times New Roman" w:cs="Times New Roman"/>
            <w:noProof/>
          </w:rPr>
          <w:t>17</w:t>
        </w:r>
      </w:hyperlink>
      <w:r w:rsidR="00A153F0">
        <w:rPr>
          <w:rFonts w:ascii="Times New Roman" w:eastAsia="標楷體" w:hAnsi="Times New Roman" w:cs="Times New Roman"/>
          <w:noProof/>
        </w:rPr>
        <w:t>]</w:t>
      </w:r>
      <w:r w:rsidR="009164BA" w:rsidRPr="00713A89">
        <w:rPr>
          <w:rFonts w:ascii="Times New Roman" w:eastAsia="標楷體" w:hAnsi="Times New Roman" w:cs="Times New Roman"/>
        </w:rPr>
        <w:fldChar w:fldCharType="end"/>
      </w:r>
      <w:r w:rsidR="0049449F" w:rsidRPr="00713A89">
        <w:rPr>
          <w:rFonts w:ascii="Times New Roman" w:eastAsia="標楷體" w:hAnsi="Times New Roman" w:cs="Times New Roman" w:hint="eastAsia"/>
        </w:rPr>
        <w:t>以</w:t>
      </w:r>
      <w:r w:rsidR="000A59DE" w:rsidRPr="00713A89">
        <w:rPr>
          <w:rFonts w:ascii="Times New Roman" w:eastAsia="標楷體" w:hAnsi="Times New Roman" w:cs="Times New Roman" w:hint="eastAsia"/>
        </w:rPr>
        <w:t>解決</w:t>
      </w:r>
      <w:r w:rsidR="00C23614" w:rsidRPr="00713A89">
        <w:rPr>
          <w:rFonts w:ascii="Times New Roman" w:eastAsia="標楷體" w:hAnsi="Times New Roman" w:cs="Times New Roman" w:hint="eastAsia"/>
        </w:rPr>
        <w:t>VRPPC</w:t>
      </w:r>
      <w:r w:rsidR="000A59DE" w:rsidRPr="00713A89">
        <w:rPr>
          <w:rFonts w:ascii="Times New Roman" w:eastAsia="標楷體" w:hAnsi="Times New Roman" w:cs="Times New Roman" w:hint="eastAsia"/>
        </w:rPr>
        <w:t>。該方法引入外包決策評估機制，</w:t>
      </w:r>
      <w:r w:rsidR="00463BB9" w:rsidRPr="00713A89">
        <w:rPr>
          <w:rFonts w:ascii="Times New Roman" w:eastAsia="標楷體" w:hAnsi="Times New Roman" w:cs="Times New Roman" w:hint="eastAsia"/>
        </w:rPr>
        <w:t>於</w:t>
      </w:r>
      <w:r w:rsidR="000A59DE" w:rsidRPr="00713A89">
        <w:rPr>
          <w:rFonts w:ascii="Times New Roman" w:eastAsia="標楷體" w:hAnsi="Times New Roman" w:cs="Times New Roman" w:hint="eastAsia"/>
        </w:rPr>
        <w:t>建構與擾動解的過程中</w:t>
      </w:r>
      <w:r w:rsidR="00095E92" w:rsidRPr="00713A89">
        <w:rPr>
          <w:rFonts w:ascii="Times New Roman" w:eastAsia="標楷體" w:hAnsi="Times New Roman" w:cs="Times New Roman" w:hint="eastAsia"/>
        </w:rPr>
        <w:t>評估</w:t>
      </w:r>
      <w:r w:rsidR="000A59DE" w:rsidRPr="00713A89">
        <w:rPr>
          <w:rFonts w:ascii="Times New Roman" w:eastAsia="標楷體" w:hAnsi="Times New Roman" w:cs="Times New Roman" w:hint="eastAsia"/>
        </w:rPr>
        <w:t>顧客節點由自有車隊或</w:t>
      </w:r>
      <w:r w:rsidR="00912C04" w:rsidRPr="00713A89">
        <w:rPr>
          <w:rFonts w:ascii="Times New Roman" w:eastAsia="標楷體" w:hAnsi="Times New Roman" w:cs="Times New Roman" w:hint="eastAsia"/>
        </w:rPr>
        <w:t>委外車輛服務</w:t>
      </w:r>
      <w:r w:rsidR="000A59DE" w:rsidRPr="00713A89">
        <w:rPr>
          <w:rFonts w:ascii="Times New Roman" w:eastAsia="標楷體" w:hAnsi="Times New Roman" w:cs="Times New Roman" w:hint="eastAsia"/>
        </w:rPr>
        <w:t>之效益。透過權衡啟用自有車輛的高昂固定成本與委外配送的變動成本，該</w:t>
      </w:r>
      <w:r w:rsidR="00BC5F70" w:rsidRPr="00713A89">
        <w:rPr>
          <w:rFonts w:ascii="Times New Roman" w:eastAsia="標楷體" w:hAnsi="Times New Roman" w:cs="Times New Roman" w:hint="eastAsia"/>
        </w:rPr>
        <w:t>方</w:t>
      </w:r>
      <w:r w:rsidR="000A59DE" w:rsidRPr="00713A89">
        <w:rPr>
          <w:rFonts w:ascii="Times New Roman" w:eastAsia="標楷體" w:hAnsi="Times New Roman" w:cs="Times New Roman" w:hint="eastAsia"/>
        </w:rPr>
        <w:t>法能精確界定自有車隊的服務邊界，以達成包含外包費用在內的總物流成本最小化。</w:t>
      </w:r>
    </w:p>
    <w:p w14:paraId="794C3ED8" w14:textId="77777777" w:rsidR="00336B3E" w:rsidRPr="00713A89" w:rsidRDefault="00336B3E" w:rsidP="000C36A6">
      <w:pPr>
        <w:widowControl/>
        <w:jc w:val="both"/>
        <w:rPr>
          <w:rFonts w:ascii="Times New Roman" w:eastAsia="標楷體" w:hAnsi="Times New Roman" w:cs="Times New Roman"/>
        </w:rPr>
      </w:pPr>
      <w:r w:rsidRPr="00713A89">
        <w:rPr>
          <w:rFonts w:ascii="Times New Roman" w:eastAsia="標楷體" w:hAnsi="Times New Roman" w:cs="Times New Roman"/>
        </w:rPr>
        <w:br w:type="page"/>
      </w:r>
    </w:p>
    <w:p w14:paraId="5995FDBF" w14:textId="29599ED2" w:rsidR="001A5EC5" w:rsidRPr="00713A89" w:rsidRDefault="001A5EC5" w:rsidP="009D11D2">
      <w:pPr>
        <w:widowControl/>
        <w:spacing w:line="360" w:lineRule="auto"/>
        <w:outlineLvl w:val="1"/>
        <w:rPr>
          <w:rFonts w:ascii="Times New Roman" w:eastAsia="標楷體" w:hAnsi="Times New Roman" w:cs="Times New Roman"/>
          <w:b/>
          <w:bCs/>
          <w:sz w:val="32"/>
          <w:szCs w:val="32"/>
        </w:rPr>
      </w:pPr>
      <w:bookmarkStart w:id="25" w:name="_Toc230895441"/>
      <w:r w:rsidRPr="00713A89">
        <w:rPr>
          <w:rFonts w:ascii="Times New Roman" w:eastAsia="標楷體" w:hAnsi="Times New Roman" w:cs="Times New Roman"/>
          <w:b/>
          <w:bCs/>
          <w:sz w:val="32"/>
          <w:szCs w:val="32"/>
        </w:rPr>
        <w:lastRenderedPageBreak/>
        <w:t>2.</w:t>
      </w:r>
      <w:r w:rsidR="00224CAA" w:rsidRPr="00713A89">
        <w:rPr>
          <w:rFonts w:ascii="Times New Roman" w:eastAsia="標楷體" w:hAnsi="Times New Roman" w:cs="Times New Roman" w:hint="eastAsia"/>
          <w:b/>
          <w:bCs/>
          <w:sz w:val="32"/>
          <w:szCs w:val="32"/>
        </w:rPr>
        <w:t>2 Genetic Algorithm</w:t>
      </w:r>
      <w:bookmarkEnd w:id="25"/>
    </w:p>
    <w:p w14:paraId="76971E7C" w14:textId="4083979A" w:rsidR="00AB2CB3" w:rsidRPr="00713A89" w:rsidRDefault="00316D8B" w:rsidP="00062BAB">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基因演算法</w:t>
      </w:r>
      <w:r w:rsidRPr="00713A89">
        <w:rPr>
          <w:rFonts w:ascii="Times New Roman" w:eastAsia="標楷體" w:hAnsi="Times New Roman" w:cs="Times New Roman" w:hint="eastAsia"/>
        </w:rPr>
        <w:t>(Genetic Algorithm, GA)</w:t>
      </w:r>
      <w:r w:rsidR="00A90726" w:rsidRPr="00713A89">
        <w:rPr>
          <w:rFonts w:ascii="Times New Roman" w:eastAsia="標楷體" w:hAnsi="Times New Roman" w:cs="Times New Roman" w:hint="eastAsia"/>
        </w:rPr>
        <w:t>由</w:t>
      </w:r>
      <w:r w:rsidR="008A136D" w:rsidRPr="00713A89">
        <w:rPr>
          <w:rFonts w:ascii="Times New Roman" w:eastAsia="標楷體" w:hAnsi="Times New Roman" w:cs="Times New Roman" w:hint="eastAsia"/>
        </w:rPr>
        <w:t>John Holland</w:t>
      </w:r>
      <w:r w:rsidR="009A6F19" w:rsidRPr="00713A89">
        <w:rPr>
          <w:rFonts w:ascii="Times New Roman" w:eastAsia="標楷體" w:hAnsi="Times New Roman" w:cs="Times New Roman"/>
        </w:rPr>
        <w:fldChar w:fldCharType="begin"/>
      </w:r>
      <w:r w:rsidR="00855669" w:rsidRPr="00713A89">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713A89">
        <w:rPr>
          <w:rFonts w:ascii="Times New Roman" w:eastAsia="標楷體" w:hAnsi="Times New Roman" w:cs="Times New Roman"/>
        </w:rPr>
        <w:fldChar w:fldCharType="separate"/>
      </w:r>
      <w:r w:rsidR="00855669" w:rsidRPr="00713A89">
        <w:rPr>
          <w:rFonts w:ascii="Times New Roman" w:eastAsia="標楷體" w:hAnsi="Times New Roman" w:cs="Times New Roman"/>
          <w:noProof/>
        </w:rPr>
        <w:t>[</w:t>
      </w:r>
      <w:hyperlink w:anchor="_ENREF_3" w:tooltip="Holland, 1992 #27" w:history="1">
        <w:r w:rsidR="002A689C" w:rsidRPr="00713A89">
          <w:rPr>
            <w:rFonts w:ascii="Times New Roman" w:eastAsia="標楷體" w:hAnsi="Times New Roman" w:cs="Times New Roman"/>
            <w:noProof/>
          </w:rPr>
          <w:t>3</w:t>
        </w:r>
      </w:hyperlink>
      <w:r w:rsidR="00855669" w:rsidRPr="00713A89">
        <w:rPr>
          <w:rFonts w:ascii="Times New Roman" w:eastAsia="標楷體" w:hAnsi="Times New Roman" w:cs="Times New Roman"/>
          <w:noProof/>
        </w:rPr>
        <w:t>]</w:t>
      </w:r>
      <w:r w:rsidR="009A6F19" w:rsidRPr="00713A89">
        <w:rPr>
          <w:rFonts w:ascii="Times New Roman" w:eastAsia="標楷體" w:hAnsi="Times New Roman" w:cs="Times New Roman"/>
        </w:rPr>
        <w:fldChar w:fldCharType="end"/>
      </w:r>
      <w:r w:rsidR="00C579F4" w:rsidRPr="00713A89">
        <w:rPr>
          <w:rFonts w:ascii="Times New Roman" w:eastAsia="標楷體" w:hAnsi="Times New Roman" w:cs="Times New Roman" w:hint="eastAsia"/>
        </w:rPr>
        <w:t>提出</w:t>
      </w:r>
      <w:r w:rsidR="00750E94" w:rsidRPr="00713A89">
        <w:rPr>
          <w:rFonts w:ascii="Times New Roman" w:eastAsia="標楷體" w:hAnsi="Times New Roman" w:cs="Times New Roman" w:hint="eastAsia"/>
        </w:rPr>
        <w:t>，其靈感來自達爾文的進化論，模擬了適者生存及基因傳遞的概念</w:t>
      </w:r>
      <w:r w:rsidRPr="00713A89">
        <w:rPr>
          <w:rFonts w:ascii="Times New Roman" w:eastAsia="標楷體" w:hAnsi="Times New Roman" w:cs="Times New Roman" w:hint="eastAsia"/>
        </w:rPr>
        <w:t>，已被</w:t>
      </w:r>
      <w:r w:rsidRPr="00713A89">
        <w:rPr>
          <w:rFonts w:ascii="Times New Roman" w:eastAsia="標楷體" w:hAnsi="Times New Roman" w:cs="Times New Roman"/>
        </w:rPr>
        <w:t>廣泛應用於各類最佳化問題</w:t>
      </w:r>
      <w:r w:rsidRPr="00713A89">
        <w:rPr>
          <w:rFonts w:ascii="Times New Roman" w:eastAsia="標楷體" w:hAnsi="Times New Roman" w:cs="Times New Roman"/>
        </w:rPr>
        <w:fldChar w:fldCharType="begin">
          <w:fldData xml:space="preserve">PEVuZE5vdGU+PENpdGU+PEF1dGhvcj5NaXJqYWxpbGk8L0F1dGhvcj48WWVhcj4yMDE4PC9ZZWFy
PjxSZWNOdW0+Mjg8L1JlY051bT48RGlzcGxheVRleHQ+WzE4LTIwXTwvRGlzcGxheVRleHQ+PHJl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A153F0">
        <w:rPr>
          <w:rFonts w:ascii="Times New Roman" w:eastAsia="標楷體" w:hAnsi="Times New Roman" w:cs="Times New Roman"/>
        </w:rPr>
        <w:instrText xml:space="preserve"> ADDIN EN.CITE </w:instrText>
      </w:r>
      <w:r w:rsidR="00A153F0">
        <w:rPr>
          <w:rFonts w:ascii="Times New Roman" w:eastAsia="標楷體" w:hAnsi="Times New Roman" w:cs="Times New Roman"/>
        </w:rPr>
        <w:fldChar w:fldCharType="begin">
          <w:fldData xml:space="preserve">PEVuZE5vdGU+PENpdGU+PEF1dGhvcj5NaXJqYWxpbGk8L0F1dGhvcj48WWVhcj4yMDE4PC9ZZWFy
PjxSZWNOdW0+Mjg8L1JlY051bT48RGlzcGxheVRleHQ+WzE4LTIwXTwvRGlzcGxheVRleHQ+PHJl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A153F0">
        <w:rPr>
          <w:rFonts w:ascii="Times New Roman" w:eastAsia="標楷體" w:hAnsi="Times New Roman" w:cs="Times New Roman"/>
        </w:rPr>
        <w:instrText xml:space="preserve"> ADDIN EN.CITE.DATA </w:instrText>
      </w:r>
      <w:r w:rsidR="00A153F0">
        <w:rPr>
          <w:rFonts w:ascii="Times New Roman" w:eastAsia="標楷體" w:hAnsi="Times New Roman" w:cs="Times New Roman"/>
        </w:rPr>
      </w:r>
      <w:r w:rsidR="00A153F0">
        <w:rPr>
          <w:rFonts w:ascii="Times New Roman" w:eastAsia="標楷體" w:hAnsi="Times New Roman" w:cs="Times New Roman"/>
        </w:rPr>
        <w:fldChar w:fldCharType="end"/>
      </w:r>
      <w:r w:rsidRPr="00713A89">
        <w:rPr>
          <w:rFonts w:ascii="Times New Roman" w:eastAsia="標楷體" w:hAnsi="Times New Roman" w:cs="Times New Roman"/>
        </w:rPr>
      </w:r>
      <w:r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8" w:tooltip="Mirjalili, 2018 #28" w:history="1">
        <w:r w:rsidR="002A689C">
          <w:rPr>
            <w:rFonts w:ascii="Times New Roman" w:eastAsia="標楷體" w:hAnsi="Times New Roman" w:cs="Times New Roman"/>
            <w:noProof/>
          </w:rPr>
          <w:t>18-20</w:t>
        </w:r>
      </w:hyperlink>
      <w:r w:rsidR="00A153F0">
        <w:rPr>
          <w:rFonts w:ascii="Times New Roman" w:eastAsia="標楷體" w:hAnsi="Times New Roman" w:cs="Times New Roman"/>
          <w:noProof/>
        </w:rPr>
        <w:t>]</w:t>
      </w:r>
      <w:r w:rsidRPr="00713A89">
        <w:rPr>
          <w:rFonts w:ascii="Times New Roman" w:eastAsia="標楷體" w:hAnsi="Times New Roman" w:cs="Times New Roman"/>
        </w:rPr>
        <w:fldChar w:fldCharType="end"/>
      </w:r>
      <w:r w:rsidR="00750E94" w:rsidRPr="00713A89">
        <w:rPr>
          <w:rFonts w:ascii="Times New Roman" w:eastAsia="標楷體" w:hAnsi="Times New Roman" w:cs="Times New Roman" w:hint="eastAsia"/>
        </w:rPr>
        <w:t>。</w:t>
      </w:r>
      <w:r w:rsidR="00D053CC" w:rsidRPr="00713A89">
        <w:rPr>
          <w:rFonts w:ascii="Times New Roman" w:eastAsia="標楷體" w:hAnsi="Times New Roman" w:cs="Times New Roman" w:hint="eastAsia"/>
        </w:rPr>
        <w:t>GA</w:t>
      </w:r>
      <w:r w:rsidR="00BE251A" w:rsidRPr="00713A89">
        <w:rPr>
          <w:rFonts w:ascii="Times New Roman" w:eastAsia="標楷體" w:hAnsi="Times New Roman" w:cs="Times New Roman" w:hint="eastAsia"/>
        </w:rPr>
        <w:t>為</w:t>
      </w:r>
      <w:r w:rsidR="00C579F4" w:rsidRPr="00713A89">
        <w:rPr>
          <w:rFonts w:ascii="Times New Roman" w:eastAsia="標楷體" w:hAnsi="Times New Roman" w:cs="Times New Roman" w:hint="eastAsia"/>
        </w:rPr>
        <w:t>一種基於自然選擇與遺傳機制的元啟發式演算法，用於解決組合最佳化問題。</w:t>
      </w:r>
      <w:r w:rsidR="00220329" w:rsidRPr="00713A89">
        <w:rPr>
          <w:rFonts w:ascii="Times New Roman" w:eastAsia="標楷體" w:hAnsi="Times New Roman" w:cs="Times New Roman"/>
        </w:rPr>
        <w:t>每</w:t>
      </w:r>
      <w:r w:rsidR="00EE7C48" w:rsidRPr="00713A89">
        <w:rPr>
          <w:rFonts w:ascii="Times New Roman" w:eastAsia="標楷體" w:hAnsi="Times New Roman" w:cs="Times New Roman" w:hint="eastAsia"/>
        </w:rPr>
        <w:t>個</w:t>
      </w:r>
      <w:r w:rsidR="00220329" w:rsidRPr="00713A89">
        <w:rPr>
          <w:rFonts w:ascii="Times New Roman" w:eastAsia="標楷體" w:hAnsi="Times New Roman" w:cs="Times New Roman"/>
        </w:rPr>
        <w:t>候選解稱為個體</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I</w:t>
      </w:r>
      <w:r w:rsidR="00220329" w:rsidRPr="00713A89">
        <w:rPr>
          <w:rFonts w:ascii="Times New Roman" w:eastAsia="標楷體" w:hAnsi="Times New Roman" w:cs="Times New Roman"/>
        </w:rPr>
        <w:t>ndividual</w:t>
      </w:r>
      <w:r w:rsidR="00220329" w:rsidRPr="00713A89">
        <w:rPr>
          <w:rFonts w:ascii="Times New Roman" w:eastAsia="標楷體" w:hAnsi="Times New Roman" w:cs="Times New Roman" w:hint="eastAsia"/>
        </w:rPr>
        <w:t>)</w:t>
      </w:r>
      <w:r w:rsidR="00220329" w:rsidRPr="00713A89">
        <w:rPr>
          <w:rFonts w:ascii="Times New Roman" w:eastAsia="標楷體" w:hAnsi="Times New Roman" w:cs="Times New Roman"/>
        </w:rPr>
        <w:t>，由染色體</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C</w:t>
      </w:r>
      <w:r w:rsidR="00220329" w:rsidRPr="00713A89">
        <w:rPr>
          <w:rFonts w:ascii="Times New Roman" w:eastAsia="標楷體" w:hAnsi="Times New Roman" w:cs="Times New Roman"/>
        </w:rPr>
        <w:t>hromosome</w:t>
      </w:r>
      <w:r w:rsidR="00220329" w:rsidRPr="00713A89">
        <w:rPr>
          <w:rFonts w:ascii="Times New Roman" w:eastAsia="標楷體" w:hAnsi="Times New Roman" w:cs="Times New Roman" w:hint="eastAsia"/>
        </w:rPr>
        <w:t>)</w:t>
      </w:r>
      <w:r w:rsidR="00220329" w:rsidRPr="00713A89">
        <w:rPr>
          <w:rFonts w:ascii="Times New Roman" w:eastAsia="標楷體" w:hAnsi="Times New Roman" w:cs="Times New Roman"/>
        </w:rPr>
        <w:t>表示，染色體由多個基因</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G</w:t>
      </w:r>
      <w:r w:rsidR="00220329" w:rsidRPr="00713A89">
        <w:rPr>
          <w:rFonts w:ascii="Times New Roman" w:eastAsia="標楷體" w:hAnsi="Times New Roman" w:cs="Times New Roman"/>
        </w:rPr>
        <w:t>en</w:t>
      </w:r>
      <w:r w:rsidR="00220329" w:rsidRPr="00713A89">
        <w:rPr>
          <w:rFonts w:ascii="Times New Roman" w:eastAsia="標楷體" w:hAnsi="Times New Roman" w:cs="Times New Roman" w:hint="eastAsia"/>
        </w:rPr>
        <w:t>e)</w:t>
      </w:r>
      <w:r w:rsidR="00220329" w:rsidRPr="00713A89">
        <w:rPr>
          <w:rFonts w:ascii="Times New Roman" w:eastAsia="標楷體" w:hAnsi="Times New Roman" w:cs="Times New Roman"/>
        </w:rPr>
        <w:t>組成</w:t>
      </w:r>
      <w:r w:rsidR="00220329" w:rsidRPr="00713A89">
        <w:rPr>
          <w:rFonts w:ascii="Times New Roman" w:eastAsia="標楷體" w:hAnsi="Times New Roman" w:cs="Times New Roman" w:hint="eastAsia"/>
        </w:rPr>
        <w:t>。</w:t>
      </w:r>
      <w:r w:rsidR="00096BA2" w:rsidRPr="00713A89">
        <w:rPr>
          <w:rFonts w:ascii="Times New Roman" w:eastAsia="標楷體" w:hAnsi="Times New Roman" w:cs="Times New Roman"/>
        </w:rPr>
        <w:t>演化過程中，族群依據適應值進行選擇</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Selection</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，並透過交配</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Crossover</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交換基因資訊，以及</w:t>
      </w:r>
      <w:r w:rsidR="00096BA2" w:rsidRPr="00713A89">
        <w:rPr>
          <w:rFonts w:ascii="Times New Roman" w:eastAsia="標楷體" w:hAnsi="Times New Roman" w:cs="Times New Roman" w:hint="eastAsia"/>
        </w:rPr>
        <w:t>突</w:t>
      </w:r>
      <w:r w:rsidR="00096BA2" w:rsidRPr="00713A89">
        <w:rPr>
          <w:rFonts w:ascii="Times New Roman" w:eastAsia="標楷體" w:hAnsi="Times New Roman" w:cs="Times New Roman"/>
        </w:rPr>
        <w:t>變</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Mutation</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隨機改變部分基因，以維持族群多樣性並避免陷入局部最佳解。</w:t>
      </w:r>
    </w:p>
    <w:p w14:paraId="44F379BE" w14:textId="382DB89A" w:rsidR="00A85B74" w:rsidRDefault="002E10B8" w:rsidP="00FC1973">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以多維度背包問題</w:t>
      </w:r>
      <w:r w:rsidRPr="00713A89">
        <w:rPr>
          <w:rFonts w:ascii="Times New Roman" w:eastAsia="標楷體" w:hAnsi="Times New Roman" w:cs="Times New Roman" w:hint="eastAsia"/>
        </w:rPr>
        <w:t>(Multidimensional Knapsack Problem, MKP)</w:t>
      </w:r>
      <w:r w:rsidRPr="00713A89">
        <w:rPr>
          <w:rFonts w:ascii="Times New Roman" w:eastAsia="標楷體" w:hAnsi="Times New Roman" w:cs="Times New Roman" w:hint="eastAsia"/>
        </w:rPr>
        <w:t>為例，</w:t>
      </w:r>
      <w:r w:rsidR="005C32C1" w:rsidRPr="00713A89">
        <w:rPr>
          <w:rFonts w:ascii="Times New Roman" w:eastAsia="標楷體" w:hAnsi="Times New Roman" w:cs="Times New Roman"/>
        </w:rPr>
        <w:t>Beasley</w:t>
      </w:r>
      <w:r w:rsidRPr="00713A89">
        <w:rPr>
          <w:rFonts w:ascii="Times New Roman" w:eastAsia="標楷體" w:hAnsi="Times New Roman" w:cs="Times New Roman" w:hint="eastAsia"/>
        </w:rPr>
        <w:t>等人</w:t>
      </w:r>
      <w:r w:rsidR="0082117E"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&lt;EndNote&gt;&lt;Cite&gt;&lt;Author&gt;Chu&lt;/Author&gt;&lt;Year&gt;1998&lt;/Year&gt;&lt;RecNum&gt;52&lt;/RecNum&gt;&lt;DisplayText&gt;[21]&lt;/DisplayText&gt;&lt;record&gt;&lt;rec-number&gt;52&lt;/rec-number&gt;&lt;foreign-keys&gt;&lt;key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1" w:tooltip="Chu, 1998 #52" w:history="1">
        <w:r w:rsidR="002A689C">
          <w:rPr>
            <w:rFonts w:ascii="Times New Roman" w:eastAsia="標楷體" w:hAnsi="Times New Roman" w:cs="Times New Roman"/>
            <w:noProof/>
          </w:rPr>
          <w:t>21</w:t>
        </w:r>
      </w:hyperlink>
      <w:r w:rsidR="00A153F0">
        <w:rPr>
          <w:rFonts w:ascii="Times New Roman" w:eastAsia="標楷體" w:hAnsi="Times New Roman" w:cs="Times New Roman"/>
          <w:noProof/>
        </w:rPr>
        <w:t>]</w:t>
      </w:r>
      <w:r w:rsidR="0082117E" w:rsidRPr="00713A89">
        <w:rPr>
          <w:rFonts w:ascii="Times New Roman" w:eastAsia="標楷體" w:hAnsi="Times New Roman" w:cs="Times New Roman"/>
        </w:rPr>
        <w:fldChar w:fldCharType="end"/>
      </w:r>
      <w:r w:rsidR="00344AB3" w:rsidRPr="00713A89">
        <w:rPr>
          <w:rFonts w:ascii="Times New Roman" w:eastAsia="標楷體" w:hAnsi="Times New Roman" w:cs="Times New Roman"/>
        </w:rPr>
        <w:t>提出了一種結合問題特定知識的遺傳演算法框架。</w:t>
      </w:r>
      <w:r w:rsidR="00B04B23" w:rsidRPr="00713A89">
        <w:rPr>
          <w:rFonts w:ascii="Times New Roman" w:eastAsia="標楷體" w:hAnsi="Times New Roman" w:cs="Times New Roman" w:hint="eastAsia"/>
        </w:rPr>
        <w:t>透過</w:t>
      </w:r>
      <w:r w:rsidR="00344AB3" w:rsidRPr="00713A89">
        <w:rPr>
          <w:rFonts w:ascii="Times New Roman" w:eastAsia="標楷體" w:hAnsi="Times New Roman" w:cs="Times New Roman"/>
        </w:rPr>
        <w:t>引入基於線性規劃鬆弛對偶變數的虛擬效用比率，並</w:t>
      </w:r>
      <w:r w:rsidR="00123DDF" w:rsidRPr="00713A89">
        <w:rPr>
          <w:rFonts w:ascii="Times New Roman" w:eastAsia="標楷體" w:hAnsi="Times New Roman" w:cs="Times New Roman" w:hint="eastAsia"/>
        </w:rPr>
        <w:t>根</w:t>
      </w:r>
      <w:r w:rsidR="00344AB3" w:rsidRPr="00713A89">
        <w:rPr>
          <w:rFonts w:ascii="Times New Roman" w:eastAsia="標楷體" w:hAnsi="Times New Roman" w:cs="Times New Roman"/>
        </w:rPr>
        <w:t>據此設計雙階段貪婪修復運算子（</w:t>
      </w:r>
      <w:r w:rsidR="00344AB3" w:rsidRPr="00713A89">
        <w:rPr>
          <w:rFonts w:ascii="Times New Roman" w:eastAsia="標楷體" w:hAnsi="Times New Roman" w:cs="Times New Roman"/>
        </w:rPr>
        <w:t>DROP/ADD Repair Operator</w:t>
      </w:r>
      <w:r w:rsidR="00344AB3" w:rsidRPr="00713A89">
        <w:rPr>
          <w:rFonts w:ascii="Times New Roman" w:eastAsia="標楷體" w:hAnsi="Times New Roman" w:cs="Times New Roman"/>
        </w:rPr>
        <w:t>）。其實驗結果顯示，此種將搜尋限制於可行解空間並結合啟發式修復的策略，能在合理時間內產出高品質解。</w:t>
      </w:r>
    </w:p>
    <w:p w14:paraId="431030E0" w14:textId="10772B2E" w:rsidR="00EE73EE" w:rsidRPr="00B603D1" w:rsidRDefault="00EE73EE" w:rsidP="000C4962">
      <w:pPr>
        <w:widowControl/>
        <w:spacing w:line="360" w:lineRule="auto"/>
        <w:jc w:val="both"/>
        <w:rPr>
          <w:rFonts w:ascii="Times New Roman" w:eastAsia="標楷體" w:hAnsi="Times New Roman" w:cs="Times New Roman"/>
          <w:highlight w:val="yellow"/>
        </w:rPr>
      </w:pPr>
      <w:r w:rsidRPr="00713A89">
        <w:rPr>
          <w:rFonts w:ascii="Times New Roman" w:eastAsia="標楷體" w:hAnsi="Times New Roman" w:cs="Times New Roman"/>
          <w:color w:val="EE0000"/>
        </w:rPr>
        <w:tab/>
      </w:r>
      <w:r w:rsidRPr="00B603D1">
        <w:rPr>
          <w:rFonts w:ascii="Times New Roman" w:eastAsia="標楷體" w:hAnsi="Times New Roman" w:cs="Times New Roman" w:hint="eastAsia"/>
          <w:highlight w:val="yellow"/>
        </w:rPr>
        <w:t>針對</w:t>
      </w:r>
      <w:r w:rsidRPr="00B603D1">
        <w:rPr>
          <w:rFonts w:ascii="Times New Roman" w:eastAsia="標楷體" w:hAnsi="Times New Roman" w:cs="Times New Roman"/>
          <w:highlight w:val="yellow"/>
        </w:rPr>
        <w:t>有群組結構特性之最佳化問題，</w:t>
      </w:r>
      <w:r w:rsidRPr="00B603D1">
        <w:rPr>
          <w:rFonts w:ascii="Times New Roman" w:eastAsia="標楷體" w:hAnsi="Times New Roman" w:cs="Times New Roman" w:hint="eastAsia"/>
          <w:highlight w:val="yellow"/>
        </w:rPr>
        <w:t>分群基因演算法</w:t>
      </w:r>
      <w:r w:rsidRPr="00B603D1">
        <w:rPr>
          <w:rFonts w:ascii="Times New Roman" w:eastAsia="標楷體" w:hAnsi="Times New Roman" w:cs="Times New Roman" w:hint="eastAsia"/>
          <w:highlight w:val="yellow"/>
        </w:rPr>
        <w:t>(Grouping Genetic Algorithm, GGA)</w:t>
      </w:r>
      <w:r w:rsidRPr="00B603D1">
        <w:rPr>
          <w:rFonts w:ascii="Times New Roman" w:eastAsia="標楷體" w:hAnsi="Times New Roman" w:cs="Times New Roman"/>
          <w:highlight w:val="yellow"/>
        </w:rPr>
        <w:fldChar w:fldCharType="begin"/>
      </w:r>
      <w:r w:rsidRPr="00B603D1">
        <w:rPr>
          <w:rFonts w:ascii="Times New Roman" w:eastAsia="標楷體" w:hAnsi="Times New Roman" w:cs="Times New Roman"/>
          <w:highlight w:val="yellow"/>
        </w:rPr>
        <w:instrText xml:space="preserve"> ADDIN EN.CITE &lt;EndNote&gt;&lt;Cite&gt;&lt;Author&gt;Mutingi&lt;/Author&gt;&lt;Year&gt;2017&lt;/Year&gt;&lt;RecNum&gt;58&lt;/RecNum&gt;&lt;DisplayText&gt;[22]&lt;/DisplayText&gt;&lt;record&gt;&lt;rec-number&gt;58&lt;/rec-number&gt;&lt;foreign-keys&gt;&lt;key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Pr="00B603D1">
        <w:rPr>
          <w:rFonts w:ascii="Times New Roman" w:eastAsia="標楷體" w:hAnsi="Times New Roman" w:cs="Times New Roman"/>
          <w:highlight w:val="yellow"/>
        </w:rPr>
        <w:fldChar w:fldCharType="separate"/>
      </w:r>
      <w:r w:rsidRPr="00B603D1">
        <w:rPr>
          <w:rFonts w:ascii="Times New Roman" w:eastAsia="標楷體" w:hAnsi="Times New Roman" w:cs="Times New Roman"/>
          <w:noProof/>
          <w:highlight w:val="yellow"/>
        </w:rPr>
        <w:t>[</w:t>
      </w:r>
      <w:hyperlink w:anchor="_ENREF_22" w:tooltip="Mutingi, 2017 #58" w:history="1">
        <w:r w:rsidR="002A689C" w:rsidRPr="00B603D1">
          <w:rPr>
            <w:rFonts w:ascii="Times New Roman" w:eastAsia="標楷體" w:hAnsi="Times New Roman" w:cs="Times New Roman"/>
            <w:noProof/>
            <w:highlight w:val="yellow"/>
          </w:rPr>
          <w:t>22</w:t>
        </w:r>
      </w:hyperlink>
      <w:r w:rsidRPr="00B603D1">
        <w:rPr>
          <w:rFonts w:ascii="Times New Roman" w:eastAsia="標楷體" w:hAnsi="Times New Roman" w:cs="Times New Roman"/>
          <w:noProof/>
          <w:highlight w:val="yellow"/>
        </w:rPr>
        <w:t>]</w:t>
      </w:r>
      <w:r w:rsidRPr="00B603D1">
        <w:rPr>
          <w:rFonts w:ascii="Times New Roman" w:eastAsia="標楷體" w:hAnsi="Times New Roman" w:cs="Times New Roman"/>
          <w:highlight w:val="yellow"/>
        </w:rPr>
        <w:fldChar w:fldCharType="end"/>
      </w:r>
      <w:r w:rsidR="00166069" w:rsidRPr="00B603D1">
        <w:rPr>
          <w:rFonts w:ascii="Times New Roman" w:eastAsia="標楷體" w:hAnsi="Times New Roman" w:cs="Times New Roman"/>
          <w:highlight w:val="yellow"/>
        </w:rPr>
        <w:t>進一步將群組作為染色體之基本建構單元</w:t>
      </w:r>
      <w:r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ghlight w:val="yellow"/>
        </w:rPr>
        <w:t>building blocks</w:t>
      </w:r>
      <w:r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nt="eastAsia"/>
          <w:highlight w:val="yellow"/>
        </w:rPr>
        <w:t>，並使</w:t>
      </w:r>
      <w:r w:rsidRPr="00B603D1">
        <w:rPr>
          <w:rFonts w:ascii="Times New Roman" w:eastAsia="標楷體" w:hAnsi="Times New Roman" w:cs="Times New Roman"/>
          <w:highlight w:val="yellow"/>
        </w:rPr>
        <w:t>交配與突變等操作</w:t>
      </w:r>
      <w:r w:rsidRPr="00B603D1">
        <w:rPr>
          <w:rFonts w:ascii="Times New Roman" w:eastAsia="標楷體" w:hAnsi="Times New Roman" w:cs="Times New Roman" w:hint="eastAsia"/>
          <w:highlight w:val="yellow"/>
        </w:rPr>
        <w:t>亦</w:t>
      </w:r>
      <w:r w:rsidRPr="00B603D1">
        <w:rPr>
          <w:rFonts w:ascii="Times New Roman" w:eastAsia="標楷體" w:hAnsi="Times New Roman" w:cs="Times New Roman"/>
          <w:highlight w:val="yellow"/>
        </w:rPr>
        <w:t>以群組為單位進行調整，從而使演化過程得以直接反映分群結構之變化。</w:t>
      </w:r>
      <w:r w:rsidR="000C4962" w:rsidRPr="00B603D1">
        <w:rPr>
          <w:rFonts w:ascii="Times New Roman" w:eastAsia="標楷體" w:hAnsi="Times New Roman" w:cs="Times New Roman"/>
          <w:highlight w:val="yellow"/>
        </w:rPr>
        <w:t>Bennani</w:t>
      </w:r>
      <w:r w:rsidR="000C4962" w:rsidRPr="00B603D1">
        <w:rPr>
          <w:rFonts w:ascii="Times New Roman" w:eastAsia="標楷體" w:hAnsi="Times New Roman" w:cs="Times New Roman"/>
          <w:highlight w:val="yellow"/>
        </w:rPr>
        <w:t>等人</w:t>
      </w:r>
      <w:r w:rsidR="000C4962" w:rsidRPr="00B603D1">
        <w:rPr>
          <w:rFonts w:ascii="Times New Roman" w:eastAsia="標楷體" w:hAnsi="Times New Roman" w:cs="Times New Roman"/>
          <w:highlight w:val="yellow"/>
        </w:rPr>
        <w:fldChar w:fldCharType="begin"/>
      </w:r>
      <w:r w:rsidR="000C4962" w:rsidRPr="00B603D1">
        <w:rPr>
          <w:rFonts w:ascii="Times New Roman" w:eastAsia="標楷體" w:hAnsi="Times New Roman" w:cs="Times New Roman"/>
          <w:highlight w:val="yellow"/>
        </w:rPr>
        <w:instrText xml:space="preserve"> ADDIN EN.CITE &lt;EndNote&gt;&lt;Cite&gt;&lt;Author&gt;Agustı&lt;/Author&gt;&lt;Year&gt;2012&lt;/Year&gt;&lt;RecNum&gt;63&lt;/RecNum&gt;&lt;DisplayText&gt;[23]&lt;/DisplayText&gt;&lt;record&gt;&lt;rec-number&gt;63&lt;/rec-number&gt;&lt;foreign-keys&gt;&lt;key app="EN" db-id="ss9d92t5rxvx52etwat50vfop09fw09sax2w" timestamp="1778399291"&gt;63&lt;/key&gt;&lt;/foreign-keys&gt;&lt;ref-type name="Journal Article"&gt;17&lt;/ref-type&gt;&lt;contributors&gt;&lt;authors&gt;&lt;author&gt;Agustı, LE&lt;/author&gt;&lt;author&gt;Salcedo-Sanz, Sancho&lt;/author&gt;&lt;author&gt;Jiménez-Fernández, Silvia&lt;/author&gt;&lt;author&gt;Carro-Calvo, Leopoldo&lt;/author&gt;&lt;author&gt;Del Ser, Javier&lt;/author&gt;&lt;author&gt;Portilla-Figueras, José Antonio&lt;/author&gt;&lt;/authors&gt;&lt;/contributors&gt;&lt;titles&gt;&lt;title&gt;A new grouping genetic algorithm for clustering problems&lt;/title&gt;&lt;secondary-title&gt;Expert Systems with Applications&lt;/secondary-title&gt;&lt;/titles&gt;&lt;periodical&gt;&lt;full-title&gt;expert systems with applications&lt;/full-title&gt;&lt;/periodical&gt;&lt;pages&gt;9695-9703&lt;/pages&gt;&lt;volume&gt;39&lt;/volume&gt;&lt;number&gt;10&lt;/number&gt;&lt;dates&gt;&lt;year&gt;2012&lt;/year&gt;&lt;/dates&gt;&lt;isbn&gt;0957-4174&lt;/isbn&gt;&lt;urls&gt;&lt;/urls&gt;&lt;/record&gt;&lt;/Cite&gt;&lt;/EndNote&gt;</w:instrText>
      </w:r>
      <w:r w:rsidR="000C4962" w:rsidRPr="00B603D1">
        <w:rPr>
          <w:rFonts w:ascii="Times New Roman" w:eastAsia="標楷體" w:hAnsi="Times New Roman" w:cs="Times New Roman"/>
          <w:highlight w:val="yellow"/>
        </w:rPr>
        <w:fldChar w:fldCharType="separate"/>
      </w:r>
      <w:r w:rsidR="000C4962" w:rsidRPr="00B603D1">
        <w:rPr>
          <w:rFonts w:ascii="Times New Roman" w:eastAsia="標楷體" w:hAnsi="Times New Roman" w:cs="Times New Roman"/>
          <w:noProof/>
          <w:highlight w:val="yellow"/>
        </w:rPr>
        <w:t>[</w:t>
      </w:r>
      <w:hyperlink w:anchor="_ENREF_23" w:tooltip="Agustı, 2012 #63" w:history="1">
        <w:r w:rsidR="002A689C" w:rsidRPr="00B603D1">
          <w:rPr>
            <w:rFonts w:ascii="Times New Roman" w:eastAsia="標楷體" w:hAnsi="Times New Roman" w:cs="Times New Roman"/>
            <w:noProof/>
            <w:highlight w:val="yellow"/>
          </w:rPr>
          <w:t>23</w:t>
        </w:r>
      </w:hyperlink>
      <w:r w:rsidR="000C4962" w:rsidRPr="00B603D1">
        <w:rPr>
          <w:rFonts w:ascii="Times New Roman" w:eastAsia="標楷體" w:hAnsi="Times New Roman" w:cs="Times New Roman"/>
          <w:noProof/>
          <w:highlight w:val="yellow"/>
        </w:rPr>
        <w:t>]</w:t>
      </w:r>
      <w:r w:rsidR="000C4962" w:rsidRPr="00B603D1">
        <w:rPr>
          <w:rFonts w:ascii="Times New Roman" w:eastAsia="標楷體" w:hAnsi="Times New Roman" w:cs="Times New Roman"/>
          <w:highlight w:val="yellow"/>
        </w:rPr>
        <w:fldChar w:fldCharType="end"/>
      </w:r>
      <w:r w:rsidR="008E6A4C" w:rsidRPr="00B603D1">
        <w:rPr>
          <w:rFonts w:ascii="Times New Roman" w:eastAsia="標楷體" w:hAnsi="Times New Roman" w:cs="Times New Roman" w:hint="eastAsia"/>
          <w:highlight w:val="yellow"/>
        </w:rPr>
        <w:t>則進一步</w:t>
      </w:r>
      <w:r w:rsidR="000C4962" w:rsidRPr="00B603D1">
        <w:rPr>
          <w:rFonts w:ascii="Times New Roman" w:eastAsia="標楷體" w:hAnsi="Times New Roman" w:cs="Times New Roman"/>
          <w:highlight w:val="yellow"/>
        </w:rPr>
        <w:t>提出結合群集分裂、群集合併、區域搜尋及島嶼模型</w:t>
      </w:r>
      <w:r w:rsidR="000C4962" w:rsidRPr="00B603D1">
        <w:rPr>
          <w:rFonts w:ascii="Times New Roman" w:eastAsia="標楷體" w:hAnsi="Times New Roman" w:cs="Times New Roman"/>
          <w:highlight w:val="yellow"/>
        </w:rPr>
        <w:t>(Island Model)</w:t>
      </w:r>
      <w:r w:rsidR="007D117F" w:rsidRPr="00B603D1">
        <w:rPr>
          <w:rFonts w:ascii="Times New Roman" w:eastAsia="標楷體" w:hAnsi="Times New Roman" w:cs="Times New Roman" w:hint="eastAsia"/>
          <w:highlight w:val="yellow"/>
        </w:rPr>
        <w:t>之</w:t>
      </w:r>
      <w:r w:rsidR="007D117F" w:rsidRPr="00B603D1">
        <w:rPr>
          <w:rFonts w:ascii="Times New Roman" w:eastAsia="標楷體" w:hAnsi="Times New Roman" w:cs="Times New Roman" w:hint="eastAsia"/>
          <w:highlight w:val="yellow"/>
        </w:rPr>
        <w:t>GGA</w:t>
      </w:r>
      <w:r w:rsidR="007D117F" w:rsidRPr="00B603D1">
        <w:rPr>
          <w:rFonts w:ascii="Times New Roman" w:eastAsia="標楷體" w:hAnsi="Times New Roman" w:cs="Times New Roman" w:hint="eastAsia"/>
          <w:highlight w:val="yellow"/>
        </w:rPr>
        <w:t>方法</w:t>
      </w:r>
      <w:r w:rsidR="000C4962" w:rsidRPr="00B603D1">
        <w:rPr>
          <w:rFonts w:ascii="Times New Roman" w:eastAsia="標楷體" w:hAnsi="Times New Roman" w:cs="Times New Roman"/>
          <w:highlight w:val="yellow"/>
        </w:rPr>
        <w:t>，以提升搜尋能力與族群多樣性</w:t>
      </w:r>
      <w:r w:rsidR="00786FC5" w:rsidRPr="00B603D1">
        <w:rPr>
          <w:rFonts w:ascii="Times New Roman" w:eastAsia="標楷體" w:hAnsi="Times New Roman" w:cs="Times New Roman" w:hint="eastAsia"/>
          <w:highlight w:val="yellow"/>
        </w:rPr>
        <w:t>，並</w:t>
      </w:r>
      <w:r w:rsidR="000C4962" w:rsidRPr="00B603D1">
        <w:rPr>
          <w:rFonts w:ascii="Times New Roman" w:eastAsia="標楷體" w:hAnsi="Times New Roman" w:cs="Times New Roman"/>
          <w:highlight w:val="yellow"/>
        </w:rPr>
        <w:t>可於演化過程中自動決定最佳群數</w:t>
      </w:r>
      <w:r w:rsidR="008C2599" w:rsidRPr="00B603D1">
        <w:rPr>
          <w:rFonts w:ascii="Times New Roman" w:eastAsia="標楷體" w:hAnsi="Times New Roman" w:cs="Times New Roman" w:hint="eastAsia"/>
          <w:highlight w:val="yellow"/>
        </w:rPr>
        <w:t>，</w:t>
      </w:r>
      <w:r w:rsidR="000C4962" w:rsidRPr="00B603D1">
        <w:rPr>
          <w:rFonts w:ascii="Times New Roman" w:eastAsia="標楷體" w:hAnsi="Times New Roman" w:cs="Times New Roman"/>
          <w:highlight w:val="yellow"/>
        </w:rPr>
        <w:t>於多種資料集上取得優於</w:t>
      </w:r>
      <w:r w:rsidR="000C4962" w:rsidRPr="00B603D1">
        <w:rPr>
          <w:rFonts w:ascii="Times New Roman" w:eastAsia="標楷體" w:hAnsi="Times New Roman" w:cs="Times New Roman"/>
          <w:highlight w:val="yellow"/>
        </w:rPr>
        <w:t>K-means</w:t>
      </w:r>
      <w:r w:rsidR="000C4962" w:rsidRPr="00B603D1">
        <w:rPr>
          <w:rFonts w:ascii="Times New Roman" w:eastAsia="標楷體" w:hAnsi="Times New Roman" w:cs="Times New Roman"/>
          <w:highlight w:val="yellow"/>
        </w:rPr>
        <w:t>與</w:t>
      </w:r>
      <w:r w:rsidR="000C4962" w:rsidRPr="00B603D1">
        <w:rPr>
          <w:rFonts w:ascii="Times New Roman" w:eastAsia="標楷體" w:hAnsi="Times New Roman" w:cs="Times New Roman"/>
          <w:highlight w:val="yellow"/>
        </w:rPr>
        <w:t>DBSCAN</w:t>
      </w:r>
      <w:r w:rsidR="000C4962" w:rsidRPr="00B603D1">
        <w:rPr>
          <w:rFonts w:ascii="Times New Roman" w:eastAsia="標楷體" w:hAnsi="Times New Roman" w:cs="Times New Roman"/>
          <w:highlight w:val="yellow"/>
        </w:rPr>
        <w:t>之分群品質與穩定性。</w:t>
      </w:r>
    </w:p>
    <w:p w14:paraId="0B1AF8EE" w14:textId="5195F680" w:rsidR="008C5056" w:rsidRPr="00713A89" w:rsidRDefault="00734B4B" w:rsidP="00FC1973">
      <w:pPr>
        <w:widowControl/>
        <w:spacing w:line="360" w:lineRule="auto"/>
        <w:ind w:firstLine="480"/>
        <w:jc w:val="both"/>
        <w:rPr>
          <w:rFonts w:ascii="Times New Roman" w:eastAsia="標楷體" w:hAnsi="Times New Roman" w:cs="Times New Roman"/>
        </w:rPr>
      </w:pPr>
      <w:r w:rsidRPr="00B603D1">
        <w:rPr>
          <w:rFonts w:ascii="Times New Roman" w:eastAsia="標楷體" w:hAnsi="Times New Roman" w:cs="Times New Roman"/>
          <w:highlight w:val="yellow"/>
        </w:rPr>
        <w:t>然而，當問題進一步擴展至高維度且具明顯子問題相依性時，單一族群之演化架構仍可能面臨搜尋效率不足之問題。因此，後續研究發展出合作式共同演化基因演算法</w:t>
      </w:r>
      <w:r w:rsidR="00DF01B8"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ghlight w:val="yellow"/>
        </w:rPr>
        <w:t>Cooperative Co-evolutionary Genetic Algorithm, CCGA</w:t>
      </w:r>
      <w:r w:rsidR="00DF01B8"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ghlight w:val="yellow"/>
        </w:rPr>
        <w:t>，透過分而治之概念將原始問題分解為多個子問題，並以多子族群分別進行演化搜尋，再透過協同機制組合各子族群解，以提升大型問題之整體求解效率與解品質。</w:t>
      </w:r>
    </w:p>
    <w:p w14:paraId="6EB24CEC" w14:textId="392B2589" w:rsidR="00947E34" w:rsidRPr="00713A89" w:rsidRDefault="00947E34" w:rsidP="00947E34">
      <w:pPr>
        <w:widowControl/>
        <w:spacing w:line="360" w:lineRule="auto"/>
        <w:outlineLvl w:val="2"/>
        <w:rPr>
          <w:rFonts w:ascii="Times New Roman" w:eastAsia="標楷體" w:hAnsi="Times New Roman" w:cs="Times New Roman"/>
          <w:b/>
          <w:bCs/>
          <w:sz w:val="32"/>
          <w:szCs w:val="32"/>
        </w:rPr>
      </w:pPr>
      <w:bookmarkStart w:id="26" w:name="_Toc230895442"/>
      <w:r w:rsidRPr="00713A89">
        <w:rPr>
          <w:rFonts w:ascii="Times New Roman" w:eastAsia="標楷體" w:hAnsi="Times New Roman" w:cs="Times New Roman"/>
          <w:b/>
          <w:bCs/>
          <w:sz w:val="32"/>
          <w:szCs w:val="32"/>
        </w:rPr>
        <w:lastRenderedPageBreak/>
        <w:t>2</w:t>
      </w:r>
      <w:r w:rsidRPr="00713A89">
        <w:rPr>
          <w:rFonts w:ascii="Times New Roman" w:eastAsia="標楷體" w:hAnsi="Times New Roman" w:cs="Times New Roman" w:hint="eastAsia"/>
          <w:b/>
          <w:bCs/>
          <w:sz w:val="32"/>
          <w:szCs w:val="32"/>
        </w:rPr>
        <w:t>.2.</w:t>
      </w:r>
      <w:r w:rsidR="00C86B76" w:rsidRPr="00713A89">
        <w:rPr>
          <w:rFonts w:ascii="Times New Roman" w:eastAsia="標楷體" w:hAnsi="Times New Roman" w:cs="Times New Roman" w:hint="eastAsia"/>
          <w:b/>
          <w:bCs/>
          <w:sz w:val="32"/>
          <w:szCs w:val="32"/>
        </w:rPr>
        <w:t>2</w:t>
      </w:r>
      <w:r w:rsidRPr="00713A89">
        <w:rPr>
          <w:rFonts w:ascii="Times New Roman" w:eastAsia="標楷體" w:hAnsi="Times New Roman" w:cs="Times New Roman"/>
          <w:b/>
          <w:bCs/>
          <w:sz w:val="32"/>
          <w:szCs w:val="32"/>
        </w:rPr>
        <w:t xml:space="preserve"> </w:t>
      </w:r>
      <w:r w:rsidR="00920E96" w:rsidRPr="00713A89">
        <w:rPr>
          <w:rFonts w:ascii="Times New Roman" w:eastAsia="標楷體" w:hAnsi="Times New Roman" w:cs="Times New Roman"/>
          <w:b/>
          <w:bCs/>
          <w:sz w:val="32"/>
          <w:szCs w:val="32"/>
        </w:rPr>
        <w:t>Cooperative Co-evolutionary</w:t>
      </w:r>
      <w:r w:rsidR="00942ABB" w:rsidRPr="00713A89">
        <w:rPr>
          <w:rFonts w:ascii="Times New Roman" w:eastAsia="標楷體" w:hAnsi="Times New Roman" w:cs="Times New Roman" w:hint="eastAsia"/>
          <w:b/>
          <w:bCs/>
          <w:sz w:val="32"/>
          <w:szCs w:val="32"/>
        </w:rPr>
        <w:t xml:space="preserve"> Genetic</w:t>
      </w:r>
      <w:r w:rsidR="00920E96" w:rsidRPr="00713A89">
        <w:rPr>
          <w:rFonts w:ascii="Times New Roman" w:eastAsia="標楷體" w:hAnsi="Times New Roman" w:cs="Times New Roman"/>
          <w:b/>
          <w:bCs/>
          <w:sz w:val="32"/>
          <w:szCs w:val="32"/>
        </w:rPr>
        <w:t xml:space="preserve"> Algorithm</w:t>
      </w:r>
      <w:bookmarkEnd w:id="26"/>
    </w:p>
    <w:p w14:paraId="7F7EA71C" w14:textId="4E496040" w:rsidR="00D76656" w:rsidRPr="00713A89" w:rsidRDefault="0057085A" w:rsidP="00D76656">
      <w:pPr>
        <w:widowControl/>
        <w:spacing w:line="360" w:lineRule="auto"/>
        <w:jc w:val="both"/>
        <w:rPr>
          <w:rFonts w:ascii="Times New Roman" w:eastAsia="標楷體" w:hAnsi="Times New Roman" w:cs="Times New Roman"/>
          <w:color w:val="EE0000"/>
        </w:rPr>
      </w:pPr>
      <w:r w:rsidRPr="00713A89">
        <w:rPr>
          <w:rFonts w:ascii="Times New Roman" w:eastAsia="標楷體" w:hAnsi="Times New Roman" w:cs="Times New Roman"/>
        </w:rPr>
        <w:tab/>
      </w:r>
      <w:r w:rsidR="00AF788A" w:rsidRPr="00713A89">
        <w:rPr>
          <w:rFonts w:ascii="Times New Roman" w:eastAsia="標楷體" w:hAnsi="Times New Roman" w:cs="Times New Roman"/>
        </w:rPr>
        <w:t>針對高維度</w:t>
      </w:r>
      <w:r w:rsidR="00E40EF8" w:rsidRPr="00713A89">
        <w:rPr>
          <w:rFonts w:ascii="Times New Roman" w:eastAsia="標楷體" w:hAnsi="Times New Roman" w:cs="Times New Roman" w:hint="eastAsia"/>
        </w:rPr>
        <w:t>且</w:t>
      </w:r>
      <w:r w:rsidR="00AF788A" w:rsidRPr="00713A89">
        <w:rPr>
          <w:rFonts w:ascii="Times New Roman" w:eastAsia="標楷體" w:hAnsi="Times New Roman" w:cs="Times New Roman"/>
        </w:rPr>
        <w:t>具子問題相依性之最佳化問題，</w:t>
      </w:r>
      <w:r w:rsidR="00686ED2" w:rsidRPr="00713A89">
        <w:rPr>
          <w:rFonts w:ascii="Times New Roman" w:eastAsia="標楷體" w:hAnsi="Times New Roman" w:cs="Times New Roman"/>
        </w:rPr>
        <w:t>合作式共同演化基因演算法</w:t>
      </w:r>
      <w:r w:rsidR="00686ED2" w:rsidRPr="00713A89">
        <w:rPr>
          <w:rFonts w:ascii="Times New Roman" w:eastAsia="標楷體" w:hAnsi="Times New Roman" w:cs="Times New Roman"/>
        </w:rPr>
        <w:t>(Cooperative Co-evolutionary Genetic Algorithm, CCGA)</w:t>
      </w:r>
      <w:r w:rsidR="00934E46" w:rsidRPr="00713A8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&lt;EndNote&gt;&lt;Cite&gt;&lt;Author&gt;Potter&lt;/Author&gt;&lt;Year&gt;1994&lt;/Year&gt;&lt;RecNum&gt;64&lt;/RecNum&gt;&lt;DisplayText&gt;[24]&lt;/DisplayText&gt;&lt;record&gt;&lt;rec-number&gt;64&lt;/rec-number&gt;&lt;foreign-keys&gt;&lt;key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934E46" w:rsidRPr="00713A8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4" w:tooltip="Potter, 1994 #64" w:history="1">
        <w:r w:rsidR="002A689C">
          <w:rPr>
            <w:rFonts w:ascii="Times New Roman" w:eastAsia="標楷體" w:hAnsi="Times New Roman" w:cs="Times New Roman"/>
            <w:noProof/>
          </w:rPr>
          <w:t>24</w:t>
        </w:r>
      </w:hyperlink>
      <w:r w:rsidR="000C4962">
        <w:rPr>
          <w:rFonts w:ascii="Times New Roman" w:eastAsia="標楷體" w:hAnsi="Times New Roman" w:cs="Times New Roman"/>
          <w:noProof/>
        </w:rPr>
        <w:t>]</w:t>
      </w:r>
      <w:r w:rsidR="00934E46" w:rsidRPr="00713A89">
        <w:rPr>
          <w:rFonts w:ascii="Times New Roman" w:eastAsia="標楷體" w:hAnsi="Times New Roman" w:cs="Times New Roman"/>
        </w:rPr>
        <w:fldChar w:fldCharType="end"/>
      </w:r>
      <w:r w:rsidR="00686ED2" w:rsidRPr="00713A89">
        <w:rPr>
          <w:rFonts w:ascii="Times New Roman" w:eastAsia="標楷體" w:hAnsi="Times New Roman" w:cs="Times New Roman"/>
        </w:rPr>
        <w:t>由合作式共同演化</w:t>
      </w:r>
      <w:r w:rsidR="00E34912" w:rsidRPr="00713A89">
        <w:rPr>
          <w:rFonts w:ascii="Times New Roman" w:eastAsia="標楷體" w:hAnsi="Times New Roman" w:cs="Times New Roman" w:hint="eastAsia"/>
        </w:rPr>
        <w:t>演算法</w:t>
      </w:r>
      <w:r w:rsidR="00686ED2" w:rsidRPr="00713A89">
        <w:rPr>
          <w:rFonts w:ascii="Times New Roman" w:eastAsia="標楷體" w:hAnsi="Times New Roman" w:cs="Times New Roman"/>
        </w:rPr>
        <w:t>(Cooperative Co-evolutionary Algorithm, CCEA)</w:t>
      </w:r>
      <w:r w:rsidR="00FF7347" w:rsidRPr="00713A8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&lt;EndNote&gt;&lt;Cite&gt;&lt;Author&gt;Ma&lt;/Author&gt;&lt;Year&gt;2018&lt;/Year&gt;&lt;RecNum&gt;60&lt;/RecNum&gt;&lt;DisplayText&gt;[25]&lt;/DisplayText&gt;&lt;record&gt;&lt;rec-number&gt;60&lt;/rec-number&gt;&lt;foreign-keys&gt;&lt;key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FF7347" w:rsidRPr="00713A8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5" w:tooltip="Ma, 2018 #60" w:history="1">
        <w:r w:rsidR="002A689C">
          <w:rPr>
            <w:rFonts w:ascii="Times New Roman" w:eastAsia="標楷體" w:hAnsi="Times New Roman" w:cs="Times New Roman"/>
            <w:noProof/>
          </w:rPr>
          <w:t>25</w:t>
        </w:r>
      </w:hyperlink>
      <w:r w:rsidR="000C4962">
        <w:rPr>
          <w:rFonts w:ascii="Times New Roman" w:eastAsia="標楷體" w:hAnsi="Times New Roman" w:cs="Times New Roman"/>
          <w:noProof/>
        </w:rPr>
        <w:t>]</w:t>
      </w:r>
      <w:r w:rsidR="00FF7347" w:rsidRPr="00713A89">
        <w:rPr>
          <w:rFonts w:ascii="Times New Roman" w:eastAsia="標楷體" w:hAnsi="Times New Roman" w:cs="Times New Roman"/>
        </w:rPr>
        <w:fldChar w:fldCharType="end"/>
      </w:r>
      <w:r w:rsidR="00686ED2" w:rsidRPr="00713A89">
        <w:rPr>
          <w:rFonts w:ascii="Times New Roman" w:eastAsia="標楷體" w:hAnsi="Times New Roman" w:cs="Times New Roman"/>
        </w:rPr>
        <w:t>概念延伸而來，其結合</w:t>
      </w:r>
      <w:r w:rsidR="0007412D" w:rsidRPr="00713A89">
        <w:rPr>
          <w:rFonts w:ascii="Times New Roman" w:eastAsia="標楷體" w:hAnsi="Times New Roman" w:cs="Times New Roman" w:hint="eastAsia"/>
        </w:rPr>
        <w:t>GA</w:t>
      </w:r>
      <w:r w:rsidR="00686ED2" w:rsidRPr="00713A89">
        <w:rPr>
          <w:rFonts w:ascii="Times New Roman" w:eastAsia="標楷體" w:hAnsi="Times New Roman" w:cs="Times New Roman"/>
        </w:rPr>
        <w:t>與共同演化</w:t>
      </w:r>
      <w:r w:rsidR="00395849" w:rsidRPr="00713A89">
        <w:rPr>
          <w:rFonts w:ascii="Times New Roman" w:eastAsia="標楷體" w:hAnsi="Times New Roman" w:cs="Times New Roman" w:hint="eastAsia"/>
        </w:rPr>
        <w:t>(</w:t>
      </w:r>
      <w:r w:rsidR="00395849" w:rsidRPr="00713A89">
        <w:rPr>
          <w:rFonts w:ascii="Times New Roman" w:eastAsia="標楷體" w:hAnsi="Times New Roman" w:cs="Times New Roman"/>
        </w:rPr>
        <w:t>Co-evolution</w:t>
      </w:r>
      <w:r w:rsidR="00395849" w:rsidRPr="00713A89">
        <w:rPr>
          <w:rFonts w:ascii="Times New Roman" w:eastAsia="標楷體" w:hAnsi="Times New Roman" w:cs="Times New Roman" w:hint="eastAsia"/>
        </w:rPr>
        <w:t>)</w:t>
      </w:r>
      <w:r w:rsidR="00E40EF8" w:rsidRPr="00713A89">
        <w:rPr>
          <w:rFonts w:ascii="Times New Roman" w:eastAsia="標楷體" w:hAnsi="Times New Roman" w:cs="Times New Roman" w:hint="eastAsia"/>
        </w:rPr>
        <w:t>機制</w:t>
      </w:r>
      <w:r w:rsidR="00686ED2" w:rsidRPr="00713A89">
        <w:rPr>
          <w:rFonts w:ascii="Times New Roman" w:eastAsia="標楷體" w:hAnsi="Times New Roman" w:cs="Times New Roman"/>
        </w:rPr>
        <w:t>，</w:t>
      </w:r>
      <w:r w:rsidR="002B4463" w:rsidRPr="00713A89">
        <w:rPr>
          <w:rFonts w:ascii="Times New Roman" w:eastAsia="標楷體" w:hAnsi="Times New Roman" w:cs="Times New Roman"/>
        </w:rPr>
        <w:t>並採用分而治之</w:t>
      </w:r>
      <w:r w:rsidR="002B4463" w:rsidRPr="00713A89">
        <w:rPr>
          <w:rFonts w:ascii="Times New Roman" w:eastAsia="標楷體" w:hAnsi="Times New Roman" w:cs="Times New Roman"/>
        </w:rPr>
        <w:t>(Divide-and-Conquer)</w:t>
      </w:r>
      <w:r w:rsidR="002B4463" w:rsidRPr="00713A89">
        <w:rPr>
          <w:rFonts w:ascii="Times New Roman" w:eastAsia="標楷體" w:hAnsi="Times New Roman" w:cs="Times New Roman"/>
        </w:rPr>
        <w:t>之概念</w:t>
      </w:r>
      <w:r w:rsidR="002B4463" w:rsidRPr="00713A89">
        <w:rPr>
          <w:rFonts w:ascii="Times New Roman" w:eastAsia="標楷體" w:hAnsi="Times New Roman" w:cs="Times New Roman" w:hint="eastAsia"/>
        </w:rPr>
        <w:t>，</w:t>
      </w:r>
      <w:r w:rsidR="00686ED2" w:rsidRPr="00713A89">
        <w:rPr>
          <w:rFonts w:ascii="Times New Roman" w:eastAsia="標楷體" w:hAnsi="Times New Roman" w:cs="Times New Roman"/>
        </w:rPr>
        <w:t>將</w:t>
      </w:r>
      <w:r w:rsidR="002B4463" w:rsidRPr="00713A89">
        <w:rPr>
          <w:rFonts w:ascii="Times New Roman" w:eastAsia="標楷體" w:hAnsi="Times New Roman" w:cs="Times New Roman" w:hint="eastAsia"/>
        </w:rPr>
        <w:t>原始</w:t>
      </w:r>
      <w:r w:rsidR="00686ED2" w:rsidRPr="00713A89">
        <w:rPr>
          <w:rFonts w:ascii="Times New Roman" w:eastAsia="標楷體" w:hAnsi="Times New Roman" w:cs="Times New Roman"/>
        </w:rPr>
        <w:t>複雜問題分解為多個子問題，</w:t>
      </w:r>
      <w:r w:rsidR="00E40EF8" w:rsidRPr="00713A89">
        <w:rPr>
          <w:rFonts w:ascii="Times New Roman" w:eastAsia="標楷體" w:hAnsi="Times New Roman" w:cs="Times New Roman" w:hint="eastAsia"/>
        </w:rPr>
        <w:t>分別由</w:t>
      </w:r>
      <w:r w:rsidR="002B4463" w:rsidRPr="00713A89">
        <w:rPr>
          <w:rFonts w:ascii="Times New Roman" w:eastAsia="標楷體" w:hAnsi="Times New Roman" w:cs="Times New Roman" w:hint="eastAsia"/>
        </w:rPr>
        <w:t>不同</w:t>
      </w:r>
      <w:r w:rsidR="00686ED2" w:rsidRPr="00713A89">
        <w:rPr>
          <w:rFonts w:ascii="Times New Roman" w:eastAsia="標楷體" w:hAnsi="Times New Roman" w:cs="Times New Roman"/>
        </w:rPr>
        <w:t>子族群</w:t>
      </w:r>
      <w:r w:rsidR="00686ED2" w:rsidRPr="00713A89">
        <w:rPr>
          <w:rFonts w:ascii="Times New Roman" w:eastAsia="標楷體" w:hAnsi="Times New Roman" w:cs="Times New Roman"/>
        </w:rPr>
        <w:t>(subpopulations)</w:t>
      </w:r>
      <w:r w:rsidR="00686ED2" w:rsidRPr="00713A89">
        <w:rPr>
          <w:rFonts w:ascii="Times New Roman" w:eastAsia="標楷體" w:hAnsi="Times New Roman" w:cs="Times New Roman"/>
        </w:rPr>
        <w:t>分別進行演化搜尋，</w:t>
      </w:r>
      <w:r w:rsidR="002B4463" w:rsidRPr="00713A89">
        <w:rPr>
          <w:rFonts w:ascii="Times New Roman" w:eastAsia="標楷體" w:hAnsi="Times New Roman" w:cs="Times New Roman"/>
        </w:rPr>
        <w:t>再透過合作機制組合各子族群之代表個體形成完整解，以提升大型問題之搜尋效率與整體解品質</w:t>
      </w:r>
      <w:r w:rsidR="00686ED2" w:rsidRPr="00713A89">
        <w:rPr>
          <w:rFonts w:ascii="Times New Roman" w:eastAsia="標楷體" w:hAnsi="Times New Roman" w:cs="Times New Roman"/>
        </w:rPr>
        <w:t>。</w:t>
      </w:r>
    </w:p>
    <w:p w14:paraId="5E4C1E53" w14:textId="1FFCDAFE" w:rsidR="00A85B74" w:rsidRPr="000728F0" w:rsidRDefault="00E15B6C" w:rsidP="00A85B7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proofErr w:type="spellStart"/>
      <w:r w:rsidR="00FC485B" w:rsidRPr="00713A89">
        <w:rPr>
          <w:rFonts w:ascii="Times New Roman" w:eastAsia="標楷體" w:hAnsi="Times New Roman" w:cs="Times New Roman"/>
        </w:rPr>
        <w:t>Adedigba</w:t>
      </w:r>
      <w:proofErr w:type="spellEnd"/>
      <w:r w:rsidR="00FC485B" w:rsidRPr="00713A89">
        <w:rPr>
          <w:rFonts w:ascii="Times New Roman" w:eastAsia="標楷體" w:hAnsi="Times New Roman" w:cs="Times New Roman"/>
        </w:rPr>
        <w:t>等人</w:t>
      </w:r>
      <w:r w:rsidR="000728F0" w:rsidRPr="00713A8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&lt;EndNote&gt;&lt;Cite&gt;&lt;Author&gt;Adedigba&lt;/Author&gt;&lt;Year&gt;2025&lt;/Year&gt;&lt;RecNum&gt;65&lt;/RecNum&gt;&lt;DisplayText&gt;[26]&lt;/DisplayText&gt;&lt;record&gt;&lt;rec-number&gt;65&lt;/rec-number&gt;&lt;foreign-keys&gt;&lt;key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0728F0" w:rsidRPr="00713A8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6" w:tooltip="Adedigba, 2025 #65" w:history="1">
        <w:r w:rsidR="002A689C">
          <w:rPr>
            <w:rFonts w:ascii="Times New Roman" w:eastAsia="標楷體" w:hAnsi="Times New Roman" w:cs="Times New Roman"/>
            <w:noProof/>
          </w:rPr>
          <w:t>26</w:t>
        </w:r>
      </w:hyperlink>
      <w:r w:rsidR="000C4962">
        <w:rPr>
          <w:rFonts w:ascii="Times New Roman" w:eastAsia="標楷體" w:hAnsi="Times New Roman" w:cs="Times New Roman"/>
          <w:noProof/>
        </w:rPr>
        <w:t>]</w:t>
      </w:r>
      <w:r w:rsidR="000728F0" w:rsidRPr="00713A89">
        <w:rPr>
          <w:rFonts w:ascii="Times New Roman" w:eastAsia="標楷體" w:hAnsi="Times New Roman" w:cs="Times New Roman"/>
        </w:rPr>
        <w:fldChar w:fldCharType="end"/>
      </w:r>
      <w:r w:rsidR="00FC485B" w:rsidRPr="00713A89">
        <w:rPr>
          <w:rFonts w:ascii="Times New Roman" w:eastAsia="標楷體" w:hAnsi="Times New Roman" w:cs="Times New Roman"/>
        </w:rPr>
        <w:t>提出一種應用於多機器人任務排程問題之</w:t>
      </w:r>
      <w:r w:rsidR="00FC485B" w:rsidRPr="00713A89">
        <w:rPr>
          <w:rFonts w:ascii="Times New Roman" w:eastAsia="標楷體" w:hAnsi="Times New Roman" w:cs="Times New Roman"/>
        </w:rPr>
        <w:t>CCGA</w:t>
      </w:r>
      <w:r w:rsidR="00FC485B" w:rsidRPr="00713A89">
        <w:rPr>
          <w:rFonts w:ascii="Times New Roman" w:eastAsia="標楷體" w:hAnsi="Times New Roman" w:cs="Times New Roman"/>
        </w:rPr>
        <w:t>，並以南極區域探測任務作為研究背景。該研究指出，當任務點數量增加且空間分布廣泛時，傳統</w:t>
      </w:r>
      <w:r w:rsidR="00500262" w:rsidRPr="00713A89">
        <w:rPr>
          <w:rFonts w:ascii="Times New Roman" w:eastAsia="標楷體" w:hAnsi="Times New Roman" w:cs="Times New Roman" w:hint="eastAsia"/>
        </w:rPr>
        <w:t>方法</w:t>
      </w:r>
      <w:r w:rsidR="00FC485B" w:rsidRPr="00713A89">
        <w:rPr>
          <w:rFonts w:ascii="Times New Roman" w:eastAsia="標楷體" w:hAnsi="Times New Roman" w:cs="Times New Roman"/>
        </w:rPr>
        <w:t>容易因搜尋空間過大而降低搜尋效率。因此，研究中採用</w:t>
      </w:r>
      <w:proofErr w:type="spellStart"/>
      <w:r w:rsidR="00FC485B" w:rsidRPr="00713A89">
        <w:rPr>
          <w:rFonts w:ascii="Times New Roman" w:eastAsia="標楷體" w:hAnsi="Times New Roman" w:cs="Times New Roman"/>
        </w:rPr>
        <w:t>iVec</w:t>
      </w:r>
      <w:proofErr w:type="spellEnd"/>
      <w:r w:rsidR="00FC485B" w:rsidRPr="00713A89">
        <w:rPr>
          <w:rFonts w:ascii="Times New Roman" w:eastAsia="標楷體" w:hAnsi="Times New Roman" w:cs="Times New Roman"/>
        </w:rPr>
        <w:t>(iterative Vector Clustering)</w:t>
      </w:r>
      <w:r w:rsidR="00FC485B" w:rsidRPr="00713A89">
        <w:rPr>
          <w:rFonts w:ascii="Times New Roman" w:eastAsia="標楷體" w:hAnsi="Times New Roman" w:cs="Times New Roman"/>
        </w:rPr>
        <w:t>機制，根據任務點相對於共同場站</w:t>
      </w:r>
      <w:r w:rsidR="00FC485B" w:rsidRPr="00713A89">
        <w:rPr>
          <w:rFonts w:ascii="Times New Roman" w:eastAsia="標楷體" w:hAnsi="Times New Roman" w:cs="Times New Roman"/>
        </w:rPr>
        <w:t>(Common Depot)</w:t>
      </w:r>
      <w:r w:rsidR="00FC485B" w:rsidRPr="00713A89">
        <w:rPr>
          <w:rFonts w:ascii="Times New Roman" w:eastAsia="標楷體" w:hAnsi="Times New Roman" w:cs="Times New Roman"/>
        </w:rPr>
        <w:t>之距離與方位角進行空間分群，</w:t>
      </w:r>
      <w:r w:rsidR="00773BAD" w:rsidRPr="00713A89">
        <w:rPr>
          <w:rFonts w:ascii="Times New Roman" w:eastAsia="標楷體" w:hAnsi="Times New Roman" w:cs="Times New Roman" w:hint="eastAsia"/>
        </w:rPr>
        <w:t>並</w:t>
      </w:r>
      <w:r w:rsidR="00FC485B" w:rsidRPr="00713A89">
        <w:rPr>
          <w:rFonts w:ascii="Times New Roman" w:eastAsia="標楷體" w:hAnsi="Times New Roman" w:cs="Times New Roman"/>
        </w:rPr>
        <w:t>將各群組分配至不同子族群進行獨立演化搜尋。此外，於適應值評估階段，演算法會結合其他子族群之代表性個體進行協同評估，以計算完整解之整體成本。</w:t>
      </w:r>
    </w:p>
    <w:p w14:paraId="7B1CA8C6" w14:textId="5CD7CFCF" w:rsidR="00AE3206" w:rsidRPr="00FC1973" w:rsidRDefault="00AE3206" w:rsidP="009D2026">
      <w:pPr>
        <w:widowControl/>
        <w:spacing w:line="360" w:lineRule="auto"/>
        <w:ind w:firstLine="480"/>
        <w:jc w:val="both"/>
        <w:rPr>
          <w:rFonts w:ascii="Times New Roman" w:eastAsia="標楷體" w:hAnsi="Times New Roman" w:cs="Times New Roman"/>
          <w:color w:val="EE0000"/>
        </w:rPr>
      </w:pPr>
      <w:r w:rsidRPr="00FC1973">
        <w:rPr>
          <w:rFonts w:ascii="Times New Roman" w:eastAsia="標楷體" w:hAnsi="Times New Roman" w:cs="Times New Roman"/>
          <w:color w:val="EE0000"/>
        </w:rPr>
        <w:br w:type="page"/>
      </w:r>
    </w:p>
    <w:p w14:paraId="320692C2" w14:textId="4C295BFC" w:rsidR="00F00446" w:rsidRPr="00C0212C" w:rsidRDefault="00F00446" w:rsidP="009D11D2">
      <w:pPr>
        <w:widowControl/>
        <w:spacing w:line="360" w:lineRule="auto"/>
        <w:outlineLvl w:val="1"/>
        <w:rPr>
          <w:rFonts w:ascii="Times New Roman" w:eastAsia="標楷體" w:hAnsi="Times New Roman" w:cs="Times New Roman"/>
          <w:b/>
          <w:bCs/>
          <w:sz w:val="32"/>
          <w:szCs w:val="32"/>
        </w:rPr>
      </w:pPr>
      <w:bookmarkStart w:id="27" w:name="_Toc230895443"/>
      <w:r w:rsidRPr="00C0212C">
        <w:rPr>
          <w:rFonts w:ascii="Times New Roman" w:eastAsia="標楷體" w:hAnsi="Times New Roman" w:cs="Times New Roman"/>
          <w:b/>
          <w:bCs/>
          <w:sz w:val="32"/>
          <w:szCs w:val="32"/>
        </w:rPr>
        <w:lastRenderedPageBreak/>
        <w:t>2.</w:t>
      </w:r>
      <w:r w:rsidR="009D11D2" w:rsidRPr="00C0212C">
        <w:rPr>
          <w:rFonts w:ascii="Times New Roman" w:eastAsia="標楷體" w:hAnsi="Times New Roman" w:cs="Times New Roman" w:hint="eastAsia"/>
          <w:b/>
          <w:bCs/>
          <w:sz w:val="32"/>
          <w:szCs w:val="32"/>
        </w:rPr>
        <w:t>3</w:t>
      </w:r>
      <w:r w:rsidRPr="00C0212C">
        <w:rPr>
          <w:rFonts w:ascii="Times New Roman" w:eastAsia="標楷體" w:hAnsi="Times New Roman" w:cs="Times New Roman"/>
          <w:b/>
          <w:bCs/>
          <w:sz w:val="32"/>
          <w:szCs w:val="32"/>
        </w:rPr>
        <w:t xml:space="preserve"> Ant Colony Optimization</w:t>
      </w:r>
      <w:bookmarkEnd w:id="27"/>
    </w:p>
    <w:p w14:paraId="4A56F40E" w14:textId="161E989C" w:rsidR="008E2F47" w:rsidRPr="00C0212C" w:rsidRDefault="008E2F47" w:rsidP="002927AF">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蟻群演算法</w:t>
      </w:r>
      <w:r>
        <w:rPr>
          <w:rFonts w:ascii="Times New Roman" w:eastAsia="標楷體" w:hAnsi="Times New Roman" w:cs="Times New Roman" w:hint="eastAsia"/>
        </w:rPr>
        <w:t xml:space="preserve">(Ant Colony Optimization, </w:t>
      </w:r>
      <w:r w:rsidRPr="00C0212C">
        <w:rPr>
          <w:rFonts w:ascii="Times New Roman" w:eastAsia="標楷體" w:hAnsi="Times New Roman" w:cs="Times New Roman" w:hint="eastAsia"/>
        </w:rPr>
        <w:t>ACO</w:t>
      </w:r>
      <w:r>
        <w:rPr>
          <w:rFonts w:ascii="Times New Roman" w:eastAsia="標楷體" w:hAnsi="Times New Roman" w:cs="Times New Roman" w:hint="eastAsia"/>
        </w:rPr>
        <w:t>)</w:t>
      </w:r>
      <w:r w:rsidRPr="00C0212C">
        <w:rPr>
          <w:rFonts w:ascii="Times New Roman" w:eastAsia="標楷體" w:hAnsi="Times New Roman" w:cs="Times New Roman" w:hint="eastAsia"/>
        </w:rPr>
        <w:t>為</w:t>
      </w:r>
      <w:r w:rsidRPr="00C0212C">
        <w:rPr>
          <w:rFonts w:ascii="Times New Roman" w:eastAsia="標楷體" w:hAnsi="Times New Roman" w:cs="Times New Roman" w:hint="eastAsia"/>
        </w:rPr>
        <w:t>Marco Dorigo</w:t>
      </w:r>
      <w:r w:rsidRPr="00C0212C">
        <w:rPr>
          <w:rFonts w:ascii="Times New Roman" w:eastAsia="標楷體" w:hAnsi="Times New Roman" w:cs="Times New Roman"/>
        </w:rPr>
        <w:fldChar w:fldCharType="begin"/>
      </w:r>
      <w:r w:rsidRPr="00C0212C">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Pr="00C0212C">
        <w:rPr>
          <w:rFonts w:ascii="Times New Roman" w:eastAsia="標楷體" w:hAnsi="Times New Roman" w:cs="Times New Roman"/>
        </w:rPr>
        <w:fldChar w:fldCharType="separate"/>
      </w:r>
      <w:r w:rsidRPr="00C0212C">
        <w:rPr>
          <w:rFonts w:ascii="Times New Roman" w:eastAsia="標楷體" w:hAnsi="Times New Roman" w:cs="Times New Roman"/>
          <w:noProof/>
        </w:rPr>
        <w:t>[</w:t>
      </w:r>
      <w:hyperlink w:anchor="_ENREF_4" w:tooltip="Dorigo, 2007 #18" w:history="1">
        <w:r w:rsidR="002A689C" w:rsidRPr="00C0212C">
          <w:rPr>
            <w:rFonts w:ascii="Times New Roman" w:eastAsia="標楷體" w:hAnsi="Times New Roman" w:cs="Times New Roman"/>
            <w:noProof/>
          </w:rPr>
          <w:t>4</w:t>
        </w:r>
      </w:hyperlink>
      <w:r w:rsidRPr="00C0212C">
        <w:rPr>
          <w:rFonts w:ascii="Times New Roman" w:eastAsia="標楷體" w:hAnsi="Times New Roman" w:cs="Times New Roman"/>
          <w:noProof/>
        </w:rPr>
        <w:t>]</w:t>
      </w:r>
      <w:r w:rsidRPr="00C0212C">
        <w:rPr>
          <w:rFonts w:ascii="Times New Roman" w:eastAsia="標楷體" w:hAnsi="Times New Roman" w:cs="Times New Roman"/>
        </w:rPr>
        <w:fldChar w:fldCharType="end"/>
      </w:r>
      <w:r w:rsidRPr="00C0212C">
        <w:rPr>
          <w:rFonts w:ascii="Times New Roman" w:eastAsia="標楷體" w:hAnsi="Times New Roman" w:cs="Times New Roman" w:hint="eastAsia"/>
        </w:rPr>
        <w:t>提出的元啟發式演算法，透過模擬螞蟻在覓食過程中釋放費洛蒙尋找最短路徑的行為來解決組合最佳化問題。在</w:t>
      </w:r>
      <w:r>
        <w:rPr>
          <w:rFonts w:ascii="Times New Roman" w:eastAsia="標楷體" w:hAnsi="Times New Roman" w:cs="Times New Roman" w:hint="eastAsia"/>
        </w:rPr>
        <w:t>解之</w:t>
      </w:r>
      <w:r w:rsidRPr="00C0212C">
        <w:rPr>
          <w:rFonts w:ascii="Times New Roman" w:eastAsia="標楷體" w:hAnsi="Times New Roman" w:cs="Times New Roman" w:hint="eastAsia"/>
        </w:rPr>
        <w:t>建構過程中，每隻螞蟻以輪盤選擇法選擇下一個節點，選擇機率根據當前路徑的費洛蒙濃度與啟發式信息決定，此決</w:t>
      </w:r>
      <w:r w:rsidRPr="00C0212C">
        <w:rPr>
          <w:rFonts w:ascii="Times New Roman" w:eastAsia="標楷體" w:hAnsi="Times New Roman" w:cs="Times New Roman"/>
        </w:rPr>
        <w:t>策</w:t>
      </w:r>
      <w:r w:rsidRPr="00C0212C">
        <w:rPr>
          <w:rFonts w:ascii="Times New Roman" w:eastAsia="標楷體" w:hAnsi="Times New Roman" w:cs="Times New Roman" w:hint="eastAsia"/>
        </w:rPr>
        <w:t>機制</w:t>
      </w:r>
      <w:r w:rsidRPr="00C0212C">
        <w:rPr>
          <w:rFonts w:ascii="Times New Roman" w:eastAsia="標楷體" w:hAnsi="Times New Roman" w:cs="Times New Roman"/>
        </w:rPr>
        <w:t>屬於序列式決策</w:t>
      </w:r>
      <w:r w:rsidRPr="00C0212C">
        <w:rPr>
          <w:rFonts w:ascii="Times New Roman" w:eastAsia="標楷體" w:hAnsi="Times New Roman" w:cs="Times New Roman" w:hint="eastAsia"/>
        </w:rPr>
        <w:t>(</w:t>
      </w:r>
      <w:r w:rsidRPr="00C0212C">
        <w:rPr>
          <w:rFonts w:ascii="Times New Roman" w:eastAsia="標楷體" w:hAnsi="Times New Roman" w:cs="Times New Roman"/>
        </w:rPr>
        <w:t>sequential decision</w:t>
      </w:r>
      <w:r w:rsidRPr="00C0212C">
        <w:rPr>
          <w:rFonts w:ascii="Times New Roman" w:eastAsia="標楷體" w:hAnsi="Times New Roman" w:cs="Times New Roman" w:hint="eastAsia"/>
        </w:rPr>
        <w:t>)</w:t>
      </w:r>
      <w:r w:rsidRPr="00C0212C">
        <w:rPr>
          <w:rFonts w:ascii="Times New Roman" w:eastAsia="標楷體" w:hAnsi="Times New Roman" w:cs="Times New Roman"/>
        </w:rPr>
        <w:t>，使其特別適用於路徑規劃問題。</w:t>
      </w:r>
      <w:r w:rsidRPr="00C0212C">
        <w:rPr>
          <w:rFonts w:ascii="Times New Roman" w:eastAsia="標楷體" w:hAnsi="Times New Roman" w:cs="Times New Roman" w:hint="eastAsia"/>
        </w:rPr>
        <w:t>當螞蟻完成路徑構建後，費洛蒙</w:t>
      </w:r>
      <w:r>
        <w:rPr>
          <w:rFonts w:ascii="Times New Roman" w:eastAsia="標楷體" w:hAnsi="Times New Roman" w:cs="Times New Roman" w:hint="eastAsia"/>
        </w:rPr>
        <w:t>將</w:t>
      </w:r>
      <w:r w:rsidRPr="00C0212C">
        <w:rPr>
          <w:rFonts w:ascii="Times New Roman" w:eastAsia="標楷體" w:hAnsi="Times New Roman" w:cs="Times New Roman" w:hint="eastAsia"/>
        </w:rPr>
        <w:t>依據解的品質進行更新，以提高優良路徑被選擇的機率，並</w:t>
      </w:r>
      <w:r>
        <w:rPr>
          <w:rFonts w:ascii="Times New Roman" w:eastAsia="標楷體" w:hAnsi="Times New Roman" w:cs="Times New Roman" w:hint="eastAsia"/>
        </w:rPr>
        <w:t>透過</w:t>
      </w:r>
      <w:r w:rsidRPr="00C0212C">
        <w:rPr>
          <w:rFonts w:ascii="Times New Roman" w:eastAsia="標楷體" w:hAnsi="Times New Roman" w:cs="Times New Roman" w:hint="eastAsia"/>
        </w:rPr>
        <w:t>費洛蒙蒸發</w:t>
      </w:r>
      <w:r>
        <w:rPr>
          <w:rFonts w:ascii="Times New Roman" w:eastAsia="標楷體" w:hAnsi="Times New Roman" w:cs="Times New Roman" w:hint="eastAsia"/>
        </w:rPr>
        <w:t>機制</w:t>
      </w:r>
      <w:r w:rsidRPr="00C0212C">
        <w:rPr>
          <w:rFonts w:ascii="Times New Roman" w:eastAsia="標楷體" w:hAnsi="Times New Roman" w:cs="Times New Roman" w:hint="eastAsia"/>
        </w:rPr>
        <w:t>避免過度收斂。</w:t>
      </w:r>
      <w:r w:rsidRPr="00C0212C">
        <w:rPr>
          <w:rFonts w:ascii="Times New Roman" w:eastAsia="標楷體" w:hAnsi="Times New Roman" w:cs="Times New Roman"/>
        </w:rPr>
        <w:t>上述特性使得</w:t>
      </w:r>
      <w:r w:rsidRPr="00C0212C">
        <w:rPr>
          <w:rFonts w:ascii="Times New Roman" w:eastAsia="標楷體" w:hAnsi="Times New Roman" w:cs="Times New Roman"/>
        </w:rPr>
        <w:t>ACO</w:t>
      </w:r>
      <w:r w:rsidRPr="00C0212C">
        <w:rPr>
          <w:rFonts w:ascii="Times New Roman" w:eastAsia="標楷體" w:hAnsi="Times New Roman" w:cs="Times New Roman"/>
        </w:rPr>
        <w:t>在處理路徑相關問題時具有良好的彈性與效率，並可</w:t>
      </w:r>
      <w:r>
        <w:rPr>
          <w:rFonts w:ascii="Times New Roman" w:eastAsia="標楷體" w:hAnsi="Times New Roman" w:cs="Times New Roman" w:hint="eastAsia"/>
        </w:rPr>
        <w:t>延伸</w:t>
      </w:r>
      <w:r w:rsidRPr="00C0212C">
        <w:rPr>
          <w:rFonts w:ascii="Times New Roman" w:eastAsia="標楷體" w:hAnsi="Times New Roman" w:cs="Times New Roman" w:hint="eastAsia"/>
        </w:rPr>
        <w:t>應用於具</w:t>
      </w:r>
      <w:r w:rsidRPr="00C0212C">
        <w:rPr>
          <w:rFonts w:ascii="Times New Roman" w:eastAsia="標楷體" w:hAnsi="Times New Roman" w:cs="Times New Roman"/>
        </w:rPr>
        <w:t>複雜限制條件之</w:t>
      </w:r>
      <w:r w:rsidRPr="00C0212C">
        <w:rPr>
          <w:rFonts w:ascii="Times New Roman" w:eastAsia="標楷體" w:hAnsi="Times New Roman" w:cs="Times New Roman" w:hint="eastAsia"/>
        </w:rPr>
        <w:t>最佳化問題</w:t>
      </w:r>
      <w:r w:rsidRPr="00C0212C">
        <w:rPr>
          <w:rFonts w:ascii="Times New Roman" w:eastAsia="標楷體" w:hAnsi="Times New Roman" w:cs="Times New Roman"/>
        </w:rPr>
        <w:t>。</w:t>
      </w:r>
    </w:p>
    <w:p w14:paraId="04DD9056" w14:textId="4F0B9152" w:rsidR="008E2F47" w:rsidRPr="001B45C9" w:rsidRDefault="008E2F47" w:rsidP="00384E3D">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color w:val="EE0000"/>
        </w:rPr>
        <w:t xml:space="preserve"> </w:t>
      </w: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在</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延伸架構方面，</w:t>
      </w:r>
      <w:r w:rsidRPr="001B45C9">
        <w:rPr>
          <w:rFonts w:ascii="Times New Roman" w:eastAsia="標楷體" w:hAnsi="Times New Roman" w:cs="Times New Roman" w:hint="eastAsia"/>
        </w:rPr>
        <w:t>Gambardella</w:t>
      </w:r>
      <w:r w:rsidRPr="001B45C9">
        <w:rPr>
          <w:rFonts w:ascii="Times New Roman" w:eastAsia="標楷體" w:hAnsi="Times New Roman" w:cs="Times New Roman" w:hint="eastAsia"/>
        </w:rPr>
        <w:t>等人提出</w:t>
      </w:r>
      <w:r w:rsidRPr="001B45C9">
        <w:rPr>
          <w:rFonts w:ascii="Times New Roman" w:eastAsia="標楷體" w:hAnsi="Times New Roman" w:cs="Times New Roman" w:hint="eastAsia"/>
        </w:rPr>
        <w:t>MACS-VRPTW(Multiple Ant Colony System for Vehicle Routing Problems with Time Windows)</w:t>
      </w:r>
      <w:r w:rsidRPr="001B45C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&lt;EndNote&gt;&lt;Cite&gt;&lt;Author&gt;Gambardella&lt;/Author&gt;&lt;Year&gt;1999&lt;/Year&gt;&lt;RecNum&gt;55&lt;/RecNum&gt;&lt;DisplayText&gt;[27]&lt;/DisplayText&gt;&lt;record&gt;&lt;rec-number&gt;55&lt;/rec-number&gt;&lt;foreign-keys&gt;&lt;key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1B45C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7" w:tooltip="Gambardella, 1999 #55" w:history="1">
        <w:r w:rsidR="002A689C">
          <w:rPr>
            <w:rFonts w:ascii="Times New Roman" w:eastAsia="標楷體" w:hAnsi="Times New Roman" w:cs="Times New Roman"/>
            <w:noProof/>
          </w:rPr>
          <w:t>27</w:t>
        </w:r>
      </w:hyperlink>
      <w:r w:rsidR="000C4962">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，採用雙蟻群協作架構，分別最佳化車輛數量與總行駛距離，</w:t>
      </w:r>
      <w:r>
        <w:rPr>
          <w:rFonts w:ascii="Times New Roman" w:eastAsia="標楷體" w:hAnsi="Times New Roman" w:cs="Times New Roman" w:hint="eastAsia"/>
        </w:rPr>
        <w:t>並</w:t>
      </w:r>
      <w:r w:rsidRPr="001B45C9">
        <w:rPr>
          <w:rFonts w:ascii="Times New Roman" w:eastAsia="標楷體" w:hAnsi="Times New Roman" w:cs="Times New Roman" w:hint="eastAsia"/>
        </w:rPr>
        <w:t>透過費洛蒙資訊交換實現多目標協同搜尋。</w:t>
      </w:r>
      <w:r w:rsidRPr="001B45C9">
        <w:rPr>
          <w:rFonts w:ascii="Times New Roman" w:eastAsia="標楷體" w:hAnsi="Times New Roman" w:cs="Times New Roman" w:hint="eastAsia"/>
        </w:rPr>
        <w:t>Bell</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&lt;EndNote&gt;&lt;Cite&gt;&lt;Author&gt;Bell&lt;/Author&gt;&lt;Year&gt;2004&lt;/Year&gt;&lt;RecNum&gt;49&lt;/RecNum&gt;&lt;DisplayText&gt;[28]&lt;/DisplayText&gt;&lt;record&gt;&lt;rec-number&gt;49&lt;/rec-number&gt;&lt;foreign-keys&gt;&lt;key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1B45C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8" w:tooltip="Bell, 2004 #49" w:history="1">
        <w:r w:rsidR="002A689C">
          <w:rPr>
            <w:rFonts w:ascii="Times New Roman" w:eastAsia="標楷體" w:hAnsi="Times New Roman" w:cs="Times New Roman"/>
            <w:noProof/>
          </w:rPr>
          <w:t>28</w:t>
        </w:r>
      </w:hyperlink>
      <w:r w:rsidR="000C4962">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同樣將多蟻群架構應用於</w:t>
      </w:r>
      <w:r w:rsidRPr="001B45C9">
        <w:rPr>
          <w:rFonts w:ascii="Times New Roman" w:eastAsia="標楷體" w:hAnsi="Times New Roman" w:cs="Times New Roman" w:hint="eastAsia"/>
        </w:rPr>
        <w:t>VRP</w:t>
      </w:r>
      <w:r w:rsidRPr="001B45C9">
        <w:rPr>
          <w:rFonts w:ascii="Times New Roman" w:eastAsia="標楷體" w:hAnsi="Times New Roman" w:cs="Times New Roman" w:hint="eastAsia"/>
        </w:rPr>
        <w:t>，透過為各配送車輛設置獨立費洛蒙，降低多車路線規劃時的相互干擾，並結合</w:t>
      </w:r>
      <w:r w:rsidRPr="001B45C9">
        <w:rPr>
          <w:rFonts w:ascii="Times New Roman" w:eastAsia="標楷體" w:hAnsi="Times New Roman" w:cs="Times New Roman" w:hint="eastAsia"/>
        </w:rPr>
        <w:t>2-opt</w:t>
      </w:r>
      <w:r w:rsidRPr="001B45C9">
        <w:rPr>
          <w:rFonts w:ascii="Times New Roman" w:eastAsia="標楷體" w:hAnsi="Times New Roman" w:cs="Times New Roman" w:hint="eastAsia"/>
        </w:rPr>
        <w:t>局部搜尋、區域更新及候選名單機制，以提升大規模問題之解品質與求解效率。</w:t>
      </w:r>
    </w:p>
    <w:p w14:paraId="42F6DF26" w14:textId="58477193" w:rsidR="008E2F47" w:rsidRDefault="008E2F47" w:rsidP="00384E3D">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此外，在不確定環境下之應用方面，</w:t>
      </w:r>
      <w:r w:rsidRPr="001B45C9">
        <w:rPr>
          <w:rFonts w:ascii="Times New Roman" w:eastAsia="標楷體" w:hAnsi="Times New Roman" w:cs="Times New Roman" w:hint="eastAsia"/>
        </w:rPr>
        <w:t>Di Caprio</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&lt;EndNote&gt;&lt;Cite&gt;&lt;Author&gt;Di Caprio&lt;/Author&gt;&lt;Year&gt;2022&lt;/Year&gt;&lt;RecNum&gt;51&lt;/RecNum&gt;&lt;DisplayText&gt;[29]&lt;/DisplayText&gt;&lt;record&gt;&lt;rec-number&gt;51&lt;/rec-number&gt;&lt;foreign-keys&gt;&lt;key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Pr="001B45C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9" w:tooltip="Di Caprio, 2022 #51" w:history="1">
        <w:r w:rsidR="002A689C">
          <w:rPr>
            <w:rFonts w:ascii="Times New Roman" w:eastAsia="標楷體" w:hAnsi="Times New Roman" w:cs="Times New Roman"/>
            <w:noProof/>
          </w:rPr>
          <w:t>29</w:t>
        </w:r>
      </w:hyperlink>
      <w:r w:rsidR="000C4962">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提出一種針對不確定環境之最短路徑問題的模糊蟻群最佳化演算法。</w:t>
      </w:r>
      <w:r>
        <w:rPr>
          <w:rFonts w:ascii="Times New Roman" w:eastAsia="標楷體" w:hAnsi="Times New Roman" w:cs="Times New Roman" w:hint="eastAsia"/>
        </w:rPr>
        <w:t>該</w:t>
      </w:r>
      <w:r w:rsidRPr="001B45C9">
        <w:rPr>
          <w:rFonts w:ascii="Times New Roman" w:eastAsia="標楷體" w:hAnsi="Times New Roman" w:cs="Times New Roman" w:hint="eastAsia"/>
        </w:rPr>
        <w:t>方法結合</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並採用梯形與常態模糊數刻畫邊權，透過α</w:t>
      </w:r>
      <w:r w:rsidRPr="001B45C9">
        <w:rPr>
          <w:rFonts w:ascii="Times New Roman" w:eastAsia="標楷體" w:hAnsi="Times New Roman" w:cs="Times New Roman" w:hint="eastAsia"/>
        </w:rPr>
        <w:t>-cut</w:t>
      </w:r>
      <w:r w:rsidRPr="001B45C9">
        <w:rPr>
          <w:rFonts w:ascii="Times New Roman" w:eastAsia="標楷體" w:hAnsi="Times New Roman" w:cs="Times New Roman" w:hint="eastAsia"/>
        </w:rPr>
        <w:t>方法近似計算混合模糊權重之路徑成本。實驗結果顯示，相較於</w:t>
      </w:r>
      <w:r w:rsidRPr="001B45C9">
        <w:rPr>
          <w:rFonts w:ascii="Times New Roman" w:eastAsia="標楷體" w:hAnsi="Times New Roman" w:cs="Times New Roman" w:hint="eastAsia"/>
        </w:rPr>
        <w:t>GA</w:t>
      </w:r>
      <w:r w:rsidRPr="001B45C9">
        <w:rPr>
          <w:rFonts w:ascii="Times New Roman" w:eastAsia="標楷體" w:hAnsi="Times New Roman" w:cs="Times New Roman" w:hint="eastAsia"/>
        </w:rPr>
        <w:t>、粒子群最佳化</w:t>
      </w:r>
      <w:r w:rsidRPr="001B45C9">
        <w:rPr>
          <w:rFonts w:ascii="Times New Roman" w:eastAsia="標楷體" w:hAnsi="Times New Roman" w:cs="Times New Roman" w:hint="eastAsia"/>
        </w:rPr>
        <w:t>(Particle Swarm Optimization, PSO)</w:t>
      </w:r>
      <w:r w:rsidRPr="001B45C9">
        <w:rPr>
          <w:rFonts w:ascii="Times New Roman" w:eastAsia="標楷體" w:hAnsi="Times New Roman" w:cs="Times New Roman" w:hint="eastAsia"/>
        </w:rPr>
        <w:t>與人工蜂群演算法</w:t>
      </w:r>
      <w:r w:rsidRPr="001B45C9">
        <w:rPr>
          <w:rFonts w:ascii="Times New Roman" w:eastAsia="標楷體" w:hAnsi="Times New Roman" w:cs="Times New Roman" w:hint="eastAsia"/>
        </w:rPr>
        <w:t>(Artificial Bee Colony, ABC)</w:t>
      </w:r>
      <w:r w:rsidRPr="001B45C9">
        <w:rPr>
          <w:rFonts w:ascii="Times New Roman" w:eastAsia="標楷體" w:hAnsi="Times New Roman" w:cs="Times New Roman" w:hint="eastAsia"/>
        </w:rPr>
        <w:t>，在收斂速度、迭代次數及整體運算時間上均具有明顯優勢，特別是在高複雜度問題中的表現。</w:t>
      </w:r>
    </w:p>
    <w:p w14:paraId="27614760" w14:textId="77777777" w:rsidR="00A17F38" w:rsidRDefault="00A17F38" w:rsidP="00A17F38">
      <w:pPr>
        <w:widowControl/>
        <w:spacing w:line="360" w:lineRule="auto"/>
        <w:jc w:val="both"/>
        <w:rPr>
          <w:rFonts w:ascii="Times New Roman" w:eastAsia="標楷體" w:hAnsi="Times New Roman" w:cs="Times New Roman"/>
        </w:rPr>
      </w:pPr>
    </w:p>
    <w:p w14:paraId="31067417" w14:textId="77777777" w:rsidR="00A17F38" w:rsidRPr="001B45C9" w:rsidRDefault="00A17F38" w:rsidP="00A17F38">
      <w:pPr>
        <w:widowControl/>
        <w:spacing w:line="360" w:lineRule="auto"/>
        <w:jc w:val="both"/>
        <w:rPr>
          <w:rFonts w:ascii="Times New Roman" w:eastAsia="標楷體" w:hAnsi="Times New Roman" w:cs="Times New Roman"/>
        </w:rPr>
      </w:pPr>
    </w:p>
    <w:p w14:paraId="72D1893B" w14:textId="13DB9F95" w:rsidR="007B7E03" w:rsidRPr="001B45C9" w:rsidRDefault="008E2F47" w:rsidP="00C63C9F">
      <w:pPr>
        <w:widowControl/>
        <w:spacing w:line="360" w:lineRule="auto"/>
        <w:outlineLvl w:val="2"/>
        <w:rPr>
          <w:rFonts w:ascii="Times New Roman" w:eastAsia="標楷體" w:hAnsi="Times New Roman" w:cs="Times New Roman"/>
          <w:b/>
          <w:bCs/>
          <w:sz w:val="32"/>
          <w:szCs w:val="32"/>
        </w:rPr>
      </w:pPr>
      <w:bookmarkStart w:id="28" w:name="_Toc230895444"/>
      <w:r w:rsidRPr="001B45C9">
        <w:rPr>
          <w:rFonts w:ascii="Times New Roman" w:eastAsia="標楷體" w:hAnsi="Times New Roman" w:cs="Times New Roman"/>
          <w:b/>
          <w:bCs/>
          <w:sz w:val="32"/>
          <w:szCs w:val="32"/>
        </w:rPr>
        <w:lastRenderedPageBreak/>
        <w:t>2</w:t>
      </w:r>
      <w:r w:rsidRPr="001B45C9">
        <w:rPr>
          <w:rFonts w:ascii="Times New Roman" w:eastAsia="標楷體" w:hAnsi="Times New Roman" w:cs="Times New Roman" w:hint="eastAsia"/>
          <w:b/>
          <w:bCs/>
          <w:sz w:val="32"/>
          <w:szCs w:val="32"/>
        </w:rPr>
        <w:t>.3.1</w:t>
      </w:r>
      <w:r w:rsidRPr="001B45C9">
        <w:rPr>
          <w:rFonts w:ascii="Times New Roman" w:eastAsia="標楷體" w:hAnsi="Times New Roman" w:cs="Times New Roman"/>
          <w:b/>
          <w:bCs/>
          <w:sz w:val="32"/>
          <w:szCs w:val="32"/>
        </w:rPr>
        <w:t xml:space="preserve"> </w:t>
      </w:r>
      <w:r w:rsidRPr="001B45C9">
        <w:rPr>
          <w:rFonts w:ascii="Times New Roman" w:eastAsia="標楷體" w:hAnsi="Times New Roman" w:cs="Times New Roman" w:hint="eastAsia"/>
          <w:b/>
          <w:bCs/>
          <w:sz w:val="32"/>
          <w:szCs w:val="32"/>
        </w:rPr>
        <w:t xml:space="preserve">Hybrid </w:t>
      </w:r>
      <w:r w:rsidRPr="001B45C9">
        <w:rPr>
          <w:rFonts w:ascii="Times New Roman" w:eastAsia="標楷體" w:hAnsi="Times New Roman" w:cs="Times New Roman"/>
          <w:b/>
          <w:bCs/>
          <w:sz w:val="32"/>
          <w:szCs w:val="32"/>
        </w:rPr>
        <w:t>Ant Colony Optimization</w:t>
      </w:r>
      <w:bookmarkEnd w:id="28"/>
    </w:p>
    <w:p w14:paraId="23CA67FB" w14:textId="520DA322" w:rsidR="004F2944" w:rsidRPr="001B45C9" w:rsidRDefault="000464AD" w:rsidP="005629D0">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1B45C9">
        <w:rPr>
          <w:rFonts w:ascii="Times New Roman" w:eastAsia="標楷體" w:hAnsi="Times New Roman" w:cs="Times New Roman"/>
        </w:rPr>
        <w:t>，透過結合不同演算法或啟發式策略的互補特性，以提升搜尋效能與解品質穩定性。</w:t>
      </w:r>
      <w:r w:rsidR="00B56BC4" w:rsidRPr="001B45C9">
        <w:rPr>
          <w:rFonts w:ascii="Times New Roman" w:eastAsia="標楷體" w:hAnsi="Times New Roman" w:cs="Times New Roman"/>
        </w:rPr>
        <w:t>在此背景下，混合</w:t>
      </w:r>
      <w:r w:rsidR="00B56BC4" w:rsidRPr="001B45C9">
        <w:rPr>
          <w:rFonts w:ascii="Times New Roman" w:eastAsia="標楷體" w:hAnsi="Times New Roman" w:cs="Times New Roman" w:hint="eastAsia"/>
        </w:rPr>
        <w:t>式</w:t>
      </w:r>
      <w:r w:rsidR="00B56BC4" w:rsidRPr="001B45C9">
        <w:rPr>
          <w:rFonts w:ascii="Times New Roman" w:eastAsia="標楷體" w:hAnsi="Times New Roman" w:cs="Times New Roman"/>
        </w:rPr>
        <w:t>蟻群演算法</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Hybrid Ant Colony Optimization, HACO</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作為對</w:t>
      </w:r>
      <w:r w:rsidR="00B56BC4" w:rsidRPr="001B45C9">
        <w:rPr>
          <w:rFonts w:ascii="Times New Roman" w:eastAsia="標楷體" w:hAnsi="Times New Roman" w:cs="Times New Roman"/>
        </w:rPr>
        <w:t>ACO</w:t>
      </w:r>
      <w:r w:rsidR="00B56BC4" w:rsidRPr="001B45C9">
        <w:rPr>
          <w:rFonts w:ascii="Times New Roman" w:eastAsia="標楷體" w:hAnsi="Times New Roman" w:cs="Times New Roman"/>
        </w:rPr>
        <w:t>的改良方法，</w:t>
      </w:r>
      <w:r w:rsidR="00AB62BB">
        <w:rPr>
          <w:rFonts w:ascii="Times New Roman" w:eastAsia="標楷體" w:hAnsi="Times New Roman" w:cs="Times New Roman" w:hint="eastAsia"/>
        </w:rPr>
        <w:t>主要針對其</w:t>
      </w:r>
      <w:r w:rsidR="00B56BC4" w:rsidRPr="001B45C9">
        <w:rPr>
          <w:rFonts w:ascii="Times New Roman" w:eastAsia="標楷體" w:hAnsi="Times New Roman" w:cs="Times New Roman"/>
        </w:rPr>
        <w:t>正回饋機制導致過早收斂，以及區域改良能力</w:t>
      </w:r>
      <w:r w:rsidR="00AB62BB">
        <w:rPr>
          <w:rFonts w:ascii="Times New Roman" w:eastAsia="標楷體" w:hAnsi="Times New Roman" w:cs="Times New Roman" w:hint="eastAsia"/>
        </w:rPr>
        <w:t>不足等問題進行改善</w:t>
      </w:r>
      <w:r w:rsidR="00140B0B" w:rsidRPr="001B45C9">
        <w:rPr>
          <w:rFonts w:ascii="Times New Roman" w:eastAsia="標楷體" w:hAnsi="Times New Roman" w:cs="Times New Roman"/>
        </w:rPr>
        <w:t>。</w:t>
      </w:r>
      <w:r w:rsidR="00140B0B" w:rsidRPr="001B45C9">
        <w:rPr>
          <w:rFonts w:ascii="Times New Roman" w:eastAsia="標楷體" w:hAnsi="Times New Roman" w:cs="Times New Roman"/>
        </w:rPr>
        <w:t>HACO</w:t>
      </w:r>
      <w:r w:rsidR="00140B0B" w:rsidRPr="001B45C9">
        <w:rPr>
          <w:rFonts w:ascii="Times New Roman" w:eastAsia="標楷體" w:hAnsi="Times New Roman" w:cs="Times New Roman"/>
        </w:rPr>
        <w:t>結合</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與其他啟發式策略，使</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負責全域搜尋，</w:t>
      </w:r>
      <w:r w:rsidR="002A689C" w:rsidRPr="002A689C">
        <w:rPr>
          <w:rFonts w:ascii="Times New Roman" w:eastAsia="標楷體" w:hAnsi="Times New Roman" w:cs="Times New Roman"/>
        </w:rPr>
        <w:t>輔助方法則用於初始解強化、區域改良與維持族群多樣性</w:t>
      </w:r>
      <w:r w:rsidR="00856D09" w:rsidRPr="001B45C9">
        <w:rPr>
          <w:rFonts w:ascii="Times New Roman" w:eastAsia="標楷體" w:hAnsi="Times New Roman" w:cs="Times New Roman"/>
        </w:rPr>
        <w:t>。</w:t>
      </w:r>
    </w:p>
    <w:p w14:paraId="11F1C5AF" w14:textId="74356D5D" w:rsidR="00001436" w:rsidRPr="00AB7323" w:rsidRDefault="005629D0" w:rsidP="00001436">
      <w:pPr>
        <w:widowControl/>
        <w:spacing w:line="360" w:lineRule="auto"/>
        <w:ind w:firstLine="480"/>
        <w:jc w:val="both"/>
        <w:rPr>
          <w:rFonts w:ascii="Times New Roman" w:eastAsia="標楷體" w:hAnsi="Times New Roman" w:cs="Times New Roman"/>
          <w:highlight w:val="yellow"/>
        </w:rPr>
      </w:pPr>
      <w:r w:rsidRPr="00AB7323">
        <w:rPr>
          <w:rFonts w:ascii="Times New Roman" w:eastAsia="標楷體" w:hAnsi="Times New Roman" w:cs="Times New Roman"/>
          <w:highlight w:val="yellow"/>
        </w:rPr>
        <w:t>為進一步提升</w:t>
      </w:r>
      <w:r w:rsidRPr="00AB7323">
        <w:rPr>
          <w:rFonts w:ascii="Times New Roman" w:eastAsia="標楷體" w:hAnsi="Times New Roman" w:cs="Times New Roman"/>
          <w:highlight w:val="yellow"/>
        </w:rPr>
        <w:t>ACO</w:t>
      </w:r>
      <w:r w:rsidRPr="00AB7323">
        <w:rPr>
          <w:rFonts w:ascii="Times New Roman" w:eastAsia="標楷體" w:hAnsi="Times New Roman" w:cs="Times New Roman"/>
          <w:highlight w:val="yellow"/>
        </w:rPr>
        <w:t>之搜尋效能</w:t>
      </w:r>
      <w:r w:rsidR="00001436" w:rsidRPr="00AB7323">
        <w:rPr>
          <w:rFonts w:ascii="Times New Roman" w:eastAsia="標楷體" w:hAnsi="Times New Roman" w:cs="Times New Roman" w:hint="eastAsia"/>
          <w:highlight w:val="yellow"/>
        </w:rPr>
        <w:t>，</w:t>
      </w:r>
      <w:r w:rsidR="00001436" w:rsidRPr="00AB7323">
        <w:rPr>
          <w:rFonts w:ascii="Times New Roman" w:eastAsia="標楷體" w:hAnsi="Times New Roman" w:cs="Times New Roman" w:hint="eastAsia"/>
          <w:highlight w:val="yellow"/>
        </w:rPr>
        <w:t>Ding</w:t>
      </w:r>
      <w:r w:rsidR="00001436" w:rsidRPr="00AB7323">
        <w:rPr>
          <w:rFonts w:ascii="Times New Roman" w:eastAsia="標楷體" w:hAnsi="Times New Roman" w:cs="Times New Roman" w:hint="eastAsia"/>
          <w:highlight w:val="yellow"/>
        </w:rPr>
        <w:t>等人</w:t>
      </w:r>
      <w:r w:rsidR="000F0C92" w:rsidRPr="00AB7323">
        <w:rPr>
          <w:rFonts w:ascii="Times New Roman" w:eastAsia="標楷體" w:hAnsi="Times New Roman" w:cs="Times New Roman"/>
          <w:highlight w:val="yellow"/>
        </w:rPr>
        <w:fldChar w:fldCharType="begin"/>
      </w:r>
      <w:r w:rsidR="000F0C92" w:rsidRPr="00AB7323">
        <w:rPr>
          <w:rFonts w:ascii="Times New Roman" w:eastAsia="標楷體" w:hAnsi="Times New Roman" w:cs="Times New Roman"/>
          <w:highlight w:val="yellow"/>
        </w:rPr>
        <w:instrText xml:space="preserve"> ADDIN EN.CITE &lt;EndNote&gt;&lt;Cite&gt;&lt;Author&gt;Ding&lt;/Author&gt;&lt;Year&gt;2012&lt;/Year&gt;&lt;RecNum&gt;33&lt;/RecNum&gt;&lt;DisplayText&gt;[30]&lt;/DisplayText&gt;&lt;record&gt;&lt;rec-number&gt;33&lt;/rec-number&gt;&lt;foreign-keys&gt;&lt;key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000F0C92" w:rsidRPr="00AB7323">
        <w:rPr>
          <w:rFonts w:ascii="Times New Roman" w:eastAsia="標楷體" w:hAnsi="Times New Roman" w:cs="Times New Roman"/>
          <w:highlight w:val="yellow"/>
        </w:rPr>
        <w:fldChar w:fldCharType="separate"/>
      </w:r>
      <w:r w:rsidR="000F0C92" w:rsidRPr="00AB7323">
        <w:rPr>
          <w:rFonts w:ascii="Times New Roman" w:eastAsia="標楷體" w:hAnsi="Times New Roman" w:cs="Times New Roman"/>
          <w:noProof/>
          <w:highlight w:val="yellow"/>
        </w:rPr>
        <w:t>[</w:t>
      </w:r>
      <w:hyperlink w:anchor="_ENREF_30" w:tooltip="Ding, 2012 #33" w:history="1">
        <w:r w:rsidR="002A689C" w:rsidRPr="00AB7323">
          <w:rPr>
            <w:rFonts w:ascii="Times New Roman" w:eastAsia="標楷體" w:hAnsi="Times New Roman" w:cs="Times New Roman"/>
            <w:noProof/>
            <w:highlight w:val="yellow"/>
          </w:rPr>
          <w:t>30</w:t>
        </w:r>
      </w:hyperlink>
      <w:r w:rsidR="000F0C92" w:rsidRPr="00AB7323">
        <w:rPr>
          <w:rFonts w:ascii="Times New Roman" w:eastAsia="標楷體" w:hAnsi="Times New Roman" w:cs="Times New Roman"/>
          <w:noProof/>
          <w:highlight w:val="yellow"/>
        </w:rPr>
        <w:t>]</w:t>
      </w:r>
      <w:r w:rsidR="000F0C92" w:rsidRPr="00AB7323">
        <w:rPr>
          <w:rFonts w:ascii="Times New Roman" w:eastAsia="標楷體" w:hAnsi="Times New Roman" w:cs="Times New Roman"/>
          <w:highlight w:val="yellow"/>
        </w:rPr>
        <w:fldChar w:fldCharType="end"/>
      </w:r>
      <w:r w:rsidR="00001436" w:rsidRPr="00AB7323">
        <w:rPr>
          <w:rFonts w:ascii="Times New Roman" w:eastAsia="標楷體" w:hAnsi="Times New Roman" w:cs="Times New Roman" w:hint="eastAsia"/>
          <w:highlight w:val="yellow"/>
        </w:rPr>
        <w:t>提出</w:t>
      </w:r>
      <w:r w:rsidR="008E0D7D" w:rsidRPr="00AB7323">
        <w:rPr>
          <w:rFonts w:ascii="Times New Roman" w:eastAsia="標楷體" w:hAnsi="Times New Roman" w:cs="Times New Roman" w:hint="eastAsia"/>
          <w:highlight w:val="yellow"/>
        </w:rPr>
        <w:t>結合區域搜尋</w:t>
      </w:r>
      <w:r w:rsidR="008E0D7D" w:rsidRPr="00AB7323">
        <w:rPr>
          <w:rFonts w:ascii="Times New Roman" w:eastAsia="標楷體" w:hAnsi="Times New Roman" w:cs="Times New Roman" w:hint="eastAsia"/>
          <w:highlight w:val="yellow"/>
        </w:rPr>
        <w:t>(Local Search, LS)</w:t>
      </w:r>
      <w:r w:rsidR="008E0D7D" w:rsidRPr="00AB7323">
        <w:rPr>
          <w:rFonts w:ascii="Times New Roman" w:eastAsia="標楷體" w:hAnsi="Times New Roman" w:cs="Times New Roman" w:hint="eastAsia"/>
          <w:highlight w:val="yellow"/>
        </w:rPr>
        <w:t>之</w:t>
      </w:r>
      <w:r w:rsidR="00001436" w:rsidRPr="00AB7323">
        <w:rPr>
          <w:rFonts w:ascii="Times New Roman" w:eastAsia="標楷體" w:hAnsi="Times New Roman" w:cs="Times New Roman" w:hint="eastAsia"/>
          <w:highlight w:val="yellow"/>
        </w:rPr>
        <w:t>混合</w:t>
      </w:r>
      <w:r w:rsidR="008E0D7D" w:rsidRPr="00AB7323">
        <w:rPr>
          <w:rFonts w:ascii="Times New Roman" w:eastAsia="標楷體" w:hAnsi="Times New Roman" w:cs="Times New Roman" w:hint="eastAsia"/>
          <w:highlight w:val="yellow"/>
        </w:rPr>
        <w:t>式</w:t>
      </w:r>
      <w:r w:rsidR="00001436" w:rsidRPr="00AB7323">
        <w:rPr>
          <w:rFonts w:ascii="Times New Roman" w:eastAsia="標楷體" w:hAnsi="Times New Roman" w:cs="Times New Roman"/>
          <w:highlight w:val="yellow"/>
        </w:rPr>
        <w:t>蟻群演算法</w:t>
      </w:r>
      <w:r w:rsidR="00001436" w:rsidRPr="00AB7323">
        <w:rPr>
          <w:rFonts w:ascii="Times New Roman" w:eastAsia="標楷體" w:hAnsi="Times New Roman" w:cs="Times New Roman" w:hint="eastAsia"/>
          <w:highlight w:val="yellow"/>
        </w:rPr>
        <w:t>，</w:t>
      </w:r>
      <w:r w:rsidR="00001436" w:rsidRPr="00AB7323">
        <w:rPr>
          <w:rFonts w:ascii="Times New Roman" w:eastAsia="標楷體" w:hAnsi="Times New Roman" w:cs="Times New Roman"/>
          <w:highlight w:val="yellow"/>
        </w:rPr>
        <w:t>透過調整費洛蒙更新策略，</w:t>
      </w:r>
      <w:r w:rsidR="0080029D" w:rsidRPr="00AB7323">
        <w:rPr>
          <w:rFonts w:ascii="Times New Roman" w:eastAsia="標楷體" w:hAnsi="Times New Roman" w:cs="Times New Roman" w:hint="eastAsia"/>
          <w:highlight w:val="yellow"/>
        </w:rPr>
        <w:t>引</w:t>
      </w:r>
      <w:r w:rsidR="00001436" w:rsidRPr="00AB7323">
        <w:rPr>
          <w:rFonts w:ascii="Times New Roman" w:eastAsia="標楷體" w:hAnsi="Times New Roman" w:cs="Times New Roman"/>
          <w:highlight w:val="yellow"/>
        </w:rPr>
        <w:t>入災變操作</w:t>
      </w:r>
      <w:r w:rsidR="00001436" w:rsidRPr="00AB7323">
        <w:rPr>
          <w:rFonts w:ascii="Times New Roman" w:eastAsia="標楷體" w:hAnsi="Times New Roman" w:cs="Times New Roman" w:hint="eastAsia"/>
          <w:highlight w:val="yellow"/>
        </w:rPr>
        <w:t>(D</w:t>
      </w:r>
      <w:r w:rsidR="00001436" w:rsidRPr="00AB7323">
        <w:rPr>
          <w:rFonts w:ascii="Times New Roman" w:eastAsia="標楷體" w:hAnsi="Times New Roman" w:cs="Times New Roman"/>
          <w:highlight w:val="yellow"/>
        </w:rPr>
        <w:t xml:space="preserve">isaster </w:t>
      </w:r>
      <w:r w:rsidR="00001436" w:rsidRPr="00AB7323">
        <w:rPr>
          <w:rFonts w:ascii="Times New Roman" w:eastAsia="標楷體" w:hAnsi="Times New Roman" w:cs="Times New Roman" w:hint="eastAsia"/>
          <w:highlight w:val="yellow"/>
        </w:rPr>
        <w:t>O</w:t>
      </w:r>
      <w:r w:rsidR="00001436" w:rsidRPr="00AB7323">
        <w:rPr>
          <w:rFonts w:ascii="Times New Roman" w:eastAsia="標楷體" w:hAnsi="Times New Roman" w:cs="Times New Roman"/>
          <w:highlight w:val="yellow"/>
        </w:rPr>
        <w:t>perator</w:t>
      </w:r>
      <w:r w:rsidR="00001436" w:rsidRPr="00AB7323">
        <w:rPr>
          <w:rFonts w:ascii="Times New Roman" w:eastAsia="標楷體" w:hAnsi="Times New Roman" w:cs="Times New Roman" w:hint="eastAsia"/>
          <w:highlight w:val="yellow"/>
        </w:rPr>
        <w:t>)</w:t>
      </w:r>
      <w:r w:rsidR="00001436" w:rsidRPr="00AB7323">
        <w:rPr>
          <w:rFonts w:ascii="Times New Roman" w:eastAsia="標楷體" w:hAnsi="Times New Roman" w:cs="Times New Roman"/>
          <w:highlight w:val="yellow"/>
        </w:rPr>
        <w:t>以降低搜尋過程陷入區域最佳解</w:t>
      </w:r>
      <w:r w:rsidR="0080029D" w:rsidRPr="00AB7323">
        <w:rPr>
          <w:rFonts w:ascii="Times New Roman" w:eastAsia="標楷體" w:hAnsi="Times New Roman" w:cs="Times New Roman" w:hint="eastAsia"/>
          <w:highlight w:val="yellow"/>
        </w:rPr>
        <w:t>之</w:t>
      </w:r>
      <w:r w:rsidR="00001436" w:rsidRPr="00AB7323">
        <w:rPr>
          <w:rFonts w:ascii="Times New Roman" w:eastAsia="標楷體" w:hAnsi="Times New Roman" w:cs="Times New Roman"/>
          <w:highlight w:val="yellow"/>
        </w:rPr>
        <w:t>風險並維持搜尋多樣性。</w:t>
      </w:r>
      <w:r w:rsidR="000F0C92" w:rsidRPr="00AB7323">
        <w:rPr>
          <w:rFonts w:ascii="Times New Roman" w:eastAsia="標楷體" w:hAnsi="Times New Roman" w:cs="Times New Roman" w:hint="eastAsia"/>
          <w:highlight w:val="yellow"/>
        </w:rPr>
        <w:t>同時</w:t>
      </w:r>
      <w:r w:rsidR="00A36767" w:rsidRPr="00AB7323">
        <w:rPr>
          <w:rFonts w:ascii="Times New Roman" w:eastAsia="標楷體" w:hAnsi="Times New Roman" w:cs="Times New Roman" w:hint="eastAsia"/>
          <w:highlight w:val="yellow"/>
        </w:rPr>
        <w:t>亦</w:t>
      </w:r>
      <w:r w:rsidR="00001436" w:rsidRPr="00AB7323">
        <w:rPr>
          <w:rFonts w:ascii="Times New Roman" w:eastAsia="標楷體" w:hAnsi="Times New Roman" w:cs="Times New Roman"/>
          <w:highlight w:val="yellow"/>
        </w:rPr>
        <w:t>考量候選清單</w:t>
      </w:r>
      <w:r w:rsidR="008E0D7D" w:rsidRPr="00AB7323">
        <w:rPr>
          <w:rFonts w:ascii="Times New Roman" w:eastAsia="標楷體" w:hAnsi="Times New Roman" w:cs="Times New Roman" w:hint="eastAsia"/>
          <w:highlight w:val="yellow"/>
        </w:rPr>
        <w:t>(Candidate List)</w:t>
      </w:r>
      <w:r w:rsidR="00001436" w:rsidRPr="00AB7323">
        <w:rPr>
          <w:rFonts w:ascii="Times New Roman" w:eastAsia="標楷體" w:hAnsi="Times New Roman" w:cs="Times New Roman"/>
          <w:highlight w:val="yellow"/>
        </w:rPr>
        <w:t>機制，以</w:t>
      </w:r>
      <w:r w:rsidR="008E0D7D" w:rsidRPr="00AB7323">
        <w:rPr>
          <w:rFonts w:ascii="Times New Roman" w:eastAsia="標楷體" w:hAnsi="Times New Roman" w:cs="Times New Roman" w:hint="eastAsia"/>
          <w:highlight w:val="yellow"/>
        </w:rPr>
        <w:t>限制螞蟻在</w:t>
      </w:r>
      <w:r w:rsidR="00001436" w:rsidRPr="00AB7323">
        <w:rPr>
          <w:rFonts w:ascii="Times New Roman" w:eastAsia="標楷體" w:hAnsi="Times New Roman" w:cs="Times New Roman"/>
          <w:highlight w:val="yellow"/>
        </w:rPr>
        <w:t>解建構</w:t>
      </w:r>
      <w:r w:rsidR="008E0D7D" w:rsidRPr="00AB7323">
        <w:rPr>
          <w:rFonts w:ascii="Times New Roman" w:eastAsia="標楷體" w:hAnsi="Times New Roman" w:cs="Times New Roman" w:hint="eastAsia"/>
          <w:highlight w:val="yellow"/>
        </w:rPr>
        <w:t>過程中的選擇範圍</w:t>
      </w:r>
      <w:r w:rsidR="00001436" w:rsidRPr="00AB7323">
        <w:rPr>
          <w:rFonts w:ascii="Times New Roman" w:eastAsia="標楷體" w:hAnsi="Times New Roman" w:cs="Times New Roman"/>
          <w:highlight w:val="yellow"/>
        </w:rPr>
        <w:t>，進而提升演算法的收斂速度。</w:t>
      </w:r>
    </w:p>
    <w:p w14:paraId="78C679A4" w14:textId="06AE73B1" w:rsidR="00A706EA" w:rsidRPr="00AB7323" w:rsidRDefault="00A706EA" w:rsidP="009F1C10">
      <w:pPr>
        <w:widowControl/>
        <w:spacing w:line="360" w:lineRule="auto"/>
        <w:ind w:firstLine="480"/>
        <w:jc w:val="both"/>
        <w:rPr>
          <w:rFonts w:ascii="Times New Roman" w:eastAsia="標楷體" w:hAnsi="Times New Roman" w:cs="Times New Roman"/>
          <w:highlight w:val="yellow"/>
        </w:rPr>
      </w:pPr>
      <w:r w:rsidRPr="00AB7323">
        <w:rPr>
          <w:rFonts w:ascii="Times New Roman" w:eastAsia="標楷體" w:hAnsi="Times New Roman" w:cs="Times New Roman"/>
          <w:highlight w:val="yellow"/>
        </w:rPr>
        <w:t>在車輛路徑問題應用方面，</w:t>
      </w:r>
      <w:r w:rsidRPr="00AB7323">
        <w:rPr>
          <w:rFonts w:ascii="Times New Roman" w:eastAsia="標楷體" w:hAnsi="Times New Roman" w:cs="Times New Roman"/>
          <w:highlight w:val="yellow"/>
        </w:rPr>
        <w:t>Molina</w:t>
      </w:r>
      <w:r w:rsidRPr="00AB7323">
        <w:rPr>
          <w:rFonts w:ascii="Times New Roman" w:eastAsia="標楷體" w:hAnsi="Times New Roman" w:cs="Times New Roman"/>
          <w:highlight w:val="yellow"/>
        </w:rPr>
        <w:t>等人</w:t>
      </w:r>
      <w:r w:rsidR="002A689C" w:rsidRPr="00AB7323">
        <w:rPr>
          <w:rFonts w:ascii="Times New Roman" w:eastAsia="標楷體" w:hAnsi="Times New Roman" w:cs="Times New Roman"/>
          <w:highlight w:val="yellow"/>
        </w:rPr>
        <w:fldChar w:fldCharType="begin"/>
      </w:r>
      <w:r w:rsidR="002A689C" w:rsidRPr="00AB7323">
        <w:rPr>
          <w:rFonts w:ascii="Times New Roman" w:eastAsia="標楷體" w:hAnsi="Times New Roman" w:cs="Times New Roman"/>
          <w:highlight w:val="yellow"/>
        </w:rPr>
        <w:instrText xml:space="preserve"> ADDIN EN.CITE &lt;EndNote&gt;&lt;Cite&gt;&lt;Author&gt;Molina&lt;/Author&gt;&lt;Year&gt;2020&lt;/Year&gt;&lt;RecNum&gt;67&lt;/RecNum&gt;&lt;DisplayText&gt;[31]&lt;/DisplayText&gt;&lt;record&gt;&lt;rec-number&gt;67&lt;/rec-number&gt;&lt;foreign-keys&gt;&lt;key app="EN" db-id="ss9d92t5rxvx52etwat50vfop09fw09sax2w" timestamp="1779373376"&gt;67&lt;/key&gt;&lt;/foreign-keys&gt;&lt;ref-type name="Journal Article"&gt;17&lt;/ref-type&gt;&lt;contributors&gt;&lt;authors&gt;&lt;author&gt;Molina, Jose C&lt;/author&gt;&lt;author&gt;Salmeron, Jose L&lt;/author&gt;&lt;author&gt;Eguia, Ignacio&lt;/author&gt;&lt;/authors&gt;&lt;/contributors&gt;&lt;titles&gt;&lt;title&gt;An ACS-based memetic algorithm for the heterogeneous vehicle routing problem with time windows&lt;/title&gt;&lt;secondary-title&gt;Expert Systems with Applications&lt;/secondary-title&gt;&lt;/titles&gt;&lt;periodical&gt;&lt;full-title&gt;expert systems with applications&lt;/full-title&gt;&lt;/periodical&gt;&lt;pages&gt;113379&lt;/pages&gt;&lt;volume&gt;157&lt;/volume&gt;&lt;dates&gt;&lt;year&gt;2020&lt;/year&gt;&lt;/dates&gt;&lt;isbn&gt;0957-4174&lt;/isbn&gt;&lt;urls&gt;&lt;/urls&gt;&lt;/record&gt;&lt;/Cite&gt;&lt;/EndNote&gt;</w:instrText>
      </w:r>
      <w:r w:rsidR="002A689C" w:rsidRPr="00AB7323">
        <w:rPr>
          <w:rFonts w:ascii="Times New Roman" w:eastAsia="標楷體" w:hAnsi="Times New Roman" w:cs="Times New Roman"/>
          <w:highlight w:val="yellow"/>
        </w:rPr>
        <w:fldChar w:fldCharType="separate"/>
      </w:r>
      <w:r w:rsidR="002A689C" w:rsidRPr="00AB7323">
        <w:rPr>
          <w:rFonts w:ascii="Times New Roman" w:eastAsia="標楷體" w:hAnsi="Times New Roman" w:cs="Times New Roman"/>
          <w:noProof/>
          <w:highlight w:val="yellow"/>
        </w:rPr>
        <w:t>[</w:t>
      </w:r>
      <w:hyperlink w:anchor="_ENREF_31" w:tooltip="Molina, 2020 #67" w:history="1">
        <w:r w:rsidR="002A689C" w:rsidRPr="00AB7323">
          <w:rPr>
            <w:rFonts w:ascii="Times New Roman" w:eastAsia="標楷體" w:hAnsi="Times New Roman" w:cs="Times New Roman"/>
            <w:noProof/>
            <w:highlight w:val="yellow"/>
          </w:rPr>
          <w:t>31</w:t>
        </w:r>
      </w:hyperlink>
      <w:r w:rsidR="002A689C" w:rsidRPr="00AB7323">
        <w:rPr>
          <w:rFonts w:ascii="Times New Roman" w:eastAsia="標楷體" w:hAnsi="Times New Roman" w:cs="Times New Roman"/>
          <w:noProof/>
          <w:highlight w:val="yellow"/>
        </w:rPr>
        <w:t>]</w:t>
      </w:r>
      <w:r w:rsidR="002A689C" w:rsidRPr="00AB7323">
        <w:rPr>
          <w:rFonts w:ascii="Times New Roman" w:eastAsia="標楷體" w:hAnsi="Times New Roman" w:cs="Times New Roman"/>
          <w:highlight w:val="yellow"/>
        </w:rPr>
        <w:fldChar w:fldCharType="end"/>
      </w:r>
      <w:r w:rsidRPr="00AB7323">
        <w:rPr>
          <w:rFonts w:ascii="Times New Roman" w:eastAsia="標楷體" w:hAnsi="Times New Roman" w:cs="Times New Roman"/>
          <w:highlight w:val="yellow"/>
        </w:rPr>
        <w:t>針對異質車輛途程問題並考慮時間窗限制</w:t>
      </w:r>
      <w:r w:rsidR="00415249" w:rsidRPr="00AB7323">
        <w:rPr>
          <w:rFonts w:ascii="Times New Roman" w:eastAsia="標楷體" w:hAnsi="Times New Roman" w:cs="Times New Roman" w:hint="eastAsia"/>
          <w:highlight w:val="yellow"/>
        </w:rPr>
        <w:t>(</w:t>
      </w:r>
      <w:r w:rsidR="00415249" w:rsidRPr="00AB7323">
        <w:rPr>
          <w:rFonts w:ascii="Times New Roman" w:eastAsia="標楷體" w:hAnsi="Times New Roman" w:cs="Times New Roman"/>
          <w:highlight w:val="yellow"/>
        </w:rPr>
        <w:t>Heterogeneous Vehicle Routing Problem</w:t>
      </w:r>
      <w:r w:rsidR="00415249" w:rsidRPr="00AB7323">
        <w:rPr>
          <w:rFonts w:ascii="Times New Roman" w:eastAsia="標楷體" w:hAnsi="Times New Roman" w:cs="Times New Roman" w:hint="eastAsia"/>
          <w:highlight w:val="yellow"/>
        </w:rPr>
        <w:t xml:space="preserve"> with </w:t>
      </w:r>
      <w:r w:rsidR="00415249" w:rsidRPr="00AB7323">
        <w:rPr>
          <w:rFonts w:ascii="Times New Roman" w:eastAsia="標楷體" w:hAnsi="Times New Roman" w:cs="Times New Roman"/>
          <w:highlight w:val="yellow"/>
        </w:rPr>
        <w:t>Time Windows</w:t>
      </w:r>
      <w:r w:rsidR="00415249" w:rsidRPr="00AB7323">
        <w:rPr>
          <w:rFonts w:ascii="Times New Roman" w:eastAsia="標楷體" w:hAnsi="Times New Roman" w:cs="Times New Roman" w:hint="eastAsia"/>
          <w:highlight w:val="yellow"/>
        </w:rPr>
        <w:t xml:space="preserve">, </w:t>
      </w:r>
      <w:r w:rsidRPr="00AB7323">
        <w:rPr>
          <w:rFonts w:ascii="Times New Roman" w:eastAsia="標楷體" w:hAnsi="Times New Roman" w:cs="Times New Roman"/>
          <w:highlight w:val="yellow"/>
        </w:rPr>
        <w:t>HVRPTW</w:t>
      </w:r>
      <w:r w:rsidR="00415249" w:rsidRPr="00AB7323">
        <w:rPr>
          <w:rFonts w:ascii="Times New Roman" w:eastAsia="標楷體" w:hAnsi="Times New Roman" w:cs="Times New Roman" w:hint="eastAsia"/>
          <w:highlight w:val="yellow"/>
        </w:rPr>
        <w:t>)</w:t>
      </w:r>
      <w:r w:rsidRPr="00AB7323">
        <w:rPr>
          <w:rFonts w:ascii="Times New Roman" w:eastAsia="標楷體" w:hAnsi="Times New Roman" w:cs="Times New Roman"/>
          <w:highlight w:val="yellow"/>
        </w:rPr>
        <w:t>，提出結</w:t>
      </w:r>
      <w:r w:rsidR="00415249" w:rsidRPr="00AB7323">
        <w:rPr>
          <w:rFonts w:ascii="Times New Roman" w:eastAsia="標楷體" w:hAnsi="Times New Roman" w:cs="Times New Roman" w:hint="eastAsia"/>
          <w:highlight w:val="yellow"/>
        </w:rPr>
        <w:t>ACS</w:t>
      </w:r>
      <w:r w:rsidRPr="00AB7323">
        <w:rPr>
          <w:rFonts w:ascii="Times New Roman" w:eastAsia="標楷體" w:hAnsi="Times New Roman" w:cs="Times New Roman"/>
          <w:highlight w:val="yellow"/>
        </w:rPr>
        <w:t>與</w:t>
      </w:r>
      <w:r w:rsidRPr="00AB7323">
        <w:rPr>
          <w:rFonts w:ascii="Times New Roman" w:eastAsia="標楷體" w:hAnsi="Times New Roman" w:cs="Times New Roman"/>
          <w:highlight w:val="yellow"/>
        </w:rPr>
        <w:t>Memetic Algorithm</w:t>
      </w:r>
      <w:r w:rsidRPr="00AB7323">
        <w:rPr>
          <w:rFonts w:ascii="Times New Roman" w:eastAsia="標楷體" w:hAnsi="Times New Roman" w:cs="Times New Roman"/>
          <w:highlight w:val="yellow"/>
        </w:rPr>
        <w:t>之混合式方法。該方法利用</w:t>
      </w:r>
      <w:r w:rsidRPr="00AB7323">
        <w:rPr>
          <w:rFonts w:ascii="Times New Roman" w:eastAsia="標楷體" w:hAnsi="Times New Roman" w:cs="Times New Roman"/>
          <w:highlight w:val="yellow"/>
        </w:rPr>
        <w:t>ACS</w:t>
      </w:r>
      <w:r w:rsidRPr="00AB7323">
        <w:rPr>
          <w:rFonts w:ascii="Times New Roman" w:eastAsia="標楷體" w:hAnsi="Times New Roman" w:cs="Times New Roman"/>
          <w:highlight w:val="yellow"/>
        </w:rPr>
        <w:t>進行全域解建構，並</w:t>
      </w:r>
      <w:r w:rsidR="00F008EB" w:rsidRPr="00AB7323">
        <w:rPr>
          <w:rFonts w:ascii="Times New Roman" w:eastAsia="標楷體" w:hAnsi="Times New Roman" w:cs="Times New Roman"/>
          <w:highlight w:val="yellow"/>
        </w:rPr>
        <w:t>結合變動鄰域禁忌搜尋</w:t>
      </w:r>
      <w:r w:rsidR="00F008EB" w:rsidRPr="00AB7323">
        <w:rPr>
          <w:rFonts w:ascii="Times New Roman" w:eastAsia="標楷體" w:hAnsi="Times New Roman" w:cs="Times New Roman" w:hint="eastAsia"/>
          <w:highlight w:val="yellow"/>
        </w:rPr>
        <w:t>(</w:t>
      </w:r>
      <w:r w:rsidR="00F008EB" w:rsidRPr="00AB7323">
        <w:rPr>
          <w:rFonts w:ascii="Times New Roman" w:eastAsia="標楷體" w:hAnsi="Times New Roman" w:cs="Times New Roman"/>
          <w:highlight w:val="yellow"/>
        </w:rPr>
        <w:t>Variable Neighborhood Tabu Search, VNTS</w:t>
      </w:r>
      <w:r w:rsidR="00F008EB" w:rsidRPr="00AB7323">
        <w:rPr>
          <w:rFonts w:ascii="Times New Roman" w:eastAsia="標楷體" w:hAnsi="Times New Roman" w:cs="Times New Roman" w:hint="eastAsia"/>
          <w:highlight w:val="yellow"/>
        </w:rPr>
        <w:t>)</w:t>
      </w:r>
      <w:r w:rsidR="00F008EB" w:rsidRPr="00AB7323">
        <w:rPr>
          <w:rFonts w:ascii="Times New Roman" w:eastAsia="標楷體" w:hAnsi="Times New Roman" w:cs="Times New Roman"/>
          <w:highlight w:val="yellow"/>
        </w:rPr>
        <w:t>進行區域搜尋</w:t>
      </w:r>
      <w:r w:rsidRPr="00AB7323">
        <w:rPr>
          <w:rFonts w:ascii="Times New Roman" w:eastAsia="標楷體" w:hAnsi="Times New Roman" w:cs="Times New Roman"/>
          <w:highlight w:val="yellow"/>
        </w:rPr>
        <w:t>，以提升解品質。同時引入</w:t>
      </w:r>
      <w:r w:rsidR="00415249" w:rsidRPr="00AB7323">
        <w:rPr>
          <w:rFonts w:ascii="Times New Roman" w:eastAsia="標楷體" w:hAnsi="Times New Roman" w:cs="Times New Roman" w:hint="eastAsia"/>
          <w:highlight w:val="yellow"/>
        </w:rPr>
        <w:t>H</w:t>
      </w:r>
      <w:r w:rsidRPr="00AB7323">
        <w:rPr>
          <w:rFonts w:ascii="Times New Roman" w:eastAsia="標楷體" w:hAnsi="Times New Roman" w:cs="Times New Roman"/>
          <w:highlight w:val="yellow"/>
        </w:rPr>
        <w:t xml:space="preserve">olding </w:t>
      </w:r>
      <w:r w:rsidR="00415249" w:rsidRPr="00AB7323">
        <w:rPr>
          <w:rFonts w:ascii="Times New Roman" w:eastAsia="標楷體" w:hAnsi="Times New Roman" w:cs="Times New Roman" w:hint="eastAsia"/>
          <w:highlight w:val="yellow"/>
        </w:rPr>
        <w:t>L</w:t>
      </w:r>
      <w:r w:rsidRPr="00AB7323">
        <w:rPr>
          <w:rFonts w:ascii="Times New Roman" w:eastAsia="標楷體" w:hAnsi="Times New Roman" w:cs="Times New Roman"/>
          <w:highlight w:val="yellow"/>
        </w:rPr>
        <w:t>ist</w:t>
      </w:r>
      <w:r w:rsidRPr="00AB7323">
        <w:rPr>
          <w:rFonts w:ascii="Times New Roman" w:eastAsia="標楷體" w:hAnsi="Times New Roman" w:cs="Times New Roman"/>
          <w:highlight w:val="yellow"/>
        </w:rPr>
        <w:t>機制以管理未服務顧客。實驗結果顯示，該方法於多組基準測試中可有效降低總配送成本並提升收斂表現。</w:t>
      </w:r>
    </w:p>
    <w:p w14:paraId="72B92D68" w14:textId="503EBBA0" w:rsidR="00EC73CC" w:rsidRPr="004D59B0" w:rsidRDefault="00BF67B4" w:rsidP="00F008EB">
      <w:pPr>
        <w:widowControl/>
        <w:spacing w:line="360" w:lineRule="auto"/>
        <w:ind w:firstLine="480"/>
        <w:jc w:val="both"/>
        <w:rPr>
          <w:rFonts w:ascii="Times New Roman" w:eastAsia="標楷體" w:hAnsi="Times New Roman" w:cs="Times New Roman"/>
        </w:rPr>
      </w:pPr>
      <w:r w:rsidRPr="00AB7323">
        <w:rPr>
          <w:rFonts w:ascii="Times New Roman" w:eastAsia="標楷體" w:hAnsi="Times New Roman" w:cs="Times New Roman" w:hint="eastAsia"/>
          <w:highlight w:val="yellow"/>
        </w:rPr>
        <w:t>另一方面，</w:t>
      </w:r>
      <w:r w:rsidR="00467467" w:rsidRPr="00AB7323">
        <w:rPr>
          <w:rFonts w:ascii="Times New Roman" w:eastAsia="標楷體" w:hAnsi="Times New Roman" w:cs="Times New Roman" w:hint="eastAsia"/>
          <w:highlight w:val="yellow"/>
        </w:rPr>
        <w:t>Wang</w:t>
      </w:r>
      <w:r w:rsidR="00467467" w:rsidRPr="00AB7323">
        <w:rPr>
          <w:rFonts w:ascii="Times New Roman" w:eastAsia="標楷體" w:hAnsi="Times New Roman" w:cs="Times New Roman"/>
          <w:highlight w:val="yellow"/>
        </w:rPr>
        <w:t>等人</w:t>
      </w:r>
      <w:r w:rsidR="00CB58E6" w:rsidRPr="00AB7323">
        <w:rPr>
          <w:rFonts w:ascii="Times New Roman" w:eastAsia="標楷體" w:hAnsi="Times New Roman" w:cs="Times New Roman"/>
          <w:highlight w:val="yellow"/>
        </w:rPr>
        <w:fldChar w:fldCharType="begin"/>
      </w:r>
      <w:r w:rsidR="002A689C" w:rsidRPr="00AB7323">
        <w:rPr>
          <w:rFonts w:ascii="Times New Roman" w:eastAsia="標楷體" w:hAnsi="Times New Roman" w:cs="Times New Roman"/>
          <w:highlight w:val="yellow"/>
        </w:rPr>
        <w:instrText xml:space="preserve"> ADDIN EN.CITE &lt;EndNote&gt;&lt;Cite&gt;&lt;Author&gt;Wang&lt;/Author&gt;&lt;Year&gt;2021&lt;/Year&gt;&lt;RecNum&gt;45&lt;/RecNum&gt;&lt;DisplayText&gt;[32]&lt;/DisplayText&gt;&lt;record&gt;&lt;rec-number&gt;45&lt;/rec-number&gt;&lt;foreign-keys&gt;&lt;key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AB7323">
        <w:rPr>
          <w:rFonts w:ascii="Times New Roman" w:eastAsia="標楷體" w:hAnsi="Times New Roman" w:cs="Times New Roman"/>
          <w:highlight w:val="yellow"/>
        </w:rPr>
        <w:fldChar w:fldCharType="separate"/>
      </w:r>
      <w:r w:rsidR="002A689C" w:rsidRPr="00AB7323">
        <w:rPr>
          <w:rFonts w:ascii="Times New Roman" w:eastAsia="標楷體" w:hAnsi="Times New Roman" w:cs="Times New Roman"/>
          <w:noProof/>
          <w:highlight w:val="yellow"/>
        </w:rPr>
        <w:t>[</w:t>
      </w:r>
      <w:hyperlink w:anchor="_ENREF_32" w:tooltip="Wang, 2021 #45" w:history="1">
        <w:r w:rsidR="002A689C" w:rsidRPr="00AB7323">
          <w:rPr>
            <w:rFonts w:ascii="Times New Roman" w:eastAsia="標楷體" w:hAnsi="Times New Roman" w:cs="Times New Roman"/>
            <w:noProof/>
            <w:highlight w:val="yellow"/>
          </w:rPr>
          <w:t>32</w:t>
        </w:r>
      </w:hyperlink>
      <w:r w:rsidR="002A689C" w:rsidRPr="00AB7323">
        <w:rPr>
          <w:rFonts w:ascii="Times New Roman" w:eastAsia="標楷體" w:hAnsi="Times New Roman" w:cs="Times New Roman"/>
          <w:noProof/>
          <w:highlight w:val="yellow"/>
        </w:rPr>
        <w:t>]</w:t>
      </w:r>
      <w:r w:rsidR="00CB58E6" w:rsidRPr="00AB7323">
        <w:rPr>
          <w:rFonts w:ascii="Times New Roman" w:eastAsia="標楷體" w:hAnsi="Times New Roman" w:cs="Times New Roman"/>
          <w:highlight w:val="yellow"/>
        </w:rPr>
        <w:fldChar w:fldCharType="end"/>
      </w:r>
      <w:r w:rsidR="00467467" w:rsidRPr="00AB7323">
        <w:rPr>
          <w:rFonts w:ascii="Times New Roman" w:eastAsia="標楷體" w:hAnsi="Times New Roman" w:cs="Times New Roman"/>
          <w:highlight w:val="yellow"/>
        </w:rPr>
        <w:t>提出一種結合共生生物搜尋</w:t>
      </w:r>
      <w:r w:rsidR="00467467" w:rsidRPr="00AB7323">
        <w:rPr>
          <w:rFonts w:ascii="Times New Roman" w:eastAsia="標楷體" w:hAnsi="Times New Roman" w:cs="Times New Roman" w:hint="eastAsia"/>
          <w:highlight w:val="yellow"/>
        </w:rPr>
        <w:t>(</w:t>
      </w:r>
      <w:r w:rsidR="00467467" w:rsidRPr="00AB7323">
        <w:rPr>
          <w:rFonts w:ascii="Times New Roman" w:eastAsia="標楷體" w:hAnsi="Times New Roman" w:cs="Times New Roman"/>
          <w:highlight w:val="yellow"/>
        </w:rPr>
        <w:t>Symbiotic Organisms Search, SOS</w:t>
      </w:r>
      <w:r w:rsidR="00467467" w:rsidRPr="00AB7323">
        <w:rPr>
          <w:rFonts w:ascii="Times New Roman" w:eastAsia="標楷體" w:hAnsi="Times New Roman" w:cs="Times New Roman" w:hint="eastAsia"/>
          <w:highlight w:val="yellow"/>
        </w:rPr>
        <w:t>)</w:t>
      </w:r>
      <w:r w:rsidR="00467467" w:rsidRPr="00AB7323">
        <w:rPr>
          <w:rFonts w:ascii="Times New Roman" w:eastAsia="標楷體" w:hAnsi="Times New Roman" w:cs="Times New Roman"/>
          <w:highlight w:val="yellow"/>
        </w:rPr>
        <w:t>與</w:t>
      </w:r>
      <w:r w:rsidR="00467467" w:rsidRPr="00AB7323">
        <w:rPr>
          <w:rFonts w:ascii="Times New Roman" w:eastAsia="標楷體" w:hAnsi="Times New Roman" w:cs="Times New Roman" w:hint="eastAsia"/>
          <w:highlight w:val="yellow"/>
        </w:rPr>
        <w:t>ACO</w:t>
      </w:r>
      <w:r w:rsidR="00467467" w:rsidRPr="00AB7323">
        <w:rPr>
          <w:rFonts w:ascii="Times New Roman" w:eastAsia="標楷體" w:hAnsi="Times New Roman" w:cs="Times New Roman"/>
          <w:highlight w:val="yellow"/>
        </w:rPr>
        <w:t>的混合演算法</w:t>
      </w:r>
      <w:r w:rsidR="00C767CC" w:rsidRPr="00AB7323">
        <w:rPr>
          <w:rFonts w:ascii="Times New Roman" w:eastAsia="標楷體" w:hAnsi="Times New Roman" w:cs="Times New Roman"/>
          <w:highlight w:val="yellow"/>
        </w:rPr>
        <w:t>SOS</w:t>
      </w:r>
      <w:r w:rsidR="00C767CC" w:rsidRPr="00AB7323">
        <w:rPr>
          <w:rFonts w:ascii="Times New Roman" w:eastAsia="標楷體" w:hAnsi="Times New Roman" w:cs="Times New Roman" w:hint="eastAsia"/>
          <w:highlight w:val="yellow"/>
        </w:rPr>
        <w:t>-</w:t>
      </w:r>
      <w:r w:rsidR="00C767CC" w:rsidRPr="00AB7323">
        <w:rPr>
          <w:rFonts w:ascii="Times New Roman" w:eastAsia="標楷體" w:hAnsi="Times New Roman" w:cs="Times New Roman"/>
          <w:highlight w:val="yellow"/>
        </w:rPr>
        <w:t>ACO</w:t>
      </w:r>
      <w:r w:rsidR="00C767CC" w:rsidRPr="00AB7323">
        <w:rPr>
          <w:rFonts w:ascii="Times New Roman" w:eastAsia="標楷體" w:hAnsi="Times New Roman" w:cs="Times New Roman" w:hint="eastAsia"/>
          <w:highlight w:val="yellow"/>
        </w:rPr>
        <w:t>(Hybrid S</w:t>
      </w:r>
      <w:r w:rsidR="00C767CC" w:rsidRPr="00AB7323">
        <w:rPr>
          <w:rFonts w:ascii="Times New Roman" w:eastAsia="標楷體" w:hAnsi="Times New Roman" w:cs="Times New Roman"/>
          <w:highlight w:val="yellow"/>
        </w:rPr>
        <w:t xml:space="preserve">ymbiotic </w:t>
      </w:r>
      <w:r w:rsidR="00C767CC" w:rsidRPr="00AB7323">
        <w:rPr>
          <w:rFonts w:ascii="Times New Roman" w:eastAsia="標楷體" w:hAnsi="Times New Roman" w:cs="Times New Roman" w:hint="eastAsia"/>
          <w:highlight w:val="yellow"/>
        </w:rPr>
        <w:t>O</w:t>
      </w:r>
      <w:r w:rsidR="00C767CC" w:rsidRPr="00AB7323">
        <w:rPr>
          <w:rFonts w:ascii="Times New Roman" w:eastAsia="標楷體" w:hAnsi="Times New Roman" w:cs="Times New Roman"/>
          <w:highlight w:val="yellow"/>
        </w:rPr>
        <w:t xml:space="preserve">rganisms </w:t>
      </w:r>
      <w:r w:rsidR="00C767CC" w:rsidRPr="00AB7323">
        <w:rPr>
          <w:rFonts w:ascii="Times New Roman" w:eastAsia="標楷體" w:hAnsi="Times New Roman" w:cs="Times New Roman" w:hint="eastAsia"/>
          <w:highlight w:val="yellow"/>
        </w:rPr>
        <w:t>S</w:t>
      </w:r>
      <w:r w:rsidR="00C767CC" w:rsidRPr="00AB7323">
        <w:rPr>
          <w:rFonts w:ascii="Times New Roman" w:eastAsia="標楷體" w:hAnsi="Times New Roman" w:cs="Times New Roman"/>
          <w:highlight w:val="yellow"/>
        </w:rPr>
        <w:t xml:space="preserve">earch and </w:t>
      </w:r>
      <w:r w:rsidR="00C767CC" w:rsidRPr="00AB7323">
        <w:rPr>
          <w:rFonts w:ascii="Times New Roman" w:eastAsia="標楷體" w:hAnsi="Times New Roman" w:cs="Times New Roman" w:hint="eastAsia"/>
          <w:highlight w:val="yellow"/>
        </w:rPr>
        <w:t>Ant Colony Optimization</w:t>
      </w:r>
      <w:r w:rsidR="00C767CC" w:rsidRPr="00AB7323">
        <w:rPr>
          <w:rFonts w:ascii="Times New Roman" w:eastAsia="標楷體" w:hAnsi="Times New Roman" w:cs="Times New Roman"/>
          <w:highlight w:val="yellow"/>
        </w:rPr>
        <w:t xml:space="preserve"> </w:t>
      </w:r>
      <w:r w:rsidR="00C767CC" w:rsidRPr="00AB7323">
        <w:rPr>
          <w:rFonts w:ascii="Times New Roman" w:eastAsia="標楷體" w:hAnsi="Times New Roman" w:cs="Times New Roman" w:hint="eastAsia"/>
          <w:highlight w:val="yellow"/>
        </w:rPr>
        <w:t>A</w:t>
      </w:r>
      <w:r w:rsidR="00C767CC" w:rsidRPr="00AB7323">
        <w:rPr>
          <w:rFonts w:ascii="Times New Roman" w:eastAsia="標楷體" w:hAnsi="Times New Roman" w:cs="Times New Roman"/>
          <w:highlight w:val="yellow"/>
        </w:rPr>
        <w:t>lgorithm</w:t>
      </w:r>
      <w:r w:rsidR="00C767CC" w:rsidRPr="00AB7323">
        <w:rPr>
          <w:rFonts w:ascii="Times New Roman" w:eastAsia="標楷體" w:hAnsi="Times New Roman" w:cs="Times New Roman" w:hint="eastAsia"/>
          <w:highlight w:val="yellow"/>
        </w:rPr>
        <w:t>)</w:t>
      </w:r>
      <w:r w:rsidR="00467467" w:rsidRPr="00AB7323">
        <w:rPr>
          <w:rFonts w:ascii="Times New Roman" w:eastAsia="標楷體" w:hAnsi="Times New Roman" w:cs="Times New Roman" w:hint="eastAsia"/>
          <w:highlight w:val="yellow"/>
        </w:rPr>
        <w:t>，</w:t>
      </w:r>
      <w:r w:rsidR="000F0C92" w:rsidRPr="00AB7323">
        <w:rPr>
          <w:rFonts w:ascii="Times New Roman" w:eastAsia="標楷體" w:hAnsi="Times New Roman" w:cs="Times New Roman"/>
          <w:highlight w:val="yellow"/>
        </w:rPr>
        <w:t>應用於旅行推銷員問題</w:t>
      </w:r>
      <w:r w:rsidR="00467467" w:rsidRPr="00AB7323">
        <w:rPr>
          <w:rFonts w:ascii="Times New Roman" w:eastAsia="標楷體" w:hAnsi="Times New Roman" w:cs="Times New Roman"/>
          <w:highlight w:val="yellow"/>
        </w:rPr>
        <w:t>TSP</w:t>
      </w:r>
      <w:r w:rsidR="00CB58E6" w:rsidRPr="00AB7323">
        <w:rPr>
          <w:rFonts w:ascii="Times New Roman" w:eastAsia="標楷體" w:hAnsi="Times New Roman" w:cs="Times New Roman" w:hint="eastAsia"/>
          <w:highlight w:val="yellow"/>
        </w:rPr>
        <w:t>。</w:t>
      </w:r>
      <w:r w:rsidR="00F6277B" w:rsidRPr="00AB7323">
        <w:rPr>
          <w:rFonts w:ascii="Times New Roman" w:eastAsia="標楷體" w:hAnsi="Times New Roman" w:cs="Times New Roman"/>
          <w:highlight w:val="yellow"/>
        </w:rPr>
        <w:t>方法利用</w:t>
      </w:r>
      <w:r w:rsidR="00F6277B" w:rsidRPr="00AB7323">
        <w:rPr>
          <w:rFonts w:ascii="Times New Roman" w:eastAsia="標楷體" w:hAnsi="Times New Roman" w:cs="Times New Roman"/>
          <w:highlight w:val="yellow"/>
        </w:rPr>
        <w:t>SOS</w:t>
      </w:r>
      <w:r w:rsidR="00F6277B" w:rsidRPr="00AB7323">
        <w:rPr>
          <w:rFonts w:ascii="Times New Roman" w:eastAsia="標楷體" w:hAnsi="Times New Roman" w:cs="Times New Roman"/>
          <w:highlight w:val="yellow"/>
        </w:rPr>
        <w:t>對</w:t>
      </w:r>
      <w:r w:rsidR="00F6277B" w:rsidRPr="00AB7323">
        <w:rPr>
          <w:rFonts w:ascii="Times New Roman" w:eastAsia="標楷體" w:hAnsi="Times New Roman" w:cs="Times New Roman"/>
          <w:highlight w:val="yellow"/>
        </w:rPr>
        <w:t>ACO</w:t>
      </w:r>
      <w:r w:rsidR="00F6277B" w:rsidRPr="00AB7323">
        <w:rPr>
          <w:rFonts w:ascii="Times New Roman" w:eastAsia="標楷體" w:hAnsi="Times New Roman" w:cs="Times New Roman"/>
          <w:highlight w:val="yellow"/>
        </w:rPr>
        <w:t>參數進行自適應調整，</w:t>
      </w:r>
      <w:r w:rsidR="007068FC" w:rsidRPr="00AB7323">
        <w:rPr>
          <w:rFonts w:ascii="Times New Roman" w:eastAsia="標楷體" w:hAnsi="Times New Roman" w:cs="Times New Roman" w:hint="eastAsia"/>
          <w:highlight w:val="yellow"/>
        </w:rPr>
        <w:t>亦結合</w:t>
      </w:r>
      <w:r w:rsidR="00467467" w:rsidRPr="00AB7323">
        <w:rPr>
          <w:rFonts w:ascii="Times New Roman" w:eastAsia="標楷體" w:hAnsi="Times New Roman" w:cs="Times New Roman"/>
          <w:highlight w:val="yellow"/>
        </w:rPr>
        <w:t>局部最佳化策略以提升收斂速度。</w:t>
      </w:r>
      <w:r w:rsidR="00A2650A" w:rsidRPr="00AB7323">
        <w:rPr>
          <w:rFonts w:ascii="Times New Roman" w:eastAsia="標楷體" w:hAnsi="Times New Roman" w:cs="Times New Roman" w:hint="eastAsia"/>
          <w:highlight w:val="yellow"/>
        </w:rPr>
        <w:t>並</w:t>
      </w:r>
      <w:r w:rsidR="00644C5A" w:rsidRPr="00AB7323">
        <w:rPr>
          <w:rFonts w:ascii="Times New Roman" w:eastAsia="標楷體" w:hAnsi="Times New Roman" w:cs="Times New Roman" w:hint="eastAsia"/>
          <w:highlight w:val="yellow"/>
        </w:rPr>
        <w:t>於</w:t>
      </w:r>
      <w:r w:rsidR="00A2650A" w:rsidRPr="00AB7323">
        <w:rPr>
          <w:rFonts w:ascii="Times New Roman" w:eastAsia="標楷體" w:hAnsi="Times New Roman" w:cs="Times New Roman"/>
          <w:highlight w:val="yellow"/>
        </w:rPr>
        <w:t>TSPLIB</w:t>
      </w:r>
      <w:r w:rsidR="00A2650A" w:rsidRPr="00AB7323">
        <w:rPr>
          <w:rFonts w:ascii="Times New Roman" w:eastAsia="標楷體" w:hAnsi="Times New Roman" w:cs="Times New Roman"/>
          <w:highlight w:val="yellow"/>
        </w:rPr>
        <w:t>中多組</w:t>
      </w:r>
      <w:r w:rsidR="00A2650A" w:rsidRPr="00AB7323">
        <w:rPr>
          <w:rFonts w:ascii="Times New Roman" w:eastAsia="標楷體" w:hAnsi="Times New Roman" w:cs="Times New Roman"/>
          <w:highlight w:val="yellow"/>
        </w:rPr>
        <w:t xml:space="preserve"> TSP </w:t>
      </w:r>
      <w:r w:rsidR="00A2650A" w:rsidRPr="00AB7323">
        <w:rPr>
          <w:rFonts w:ascii="Times New Roman" w:eastAsia="標楷體" w:hAnsi="Times New Roman" w:cs="Times New Roman"/>
          <w:highlight w:val="yellow"/>
        </w:rPr>
        <w:t>測試案例進行驗證。實驗結果顯示，相較於既有方法，在相同條件下</w:t>
      </w:r>
      <w:r w:rsidR="00A2650A" w:rsidRPr="00AB7323">
        <w:rPr>
          <w:rFonts w:ascii="Times New Roman" w:eastAsia="標楷體" w:hAnsi="Times New Roman" w:cs="Times New Roman"/>
          <w:highlight w:val="yellow"/>
        </w:rPr>
        <w:t>SOS</w:t>
      </w:r>
      <w:r w:rsidR="001B2209" w:rsidRPr="00AB7323">
        <w:rPr>
          <w:rFonts w:ascii="Times New Roman" w:eastAsia="標楷體" w:hAnsi="Times New Roman" w:cs="Times New Roman" w:hint="eastAsia"/>
          <w:highlight w:val="yellow"/>
        </w:rPr>
        <w:t>-</w:t>
      </w:r>
      <w:r w:rsidR="00A2650A" w:rsidRPr="00AB7323">
        <w:rPr>
          <w:rFonts w:ascii="Times New Roman" w:eastAsia="標楷體" w:hAnsi="Times New Roman" w:cs="Times New Roman"/>
          <w:highlight w:val="yellow"/>
        </w:rPr>
        <w:t>ACO</w:t>
      </w:r>
      <w:r w:rsidR="00A2650A" w:rsidRPr="00AB7323">
        <w:rPr>
          <w:rFonts w:ascii="Times New Roman" w:eastAsia="標楷體" w:hAnsi="Times New Roman" w:cs="Times New Roman"/>
          <w:highlight w:val="yellow"/>
        </w:rPr>
        <w:t>能取得較佳解，且對參數變動具有良好的自適應能力。</w:t>
      </w:r>
      <w:r w:rsidR="00EC73CC"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29" w:name="_Toc230895445"/>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29"/>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r w:rsidR="00FC6595" w:rsidRPr="004D59B0">
        <w:rPr>
          <w:rFonts w:ascii="Times New Roman" w:eastAsia="標楷體" w:hAnsi="Times New Roman" w:cs="Times New Roman" w:hint="eastAsia"/>
        </w:rPr>
        <w:t>此外，</w:t>
      </w:r>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30" w:name="_Toc230895446"/>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30"/>
    </w:p>
    <w:p w14:paraId="2310F9BD" w14:textId="03FC09A9" w:rsidR="00254706" w:rsidRPr="00254706" w:rsidRDefault="00254706" w:rsidP="00254706">
      <w:pPr>
        <w:widowControl/>
        <w:spacing w:line="360" w:lineRule="auto"/>
        <w:ind w:firstLine="480"/>
        <w:jc w:val="both"/>
        <w:rPr>
          <w:rFonts w:ascii="Times New Roman" w:eastAsia="標楷體" w:hAnsi="Times New Roman" w:cs="Times New Roman"/>
        </w:rPr>
      </w:pPr>
      <w:r w:rsidRPr="007834DE">
        <w:rPr>
          <w:rFonts w:ascii="Times New Roman" w:eastAsia="標楷體" w:hAnsi="Times New Roman" w:cs="Times New Roman"/>
          <w:highlight w:val="yellow"/>
        </w:rPr>
        <w:t>傳統</w:t>
      </w:r>
      <w:r w:rsidRPr="007834DE">
        <w:rPr>
          <w:rFonts w:ascii="Times New Roman" w:eastAsia="標楷體" w:hAnsi="Times New Roman" w:cs="Times New Roman"/>
          <w:highlight w:val="yellow"/>
        </w:rPr>
        <w:t>VRP</w:t>
      </w:r>
      <w:r w:rsidRPr="007834DE">
        <w:rPr>
          <w:rFonts w:ascii="Times New Roman" w:eastAsia="標楷體" w:hAnsi="Times New Roman" w:cs="Times New Roman"/>
          <w:highlight w:val="yellow"/>
        </w:rPr>
        <w:t>及其延伸模型，多假設配送需求於規劃階段即已完整已知，並允許在滿足限制條件的前提下，對所有配送路線進行全域性重新編排。其中，</w:t>
      </w:r>
      <w:r w:rsidRPr="007834DE">
        <w:rPr>
          <w:rFonts w:ascii="Times New Roman" w:eastAsia="標楷體" w:hAnsi="Times New Roman" w:cs="Times New Roman"/>
          <w:highlight w:val="yellow"/>
        </w:rPr>
        <w:t>VRPTW</w:t>
      </w:r>
      <w:r w:rsidRPr="007834DE">
        <w:rPr>
          <w:rFonts w:ascii="Times New Roman" w:eastAsia="標楷體" w:hAnsi="Times New Roman" w:cs="Times New Roman"/>
          <w:highlight w:val="yellow"/>
        </w:rPr>
        <w:t>與</w:t>
      </w:r>
      <w:r w:rsidRPr="007834DE">
        <w:rPr>
          <w:rFonts w:ascii="Times New Roman" w:eastAsia="標楷體" w:hAnsi="Times New Roman" w:cs="Times New Roman"/>
          <w:highlight w:val="yellow"/>
        </w:rPr>
        <w:t>VRPPC</w:t>
      </w:r>
      <w:r w:rsidR="007834DE" w:rsidRPr="007834DE">
        <w:rPr>
          <w:rFonts w:ascii="Times New Roman" w:eastAsia="標楷體" w:hAnsi="Times New Roman" w:cs="Times New Roman"/>
          <w:highlight w:val="yellow"/>
        </w:rPr>
        <w:t>等典型</w:t>
      </w:r>
      <w:r w:rsidR="007834DE" w:rsidRPr="007834DE">
        <w:rPr>
          <w:rFonts w:ascii="Times New Roman" w:eastAsia="標楷體" w:hAnsi="Times New Roman" w:cs="Times New Roman"/>
          <w:highlight w:val="yellow"/>
        </w:rPr>
        <w:t>VRP</w:t>
      </w:r>
      <w:r w:rsidR="007834DE" w:rsidRPr="007834DE">
        <w:rPr>
          <w:rFonts w:ascii="Times New Roman" w:eastAsia="標楷體" w:hAnsi="Times New Roman" w:cs="Times New Roman"/>
          <w:highlight w:val="yellow"/>
        </w:rPr>
        <w:t>延伸模型多以全域路線重構或全域決策為核心假設</w:t>
      </w:r>
      <w:r w:rsidRPr="007834DE">
        <w:rPr>
          <w:rFonts w:ascii="Times New Roman" w:eastAsia="標楷體" w:hAnsi="Times New Roman" w:cs="Times New Roman"/>
          <w:highlight w:val="yellow"/>
        </w:rPr>
        <w:t>，透過重新決策所有客戶之服務順序與路線配置，以達成整體成本最小化。</w:t>
      </w:r>
      <w:r w:rsidR="00AF51E3" w:rsidRPr="007834DE">
        <w:rPr>
          <w:rFonts w:ascii="Times New Roman" w:eastAsia="標楷體" w:hAnsi="Times New Roman" w:cs="Times New Roman" w:hint="eastAsia"/>
          <w:highlight w:val="yellow"/>
        </w:rPr>
        <w:t>此</w:t>
      </w:r>
      <w:r w:rsidRPr="007834DE">
        <w:rPr>
          <w:rFonts w:ascii="Times New Roman" w:eastAsia="標楷體" w:hAnsi="Times New Roman" w:cs="Times New Roman"/>
          <w:highlight w:val="yellow"/>
        </w:rPr>
        <w:t>外，</w:t>
      </w:r>
      <w:r w:rsidRPr="007834DE">
        <w:rPr>
          <w:rFonts w:ascii="Times New Roman" w:eastAsia="標楷體" w:hAnsi="Times New Roman" w:cs="Times New Roman"/>
          <w:highlight w:val="yellow"/>
        </w:rPr>
        <w:t>VRPTW</w:t>
      </w:r>
      <w:r w:rsidRPr="007834DE">
        <w:rPr>
          <w:rFonts w:ascii="Times New Roman" w:eastAsia="標楷體" w:hAnsi="Times New Roman" w:cs="Times New Roman"/>
          <w:highlight w:val="yellow"/>
        </w:rPr>
        <w:t>通常允許車輛於時間窗開始前提早抵達顧客位置，並透過等待機制滿足服務時間限制。然而，在本研究所探討之實務配送情境中，配送車輛必須於時間窗規定之期間內抵達並完成服務，不允許透過提前抵達後等待之方式調整時程，使得可行解空間進一步受到壓縮，亦增加路線規劃之困難度。</w:t>
      </w:r>
    </w:p>
    <w:p w14:paraId="45AF50C8" w14:textId="60EF68A5" w:rsidR="005E27D8" w:rsidRPr="004D59B0" w:rsidRDefault="0071062D" w:rsidP="009E3654">
      <w:pPr>
        <w:widowControl/>
        <w:spacing w:line="360" w:lineRule="auto"/>
        <w:ind w:firstLine="480"/>
        <w:jc w:val="both"/>
        <w:rPr>
          <w:rFonts w:ascii="Times New Roman" w:eastAsia="標楷體" w:hAnsi="Times New Roman" w:cs="Times New Roman"/>
        </w:rPr>
      </w:pPr>
      <w:r w:rsidRPr="00CD5265">
        <w:rPr>
          <w:rFonts w:ascii="Times New Roman" w:eastAsia="標楷體" w:hAnsi="Times New Roman" w:cs="Times New Roman"/>
          <w:highlight w:val="yellow"/>
        </w:rPr>
        <w:t>有別於上述全域性重構之方式，本研究問題受既有路線結構限制</w:t>
      </w:r>
      <w:r w:rsidRPr="00CD5265">
        <w:rPr>
          <w:rFonts w:ascii="Times New Roman" w:eastAsia="標楷體" w:hAnsi="Times New Roman" w:cs="Times New Roman" w:hint="eastAsia"/>
          <w:highlight w:val="yellow"/>
        </w:rPr>
        <w:t>，</w:t>
      </w:r>
      <w:r w:rsidR="005E27D8" w:rsidRPr="00CD5265">
        <w:rPr>
          <w:rFonts w:ascii="Times New Roman" w:eastAsia="標楷體" w:hAnsi="Times New Roman" w:cs="Times New Roman" w:hint="eastAsia"/>
          <w:highlight w:val="yellow"/>
        </w:rPr>
        <w:t>其核心挑戰並非單純</w:t>
      </w:r>
      <w:r w:rsidR="00B563FC" w:rsidRPr="00CD5265">
        <w:rPr>
          <w:rFonts w:ascii="Times New Roman" w:eastAsia="標楷體" w:hAnsi="Times New Roman" w:cs="Times New Roman" w:hint="eastAsia"/>
          <w:highlight w:val="yellow"/>
        </w:rPr>
        <w:t>針對所有</w:t>
      </w:r>
      <w:r w:rsidR="005E27D8" w:rsidRPr="00CD5265">
        <w:rPr>
          <w:rFonts w:ascii="Times New Roman" w:eastAsia="標楷體" w:hAnsi="Times New Roman" w:cs="Times New Roman" w:hint="eastAsia"/>
          <w:highlight w:val="yellow"/>
        </w:rPr>
        <w:t>路線</w:t>
      </w:r>
      <w:r w:rsidR="00B563FC" w:rsidRPr="00CD5265">
        <w:rPr>
          <w:rFonts w:ascii="Times New Roman" w:eastAsia="標楷體" w:hAnsi="Times New Roman" w:cs="Times New Roman" w:hint="eastAsia"/>
          <w:highlight w:val="yellow"/>
        </w:rPr>
        <w:t>進行</w:t>
      </w:r>
      <w:r w:rsidR="005E27D8" w:rsidRPr="00CD5265">
        <w:rPr>
          <w:rFonts w:ascii="Times New Roman" w:eastAsia="標楷體" w:hAnsi="Times New Roman" w:cs="Times New Roman" w:hint="eastAsia"/>
          <w:highlight w:val="yellow"/>
        </w:rPr>
        <w:t>最佳化，而是如何在既有配送架構下進行有限度調整。</w:t>
      </w:r>
      <w:r w:rsidR="005E27D8" w:rsidRPr="004D59B0">
        <w:rPr>
          <w:rFonts w:ascii="Times New Roman" w:eastAsia="標楷體" w:hAnsi="Times New Roman" w:cs="Times New Roman" w:hint="eastAsia"/>
        </w:rPr>
        <w:t>實務上，運務士長期負責固定之主線配送路線，並依循</w:t>
      </w:r>
      <w:r w:rsidR="00C33530" w:rsidRPr="004D59B0">
        <w:rPr>
          <w:rFonts w:ascii="Times New Roman" w:eastAsia="標楷體" w:hAnsi="Times New Roman" w:cs="Times New Roman" w:hint="eastAsia"/>
        </w:rPr>
        <w:t>主線</w:t>
      </w:r>
      <w:r w:rsidR="005E27D8" w:rsidRPr="004D59B0">
        <w:rPr>
          <w:rFonts w:ascii="Times New Roman" w:eastAsia="標楷體" w:hAnsi="Times New Roman" w:cs="Times New Roman" w:hint="eastAsia"/>
        </w:rPr>
        <w:t>既定順序服務特定店舖，</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005E27D8"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005E27D8"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運務士</w:t>
      </w:r>
      <w:r w:rsidR="005E27D8" w:rsidRPr="004D59B0">
        <w:rPr>
          <w:rFonts w:ascii="Times New Roman" w:eastAsia="標楷體" w:hAnsi="Times New Roman" w:cs="Times New Roman" w:hint="eastAsia"/>
        </w:rPr>
        <w:t>既有習慣而被視為不可接受。</w:t>
      </w:r>
    </w:p>
    <w:p w14:paraId="6889B06F" w14:textId="77777777" w:rsidR="00AB08B6"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w:t>
      </w:r>
    </w:p>
    <w:p w14:paraId="7C321BB1" w14:textId="7E2FACA9" w:rsidR="00582897" w:rsidRPr="00582897" w:rsidRDefault="00582897" w:rsidP="00582897">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另一方面</w:t>
      </w:r>
      <w:r w:rsidRPr="00713A89">
        <w:rPr>
          <w:rFonts w:ascii="Times New Roman" w:eastAsia="標楷體" w:hAnsi="Times New Roman" w:cs="Times New Roman"/>
        </w:rPr>
        <w:t>，</w:t>
      </w:r>
      <w:r w:rsidRPr="00713A89">
        <w:rPr>
          <w:rFonts w:ascii="Times New Roman" w:eastAsia="標楷體" w:hAnsi="Times New Roman" w:cs="Times New Roman"/>
        </w:rPr>
        <w:t>VRPTW</w:t>
      </w:r>
      <w:r w:rsidRPr="00713A89">
        <w:rPr>
          <w:rFonts w:ascii="Times New Roman" w:eastAsia="標楷體" w:hAnsi="Times New Roman" w:cs="Times New Roman"/>
        </w:rPr>
        <w:t>通常允許車輛於顧客時間窗開始前提早抵達，並透過等待機制滿足後續服務時間限制。然而，在本研究之實務配送場域中，配送車輛不得提早抵達店舖，需於指定時段內準時完成配送服務，因此無法透過等待時間調整路線時程。相較於</w:t>
      </w:r>
      <w:r w:rsidRPr="00713A89">
        <w:rPr>
          <w:rFonts w:ascii="Times New Roman" w:eastAsia="標楷體" w:hAnsi="Times New Roman" w:cs="Times New Roman"/>
        </w:rPr>
        <w:t>VRPTW</w:t>
      </w:r>
      <w:r w:rsidRPr="00713A89">
        <w:rPr>
          <w:rFonts w:ascii="Times New Roman" w:eastAsia="標楷體" w:hAnsi="Times New Roman" w:cs="Times New Roman"/>
        </w:rPr>
        <w:t>，此限制進一步壓縮可行解空間，並提高路線規劃與時間協調之困難度，使部分</w:t>
      </w:r>
      <w:r w:rsidRPr="00713A89">
        <w:rPr>
          <w:rFonts w:ascii="Times New Roman" w:eastAsia="標楷體" w:hAnsi="Times New Roman" w:cs="Times New Roman"/>
        </w:rPr>
        <w:t xml:space="preserve">VRPTW </w:t>
      </w:r>
      <w:r w:rsidRPr="00713A89">
        <w:rPr>
          <w:rFonts w:ascii="Times New Roman" w:eastAsia="標楷體" w:hAnsi="Times New Roman" w:cs="Times New Roman"/>
        </w:rPr>
        <w:t>模型與相關啟發式方法於本研究情境下之適用性受到限制</w:t>
      </w:r>
      <w:r w:rsidRPr="00713A89">
        <w:rPr>
          <w:rFonts w:ascii="Times New Roman" w:eastAsia="標楷體" w:hAnsi="Times New Roman" w:cs="Times New Roman" w:hint="eastAsia"/>
        </w:rPr>
        <w:t>。</w:t>
      </w:r>
    </w:p>
    <w:p w14:paraId="75ADE6AC" w14:textId="63D389E6" w:rsidR="00AB08B6"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在實務</w:t>
      </w:r>
      <w:r w:rsidR="00AB08B6">
        <w:rPr>
          <w:rFonts w:ascii="Times New Roman" w:eastAsia="標楷體" w:hAnsi="Times New Roman" w:cs="Times New Roman" w:hint="eastAsia"/>
        </w:rPr>
        <w:t>配送</w:t>
      </w:r>
      <w:r w:rsidR="00D900D1" w:rsidRPr="004D59B0">
        <w:rPr>
          <w:rFonts w:ascii="Times New Roman" w:eastAsia="標楷體" w:hAnsi="Times New Roman" w:cs="Times New Roman" w:hint="eastAsia"/>
        </w:rPr>
        <w:t>流程</w:t>
      </w:r>
      <w:r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經驗法則逐步篩選可行組合</w:t>
      </w:r>
      <w:r w:rsidR="00E03B98" w:rsidRPr="004D59B0">
        <w:rPr>
          <w:rFonts w:ascii="Times New Roman" w:eastAsia="標楷體" w:hAnsi="Times New Roman" w:cs="Times New Roman" w:hint="eastAsia"/>
        </w:rPr>
        <w:t>。</w:t>
      </w:r>
      <w:r w:rsidRPr="004D59B0">
        <w:rPr>
          <w:rFonts w:ascii="Times New Roman" w:eastAsia="標楷體" w:hAnsi="Times New Roman" w:cs="Times New Roman" w:hint="eastAsia"/>
        </w:rPr>
        <w:t>如依主線是否</w:t>
      </w:r>
      <w:r w:rsidR="00E24293">
        <w:rPr>
          <w:rFonts w:ascii="Times New Roman" w:eastAsia="標楷體" w:hAnsi="Times New Roman" w:cs="Times New Roman" w:hint="eastAsia"/>
        </w:rPr>
        <w:t>超載</w:t>
      </w:r>
      <w:r w:rsidRPr="004D59B0">
        <w:rPr>
          <w:rFonts w:ascii="Times New Roman" w:eastAsia="標楷體" w:hAnsi="Times New Roman" w:cs="Times New Roman" w:hint="eastAsia"/>
        </w:rPr>
        <w:t>挑選候選店舖、依行政區域與距離物流中心遠近</w:t>
      </w:r>
      <w:r w:rsidR="003F5C5B" w:rsidRPr="004D59B0">
        <w:rPr>
          <w:rFonts w:ascii="Times New Roman" w:eastAsia="標楷體" w:hAnsi="Times New Roman" w:cs="Times New Roman" w:hint="eastAsia"/>
        </w:rPr>
        <w:t>對店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776BEA">
        <w:rPr>
          <w:rFonts w:ascii="Times New Roman" w:eastAsia="標楷體" w:hAnsi="Times New Roman" w:cs="Times New Roman" w:hint="eastAsia"/>
        </w:rPr>
        <w:t>，</w:t>
      </w:r>
      <w:r w:rsidR="00776BEA" w:rsidRPr="00776BEA">
        <w:rPr>
          <w:rFonts w:ascii="Times New Roman" w:eastAsia="標楷體" w:hAnsi="Times New Roman" w:cs="Times New Roman"/>
        </w:rPr>
        <w:t>且需耗費大量時間成本。相較於演算法可於短時間內產生品質較佳之解，現行人工編排流程於營運效率與成本控制方面仍具有顯著改善空間</w:t>
      </w:r>
      <w:r w:rsidR="00903334" w:rsidRPr="004D59B0">
        <w:rPr>
          <w:rFonts w:ascii="Times New Roman" w:eastAsia="標楷體" w:hAnsi="Times New Roman" w:cs="Times New Roman" w:hint="eastAsia"/>
        </w:rPr>
        <w:t>。</w:t>
      </w:r>
    </w:p>
    <w:p w14:paraId="3BA718FD" w14:textId="6296D641"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r w:rsidR="00AA6FD2" w:rsidRPr="004D59B0">
        <w:rPr>
          <w:rFonts w:ascii="Times New Roman" w:eastAsia="標楷體" w:hAnsi="Times New Roman" w:cs="Times New Roman" w:hint="eastAsia"/>
        </w:rPr>
        <w:t>舖</w:t>
      </w:r>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1" w:name="_Toc230895447"/>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1"/>
    </w:p>
    <w:p w14:paraId="280BB4AD" w14:textId="62D102BD"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w:t>
      </w:r>
      <w:r w:rsidR="005B6EFD" w:rsidRPr="005B6EFD">
        <w:rPr>
          <w:rFonts w:ascii="Times New Roman" w:eastAsia="標楷體" w:hAnsi="Times New Roman" w:cs="Times New Roman"/>
        </w:rPr>
        <w:t>，</w:t>
      </w:r>
      <w:r w:rsidRPr="004D59B0">
        <w:rPr>
          <w:rFonts w:ascii="Times New Roman" w:eastAsia="標楷體" w:hAnsi="Times New Roman" w:cs="Times New Roman" w:hint="eastAsia"/>
        </w:rPr>
        <w:t>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014BEC5D"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領域，在其他組合最佳化問題中亦被證實具備良好效果。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2A689C">
        <w:rPr>
          <w:rFonts w:ascii="Times New Roman" w:eastAsia="標楷體" w:hAnsi="Times New Roman" w:cs="Times New Roman"/>
        </w:rPr>
        <w:instrText xml:space="preserve"> ADDIN EN.CITE &lt;EndNote&gt;&lt;Cite&gt;&lt;Author&gt;Ma&lt;/Author&gt;&lt;Year&gt;2021&lt;/Year&gt;&lt;RecNum&gt;34&lt;/RecNum&gt;&lt;DisplayText&gt;[33]&lt;/DisplayText&gt;&lt;record&gt;&lt;rec-number&gt;34&lt;/rec-number&gt;&lt;foreign-keys&gt;&lt;key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2A689C">
        <w:rPr>
          <w:rFonts w:ascii="Times New Roman" w:eastAsia="標楷體" w:hAnsi="Times New Roman" w:cs="Times New Roman"/>
          <w:noProof/>
        </w:rPr>
        <w:t>[</w:t>
      </w:r>
      <w:hyperlink w:anchor="_ENREF_33" w:tooltip="Ma, 2021 #34" w:history="1">
        <w:r w:rsidR="002A689C">
          <w:rPr>
            <w:rFonts w:ascii="Times New Roman" w:eastAsia="標楷體" w:hAnsi="Times New Roman" w:cs="Times New Roman"/>
            <w:noProof/>
          </w:rPr>
          <w:t>33</w:t>
        </w:r>
      </w:hyperlink>
      <w:r w:rsidR="002A689C">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針對具有指數級搜尋空間之高維度特徵選擇問題，提出兩階段混合蟻群演算法</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stage Hybrid Ant Colony Optimization for High-Dimensional Feature 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於特定子空間中進行細部搜尋。實驗結果顯示，此種</w:t>
      </w:r>
      <w:r w:rsidR="00EE2779">
        <w:rPr>
          <w:rFonts w:ascii="Times New Roman" w:eastAsia="標楷體" w:hAnsi="Times New Roman" w:cs="Times New Roman" w:hint="eastAsia"/>
        </w:rPr>
        <w:t>方法</w:t>
      </w:r>
      <w:r w:rsidR="00F54398" w:rsidRPr="004D59B0">
        <w:rPr>
          <w:rFonts w:ascii="Times New Roman" w:eastAsia="標楷體" w:hAnsi="Times New Roman" w:cs="Times New Roman" w:hint="eastAsia"/>
        </w:rPr>
        <w:t>能有效緩解大規模組合最佳化問題中的維度災難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w:t>
      </w:r>
      <w:r w:rsidR="00EE2779">
        <w:rPr>
          <w:rFonts w:ascii="Times New Roman" w:eastAsia="標楷體" w:hAnsi="Times New Roman" w:cs="Times New Roman" w:hint="eastAsia"/>
        </w:rPr>
        <w:t>並</w:t>
      </w:r>
      <w:r w:rsidR="00F54398" w:rsidRPr="004D59B0">
        <w:rPr>
          <w:rFonts w:ascii="Times New Roman" w:eastAsia="標楷體" w:hAnsi="Times New Roman" w:cs="Times New Roman" w:hint="eastAsia"/>
        </w:rPr>
        <w:t>提升整體求解效率與全域收斂能力。</w:t>
      </w:r>
    </w:p>
    <w:p w14:paraId="33887308" w14:textId="6AEDFF47"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2A689C">
        <w:rPr>
          <w:rFonts w:ascii="Times New Roman" w:eastAsia="標楷體" w:hAnsi="Times New Roman" w:cs="Times New Roman"/>
        </w:rPr>
        <w:instrText xml:space="preserve"> ADDIN EN.CITE &lt;EndNote&gt;&lt;Cite&gt;&lt;Author&gt;Frías&lt;/Author&gt;&lt;Year&gt;2023&lt;/Year&gt;&lt;RecNum&gt;36&lt;/RecNum&gt;&lt;DisplayText&gt;[34]&lt;/DisplayText&gt;&lt;record&gt;&lt;rec-number&gt;36&lt;/rec-number&gt;&lt;foreign-keys&gt;&lt;key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2A689C">
        <w:rPr>
          <w:rFonts w:ascii="Times New Roman" w:eastAsia="標楷體" w:hAnsi="Times New Roman" w:cs="Times New Roman"/>
          <w:noProof/>
        </w:rPr>
        <w:t>[</w:t>
      </w:r>
      <w:hyperlink w:anchor="_ENREF_34" w:tooltip="Frías, 2023 #36" w:history="1">
        <w:r w:rsidR="002A689C">
          <w:rPr>
            <w:rFonts w:ascii="Times New Roman" w:eastAsia="標楷體" w:hAnsi="Times New Roman" w:cs="Times New Roman"/>
            <w:noProof/>
          </w:rPr>
          <w:t>34</w:t>
        </w:r>
      </w:hyperlink>
      <w:r w:rsidR="002A689C">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EE2779">
        <w:rPr>
          <w:rFonts w:ascii="Times New Roman" w:eastAsia="標楷體" w:hAnsi="Times New Roman" w:cs="Times New Roman" w:hint="eastAsia"/>
        </w:rPr>
        <w:t>該方法</w:t>
      </w:r>
      <w:r w:rsidR="00112718" w:rsidRPr="004D59B0">
        <w:rPr>
          <w:rFonts w:ascii="Times New Roman" w:eastAsia="標楷體" w:hAnsi="Times New Roman" w:cs="Times New Roman"/>
        </w:rPr>
        <w:t>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w:t>
      </w:r>
      <w:r w:rsidR="00EE2779">
        <w:rPr>
          <w:rFonts w:ascii="Times New Roman" w:eastAsia="標楷體" w:hAnsi="Times New Roman" w:cs="Times New Roman" w:hint="eastAsia"/>
        </w:rPr>
        <w:t>式</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進行路徑建構與最佳化。該方法在啟發式資訊中同時考慮距離、能源成本，並結合變鄰域搜尋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5E1FCB61" w:rsidR="0021514A" w:rsidRPr="004D59B0" w:rsidRDefault="00A7112D"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此外，</w:t>
      </w:r>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2A689C">
        <w:rPr>
          <w:rFonts w:ascii="Times New Roman" w:eastAsia="標楷體" w:hAnsi="Times New Roman" w:cs="Times New Roman"/>
        </w:rPr>
        <w:instrText xml:space="preserve"> ADDIN EN.CITE &lt;EndNote&gt;&lt;Cite&gt;&lt;Author&gt;Jiao&lt;/Author&gt;&lt;Year&gt;2023&lt;/Year&gt;&lt;RecNum&gt;54&lt;/RecNum&gt;&lt;DisplayText&gt;[35]&lt;/DisplayText&gt;&lt;record&gt;&lt;rec-number&gt;54&lt;/rec-number&gt;&lt;foreign-keys&gt;&lt;key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2A689C">
        <w:rPr>
          <w:rFonts w:ascii="Times New Roman" w:eastAsia="標楷體" w:hAnsi="Times New Roman" w:cs="Times New Roman"/>
          <w:noProof/>
        </w:rPr>
        <w:t>[</w:t>
      </w:r>
      <w:hyperlink w:anchor="_ENREF_35" w:tooltip="Jiao, 2023 #54" w:history="1">
        <w:r w:rsidR="002A689C">
          <w:rPr>
            <w:rFonts w:ascii="Times New Roman" w:eastAsia="標楷體" w:hAnsi="Times New Roman" w:cs="Times New Roman"/>
            <w:noProof/>
          </w:rPr>
          <w:t>35</w:t>
        </w:r>
      </w:hyperlink>
      <w:r w:rsidR="002A689C">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2CF5C48" w14:textId="5F5C165A" w:rsidR="00F44977" w:rsidRPr="004D59B0" w:rsidRDefault="002D7D6E" w:rsidP="00EB1C38">
      <w:pPr>
        <w:widowControl/>
        <w:spacing w:line="360" w:lineRule="auto"/>
        <w:ind w:firstLine="480"/>
        <w:jc w:val="both"/>
        <w:rPr>
          <w:rFonts w:ascii="Times New Roman" w:eastAsia="標楷體" w:hAnsi="Times New Roman" w:cs="Times New Roman"/>
          <w:b/>
          <w:bCs/>
        </w:rPr>
      </w:pPr>
      <w:r w:rsidRPr="004D59B0">
        <w:rPr>
          <w:rFonts w:ascii="Times New Roman" w:eastAsia="標楷體" w:hAnsi="Times New Roman" w:cs="Times New Roman"/>
        </w:rPr>
        <w:lastRenderedPageBreak/>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w:t>
      </w:r>
      <w:r w:rsidR="00F535E5">
        <w:rPr>
          <w:rFonts w:ascii="Times New Roman" w:eastAsia="標楷體" w:hAnsi="Times New Roman" w:cs="Times New Roman" w:hint="eastAsia"/>
        </w:rPr>
        <w:t>直接</w:t>
      </w:r>
      <w:r w:rsidRPr="004D59B0">
        <w:rPr>
          <w:rFonts w:ascii="Times New Roman" w:eastAsia="標楷體" w:hAnsi="Times New Roman" w:cs="Times New Roman"/>
        </w:rPr>
        <w:t>進行全域搜尋，分階段設計可透過問題結構化與搜尋空間逐步縮減，更有效地平衡計算效率與解品質。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在可接受的計算時間內獲得穩定且高品質之解。</w:t>
      </w:r>
      <w:r w:rsidR="00F44977"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30895448"/>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2"/>
      <w:bookmarkEnd w:id="33"/>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30895449"/>
      <w:r w:rsidRPr="004D59B0">
        <w:rPr>
          <w:rFonts w:ascii="Times New Roman" w:eastAsia="標楷體" w:hAnsi="Times New Roman" w:cs="Times New Roman"/>
          <w:b/>
          <w:bCs/>
          <w:sz w:val="36"/>
          <w:szCs w:val="36"/>
        </w:rPr>
        <w:t>3.1</w:t>
      </w:r>
      <w:bookmarkEnd w:id="34"/>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5"/>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店舖</w:t>
      </w:r>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在不更動主線配送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店舖</w:t>
      </w:r>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店舖</w:t>
      </w:r>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，到店時間應於表定</w:t>
      </w:r>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店舖</w:t>
      </w:r>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775817D1" w14:textId="0DEC0B44" w:rsidR="00494977" w:rsidRPr="004D59B0" w:rsidRDefault="00EC3DD9"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路線規劃依照</w:t>
      </w:r>
      <w:r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w:t>
      </w:r>
      <w:r>
        <w:rPr>
          <w:rFonts w:ascii="Times New Roman" w:eastAsia="標楷體" w:hAnsi="Times New Roman" w:cs="Times New Roman" w:hint="eastAsia"/>
        </w:rPr>
        <w:t>，並將</w:t>
      </w:r>
      <w:r w:rsidR="00B13AED" w:rsidRPr="004D59B0">
        <w:rPr>
          <w:rFonts w:ascii="Times New Roman" w:eastAsia="標楷體" w:hAnsi="Times New Roman" w:cs="Times New Roman"/>
        </w:rPr>
        <w:t>店舖</w:t>
      </w:r>
      <w:r w:rsidR="00366BA4" w:rsidRPr="004D59B0">
        <w:rPr>
          <w:rFonts w:ascii="Times New Roman" w:eastAsia="標楷體" w:hAnsi="Times New Roman" w:cs="Times New Roman"/>
        </w:rPr>
        <w:t>分為近、中和遠區</w:t>
      </w:r>
      <w:r w:rsidR="005565DE" w:rsidRPr="004D59B0">
        <w:rPr>
          <w:rFonts w:ascii="Times New Roman" w:eastAsia="標楷體" w:hAnsi="Times New Roman" w:cs="Times New Roman"/>
        </w:rPr>
        <w:t>，近區與中區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無需考慮方向問題，遠區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若第一間</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已挑選物流中心以北的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，後續不得挑選物流中心以南的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7C71532F"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755554">
        <w:rPr>
          <w:rFonts w:ascii="Times New Roman" w:eastAsia="標楷體" w:hAnsi="Times New Roman" w:cs="Times New Roman" w:hint="eastAsia"/>
        </w:rPr>
        <w:t>若</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w:t>
      </w:r>
      <w:r w:rsidR="00755554">
        <w:rPr>
          <w:rFonts w:ascii="Times New Roman" w:eastAsia="標楷體" w:hAnsi="Times New Roman" w:cs="Times New Roman" w:hint="eastAsia"/>
        </w:rPr>
        <w:t>進入</w:t>
      </w:r>
      <w:r w:rsidR="00CE300E" w:rsidRPr="004D59B0">
        <w:rPr>
          <w:rFonts w:ascii="Times New Roman" w:eastAsia="標楷體" w:hAnsi="Times New Roman" w:cs="Times New Roman" w:hint="eastAsia"/>
        </w:rPr>
        <w:t>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店舖</w:t>
      </w:r>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，將挑選出的店舖作為候選店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44CB52A1" w:rsidR="004F7947" w:rsidRPr="004D59B0" w:rsidRDefault="00454BF9" w:rsidP="00743457">
      <w:pPr>
        <w:pStyle w:val="a9"/>
        <w:widowControl/>
        <w:numPr>
          <w:ilvl w:val="0"/>
          <w:numId w:val="11"/>
        </w:numPr>
        <w:spacing w:line="360" w:lineRule="auto"/>
        <w:jc w:val="both"/>
        <w:rPr>
          <w:rFonts w:ascii="Times New Roman" w:eastAsia="標楷體" w:hAnsi="Times New Roman" w:cs="Times New Roman"/>
        </w:rPr>
      </w:pPr>
      <w:r w:rsidRPr="00454BF9">
        <w:rPr>
          <w:rFonts w:ascii="Times New Roman" w:eastAsia="標楷體" w:hAnsi="Times New Roman" w:cs="Times New Roman"/>
        </w:rPr>
        <w:t>嘗試將候選店舖重新分配至其他仍具剩餘容量之主線，並同時檢查車輛載重限制與時間窗限制是否滿足</w:t>
      </w:r>
      <w:r w:rsidR="0053355C">
        <w:rPr>
          <w:rFonts w:ascii="Times New Roman" w:eastAsia="標楷體" w:hAnsi="Times New Roman" w:cs="Times New Roman" w:hint="eastAsia"/>
        </w:rPr>
        <w:t>，</w:t>
      </w:r>
      <w:r w:rsidR="00CE406E"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後的整體路線時間與物流效率。</w:t>
      </w:r>
    </w:p>
    <w:p w14:paraId="7096FCA2" w14:textId="0DCE182B" w:rsidR="004F7947" w:rsidRPr="00827161" w:rsidRDefault="00CE406E" w:rsidP="00827161">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w:t>
      </w:r>
      <w:r w:rsidR="00827161">
        <w:rPr>
          <w:rFonts w:ascii="Times New Roman" w:eastAsia="標楷體" w:hAnsi="Times New Roman" w:cs="Times New Roman" w:hint="eastAsia"/>
        </w:rPr>
        <w:t>則</w:t>
      </w:r>
      <w:r w:rsidRPr="00827161">
        <w:rPr>
          <w:rFonts w:ascii="Times New Roman" w:eastAsia="標楷體" w:hAnsi="Times New Roman" w:cs="Times New Roman"/>
        </w:rPr>
        <w:t>額外規劃新的支援線</w:t>
      </w:r>
      <w:r w:rsidR="00AA0982" w:rsidRPr="00827161">
        <w:rPr>
          <w:rFonts w:ascii="Times New Roman" w:eastAsia="標楷體" w:hAnsi="Times New Roman" w:cs="Times New Roman" w:hint="eastAsia"/>
        </w:rPr>
        <w:t>。</w:t>
      </w:r>
      <w:r w:rsidR="007A3DDE">
        <w:rPr>
          <w:rFonts w:ascii="Times New Roman" w:eastAsia="標楷體" w:hAnsi="Times New Roman" w:cs="Times New Roman" w:hint="eastAsia"/>
        </w:rPr>
        <w:t>依</w:t>
      </w:r>
      <w:r w:rsidRPr="00827161">
        <w:rPr>
          <w:rFonts w:ascii="Times New Roman" w:eastAsia="標楷體" w:hAnsi="Times New Roman" w:cs="Times New Roman"/>
        </w:rPr>
        <w:t>據與物流中心的距離劃分為近區、中區與遠區</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在近區與中區內規劃支援線時可不考慮方向一致性</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在遠區需確保所有</w:t>
      </w:r>
      <w:r w:rsidR="00B13AED" w:rsidRPr="00827161">
        <w:rPr>
          <w:rFonts w:ascii="Times New Roman" w:eastAsia="標楷體" w:hAnsi="Times New Roman" w:cs="Times New Roman"/>
        </w:rPr>
        <w:t>店舖</w:t>
      </w:r>
      <w:r w:rsidRPr="00827161">
        <w:rPr>
          <w:rFonts w:ascii="Times New Roman" w:eastAsia="標楷體" w:hAnsi="Times New Roman" w:cs="Times New Roman"/>
        </w:rPr>
        <w:t>方位一致，避免繞行或折返，同時須控制路線時間不超過</w:t>
      </w:r>
      <w:r w:rsidR="006E5FEA" w:rsidRPr="00827161">
        <w:rPr>
          <w:rFonts w:ascii="Times New Roman" w:eastAsia="標楷體" w:hAnsi="Times New Roman" w:cs="Times New Roman"/>
        </w:rPr>
        <w:t>五</w:t>
      </w:r>
      <w:r w:rsidRPr="00827161">
        <w:rPr>
          <w:rFonts w:ascii="Times New Roman" w:eastAsia="標楷體" w:hAnsi="Times New Roman" w:cs="Times New Roman"/>
        </w:rPr>
        <w:t>小時且每間</w:t>
      </w:r>
      <w:r w:rsidR="00B13AED" w:rsidRPr="00827161">
        <w:rPr>
          <w:rFonts w:ascii="Times New Roman" w:eastAsia="標楷體" w:hAnsi="Times New Roman" w:cs="Times New Roman"/>
        </w:rPr>
        <w:t>店舖</w:t>
      </w:r>
      <w:r w:rsidRPr="00827161">
        <w:rPr>
          <w:rFonts w:ascii="Times New Roman" w:eastAsia="標楷體" w:hAnsi="Times New Roman" w:cs="Times New Roman"/>
        </w:rPr>
        <w:t>的到店時間落在其允許時間</w:t>
      </w:r>
      <w:r w:rsidR="006E5FEA" w:rsidRPr="00827161">
        <w:rPr>
          <w:rFonts w:ascii="Times New Roman" w:eastAsia="標楷體" w:hAnsi="Times New Roman" w:cs="Times New Roman"/>
        </w:rPr>
        <w:t>窗</w:t>
      </w:r>
      <w:r w:rsidRPr="00827161">
        <w:rPr>
          <w:rFonts w:ascii="Times New Roman" w:eastAsia="標楷體" w:hAnsi="Times New Roman" w:cs="Times New Roman"/>
        </w:rPr>
        <w:t>內。</w:t>
      </w:r>
    </w:p>
    <w:p w14:paraId="08D44C9F" w14:textId="3A7F11A5" w:rsidR="005D59BD" w:rsidRPr="004D59B0" w:rsidRDefault="004C3CAC" w:rsidP="005D59BD">
      <w:pPr>
        <w:pStyle w:val="a9"/>
        <w:widowControl/>
        <w:numPr>
          <w:ilvl w:val="0"/>
          <w:numId w:val="11"/>
        </w:numPr>
        <w:spacing w:line="360" w:lineRule="auto"/>
        <w:jc w:val="both"/>
        <w:rPr>
          <w:rFonts w:ascii="Times New Roman" w:eastAsia="標楷體" w:hAnsi="Times New Roman" w:cs="Times New Roman"/>
        </w:rPr>
      </w:pPr>
      <w:r w:rsidRPr="004C3CAC">
        <w:rPr>
          <w:rFonts w:ascii="Times New Roman" w:eastAsia="標楷體" w:hAnsi="Times New Roman" w:cs="Times New Roman"/>
        </w:rPr>
        <w:t>為確保規劃結果之實務可行性，本研究於路線規劃過程中即透過</w:t>
      </w:r>
      <w:r w:rsidRPr="004C3CAC">
        <w:rPr>
          <w:rFonts w:ascii="Times New Roman" w:eastAsia="標楷體" w:hAnsi="Times New Roman" w:cs="Times New Roman"/>
        </w:rPr>
        <w:t>OSRM</w:t>
      </w:r>
      <w:r>
        <w:rPr>
          <w:rFonts w:ascii="Times New Roman" w:eastAsia="標楷體" w:hAnsi="Times New Roman" w:cs="Times New Roman" w:hint="eastAsia"/>
        </w:rPr>
        <w:t>(</w:t>
      </w:r>
      <w:r w:rsidRPr="004C3CAC">
        <w:rPr>
          <w:rFonts w:ascii="Times New Roman" w:eastAsia="標楷體" w:hAnsi="Times New Roman" w:cs="Times New Roman"/>
        </w:rPr>
        <w:t>Open Source Routing Machine</w:t>
      </w:r>
      <w:r>
        <w:rPr>
          <w:rFonts w:ascii="Times New Roman" w:eastAsia="標楷體" w:hAnsi="Times New Roman" w:cs="Times New Roman" w:hint="eastAsia"/>
        </w:rPr>
        <w:t>)</w:t>
      </w:r>
      <w:r w:rsidRPr="004C3CAC">
        <w:rPr>
          <w:rFonts w:ascii="Times New Roman" w:eastAsia="標楷體" w:hAnsi="Times New Roman" w:cs="Times New Roman"/>
        </w:rPr>
        <w:t>進行路網距離與行駛時間之計算，以作為演算法評估與路線構建之基礎。在此基礎上，進一步採用</w:t>
      </w:r>
      <w:r w:rsidRPr="004C3CAC">
        <w:rPr>
          <w:rFonts w:ascii="Times New Roman" w:eastAsia="標楷體" w:hAnsi="Times New Roman" w:cs="Times New Roman"/>
        </w:rPr>
        <w:t>Google</w:t>
      </w:r>
      <w:r>
        <w:rPr>
          <w:rFonts w:ascii="Times New Roman" w:eastAsia="標楷體" w:hAnsi="Times New Roman" w:cs="Times New Roman" w:hint="eastAsia"/>
        </w:rPr>
        <w:t xml:space="preserve"> Maps</w:t>
      </w:r>
      <w:r w:rsidRPr="004C3CAC">
        <w:rPr>
          <w:rFonts w:ascii="Times New Roman" w:eastAsia="標楷體" w:hAnsi="Times New Roman" w:cs="Times New Roman"/>
        </w:rPr>
        <w:t xml:space="preserve"> Routes API</w:t>
      </w:r>
      <w:r w:rsidRPr="004C3CAC">
        <w:rPr>
          <w:rFonts w:ascii="Times New Roman" w:eastAsia="標楷體" w:hAnsi="Times New Roman" w:cs="Times New Roman"/>
        </w:rPr>
        <w:t>針對已完成之主線與支援線路線進行重新估算，以反映實際道路條件下之行駛距離與配送時間。最後，將更新後之配送順序、預估時間與距離資訊回寫至原始路線資料中，作為後續分析與物流驗證之依據。</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bookmarkStart w:id="36" w:name="_Toc230895450"/>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bookmarkEnd w:id="36"/>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變量定義</w:t>
      </w:r>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proofErr w:type="spellStart"/>
      <w:r w:rsidR="004D0949" w:rsidRPr="004D59B0">
        <w:rPr>
          <w:rFonts w:ascii="Times New Roman" w:eastAsia="標楷體" w:hAnsi="Times New Roman" w:cs="Times New Roman" w:hint="eastAsia"/>
        </w:rPr>
        <w:t>i</w:t>
      </w:r>
      <w:proofErr w:type="spellEnd"/>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r w:rsidR="004D0949" w:rsidRPr="004D59B0">
        <w:rPr>
          <w:rFonts w:ascii="Times New Roman" w:eastAsia="標楷體" w:hAnsi="Times New Roman" w:cs="Times New Roman" w:hint="eastAsia"/>
        </w:rPr>
        <w:t>舖</w:t>
      </w:r>
      <w:proofErr w:type="spellStart"/>
      <w:r w:rsidR="004D0949" w:rsidRPr="004D59B0">
        <w:rPr>
          <w:rFonts w:ascii="Times New Roman" w:eastAsia="標楷體" w:hAnsi="Times New Roman" w:cs="Times New Roman" w:hint="eastAsia"/>
        </w:rPr>
        <w:t>i</w:t>
      </w:r>
      <w:proofErr w:type="spellEnd"/>
      <w:r w:rsidR="004D0949" w:rsidRPr="004D59B0">
        <w:rPr>
          <w:rFonts w:ascii="Times New Roman" w:eastAsia="標楷體" w:hAnsi="Times New Roman" w:cs="Times New Roman" w:hint="eastAsia"/>
        </w:rPr>
        <w:t>到店舖</w:t>
      </w:r>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proofErr w:type="spellStart"/>
      <w:r w:rsidR="00635309" w:rsidRPr="004D59B0">
        <w:rPr>
          <w:rFonts w:ascii="Times New Roman" w:eastAsia="標楷體" w:hAnsi="Times New Roman" w:cs="Times New Roman" w:hint="eastAsia"/>
        </w:rPr>
        <w:t>i</w:t>
      </w:r>
      <w:proofErr w:type="spellEnd"/>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proofErr w:type="spellStart"/>
      <w:r w:rsidR="00635309" w:rsidRPr="004D59B0">
        <w:rPr>
          <w:rFonts w:ascii="Times New Roman" w:eastAsia="標楷體" w:hAnsi="Times New Roman" w:cs="Times New Roman"/>
        </w:rPr>
        <w:t>i</w:t>
      </w:r>
      <w:proofErr w:type="spellEnd"/>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proofErr w:type="spellStart"/>
      <w:r w:rsidR="00635309" w:rsidRPr="004D59B0">
        <w:rPr>
          <w:rFonts w:ascii="Times New Roman" w:eastAsia="標楷體" w:hAnsi="Times New Roman" w:cs="Times New Roman" w:hint="eastAsia"/>
        </w:rPr>
        <w:t>i</w:t>
      </w:r>
      <w:proofErr w:type="spellEnd"/>
      <w:r w:rsidR="00635309" w:rsidRPr="004D59B0">
        <w:rPr>
          <w:rFonts w:ascii="Times New Roman" w:eastAsia="標楷體" w:hAnsi="Times New Roman" w:cs="Times New Roman" w:hint="eastAsia"/>
        </w:rPr>
        <w:t>最早開始服務時間</w:t>
      </w:r>
    </w:p>
    <w:p w14:paraId="74B7DD9E" w14:textId="1F81C167" w:rsidR="00635309" w:rsidRDefault="00000000" w:rsidP="00635309">
      <w:pPr>
        <w:widowControl/>
        <w:spacing w:line="360" w:lineRule="auto"/>
        <w:ind w:firstLine="480"/>
        <w:jc w:val="both"/>
        <w:rPr>
          <w:rStyle w:val="af8"/>
          <w:rFonts w:ascii="Times New Roman" w:eastAsia="標楷體" w:hAnsi="Times New Roman" w:cs="Times New Roman"/>
          <w:color w:val="auto"/>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r w:rsidR="00AA6FD2" w:rsidRPr="004D59B0">
        <w:rPr>
          <w:rStyle w:val="af8"/>
          <w:rFonts w:ascii="Times New Roman" w:eastAsia="標楷體" w:hAnsi="Times New Roman" w:cs="Times New Roman" w:hint="eastAsia"/>
          <w:color w:val="auto"/>
        </w:rPr>
        <w:t>舖</w:t>
      </w:r>
      <w:proofErr w:type="spellStart"/>
      <w:r w:rsidR="00635309" w:rsidRPr="004D59B0">
        <w:rPr>
          <w:rStyle w:val="af8"/>
          <w:rFonts w:ascii="Times New Roman" w:eastAsia="標楷體" w:hAnsi="Times New Roman" w:cs="Times New Roman" w:hint="eastAsia"/>
          <w:color w:val="auto"/>
        </w:rPr>
        <w:t>i</w:t>
      </w:r>
      <w:proofErr w:type="spellEnd"/>
      <w:r w:rsidR="00635309" w:rsidRPr="004D59B0">
        <w:rPr>
          <w:rStyle w:val="af8"/>
          <w:rFonts w:ascii="Times New Roman" w:eastAsia="標楷體" w:hAnsi="Times New Roman" w:cs="Times New Roman" w:hint="eastAsia"/>
          <w:color w:val="auto"/>
        </w:rPr>
        <w:t>最晚開始服務時間</w:t>
      </w:r>
    </w:p>
    <w:p w14:paraId="75A76D40" w14:textId="71696A22" w:rsidR="00A20A7B" w:rsidRPr="004D59B0" w:rsidRDefault="004962E8" w:rsidP="00A20A7B">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C</m:t>
        </m:r>
      </m:oMath>
      <w:r w:rsidR="00A20A7B">
        <w:rPr>
          <w:rFonts w:ascii="Times New Roman" w:eastAsia="標楷體" w:hAnsi="Times New Roman" w:cs="Times New Roman" w:hint="eastAsia"/>
        </w:rPr>
        <w:t xml:space="preserve">: </w:t>
      </w:r>
      <w:r w:rsidR="00A20A7B" w:rsidRPr="00CF306D">
        <w:rPr>
          <w:rFonts w:ascii="Times New Roman" w:eastAsia="標楷體" w:hAnsi="Times New Roman" w:cs="Times New Roman"/>
        </w:rPr>
        <w:t>車輛固定運輸成本</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近區候選店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遠區候選店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812104A" w14:textId="7C157EE6" w:rsidR="00183215" w:rsidRPr="00C771A4" w:rsidRDefault="00323B1F" w:rsidP="00CE300E">
      <w:pPr>
        <w:widowControl/>
        <w:spacing w:line="360" w:lineRule="auto"/>
        <w:jc w:val="both"/>
        <w:rPr>
          <w:rFonts w:ascii="Times New Roman" w:eastAsia="標楷體" w:hAnsi="Times New Roman" w:cs="Times New Roman"/>
          <w:b/>
          <w:bCs/>
          <w:highlight w:val="yellow"/>
        </w:rPr>
      </w:pPr>
      <w:r w:rsidRPr="00C771A4">
        <w:rPr>
          <w:rFonts w:ascii="Times New Roman" w:eastAsia="標楷體" w:hAnsi="Times New Roman" w:cs="Times New Roman" w:hint="eastAsia"/>
          <w:b/>
          <w:bCs/>
          <w:highlight w:val="yellow"/>
        </w:rPr>
        <w:t>基因演算法參數定義</w:t>
      </w:r>
    </w:p>
    <w:p w14:paraId="7BFBFE4C" w14:textId="17B864E6" w:rsidR="002D3D7F"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b/>
          <w:bCs/>
          <w:highlight w:val="yellow"/>
        </w:rPr>
        <w:tab/>
      </w:r>
      <m:oMath>
        <m:r>
          <w:rPr>
            <w:rFonts w:ascii="Cambria Math" w:eastAsia="標楷體" w:hAnsi="Cambria Math" w:cs="Times New Roman" w:hint="eastAsia"/>
            <w:highlight w:val="yellow"/>
          </w:rPr>
          <m:t>P</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族群</w:t>
      </w:r>
    </w:p>
    <w:p w14:paraId="48FB7EA6" w14:textId="3E2D3B85" w:rsidR="008E276B" w:rsidRPr="00C771A4" w:rsidRDefault="00000000" w:rsidP="00DC070F">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A553FD" w:rsidRPr="00C771A4">
        <w:rPr>
          <w:rFonts w:ascii="Times New Roman" w:eastAsia="標楷體" w:hAnsi="Times New Roman" w:cs="Times New Roman" w:hint="eastAsia"/>
          <w:highlight w:val="yellow"/>
        </w:rPr>
        <w:t xml:space="preserve">: </w:t>
      </w:r>
      <w:r w:rsidR="00A553FD" w:rsidRPr="00C771A4">
        <w:rPr>
          <w:rFonts w:ascii="Times New Roman" w:eastAsia="標楷體" w:hAnsi="Times New Roman" w:cs="Times New Roman" w:hint="eastAsia"/>
          <w:highlight w:val="yellow"/>
        </w:rPr>
        <w:t>第</w:t>
      </w:r>
      <w:r w:rsidR="00A553FD" w:rsidRPr="00C771A4">
        <w:rPr>
          <w:rFonts w:ascii="Times New Roman" w:eastAsia="標楷體" w:hAnsi="Times New Roman" w:cs="Times New Roman" w:hint="eastAsia"/>
          <w:highlight w:val="yellow"/>
        </w:rPr>
        <w:t>k</w:t>
      </w:r>
      <w:r w:rsidR="00A553FD" w:rsidRPr="00C771A4">
        <w:rPr>
          <w:rFonts w:ascii="Times New Roman" w:eastAsia="標楷體" w:hAnsi="Times New Roman" w:cs="Times New Roman" w:hint="eastAsia"/>
          <w:highlight w:val="yellow"/>
        </w:rPr>
        <w:t>個子族群</w:t>
      </w:r>
    </w:p>
    <w:p w14:paraId="56A61049" w14:textId="5182AE88" w:rsidR="008E276B" w:rsidRPr="00C771A4" w:rsidRDefault="00D55283"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oMath>
      <w:r w:rsidRPr="00C771A4">
        <w:rPr>
          <w:rFonts w:ascii="Times New Roman" w:eastAsia="標楷體" w:hAnsi="Times New Roman" w:cs="Times New Roman" w:hint="eastAsia"/>
          <w:highlight w:val="yellow"/>
        </w:rPr>
        <w:t>:</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w:t>
      </w:r>
      <w:r w:rsidR="00B24522" w:rsidRPr="00C771A4">
        <w:rPr>
          <w:rFonts w:ascii="Times New Roman" w:eastAsia="標楷體" w:hAnsi="Times New Roman" w:cs="Times New Roman" w:hint="eastAsia"/>
          <w:highlight w:val="yellow"/>
        </w:rPr>
        <w:t>中第</w:t>
      </w:r>
      <w:r w:rsidR="00B24522" w:rsidRPr="00C771A4">
        <w:rPr>
          <w:rFonts w:ascii="Times New Roman" w:eastAsia="標楷體" w:hAnsi="Times New Roman" w:cs="Times New Roman" w:hint="eastAsia"/>
          <w:highlight w:val="yellow"/>
        </w:rPr>
        <w:t>k</w:t>
      </w:r>
      <w:r w:rsidR="00B24522" w:rsidRPr="00C771A4">
        <w:rPr>
          <w:rFonts w:ascii="Times New Roman" w:eastAsia="標楷體" w:hAnsi="Times New Roman" w:cs="Times New Roman" w:hint="eastAsia"/>
          <w:highlight w:val="yellow"/>
        </w:rPr>
        <w:t>個</w:t>
      </w:r>
      <w:r w:rsidRPr="00C771A4">
        <w:rPr>
          <w:rFonts w:ascii="Times New Roman" w:eastAsia="標楷體" w:hAnsi="Times New Roman" w:cs="Times New Roman" w:hint="eastAsia"/>
          <w:highlight w:val="yellow"/>
        </w:rPr>
        <w:t>子族群</w:t>
      </w:r>
    </w:p>
    <w:p w14:paraId="33D5C958" w14:textId="35EF326A" w:rsidR="00110389" w:rsidRPr="00C771A4" w:rsidRDefault="00110389"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sub</m:t>
            </m:r>
          </m:sub>
        </m:sSub>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子族群大小</w:t>
      </w:r>
    </w:p>
    <w:p w14:paraId="7039928E" w14:textId="162315A1" w:rsidR="008E276B"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r>
          <w:rPr>
            <w:rFonts w:ascii="Cambria Math" w:eastAsia="標楷體" w:hAnsi="Cambria Math" w:cs="Times New Roman" w:hint="eastAsia"/>
            <w:highlight w:val="yellow"/>
          </w:rPr>
          <m:t>E</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菁英保留數量</w:t>
      </w:r>
    </w:p>
    <w:p w14:paraId="18FD5B6F" w14:textId="258A7117" w:rsidR="00544D0B" w:rsidRPr="00C771A4" w:rsidRDefault="00544D0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r>
          <w:rPr>
            <w:rFonts w:ascii="Cambria Math" w:eastAsia="標楷體" w:hAnsi="Cambria Math" w:cs="Times New Roman"/>
            <w:highlight w:val="yellow"/>
          </w:rPr>
          <m:t>G</m:t>
        </m:r>
      </m:oMath>
      <w:r w:rsidRPr="00C771A4">
        <w:rPr>
          <w:rFonts w:ascii="Times New Roman" w:eastAsia="標楷體" w:hAnsi="Times New Roman" w:cs="Times New Roman" w:hint="eastAsia"/>
          <w:highlight w:val="yellow"/>
        </w:rPr>
        <w:t xml:space="preserve">: </w:t>
      </w:r>
      <w:r w:rsidR="00C475CD" w:rsidRPr="00C771A4">
        <w:rPr>
          <w:rFonts w:ascii="Times New Roman" w:eastAsia="標楷體" w:hAnsi="Times New Roman" w:cs="Times New Roman" w:hint="eastAsia"/>
          <w:highlight w:val="yellow"/>
        </w:rPr>
        <w:t>最大</w:t>
      </w:r>
      <w:r w:rsidRPr="00C771A4">
        <w:rPr>
          <w:rFonts w:ascii="Times New Roman" w:eastAsia="標楷體" w:hAnsi="Times New Roman" w:cs="Times New Roman" w:hint="eastAsia"/>
          <w:highlight w:val="yellow"/>
        </w:rPr>
        <w:t>世代</w:t>
      </w:r>
      <w:r w:rsidR="00C475CD" w:rsidRPr="00C771A4">
        <w:rPr>
          <w:rFonts w:ascii="Times New Roman" w:eastAsia="標楷體" w:hAnsi="Times New Roman" w:cs="Times New Roman" w:hint="eastAsia"/>
          <w:highlight w:val="yellow"/>
        </w:rPr>
        <w:t>數</w:t>
      </w:r>
    </w:p>
    <w:p w14:paraId="3F54D24B" w14:textId="1D33E0B0" w:rsidR="001D2859" w:rsidRPr="00C771A4" w:rsidRDefault="001D2859" w:rsidP="00CB4A8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F</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w:t>
      </w:r>
      <w:r w:rsidR="009E41C3" w:rsidRPr="00C771A4">
        <w:rPr>
          <w:rFonts w:ascii="Times New Roman" w:eastAsia="標楷體" w:hAnsi="Times New Roman" w:cs="Times New Roman" w:hint="eastAsia"/>
          <w:highlight w:val="yellow"/>
        </w:rPr>
        <w:t>第</w:t>
      </w:r>
      <w:r w:rsidR="009E41C3" w:rsidRPr="00C771A4">
        <w:rPr>
          <w:rFonts w:ascii="Times New Roman" w:eastAsia="標楷體" w:hAnsi="Times New Roman" w:cs="Times New Roman" w:hint="eastAsia"/>
          <w:highlight w:val="yellow"/>
        </w:rPr>
        <w:t>k</w:t>
      </w:r>
      <w:r w:rsidR="009E41C3" w:rsidRPr="00C771A4">
        <w:rPr>
          <w:rFonts w:ascii="Times New Roman" w:eastAsia="標楷體" w:hAnsi="Times New Roman" w:cs="Times New Roman" w:hint="eastAsia"/>
          <w:highlight w:val="yellow"/>
        </w:rPr>
        <w:t>個</w:t>
      </w:r>
      <w:r w:rsidR="009E513C" w:rsidRPr="00C771A4">
        <w:rPr>
          <w:rFonts w:ascii="Times New Roman" w:eastAsia="標楷體" w:hAnsi="Times New Roman" w:cs="Times New Roman" w:hint="eastAsia"/>
          <w:highlight w:val="yellow"/>
        </w:rPr>
        <w:t>子族群</w:t>
      </w:r>
      <w:r w:rsidR="009E41C3" w:rsidRPr="00C771A4">
        <w:rPr>
          <w:rFonts w:ascii="Times New Roman" w:eastAsia="標楷體" w:hAnsi="Times New Roman" w:cs="Times New Roman" w:hint="eastAsia"/>
          <w:highlight w:val="yellow"/>
        </w:rPr>
        <w:t>之</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個個體的適應值</w:t>
      </w:r>
    </w:p>
    <w:p w14:paraId="776B6B2E" w14:textId="24296268" w:rsidR="001D2859" w:rsidRPr="00C771A4" w:rsidRDefault="001D2859"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世代中第</w:t>
      </w:r>
      <w:r w:rsidRPr="00C771A4">
        <w:rPr>
          <w:rFonts w:ascii="Times New Roman" w:eastAsia="標楷體" w:hAnsi="Times New Roman" w:cs="Times New Roman" w:hint="eastAsia"/>
          <w:highlight w:val="yellow"/>
        </w:rPr>
        <w:t>k</w:t>
      </w:r>
      <w:r w:rsidRPr="00C771A4">
        <w:rPr>
          <w:rFonts w:ascii="Times New Roman" w:eastAsia="標楷體" w:hAnsi="Times New Roman" w:cs="Times New Roman" w:hint="eastAsia"/>
          <w:highlight w:val="yellow"/>
        </w:rPr>
        <w:t>個</w:t>
      </w:r>
      <w:r w:rsidR="009E513C" w:rsidRPr="00C771A4">
        <w:rPr>
          <w:rFonts w:ascii="Times New Roman" w:eastAsia="標楷體" w:hAnsi="Times New Roman" w:cs="Times New Roman" w:hint="eastAsia"/>
          <w:highlight w:val="yellow"/>
        </w:rPr>
        <w:t>子族群</w:t>
      </w:r>
      <w:r w:rsidRPr="00C771A4">
        <w:rPr>
          <w:rFonts w:ascii="Times New Roman" w:eastAsia="標楷體" w:hAnsi="Times New Roman" w:cs="Times New Roman" w:hint="eastAsia"/>
          <w:highlight w:val="yellow"/>
        </w:rPr>
        <w:t>之第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w:t>
      </w:r>
      <w:r w:rsidRPr="00C771A4">
        <w:rPr>
          <w:rFonts w:ascii="Times New Roman" w:eastAsia="標楷體" w:hAnsi="Times New Roman" w:cs="Times New Roman"/>
          <w:highlight w:val="yellow"/>
        </w:rPr>
        <w:t>被選中的機率</w:t>
      </w:r>
    </w:p>
    <w:p w14:paraId="135EB5A2" w14:textId="485438C7" w:rsidR="00676120" w:rsidRPr="00C771A4" w:rsidRDefault="00676120"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w:t>
      </w:r>
      <w:r w:rsidR="009678DC" w:rsidRPr="00C771A4">
        <w:rPr>
          <w:rFonts w:ascii="Times New Roman" w:eastAsia="標楷體" w:hAnsi="Times New Roman" w:cs="Times New Roman" w:hint="eastAsia"/>
          <w:highlight w:val="yellow"/>
        </w:rPr>
        <w:t>第</w:t>
      </w:r>
      <w:r w:rsidR="009678DC" w:rsidRPr="00C771A4">
        <w:rPr>
          <w:rFonts w:ascii="Times New Roman" w:eastAsia="標楷體" w:hAnsi="Times New Roman" w:cs="Times New Roman" w:hint="eastAsia"/>
          <w:highlight w:val="yellow"/>
        </w:rPr>
        <w:t>k</w:t>
      </w:r>
      <w:r w:rsidR="009678DC" w:rsidRPr="00C771A4">
        <w:rPr>
          <w:rFonts w:ascii="Times New Roman" w:eastAsia="標楷體" w:hAnsi="Times New Roman" w:cs="Times New Roman" w:hint="eastAsia"/>
          <w:highlight w:val="yellow"/>
        </w:rPr>
        <w:t>個</w:t>
      </w:r>
      <w:r w:rsidR="009E513C" w:rsidRPr="00C771A4">
        <w:rPr>
          <w:rFonts w:ascii="Times New Roman" w:eastAsia="標楷體" w:hAnsi="Times New Roman" w:cs="Times New Roman" w:hint="eastAsia"/>
          <w:highlight w:val="yellow"/>
        </w:rPr>
        <w:t>子族群</w:t>
      </w:r>
      <w:r w:rsidR="009678DC" w:rsidRPr="00C771A4">
        <w:rPr>
          <w:rFonts w:ascii="Times New Roman" w:eastAsia="標楷體" w:hAnsi="Times New Roman" w:cs="Times New Roman" w:hint="eastAsia"/>
          <w:highlight w:val="yellow"/>
        </w:rPr>
        <w:t>之</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w:t>
      </w:r>
    </w:p>
    <w:p w14:paraId="61727F17" w14:textId="6B68E5F8" w:rsidR="008E276B"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c</m:t>
            </m:r>
          </m:sub>
        </m:sSub>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交配機率</w:t>
      </w:r>
    </w:p>
    <w:p w14:paraId="2CFF2E2E" w14:textId="472B79A1" w:rsidR="00421563"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m</m:t>
            </m:r>
          </m:sub>
        </m:sSub>
      </m:oMath>
      <w:r w:rsidRPr="00C771A4">
        <w:rPr>
          <w:rFonts w:ascii="Times New Roman" w:eastAsia="標楷體" w:hAnsi="Times New Roman" w:cs="Times New Roman" w:hint="eastAsia"/>
          <w:highlight w:val="yellow"/>
        </w:rPr>
        <w:t>:</w:t>
      </w:r>
      <w:r w:rsidR="00421563"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突變機率</w:t>
      </w:r>
    </w:p>
    <w:p w14:paraId="0F2DB18B" w14:textId="7E678C3D" w:rsidR="005F7588" w:rsidRPr="00C771A4" w:rsidRDefault="005F7588"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r>
          <w:rPr>
            <w:rFonts w:ascii="Cambria Math" w:eastAsia="標楷體" w:hAnsi="Cambria Math" w:cs="Times New Roman" w:hint="eastAsia"/>
            <w:highlight w:val="yellow"/>
          </w:rPr>
          <m:t>F</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適應函數</w:t>
      </w:r>
      <w:r w:rsidR="00BA3FA3" w:rsidRPr="00C771A4">
        <w:rPr>
          <w:rFonts w:ascii="Times New Roman" w:eastAsia="標楷體" w:hAnsi="Times New Roman" w:cs="Times New Roman"/>
          <w:highlight w:val="yellow"/>
        </w:rPr>
        <w:t>，用於評估個體之適應度</w:t>
      </w:r>
    </w:p>
    <w:p w14:paraId="15C01D67" w14:textId="4CD12349" w:rsidR="00374190" w:rsidRPr="00C771A4" w:rsidRDefault="00FF1E5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lastRenderedPageBreak/>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i</m:t>
            </m:r>
          </m:sub>
        </m:sSub>
      </m:oMath>
      <w:r w:rsidR="00374190" w:rsidRPr="00C771A4">
        <w:rPr>
          <w:rFonts w:ascii="Times New Roman" w:eastAsia="標楷體" w:hAnsi="Times New Roman" w:cs="Times New Roman" w:hint="eastAsia"/>
          <w:highlight w:val="yellow"/>
        </w:rPr>
        <w:t xml:space="preserve">: </w:t>
      </w:r>
      <w:r w:rsidR="006B246C" w:rsidRPr="00C771A4">
        <w:rPr>
          <w:rFonts w:ascii="Times New Roman" w:eastAsia="標楷體" w:hAnsi="Times New Roman" w:cs="Times New Roman" w:hint="eastAsia"/>
          <w:highlight w:val="yellow"/>
        </w:rPr>
        <w:t>店舖</w:t>
      </w:r>
      <w:proofErr w:type="spellStart"/>
      <w:r w:rsidR="00374190" w:rsidRPr="00C771A4">
        <w:rPr>
          <w:rFonts w:ascii="Times New Roman" w:eastAsia="標楷體" w:hAnsi="Times New Roman" w:cs="Times New Roman" w:hint="eastAsia"/>
          <w:highlight w:val="yellow"/>
        </w:rPr>
        <w:t>i</w:t>
      </w:r>
      <w:proofErr w:type="spellEnd"/>
      <w:r w:rsidR="00374190" w:rsidRPr="00C771A4">
        <w:rPr>
          <w:rFonts w:ascii="Times New Roman" w:eastAsia="標楷體" w:hAnsi="Times New Roman" w:cs="Times New Roman"/>
          <w:highlight w:val="yellow"/>
        </w:rPr>
        <w:t>權重</w:t>
      </w:r>
    </w:p>
    <w:p w14:paraId="5D921F58" w14:textId="517B38ED" w:rsidR="00FF1E5B" w:rsidRPr="00C771A4" w:rsidRDefault="00000000" w:rsidP="008451FD">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θ</m:t>
            </m:r>
          </m:e>
          <m:sub>
            <m:r>
              <w:rPr>
                <w:rFonts w:ascii="Cambria Math" w:eastAsia="標楷體" w:hAnsi="Cambria Math" w:cs="Times New Roman"/>
                <w:highlight w:val="yellow"/>
              </w:rPr>
              <m:t>i</m:t>
            </m:r>
          </m:sub>
        </m:sSub>
      </m:oMath>
      <w:r w:rsidR="00FF1E5B" w:rsidRPr="00C771A4">
        <w:rPr>
          <w:rFonts w:ascii="Times New Roman" w:eastAsia="標楷體" w:hAnsi="Times New Roman" w:cs="Times New Roman" w:hint="eastAsia"/>
          <w:highlight w:val="yellow"/>
        </w:rPr>
        <w:t xml:space="preserve">: </w:t>
      </w:r>
      <w:r w:rsidR="006B246C" w:rsidRPr="00C771A4">
        <w:rPr>
          <w:rFonts w:ascii="Times New Roman" w:eastAsia="標楷體" w:hAnsi="Times New Roman" w:cs="Times New Roman" w:hint="eastAsia"/>
          <w:highlight w:val="yellow"/>
        </w:rPr>
        <w:t>店舖</w:t>
      </w:r>
      <w:proofErr w:type="spellStart"/>
      <w:r w:rsidR="00374190" w:rsidRPr="00C771A4">
        <w:rPr>
          <w:rFonts w:ascii="Times New Roman" w:eastAsia="標楷體" w:hAnsi="Times New Roman" w:cs="Times New Roman" w:hint="eastAsia"/>
          <w:highlight w:val="yellow"/>
        </w:rPr>
        <w:t>i</w:t>
      </w:r>
      <w:proofErr w:type="spellEnd"/>
      <w:r w:rsidR="00FA4D1A" w:rsidRPr="00C771A4">
        <w:rPr>
          <w:rFonts w:ascii="Times New Roman" w:eastAsia="標楷體" w:hAnsi="Times New Roman" w:cs="Times New Roman" w:hint="eastAsia"/>
          <w:highlight w:val="yellow"/>
        </w:rPr>
        <w:t>之</w:t>
      </w:r>
      <w:r w:rsidR="00FF1E5B" w:rsidRPr="00C771A4">
        <w:rPr>
          <w:rFonts w:ascii="Times New Roman" w:eastAsia="標楷體" w:hAnsi="Times New Roman" w:cs="Times New Roman"/>
          <w:highlight w:val="yellow"/>
        </w:rPr>
        <w:t>需求分級係數</w:t>
      </w:r>
    </w:p>
    <w:p w14:paraId="3BA4274D" w14:textId="166D851D" w:rsidR="00DD437E" w:rsidRPr="00C771A4" w:rsidRDefault="00DD437E" w:rsidP="00CE300E">
      <w:pPr>
        <w:widowControl/>
        <w:spacing w:line="360" w:lineRule="auto"/>
        <w:jc w:val="both"/>
        <w:rPr>
          <w:rFonts w:ascii="Times New Roman" w:eastAsia="標楷體" w:hAnsi="Times New Roman" w:cs="Times New Roman"/>
          <w:b/>
          <w:bCs/>
          <w:highlight w:val="yellow"/>
        </w:rPr>
      </w:pPr>
      <w:r w:rsidRPr="00C771A4">
        <w:rPr>
          <w:rFonts w:ascii="Times New Roman" w:eastAsia="標楷體" w:hAnsi="Times New Roman" w:cs="Times New Roman" w:hint="eastAsia"/>
          <w:b/>
          <w:bCs/>
          <w:highlight w:val="yellow"/>
        </w:rPr>
        <w:t>蟻群演算法參數定義</w:t>
      </w:r>
    </w:p>
    <w:p w14:paraId="595507C7" w14:textId="593FCCDA"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α</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ghlight w:val="yellow"/>
        </w:rPr>
        <w:t>費洛蒙重要度</w:t>
      </w:r>
    </w:p>
    <w:p w14:paraId="782DF762" w14:textId="78571DF4"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β</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ghlight w:val="yellow"/>
        </w:rPr>
        <w:t>啟發函數重要度</w:t>
      </w:r>
    </w:p>
    <w:p w14:paraId="5F68105A" w14:textId="2668DD03" w:rsidR="008E276B" w:rsidRPr="00C771A4" w:rsidRDefault="008E276B"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ρ</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費洛蒙蒸發速率</w:t>
      </w:r>
    </w:p>
    <w:p w14:paraId="26380BAB" w14:textId="2EB1C050"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Style w:val="af8"/>
            <w:rFonts w:ascii="Cambria Math" w:hAnsi="Cambria Math"/>
            <w:color w:val="auto"/>
            <w:highlight w:val="yellow"/>
          </w:rPr>
          <m:t>m</m:t>
        </m:r>
      </m:oMath>
      <w:r w:rsidRPr="00C771A4">
        <w:rPr>
          <w:rStyle w:val="af8"/>
          <w:rFonts w:ascii="Times New Roman" w:eastAsia="標楷體" w:hAnsi="Times New Roman" w:cs="Times New Roman" w:hint="eastAsia"/>
          <w:color w:val="auto"/>
          <w:highlight w:val="yellow"/>
        </w:rPr>
        <w:t xml:space="preserve">: </w:t>
      </w:r>
      <w:r w:rsidRPr="00C771A4">
        <w:rPr>
          <w:rStyle w:val="af8"/>
          <w:rFonts w:ascii="Times New Roman" w:eastAsia="標楷體" w:hAnsi="Times New Roman" w:cs="Times New Roman" w:hint="eastAsia"/>
          <w:color w:val="auto"/>
          <w:highlight w:val="yellow"/>
        </w:rPr>
        <w:t>螞蟻數量</w:t>
      </w:r>
    </w:p>
    <w:p w14:paraId="795BA84F" w14:textId="6328C680" w:rsidR="00222F79"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nt="eastAsia"/>
          <w:highlight w:val="yellow"/>
        </w:rPr>
        <w:t>初始費洛蒙濃度</w:t>
      </w:r>
    </w:p>
    <w:p w14:paraId="5A7598C0" w14:textId="3C1F341F" w:rsidR="00222F79"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nt="eastAsia"/>
          <w:highlight w:val="yellow"/>
        </w:rPr>
        <w:t>初始費洛蒙濃度</w:t>
      </w:r>
    </w:p>
    <w:p w14:paraId="046C6C9E" w14:textId="11724D21" w:rsidR="00434E0B" w:rsidRPr="00C771A4"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m:rPr>
                <m:sty m:val="p"/>
              </m:rPr>
              <w:rPr>
                <w:rFonts w:ascii="Cambria Math" w:eastAsia="標楷體" w:hAnsi="Cambria Math" w:cs="Times New Roman"/>
                <w:highlight w:val="yellow"/>
              </w:rPr>
              <m:t>Δ</m:t>
            </m:r>
            <m:r>
              <w:rPr>
                <w:rFonts w:ascii="Cambria Math" w:eastAsia="標楷體" w:hAnsi="Cambria Math" w:cs="Times New Roman"/>
                <w:highlight w:val="yellow"/>
              </w:rPr>
              <m:t>τ</m:t>
            </m:r>
          </m:e>
          <m:sub>
            <m:r>
              <w:rPr>
                <w:rFonts w:ascii="Cambria Math" w:eastAsia="標楷體" w:hAnsi="Cambria Math" w:cs="Times New Roman"/>
                <w:highlight w:val="yellow"/>
              </w:rPr>
              <m:t>i,j</m:t>
            </m:r>
          </m:sub>
          <m:sup>
            <m:r>
              <w:rPr>
                <w:rFonts w:ascii="Cambria Math" w:eastAsia="標楷體" w:hAnsi="Cambria Math" w:cs="Times New Roman"/>
                <w:highlight w:val="yellow"/>
              </w:rPr>
              <m:t>iter</m:t>
            </m:r>
          </m:sup>
        </m:sSubSup>
      </m:oMath>
      <w:r w:rsidR="00434E0B" w:rsidRPr="00C771A4">
        <w:rPr>
          <w:rFonts w:ascii="Times New Roman" w:eastAsia="標楷體" w:hAnsi="Times New Roman" w:cs="Times New Roman" w:hint="eastAsia"/>
          <w:highlight w:val="yellow"/>
        </w:rPr>
        <w:t xml:space="preserve">: </w:t>
      </w:r>
      <w:r w:rsidR="00A43E87" w:rsidRPr="00C771A4">
        <w:rPr>
          <w:rFonts w:ascii="Times New Roman" w:eastAsia="標楷體" w:hAnsi="Times New Roman" w:cs="Times New Roman" w:hint="eastAsia"/>
          <w:highlight w:val="yellow"/>
        </w:rPr>
        <w:t>當前迭代</w:t>
      </w:r>
      <w:r w:rsidR="00434E0B" w:rsidRPr="00C771A4">
        <w:rPr>
          <w:rFonts w:ascii="Times New Roman" w:eastAsia="標楷體" w:hAnsi="Times New Roman" w:cs="Times New Roman" w:hint="eastAsia"/>
          <w:highlight w:val="yellow"/>
        </w:rPr>
        <w:t>最佳路徑的費洛蒙濃度增量</w:t>
      </w:r>
    </w:p>
    <w:p w14:paraId="56E32EC4" w14:textId="299AAA1A" w:rsidR="00434E0B"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min</m:t>
            </m:r>
          </m:sub>
        </m:sSub>
      </m:oMath>
      <w:r w:rsidR="00434E0B" w:rsidRPr="00C771A4">
        <w:rPr>
          <w:rFonts w:ascii="Times New Roman" w:eastAsia="標楷體" w:hAnsi="Times New Roman" w:cs="Times New Roman" w:hint="eastAsia"/>
          <w:highlight w:val="yellow"/>
        </w:rPr>
        <w:t xml:space="preserve">: </w:t>
      </w:r>
      <w:r w:rsidR="00434E0B" w:rsidRPr="00C771A4">
        <w:rPr>
          <w:rFonts w:ascii="Times New Roman" w:eastAsia="標楷體" w:hAnsi="Times New Roman" w:cs="Times New Roman" w:hint="eastAsia"/>
          <w:highlight w:val="yellow"/>
        </w:rPr>
        <w:t>費洛蒙濃度下限</w:t>
      </w:r>
    </w:p>
    <w:p w14:paraId="250FA935" w14:textId="2BD6DC0B" w:rsidR="00434E0B"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max</m:t>
            </m:r>
          </m:sub>
        </m:sSub>
      </m:oMath>
      <w:r w:rsidR="00434E0B" w:rsidRPr="00C771A4">
        <w:rPr>
          <w:rFonts w:ascii="Times New Roman" w:eastAsia="標楷體" w:hAnsi="Times New Roman" w:cs="Times New Roman" w:hint="eastAsia"/>
          <w:highlight w:val="yellow"/>
        </w:rPr>
        <w:t xml:space="preserve">: </w:t>
      </w:r>
      <w:r w:rsidR="00434E0B" w:rsidRPr="00C771A4">
        <w:rPr>
          <w:rFonts w:ascii="Times New Roman" w:eastAsia="標楷體" w:hAnsi="Times New Roman" w:cs="Times New Roman" w:hint="eastAsia"/>
          <w:highlight w:val="yellow"/>
        </w:rPr>
        <w:t>費洛蒙濃度上限</w:t>
      </w:r>
    </w:p>
    <w:p w14:paraId="5402BC07" w14:textId="7379DA51" w:rsidR="00EC7333" w:rsidRPr="00C771A4" w:rsidRDefault="00000000" w:rsidP="00EC7333">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i,j,u,k</m:t>
            </m:r>
          </m:sub>
        </m:sSub>
      </m:oMath>
      <w:r w:rsidR="00EC7333" w:rsidRPr="00C771A4">
        <w:rPr>
          <w:rFonts w:ascii="Times New Roman" w:eastAsia="標楷體" w:hAnsi="Times New Roman" w:cs="Times New Roman" w:hint="eastAsia"/>
          <w:highlight w:val="yellow"/>
        </w:rPr>
        <w:t xml:space="preserve">: </w:t>
      </w:r>
      <w:r w:rsidR="00F238C7" w:rsidRPr="00C771A4">
        <w:rPr>
          <w:rFonts w:ascii="Times New Roman" w:eastAsia="標楷體" w:hAnsi="Times New Roman" w:cs="Times New Roman"/>
          <w:highlight w:val="yellow"/>
        </w:rPr>
        <w:t>將</w:t>
      </w:r>
      <w:r w:rsidR="00E7196E" w:rsidRPr="00C771A4">
        <w:rPr>
          <w:rFonts w:ascii="Times New Roman" w:eastAsia="標楷體" w:hAnsi="Times New Roman" w:cs="Times New Roman" w:hint="eastAsia"/>
          <w:highlight w:val="yellow"/>
        </w:rPr>
        <w:t>店鋪</w:t>
      </w:r>
      <w:r w:rsidR="00E7196E" w:rsidRPr="00C771A4">
        <w:rPr>
          <w:rFonts w:ascii="Times New Roman" w:eastAsia="標楷體" w:hAnsi="Times New Roman" w:cs="Times New Roman" w:hint="eastAsia"/>
          <w:highlight w:val="yellow"/>
        </w:rPr>
        <w:t>u</w:t>
      </w:r>
      <w:r w:rsidR="00F238C7" w:rsidRPr="00C771A4">
        <w:rPr>
          <w:rFonts w:ascii="Times New Roman" w:eastAsia="標楷體" w:hAnsi="Times New Roman" w:cs="Times New Roman"/>
          <w:highlight w:val="yellow"/>
        </w:rPr>
        <w:t>插入至路線</w:t>
      </w:r>
      <w:r w:rsidR="00E7196E" w:rsidRPr="00C771A4">
        <w:rPr>
          <w:rFonts w:ascii="Times New Roman" w:eastAsia="標楷體" w:hAnsi="Times New Roman" w:cs="Times New Roman" w:hint="eastAsia"/>
          <w:highlight w:val="yellow"/>
        </w:rPr>
        <w:t>k</w:t>
      </w:r>
      <w:r w:rsidR="00F238C7" w:rsidRPr="00C771A4">
        <w:rPr>
          <w:rFonts w:ascii="Times New Roman" w:eastAsia="標楷體" w:hAnsi="Times New Roman" w:cs="Times New Roman"/>
          <w:highlight w:val="yellow"/>
        </w:rPr>
        <w:t>中</w:t>
      </w:r>
      <w:r w:rsidR="00E7196E" w:rsidRPr="00C771A4">
        <w:rPr>
          <w:rFonts w:ascii="Times New Roman" w:eastAsia="標楷體" w:hAnsi="Times New Roman" w:cs="Times New Roman" w:hint="eastAsia"/>
          <w:highlight w:val="yellow"/>
        </w:rPr>
        <w:t>店鋪</w:t>
      </w:r>
      <w:proofErr w:type="spellStart"/>
      <w:r w:rsidR="00E7196E" w:rsidRPr="00C771A4">
        <w:rPr>
          <w:rFonts w:ascii="Times New Roman" w:eastAsia="標楷體" w:hAnsi="Times New Roman" w:cs="Times New Roman" w:hint="eastAsia"/>
          <w:highlight w:val="yellow"/>
        </w:rPr>
        <w:t>i</w:t>
      </w:r>
      <w:proofErr w:type="spellEnd"/>
      <w:r w:rsidR="00F238C7" w:rsidRPr="00C771A4">
        <w:rPr>
          <w:rFonts w:ascii="Times New Roman" w:eastAsia="標楷體" w:hAnsi="Times New Roman" w:cs="Times New Roman"/>
          <w:highlight w:val="yellow"/>
        </w:rPr>
        <w:t>與</w:t>
      </w:r>
      <w:r w:rsidR="00E7196E" w:rsidRPr="00C771A4">
        <w:rPr>
          <w:rFonts w:ascii="Times New Roman" w:eastAsia="標楷體" w:hAnsi="Times New Roman" w:cs="Times New Roman" w:hint="eastAsia"/>
          <w:highlight w:val="yellow"/>
        </w:rPr>
        <w:t>店鋪</w:t>
      </w:r>
      <w:r w:rsidR="00E7196E" w:rsidRPr="00C771A4">
        <w:rPr>
          <w:rFonts w:ascii="Times New Roman" w:eastAsia="標楷體" w:hAnsi="Times New Roman" w:cs="Times New Roman" w:hint="eastAsia"/>
          <w:highlight w:val="yellow"/>
        </w:rPr>
        <w:t>j</w:t>
      </w:r>
      <w:r w:rsidR="00F238C7" w:rsidRPr="00C771A4">
        <w:rPr>
          <w:rFonts w:ascii="Times New Roman" w:eastAsia="標楷體" w:hAnsi="Times New Roman" w:cs="Times New Roman"/>
          <w:highlight w:val="yellow"/>
        </w:rPr>
        <w:t>之間位置之啟發式</w:t>
      </w:r>
      <w:r w:rsidR="00E7196E" w:rsidRPr="00C771A4">
        <w:rPr>
          <w:rFonts w:ascii="Times New Roman" w:eastAsia="標楷體" w:hAnsi="Times New Roman" w:cs="Times New Roman" w:hint="eastAsia"/>
          <w:highlight w:val="yellow"/>
        </w:rPr>
        <w:t>資訊</w:t>
      </w:r>
    </w:p>
    <w:p w14:paraId="67DEA51A" w14:textId="3535D314" w:rsidR="00222F79"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nt="eastAsia"/>
          <w:highlight w:val="yellow"/>
        </w:rPr>
        <w:t>距離</w:t>
      </w:r>
      <w:r w:rsidR="00A43E87" w:rsidRPr="00C771A4">
        <w:rPr>
          <w:rFonts w:ascii="Times New Roman" w:eastAsia="標楷體" w:hAnsi="Times New Roman" w:cs="Times New Roman" w:hint="eastAsia"/>
          <w:highlight w:val="yellow"/>
        </w:rPr>
        <w:t>倒數</w:t>
      </w:r>
      <w:r w:rsidR="00222F79" w:rsidRPr="00C771A4">
        <w:rPr>
          <w:rFonts w:ascii="Times New Roman" w:eastAsia="標楷體" w:hAnsi="Times New Roman" w:cs="Times New Roman" w:hint="eastAsia"/>
          <w:highlight w:val="yellow"/>
        </w:rPr>
        <w:t>啟發式資訊</w:t>
      </w:r>
    </w:p>
    <w:p w14:paraId="35F23B7E" w14:textId="363E5C94" w:rsidR="00682792" w:rsidRPr="00C771A4" w:rsidRDefault="00000000" w:rsidP="00682792">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i,j,u,k</m:t>
            </m:r>
          </m:sub>
          <m:sup>
            <m:r>
              <w:rPr>
                <w:rStyle w:val="af8"/>
                <w:rFonts w:ascii="Cambria Math" w:hAnsi="Cambria Math"/>
                <w:color w:val="auto"/>
                <w:highlight w:val="yellow"/>
              </w:rPr>
              <m:t>a</m:t>
            </m:r>
          </m:sup>
        </m:sSubSup>
      </m:oMath>
      <w:r w:rsidR="00682792" w:rsidRPr="00C771A4">
        <w:rPr>
          <w:rStyle w:val="af8"/>
          <w:rFonts w:ascii="Times New Roman" w:eastAsia="標楷體" w:hAnsi="Times New Roman" w:cs="Times New Roman" w:hint="eastAsia"/>
          <w:color w:val="auto"/>
          <w:highlight w:val="yellow"/>
        </w:rPr>
        <w:t xml:space="preserve">: </w:t>
      </w:r>
      <w:r w:rsidR="00682792" w:rsidRPr="00C771A4">
        <w:rPr>
          <w:rStyle w:val="af8"/>
          <w:rFonts w:ascii="Times New Roman" w:eastAsia="標楷體" w:hAnsi="Times New Roman" w:cs="Times New Roman" w:hint="eastAsia"/>
          <w:color w:val="auto"/>
          <w:highlight w:val="yellow"/>
        </w:rPr>
        <w:t>螞蟻</w:t>
      </w:r>
      <w:r w:rsidR="00682792" w:rsidRPr="00C771A4">
        <w:rPr>
          <w:rStyle w:val="af8"/>
          <w:rFonts w:ascii="Times New Roman" w:eastAsia="標楷體" w:hAnsi="Times New Roman" w:cs="Times New Roman" w:hint="eastAsia"/>
          <w:color w:val="auto"/>
          <w:highlight w:val="yellow"/>
        </w:rPr>
        <w:t>a</w:t>
      </w:r>
      <w:r w:rsidR="00233CFA" w:rsidRPr="00C771A4">
        <w:rPr>
          <w:rStyle w:val="af8"/>
          <w:rFonts w:ascii="Times New Roman" w:eastAsia="標楷體" w:hAnsi="Times New Roman" w:cs="Times New Roman" w:hint="eastAsia"/>
          <w:color w:val="auto"/>
          <w:highlight w:val="yellow"/>
        </w:rPr>
        <w:t>將店鋪</w:t>
      </w:r>
      <w:r w:rsidR="00233CFA" w:rsidRPr="00C771A4">
        <w:rPr>
          <w:rStyle w:val="af8"/>
          <w:rFonts w:ascii="Times New Roman" w:eastAsia="標楷體" w:hAnsi="Times New Roman" w:cs="Times New Roman" w:hint="eastAsia"/>
          <w:color w:val="auto"/>
          <w:highlight w:val="yellow"/>
        </w:rPr>
        <w:t>u</w:t>
      </w:r>
      <w:r w:rsidR="00233CFA" w:rsidRPr="00C771A4">
        <w:rPr>
          <w:rStyle w:val="af8"/>
          <w:rFonts w:ascii="Times New Roman" w:eastAsia="標楷體" w:hAnsi="Times New Roman" w:cs="Times New Roman" w:hint="eastAsia"/>
          <w:color w:val="auto"/>
          <w:highlight w:val="yellow"/>
        </w:rPr>
        <w:t>插入路線</w:t>
      </w:r>
      <w:r w:rsidR="00233CFA" w:rsidRPr="00C771A4">
        <w:rPr>
          <w:rStyle w:val="af8"/>
          <w:rFonts w:ascii="Times New Roman" w:eastAsia="標楷體" w:hAnsi="Times New Roman" w:cs="Times New Roman" w:hint="eastAsia"/>
          <w:color w:val="auto"/>
          <w:highlight w:val="yellow"/>
        </w:rPr>
        <w:t>k</w:t>
      </w:r>
      <w:r w:rsidR="00233CFA" w:rsidRPr="00C771A4">
        <w:rPr>
          <w:rStyle w:val="af8"/>
          <w:rFonts w:ascii="Times New Roman" w:eastAsia="標楷體" w:hAnsi="Times New Roman" w:cs="Times New Roman" w:hint="eastAsia"/>
          <w:color w:val="auto"/>
          <w:highlight w:val="yellow"/>
        </w:rPr>
        <w:t>中</w:t>
      </w:r>
      <w:r w:rsidR="00682792" w:rsidRPr="00C771A4">
        <w:rPr>
          <w:rFonts w:ascii="Times New Roman" w:eastAsia="標楷體" w:hAnsi="Times New Roman" w:cs="Times New Roman" w:hint="eastAsia"/>
          <w:highlight w:val="yellow"/>
        </w:rPr>
        <w:t>店舖</w:t>
      </w:r>
      <w:proofErr w:type="spellStart"/>
      <w:r w:rsidR="00682792" w:rsidRPr="00C771A4">
        <w:rPr>
          <w:rFonts w:ascii="Times New Roman" w:eastAsia="標楷體" w:hAnsi="Times New Roman" w:cs="Times New Roman" w:hint="eastAsia"/>
          <w:highlight w:val="yellow"/>
        </w:rPr>
        <w:t>i</w:t>
      </w:r>
      <w:proofErr w:type="spellEnd"/>
      <w:r w:rsidR="00233CFA" w:rsidRPr="00C771A4">
        <w:rPr>
          <w:rFonts w:ascii="Times New Roman" w:eastAsia="標楷體" w:hAnsi="Times New Roman" w:cs="Times New Roman" w:hint="eastAsia"/>
          <w:highlight w:val="yellow"/>
        </w:rPr>
        <w:t>與</w:t>
      </w:r>
      <w:r w:rsidR="00682792" w:rsidRPr="00C771A4">
        <w:rPr>
          <w:rFonts w:ascii="Times New Roman" w:eastAsia="標楷體" w:hAnsi="Times New Roman" w:cs="Times New Roman" w:hint="eastAsia"/>
          <w:highlight w:val="yellow"/>
        </w:rPr>
        <w:t>店舖</w:t>
      </w:r>
      <w:r w:rsidR="00682792" w:rsidRPr="00C771A4">
        <w:rPr>
          <w:rFonts w:ascii="Times New Roman" w:eastAsia="標楷體" w:hAnsi="Times New Roman" w:cs="Times New Roman" w:hint="eastAsia"/>
          <w:highlight w:val="yellow"/>
        </w:rPr>
        <w:t>j</w:t>
      </w:r>
      <w:r w:rsidR="00233CFA" w:rsidRPr="00C771A4">
        <w:rPr>
          <w:rFonts w:ascii="Times New Roman" w:eastAsia="標楷體" w:hAnsi="Times New Roman" w:cs="Times New Roman" w:hint="eastAsia"/>
          <w:highlight w:val="yellow"/>
        </w:rPr>
        <w:t>之間位置的</w:t>
      </w:r>
      <w:r w:rsidR="00682792" w:rsidRPr="00C771A4">
        <w:rPr>
          <w:rFonts w:ascii="Times New Roman" w:eastAsia="標楷體" w:hAnsi="Times New Roman" w:cs="Times New Roman"/>
          <w:highlight w:val="yellow"/>
        </w:rPr>
        <w:t>轉移機率</w:t>
      </w:r>
    </w:p>
    <w:p w14:paraId="40B2D394" w14:textId="75A34806" w:rsidR="00AA6FD2" w:rsidRPr="00C771A4"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i,j</m:t>
            </m:r>
          </m:sub>
          <m:sup>
            <m:r>
              <w:rPr>
                <w:rStyle w:val="af8"/>
                <w:rFonts w:ascii="Cambria Math" w:hAnsi="Cambria Math"/>
                <w:color w:val="auto"/>
                <w:highlight w:val="yellow"/>
              </w:rPr>
              <m:t>a</m:t>
            </m:r>
          </m:sup>
        </m:sSubSup>
      </m:oMath>
      <w:r w:rsidR="00AA6FD2" w:rsidRPr="00C771A4">
        <w:rPr>
          <w:rStyle w:val="af8"/>
          <w:rFonts w:ascii="Times New Roman" w:eastAsia="標楷體" w:hAnsi="Times New Roman" w:cs="Times New Roman" w:hint="eastAsia"/>
          <w:color w:val="auto"/>
          <w:highlight w:val="yellow"/>
        </w:rPr>
        <w:t xml:space="preserve">: </w:t>
      </w:r>
      <w:r w:rsidR="00AA6FD2" w:rsidRPr="00C771A4">
        <w:rPr>
          <w:rStyle w:val="af8"/>
          <w:rFonts w:ascii="Times New Roman" w:eastAsia="標楷體" w:hAnsi="Times New Roman" w:cs="Times New Roman" w:hint="eastAsia"/>
          <w:color w:val="auto"/>
          <w:highlight w:val="yellow"/>
        </w:rPr>
        <w:t>螞蟻</w:t>
      </w:r>
      <w:r w:rsidR="00B474D5" w:rsidRPr="00C771A4">
        <w:rPr>
          <w:rStyle w:val="af8"/>
          <w:rFonts w:ascii="Times New Roman" w:eastAsia="標楷體" w:hAnsi="Times New Roman" w:cs="Times New Roman" w:hint="eastAsia"/>
          <w:color w:val="auto"/>
          <w:highlight w:val="yellow"/>
        </w:rPr>
        <w:t>a</w:t>
      </w:r>
      <w:r w:rsidR="00AA6FD2" w:rsidRPr="00C771A4">
        <w:rPr>
          <w:rStyle w:val="af8"/>
          <w:rFonts w:ascii="Times New Roman" w:eastAsia="標楷體" w:hAnsi="Times New Roman" w:cs="Times New Roman" w:hint="eastAsia"/>
          <w:color w:val="auto"/>
          <w:highlight w:val="yellow"/>
        </w:rPr>
        <w:t>從</w:t>
      </w:r>
      <w:r w:rsidR="00AA6FD2" w:rsidRPr="00C771A4">
        <w:rPr>
          <w:rFonts w:ascii="Times New Roman" w:eastAsia="標楷體" w:hAnsi="Times New Roman" w:cs="Times New Roman" w:hint="eastAsia"/>
          <w:highlight w:val="yellow"/>
        </w:rPr>
        <w:t>店舖</w:t>
      </w:r>
      <w:proofErr w:type="spellStart"/>
      <w:r w:rsidR="00AA6FD2" w:rsidRPr="00C771A4">
        <w:rPr>
          <w:rFonts w:ascii="Times New Roman" w:eastAsia="標楷體" w:hAnsi="Times New Roman" w:cs="Times New Roman" w:hint="eastAsia"/>
          <w:highlight w:val="yellow"/>
        </w:rPr>
        <w:t>i</w:t>
      </w:r>
      <w:proofErr w:type="spellEnd"/>
      <w:r w:rsidR="00AA6FD2" w:rsidRPr="00C771A4">
        <w:rPr>
          <w:rFonts w:ascii="Times New Roman" w:eastAsia="標楷體" w:hAnsi="Times New Roman" w:cs="Times New Roman"/>
          <w:highlight w:val="yellow"/>
        </w:rPr>
        <w:t>移動到</w:t>
      </w:r>
      <w:r w:rsidR="00AA6FD2" w:rsidRPr="00C771A4">
        <w:rPr>
          <w:rFonts w:ascii="Times New Roman" w:eastAsia="標楷體" w:hAnsi="Times New Roman" w:cs="Times New Roman" w:hint="eastAsia"/>
          <w:highlight w:val="yellow"/>
        </w:rPr>
        <w:t>店舖</w:t>
      </w:r>
      <w:r w:rsidR="00AA6FD2" w:rsidRPr="00C771A4">
        <w:rPr>
          <w:rFonts w:ascii="Times New Roman" w:eastAsia="標楷體" w:hAnsi="Times New Roman" w:cs="Times New Roman" w:hint="eastAsia"/>
          <w:highlight w:val="yellow"/>
        </w:rPr>
        <w:t>j</w:t>
      </w:r>
      <w:r w:rsidR="00AA6FD2" w:rsidRPr="00C771A4">
        <w:rPr>
          <w:rFonts w:ascii="Times New Roman" w:eastAsia="標楷體" w:hAnsi="Times New Roman" w:cs="Times New Roman"/>
          <w:highlight w:val="yellow"/>
        </w:rPr>
        <w:t>的轉移機率</w:t>
      </w:r>
    </w:p>
    <w:p w14:paraId="506AC24B" w14:textId="0F7A7E83" w:rsidR="00B14288" w:rsidRPr="00C771A4"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N</m:t>
            </m:r>
          </m:e>
          <m:sub>
            <m:r>
              <w:rPr>
                <w:rFonts w:ascii="Cambria Math" w:eastAsia="標楷體" w:hAnsi="Cambria Math" w:cs="Times New Roman"/>
                <w:highlight w:val="yellow"/>
              </w:rPr>
              <m:t>i</m:t>
            </m:r>
          </m:sub>
          <m:sup>
            <m:r>
              <w:rPr>
                <w:rFonts w:ascii="Cambria Math" w:eastAsia="標楷體" w:hAnsi="Cambria Math" w:cs="Times New Roman"/>
                <w:highlight w:val="yellow"/>
              </w:rPr>
              <m:t>a</m:t>
            </m:r>
          </m:sup>
        </m:sSubSup>
      </m:oMath>
      <w:r w:rsidR="00B14288" w:rsidRPr="00C771A4">
        <w:rPr>
          <w:rFonts w:ascii="Times New Roman" w:eastAsia="標楷體" w:hAnsi="Times New Roman" w:cs="Times New Roman" w:hint="eastAsia"/>
          <w:highlight w:val="yellow"/>
        </w:rPr>
        <w:t xml:space="preserve">: </w:t>
      </w:r>
      <w:r w:rsidR="00B14288" w:rsidRPr="00C771A4">
        <w:rPr>
          <w:rFonts w:ascii="Times New Roman" w:eastAsia="標楷體" w:hAnsi="Times New Roman" w:cs="Times New Roman" w:hint="eastAsia"/>
          <w:highlight w:val="yellow"/>
        </w:rPr>
        <w:t>螞蟻</w:t>
      </w:r>
      <w:r w:rsidR="00B14288" w:rsidRPr="00C771A4">
        <w:rPr>
          <w:rFonts w:ascii="Times New Roman" w:eastAsia="標楷體" w:hAnsi="Times New Roman" w:cs="Times New Roman" w:hint="eastAsia"/>
          <w:highlight w:val="yellow"/>
        </w:rPr>
        <w:t>a</w:t>
      </w:r>
      <w:r w:rsidR="00D61F78">
        <w:rPr>
          <w:rFonts w:ascii="Times New Roman" w:eastAsia="標楷體" w:hAnsi="Times New Roman" w:cs="Times New Roman" w:hint="eastAsia"/>
          <w:highlight w:val="yellow"/>
        </w:rPr>
        <w:t>在</w:t>
      </w:r>
      <w:r w:rsidR="00B14288" w:rsidRPr="00C771A4">
        <w:rPr>
          <w:rFonts w:ascii="Times New Roman" w:eastAsia="標楷體" w:hAnsi="Times New Roman" w:cs="Times New Roman" w:hint="eastAsia"/>
          <w:highlight w:val="yellow"/>
        </w:rPr>
        <w:t>店舖</w:t>
      </w:r>
      <w:proofErr w:type="spellStart"/>
      <w:r w:rsidR="00B14288" w:rsidRPr="00C771A4">
        <w:rPr>
          <w:rFonts w:ascii="Times New Roman" w:eastAsia="標楷體" w:hAnsi="Times New Roman" w:cs="Times New Roman" w:hint="eastAsia"/>
          <w:highlight w:val="yellow"/>
        </w:rPr>
        <w:t>i</w:t>
      </w:r>
      <w:proofErr w:type="spellEnd"/>
      <w:r w:rsidR="00B14288" w:rsidRPr="00C771A4">
        <w:rPr>
          <w:rFonts w:ascii="Times New Roman" w:eastAsia="標楷體" w:hAnsi="Times New Roman" w:cs="Times New Roman" w:hint="eastAsia"/>
          <w:highlight w:val="yellow"/>
        </w:rPr>
        <w:t>可選擇的可行鄰域集合</w:t>
      </w:r>
    </w:p>
    <w:p w14:paraId="6D9FE1A8" w14:textId="77777777" w:rsidR="009309E9" w:rsidRDefault="00000000" w:rsidP="009309E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513BBC" w:rsidRPr="00C771A4">
        <w:rPr>
          <w:rFonts w:ascii="Times New Roman" w:eastAsia="標楷體" w:hAnsi="Times New Roman" w:cs="Times New Roman" w:hint="eastAsia"/>
          <w:highlight w:val="yellow"/>
        </w:rPr>
        <w:t xml:space="preserve">: </w:t>
      </w:r>
      <w:r w:rsidR="00513BBC" w:rsidRPr="00C771A4">
        <w:rPr>
          <w:rFonts w:ascii="Times New Roman" w:eastAsia="標楷體" w:hAnsi="Times New Roman" w:cs="Times New Roman" w:hint="eastAsia"/>
          <w:highlight w:val="yellow"/>
        </w:rPr>
        <w:t>第</w:t>
      </w:r>
      <w:r w:rsidR="00513BBC" w:rsidRPr="00C771A4">
        <w:rPr>
          <w:rFonts w:ascii="Times New Roman" w:eastAsia="標楷體" w:hAnsi="Times New Roman" w:cs="Times New Roman" w:hint="eastAsia"/>
          <w:highlight w:val="yellow"/>
        </w:rPr>
        <w:t>k</w:t>
      </w:r>
      <w:r w:rsidR="00513BBC" w:rsidRPr="00C771A4">
        <w:rPr>
          <w:rFonts w:ascii="Times New Roman" w:eastAsia="標楷體" w:hAnsi="Times New Roman" w:cs="Times New Roman" w:hint="eastAsia"/>
          <w:highlight w:val="yellow"/>
        </w:rPr>
        <w:t>個鄰域結構</w:t>
      </w:r>
    </w:p>
    <w:p w14:paraId="2B75BFB4" w14:textId="66CB472E" w:rsidR="009309E9" w:rsidRPr="001126E2" w:rsidRDefault="00000000" w:rsidP="009309E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Φ</m:t>
            </m:r>
            <m:ctrlPr>
              <w:rPr>
                <w:rFonts w:ascii="Cambria Math" w:eastAsia="標楷體" w:hAnsi="Cambria Math" w:cs="Times New Roman"/>
                <w:highlight w:val="yellow"/>
              </w:rPr>
            </m:ctrlPr>
          </m:e>
          <m:sub>
            <m:r>
              <w:rPr>
                <w:rFonts w:ascii="Cambria Math" w:eastAsia="標楷體" w:hAnsi="Cambria Math" w:cs="Times New Roman" w:hint="eastAsia"/>
                <w:highlight w:val="yellow"/>
              </w:rPr>
              <m:t>i,j</m:t>
            </m:r>
          </m:sub>
        </m:sSub>
      </m:oMath>
      <w:r w:rsidR="009309E9" w:rsidRPr="001126E2">
        <w:rPr>
          <w:rFonts w:ascii="Times New Roman" w:eastAsia="標楷體" w:hAnsi="Times New Roman" w:cs="Times New Roman" w:hint="eastAsia"/>
          <w:highlight w:val="yellow"/>
        </w:rPr>
        <w:t xml:space="preserve">: </w:t>
      </w:r>
      <w:r w:rsidR="009309E9" w:rsidRPr="001126E2">
        <w:rPr>
          <w:rFonts w:ascii="Times New Roman" w:eastAsia="標楷體" w:hAnsi="Times New Roman" w:cs="Times New Roman"/>
          <w:highlight w:val="yellow"/>
        </w:rPr>
        <w:t>店舖</w:t>
      </w:r>
      <w:proofErr w:type="spellStart"/>
      <w:r w:rsidR="001126E2" w:rsidRPr="001126E2">
        <w:rPr>
          <w:rFonts w:ascii="Times New Roman" w:eastAsia="標楷體" w:hAnsi="Times New Roman" w:cs="Times New Roman" w:hint="eastAsia"/>
          <w:highlight w:val="yellow"/>
        </w:rPr>
        <w:t>i</w:t>
      </w:r>
      <w:proofErr w:type="spellEnd"/>
      <w:r w:rsidR="009309E9" w:rsidRPr="001126E2">
        <w:rPr>
          <w:rFonts w:ascii="Times New Roman" w:eastAsia="標楷體" w:hAnsi="Times New Roman" w:cs="Times New Roman"/>
          <w:highlight w:val="yellow"/>
        </w:rPr>
        <w:t>至店舖</w:t>
      </w:r>
      <w:r w:rsidR="001126E2" w:rsidRPr="001126E2">
        <w:rPr>
          <w:rFonts w:ascii="Times New Roman" w:eastAsia="標楷體" w:hAnsi="Times New Roman" w:cs="Times New Roman" w:hint="eastAsia"/>
          <w:highlight w:val="yellow"/>
        </w:rPr>
        <w:t>j</w:t>
      </w:r>
      <w:r w:rsidR="009309E9" w:rsidRPr="001126E2">
        <w:rPr>
          <w:rFonts w:ascii="Times New Roman" w:eastAsia="標楷體" w:hAnsi="Times New Roman" w:cs="Times New Roman"/>
          <w:highlight w:val="yellow"/>
        </w:rPr>
        <w:t>之移動成本</w:t>
      </w:r>
    </w:p>
    <w:p w14:paraId="75E16A4E" w14:textId="479AA375"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w:lastRenderedPageBreak/>
          <m:t>q</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ghlight w:val="yellow"/>
        </w:rPr>
        <w:t>控制貪婪演算法</w:t>
      </w:r>
      <w:r w:rsidRPr="00C771A4">
        <w:rPr>
          <w:rFonts w:ascii="Times New Roman" w:eastAsia="標楷體" w:hAnsi="Times New Roman" w:cs="Times New Roman" w:hint="eastAsia"/>
          <w:highlight w:val="yellow"/>
        </w:rPr>
        <w:t>之隨機變數</w:t>
      </w:r>
    </w:p>
    <w:p w14:paraId="6A2E8B75" w14:textId="5CF6B7BD" w:rsidR="00E5656F" w:rsidRPr="00C771A4" w:rsidRDefault="00000000" w:rsidP="00AA6FD2">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0</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ghlight w:val="yellow"/>
        </w:rPr>
        <w:t>控制貪婪演算法與隨機比例</w:t>
      </w:r>
      <w:r w:rsidR="00222F79" w:rsidRPr="00C771A4">
        <w:rPr>
          <w:rFonts w:ascii="Times New Roman" w:eastAsia="標楷體" w:hAnsi="Times New Roman" w:cs="Times New Roman" w:hint="eastAsia"/>
          <w:highlight w:val="yellow"/>
        </w:rPr>
        <w:t>之</w:t>
      </w:r>
      <w:r w:rsidR="00222F79" w:rsidRPr="00C771A4">
        <w:rPr>
          <w:rFonts w:ascii="Times New Roman" w:eastAsia="標楷體" w:hAnsi="Times New Roman" w:cs="Times New Roman"/>
          <w:highlight w:val="yellow"/>
        </w:rPr>
        <w:t>閾值</w:t>
      </w:r>
    </w:p>
    <w:p w14:paraId="529A0F50" w14:textId="77777777" w:rsidR="00A85024" w:rsidRPr="00C771A4" w:rsidRDefault="00A85024" w:rsidP="00A85024">
      <w:pPr>
        <w:widowControl/>
        <w:spacing w:line="360" w:lineRule="auto"/>
        <w:jc w:val="both"/>
        <w:rPr>
          <w:rFonts w:ascii="Times New Roman" w:eastAsia="標楷體" w:hAnsi="Times New Roman" w:cs="Times New Roman"/>
          <w:b/>
          <w:bCs/>
          <w:highlight w:val="yellow"/>
        </w:rPr>
      </w:pPr>
      <w:r w:rsidRPr="00C771A4">
        <w:rPr>
          <w:rFonts w:ascii="Times New Roman" w:eastAsia="標楷體" w:hAnsi="Times New Roman" w:cs="Times New Roman" w:hint="eastAsia"/>
          <w:b/>
          <w:bCs/>
          <w:highlight w:val="yellow"/>
        </w:rPr>
        <w:t>決策變數</w:t>
      </w:r>
    </w:p>
    <w:p w14:paraId="7B4A4301" w14:textId="14C636BC" w:rsidR="00A85024" w:rsidRPr="00C771A4" w:rsidRDefault="00000000" w:rsidP="00A85024">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eastAsia="標楷體" w:hAnsi="Cambria Math" w:cs="Times New Roman"/>
                <w:i/>
                <w:color w:val="auto"/>
                <w:highlight w:val="yellow"/>
              </w:rPr>
            </m:ctrlPr>
          </m:sSubSupPr>
          <m:e>
            <m:r>
              <w:rPr>
                <w:rStyle w:val="af8"/>
                <w:rFonts w:ascii="Cambria Math" w:hAnsi="Cambria Math"/>
                <w:color w:val="auto"/>
                <w:highlight w:val="yellow"/>
              </w:rPr>
              <m:t>x</m:t>
            </m:r>
            <m:ctrlPr>
              <w:rPr>
                <w:rStyle w:val="af8"/>
                <w:rFonts w:ascii="Cambria Math" w:hAnsi="Cambria Math"/>
                <w:i/>
                <w:color w:val="auto"/>
                <w:highlight w:val="yellow"/>
              </w:rPr>
            </m:ctrlPr>
          </m:e>
          <m:sub>
            <m:r>
              <w:rPr>
                <w:rStyle w:val="af8"/>
                <w:rFonts w:ascii="Cambria Math" w:hAnsi="Cambria Math"/>
                <w:color w:val="auto"/>
                <w:highlight w:val="yellow"/>
              </w:rPr>
              <m:t>i,j</m:t>
            </m:r>
            <m:ctrlPr>
              <w:rPr>
                <w:rStyle w:val="af8"/>
                <w:rFonts w:ascii="Cambria Math" w:hAnsi="Cambria Math"/>
                <w:i/>
                <w:color w:val="auto"/>
                <w:highlight w:val="yellow"/>
              </w:rPr>
            </m:ctrlPr>
          </m:sub>
          <m:sup>
            <m:r>
              <w:rPr>
                <w:rStyle w:val="af8"/>
                <w:rFonts w:ascii="Cambria Math" w:eastAsia="標楷體" w:hAnsi="Cambria Math" w:cs="Times New Roman"/>
                <w:color w:val="auto"/>
                <w:highlight w:val="yellow"/>
              </w:rPr>
              <m:t>k</m:t>
            </m:r>
          </m:sup>
        </m:sSubSup>
        <m:r>
          <w:rPr>
            <w:rStyle w:val="af8"/>
            <w:rFonts w:ascii="Cambria Math" w:eastAsia="標楷體" w:hAnsi="Cambria Math" w:cs="Times New Roman"/>
            <w:color w:val="auto"/>
            <w:highlight w:val="yellow"/>
          </w:rPr>
          <m:t>∈{0,1}</m:t>
        </m:r>
      </m:oMath>
      <w:r w:rsidR="00A85024" w:rsidRPr="00C771A4">
        <w:rPr>
          <w:rStyle w:val="af8"/>
          <w:rFonts w:ascii="Times New Roman" w:eastAsia="標楷體" w:hAnsi="Times New Roman" w:cs="Times New Roman" w:hint="eastAsia"/>
          <w:color w:val="auto"/>
          <w:highlight w:val="yellow"/>
        </w:rPr>
        <w:t xml:space="preserve">: </w:t>
      </w:r>
      <w:r w:rsidR="00A85024" w:rsidRPr="00C771A4">
        <w:rPr>
          <w:rStyle w:val="af8"/>
          <w:rFonts w:ascii="Times New Roman" w:eastAsia="標楷體" w:hAnsi="Times New Roman" w:cs="Times New Roman" w:hint="eastAsia"/>
          <w:color w:val="auto"/>
          <w:highlight w:val="yellow"/>
        </w:rPr>
        <w:t>車輛</w:t>
      </w:r>
      <w:r w:rsidR="00A85024" w:rsidRPr="00C771A4">
        <w:rPr>
          <w:rStyle w:val="af8"/>
          <w:rFonts w:ascii="Times New Roman" w:eastAsia="標楷體" w:hAnsi="Times New Roman" w:cs="Times New Roman" w:hint="eastAsia"/>
          <w:color w:val="auto"/>
          <w:highlight w:val="yellow"/>
        </w:rPr>
        <w:t>k</w:t>
      </w:r>
      <w:r w:rsidR="00A85024" w:rsidRPr="00C771A4">
        <w:rPr>
          <w:rFonts w:ascii="Times New Roman" w:eastAsia="標楷體" w:hAnsi="Times New Roman" w:cs="Times New Roman" w:hint="eastAsia"/>
          <w:highlight w:val="yellow"/>
        </w:rPr>
        <w:t>是否從店舖</w:t>
      </w:r>
      <w:proofErr w:type="spellStart"/>
      <w:r w:rsidR="00A85024" w:rsidRPr="00C771A4">
        <w:rPr>
          <w:rFonts w:ascii="Times New Roman" w:eastAsia="標楷體" w:hAnsi="Times New Roman" w:cs="Times New Roman" w:hint="eastAsia"/>
          <w:highlight w:val="yellow"/>
        </w:rPr>
        <w:t>i</w:t>
      </w:r>
      <w:proofErr w:type="spellEnd"/>
      <w:r w:rsidR="00A85024" w:rsidRPr="00C771A4">
        <w:rPr>
          <w:rFonts w:ascii="Times New Roman" w:eastAsia="標楷體" w:hAnsi="Times New Roman" w:cs="Times New Roman" w:hint="eastAsia"/>
          <w:highlight w:val="yellow"/>
        </w:rPr>
        <w:t>行駛到店舖</w:t>
      </w:r>
      <w:r w:rsidR="00A85024" w:rsidRPr="00C771A4">
        <w:rPr>
          <w:rFonts w:ascii="Times New Roman" w:eastAsia="標楷體" w:hAnsi="Times New Roman" w:cs="Times New Roman" w:hint="eastAsia"/>
          <w:highlight w:val="yellow"/>
        </w:rPr>
        <w:t>j</w:t>
      </w:r>
    </w:p>
    <w:p w14:paraId="32342F4E" w14:textId="18DD0791" w:rsidR="00D55283" w:rsidRPr="00C771A4" w:rsidRDefault="00D55283" w:rsidP="00D55283">
      <w:pPr>
        <w:widowControl/>
        <w:spacing w:line="360" w:lineRule="auto"/>
        <w:jc w:val="both"/>
        <w:rPr>
          <w:rFonts w:ascii="Times New Roman" w:eastAsia="標楷體" w:hAnsi="Times New Roman" w:cs="Times New Roman"/>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∈{0,1}</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世代中第</w:t>
      </w:r>
      <w:r w:rsidRPr="00C771A4">
        <w:rPr>
          <w:rFonts w:ascii="Times New Roman" w:eastAsia="標楷體" w:hAnsi="Times New Roman" w:cs="Times New Roman" w:hint="eastAsia"/>
          <w:highlight w:val="yellow"/>
        </w:rPr>
        <w:t>k</w:t>
      </w:r>
      <w:r w:rsidRPr="00C771A4">
        <w:rPr>
          <w:rFonts w:ascii="Times New Roman" w:eastAsia="標楷體" w:hAnsi="Times New Roman" w:cs="Times New Roman" w:hint="eastAsia"/>
          <w:highlight w:val="yellow"/>
        </w:rPr>
        <w:t>個子族群內第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個個體之</w:t>
      </w:r>
      <w:r w:rsidR="00682A51" w:rsidRPr="00C771A4">
        <w:rPr>
          <w:rFonts w:ascii="Times New Roman" w:eastAsia="標楷體" w:hAnsi="Times New Roman" w:cs="Times New Roman" w:hint="eastAsia"/>
          <w:highlight w:val="yellow"/>
        </w:rPr>
        <w:t>第</w:t>
      </w:r>
      <w:proofErr w:type="spellStart"/>
      <w:r w:rsidR="00682A51" w:rsidRPr="00C771A4">
        <w:rPr>
          <w:rFonts w:ascii="Times New Roman" w:eastAsia="標楷體" w:hAnsi="Times New Roman" w:cs="Times New Roman" w:hint="eastAsia"/>
          <w:highlight w:val="yellow"/>
        </w:rPr>
        <w:t>i</w:t>
      </w:r>
      <w:proofErr w:type="spellEnd"/>
      <w:r w:rsidR="00682A51" w:rsidRPr="00C771A4">
        <w:rPr>
          <w:rFonts w:ascii="Times New Roman" w:eastAsia="標楷體" w:hAnsi="Times New Roman" w:cs="Times New Roman" w:hint="eastAsia"/>
          <w:highlight w:val="yellow"/>
        </w:rPr>
        <w:t>個</w:t>
      </w:r>
      <w:r w:rsidRPr="00C771A4">
        <w:rPr>
          <w:rFonts w:ascii="Times New Roman" w:eastAsia="標楷體" w:hAnsi="Times New Roman" w:cs="Times New Roman" w:hint="eastAsia"/>
          <w:highlight w:val="yellow"/>
        </w:rPr>
        <w:t>店舖抽取</w:t>
      </w:r>
      <w:r w:rsidRPr="00C771A4">
        <w:rPr>
          <w:rFonts w:ascii="Times New Roman" w:eastAsia="標楷體" w:hAnsi="Times New Roman" w:cs="Times New Roman"/>
          <w:highlight w:val="yellow"/>
        </w:rPr>
        <w:t>決策</w:t>
      </w:r>
    </w:p>
    <w:p w14:paraId="2A3D26AE" w14:textId="0701A360" w:rsidR="00C63E71" w:rsidRDefault="00C63E71">
      <w:pPr>
        <w:widowControl/>
        <w:rPr>
          <w:rFonts w:ascii="Times New Roman" w:eastAsia="標楷體" w:hAnsi="Times New Roman" w:cs="Times New Roman"/>
          <w:b/>
          <w:bCs/>
        </w:rPr>
      </w:pPr>
      <w:r>
        <w:rPr>
          <w:rFonts w:ascii="Times New Roman" w:eastAsia="標楷體" w:hAnsi="Times New Roman" w:cs="Times New Roman"/>
          <w:b/>
          <w:bCs/>
        </w:rPr>
        <w:br w:type="page"/>
      </w:r>
    </w:p>
    <w:p w14:paraId="6AF9807C" w14:textId="0A9C538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lastRenderedPageBreak/>
        <w:t>約束條件</w:t>
      </w:r>
    </w:p>
    <w:p w14:paraId="00C31075" w14:textId="77777777" w:rsidR="00A85024"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26A57CF7" w14:textId="01DA6C02" w:rsidR="00D71755" w:rsidRPr="00FB755A" w:rsidRDefault="00D71755" w:rsidP="00A85024">
      <w:pPr>
        <w:pStyle w:val="a9"/>
        <w:widowControl/>
        <w:spacing w:line="360" w:lineRule="auto"/>
        <w:ind w:left="360"/>
        <w:jc w:val="both"/>
        <w:rPr>
          <w:rFonts w:ascii="Times New Roman" w:eastAsia="標楷體" w:hAnsi="Times New Roman" w:cs="Times New Roman"/>
          <w:highlight w:val="yellow"/>
        </w:rPr>
      </w:pPr>
      <w:r w:rsidRPr="00FB755A">
        <w:rPr>
          <w:rFonts w:ascii="Times New Roman" w:eastAsia="標楷體" w:hAnsi="Times New Roman" w:cs="Times New Roman" w:hint="eastAsia"/>
          <w:highlight w:val="yellow"/>
        </w:rPr>
        <w:t>式</w:t>
      </w:r>
      <w:r w:rsidRPr="00FB755A">
        <w:rPr>
          <w:rFonts w:ascii="Times New Roman" w:eastAsia="標楷體" w:hAnsi="Times New Roman" w:cs="Times New Roman" w:hint="eastAsia"/>
          <w:highlight w:val="yellow"/>
        </w:rPr>
        <w:t>(3.1)</w:t>
      </w:r>
      <w:r w:rsidR="004C31B7" w:rsidRPr="00FB755A">
        <w:rPr>
          <w:rFonts w:ascii="Times New Roman" w:eastAsia="標楷體" w:hAnsi="Times New Roman" w:cs="Times New Roman"/>
          <w:highlight w:val="yellow"/>
        </w:rPr>
        <w:t>表示每間店鋪</w:t>
      </w:r>
      <w:r w:rsidR="004C31B7" w:rsidRPr="00FB755A">
        <w:rPr>
          <w:rFonts w:ascii="Times New Roman" w:eastAsia="標楷體" w:hAnsi="Times New Roman" w:cs="Times New Roman" w:hint="eastAsia"/>
          <w:highlight w:val="yellow"/>
        </w:rPr>
        <w:t>之</w:t>
      </w:r>
      <w:r w:rsidR="004C31B7" w:rsidRPr="00FB755A">
        <w:rPr>
          <w:rFonts w:ascii="Times New Roman" w:eastAsia="標楷體" w:hAnsi="Times New Roman" w:cs="Times New Roman"/>
          <w:highlight w:val="yellow"/>
        </w:rPr>
        <w:t>限制，確保所有店鋪皆必須且只能由一輛車輛拜訪一次</w:t>
      </w:r>
      <w:r w:rsidR="00212D40" w:rsidRPr="00FB755A">
        <w:rPr>
          <w:rFonts w:ascii="Times New Roman" w:eastAsia="標楷體" w:hAnsi="Times New Roman" w:cs="Times New Roman" w:hint="eastAsia"/>
          <w:highlight w:val="yellow"/>
        </w:rPr>
        <w:t>。</w:t>
      </w:r>
    </w:p>
    <w:p w14:paraId="23C37A3C" w14:textId="423F4634" w:rsidR="00FB755A" w:rsidRPr="00D530EB" w:rsidRDefault="00B94612" w:rsidP="00FB755A">
      <w:pPr>
        <w:ind w:firstLineChars="200" w:firstLine="480"/>
        <w:jc w:val="center"/>
        <w:rPr>
          <w:rFonts w:hint="eastAsia"/>
        </w:rPr>
      </w:pPr>
      <m:oMathPara>
        <m:oMath>
          <m:eqArr>
            <m:eqArrPr>
              <m:maxDist m:val="1"/>
              <m:ctrlPr>
                <w:rPr>
                  <w:rFonts w:ascii="Cambria Math" w:hAnsi="Cambria Math" w:cs="Times New Roman"/>
                  <w:i/>
                  <w:highlight w:val="yellow"/>
                </w:rPr>
              </m:ctrlPr>
            </m:eqArrPr>
            <m:e>
              <m:nary>
                <m:naryPr>
                  <m:chr m:val="∑"/>
                  <m:limLoc m:val="undOvr"/>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k∈K</m:t>
                  </m:r>
                </m:sub>
                <m:sup/>
                <m:e>
                  <m:nary>
                    <m:naryPr>
                      <m:chr m:val="∑"/>
                      <m:limLoc m:val="undOvr"/>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i∈N</m:t>
                      </m:r>
                    </m:sub>
                    <m:sup/>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x</m:t>
                          </m:r>
                        </m:e>
                        <m:sub>
                          <m:r>
                            <w:rPr>
                              <w:rFonts w:ascii="Cambria Math" w:eastAsia="標楷體" w:hAnsi="Cambria Math" w:cs="Times New Roman"/>
                              <w:highlight w:val="yellow"/>
                            </w:rPr>
                            <m:t>i,j</m:t>
                          </m:r>
                        </m:sub>
                        <m:sup>
                          <m:r>
                            <w:rPr>
                              <w:rFonts w:ascii="Cambria Math" w:eastAsia="標楷體" w:hAnsi="Cambria Math" w:cs="Times New Roman"/>
                              <w:highlight w:val="yellow"/>
                            </w:rPr>
                            <m:t>k</m:t>
                          </m:r>
                        </m:sup>
                      </m:sSubSup>
                    </m:e>
                  </m:nary>
                  <m:r>
                    <w:rPr>
                      <w:rFonts w:ascii="Cambria Math" w:eastAsia="標楷體" w:hAnsi="Cambria Math" w:cs="Times New Roman"/>
                      <w:highlight w:val="yellow"/>
                    </w:rPr>
                    <m:t>=1</m:t>
                  </m:r>
                </m:e>
              </m:nary>
              <m:r>
                <w:rPr>
                  <w:rFonts w:ascii="Cambria Math" w:hAnsi="Cambria Math" w:cs="Times New Roman"/>
                  <w:highlight w:val="yellow"/>
                </w:rPr>
                <m:t>,  ∀</m:t>
              </m:r>
              <m:r>
                <w:rPr>
                  <w:rFonts w:ascii="Cambria Math" w:hAnsi="Cambria Math" w:cs="Times New Roman"/>
                  <w:highlight w:val="yellow"/>
                </w:rPr>
                <m:t>j</m:t>
              </m:r>
              <m:r>
                <w:rPr>
                  <w:rFonts w:ascii="Cambria Math" w:hAnsi="Cambria Math" w:cs="Times New Roman"/>
                  <w:highlight w:val="yellow"/>
                </w:rPr>
                <m:t>∈</m:t>
              </m:r>
              <m:r>
                <w:rPr>
                  <w:rFonts w:ascii="Cambria Math" w:hAnsi="Cambria Math" w:cs="Times New Roman"/>
                  <w:highlight w:val="yellow"/>
                </w:rPr>
                <m:t>N</m:t>
              </m:r>
              <m:r>
                <w:rPr>
                  <w:rFonts w:ascii="Cambria Math" w:hAnsi="Cambria Math" w:cs="Times New Roman"/>
                  <w:highlight w:val="yellow"/>
                </w:rPr>
                <m:t>#</m:t>
              </m:r>
              <m:d>
                <m:dPr>
                  <m:ctrlPr>
                    <w:rPr>
                      <w:rFonts w:ascii="Cambria Math" w:hAnsi="Cambria Math" w:cs="Times New Roman"/>
                      <w:highlight w:val="yellow"/>
                    </w:rPr>
                  </m:ctrlPr>
                </m:dPr>
                <m:e>
                  <m:r>
                    <m:rPr>
                      <m:nor/>
                    </m:rPr>
                    <w:rPr>
                      <w:rFonts w:ascii="Times New Roman" w:hAnsi="Times New Roman" w:cs="Times New Roman"/>
                      <w:highlight w:val="yellow"/>
                    </w:rPr>
                    <m:t>3.1</m:t>
                  </m:r>
                </m:e>
              </m:d>
            </m:e>
          </m:eqArr>
        </m:oMath>
      </m:oMathPara>
    </w:p>
    <w:p w14:paraId="67DC3580" w14:textId="7F5E946F" w:rsidR="00FB755A" w:rsidRDefault="00FB755A" w:rsidP="00A85024">
      <w:pPr>
        <w:widowControl/>
        <w:spacing w:line="360" w:lineRule="auto"/>
        <w:ind w:firstLine="360"/>
        <w:jc w:val="both"/>
        <w:rPr>
          <w:rFonts w:ascii="Times New Roman" w:eastAsia="標楷體" w:hAnsi="Times New Roman" w:cs="Times New Roman"/>
        </w:rPr>
      </w:pPr>
      <w:r w:rsidRPr="00525E81">
        <w:rPr>
          <w:rFonts w:ascii="Times New Roman" w:eastAsia="標楷體" w:hAnsi="Times New Roman" w:cs="Times New Roman" w:hint="eastAsia"/>
          <w:highlight w:val="yellow"/>
        </w:rPr>
        <w:t>式</w:t>
      </w:r>
      <w:r w:rsidRPr="00525E81">
        <w:rPr>
          <w:rFonts w:ascii="Times New Roman" w:eastAsia="標楷體" w:hAnsi="Times New Roman" w:cs="Times New Roman" w:hint="eastAsia"/>
          <w:highlight w:val="yellow"/>
        </w:rPr>
        <w:t>(</w:t>
      </w:r>
      <w:r w:rsidR="0000623B">
        <w:rPr>
          <w:rFonts w:ascii="Times New Roman" w:eastAsia="標楷體" w:hAnsi="Times New Roman" w:cs="Times New Roman" w:hint="eastAsia"/>
          <w:highlight w:val="yellow"/>
        </w:rPr>
        <w:t>3.2</w:t>
      </w:r>
      <w:r w:rsidRPr="00525E81">
        <w:rPr>
          <w:rFonts w:ascii="Times New Roman" w:eastAsia="標楷體" w:hAnsi="Times New Roman" w:cs="Times New Roman" w:hint="eastAsia"/>
          <w:highlight w:val="yellow"/>
        </w:rPr>
        <w:t>)</w:t>
      </w:r>
      <w:r w:rsidR="00026B94">
        <w:rPr>
          <w:rFonts w:ascii="Times New Roman" w:eastAsia="標楷體" w:hAnsi="Times New Roman" w:cs="Times New Roman" w:hint="eastAsia"/>
          <w:highlight w:val="yellow"/>
        </w:rPr>
        <w:t>與式</w:t>
      </w:r>
      <w:r w:rsidRPr="00525E81">
        <w:rPr>
          <w:rFonts w:ascii="Times New Roman" w:eastAsia="標楷體" w:hAnsi="Times New Roman" w:cs="Times New Roman" w:hint="eastAsia"/>
          <w:highlight w:val="yellow"/>
        </w:rPr>
        <w:t>(</w:t>
      </w:r>
      <w:r w:rsidR="0000623B">
        <w:rPr>
          <w:rFonts w:ascii="Times New Roman" w:eastAsia="標楷體" w:hAnsi="Times New Roman" w:cs="Times New Roman" w:hint="eastAsia"/>
          <w:highlight w:val="yellow"/>
        </w:rPr>
        <w:t>3.3</w:t>
      </w:r>
      <w:r w:rsidRPr="00525E81">
        <w:rPr>
          <w:rFonts w:ascii="Times New Roman" w:eastAsia="標楷體" w:hAnsi="Times New Roman" w:cs="Times New Roman" w:hint="eastAsia"/>
          <w:highlight w:val="yellow"/>
        </w:rPr>
        <w:t>)</w:t>
      </w:r>
      <w:r w:rsidR="00026B94" w:rsidRPr="00026B94">
        <w:rPr>
          <w:rFonts w:ascii="Times New Roman" w:eastAsia="標楷體" w:hAnsi="Times New Roman" w:cs="Times New Roman"/>
          <w:highlight w:val="yellow"/>
        </w:rPr>
        <w:t>分別為配送中心之出發與返回限制，確保每輛車皆由配送中心出發，且在完成配送任務後必須返回配送中心</w:t>
      </w:r>
      <w:r w:rsidRPr="00525E81">
        <w:rPr>
          <w:rFonts w:ascii="Times New Roman" w:eastAsia="標楷體" w:hAnsi="Times New Roman" w:cs="Times New Roman" w:hint="eastAsia"/>
          <w:highlight w:val="yellow"/>
        </w:rPr>
        <w:t>。</w:t>
      </w:r>
    </w:p>
    <w:p w14:paraId="7E930821" w14:textId="5F5F3506" w:rsidR="00FB755A" w:rsidRPr="00D530EB" w:rsidRDefault="00FB755A" w:rsidP="00FB755A">
      <w:pPr>
        <w:ind w:firstLineChars="200" w:firstLine="480"/>
        <w:jc w:val="center"/>
        <w:rPr>
          <w:rFonts w:hint="eastAsia"/>
        </w:rPr>
      </w:pPr>
      <m:oMathPara>
        <m:oMath>
          <m:eqArr>
            <m:eqArrPr>
              <m:maxDist m:val="1"/>
              <m:ctrlPr>
                <w:rPr>
                  <w:rFonts w:ascii="Cambria Math" w:hAnsi="Cambria Math"/>
                  <w:i/>
                  <w:highlight w:val="yellow"/>
                </w:rPr>
              </m:ctrlPr>
            </m:eqArrPr>
            <m:e>
              <m:nary>
                <m:naryPr>
                  <m:chr m:val="∑"/>
                  <m:limLoc m:val="undOvr"/>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j</m:t>
                  </m:r>
                  <m:r>
                    <w:rPr>
                      <w:rFonts w:ascii="Cambria Math" w:eastAsia="標楷體" w:hAnsi="Cambria Math" w:cs="Times New Roman"/>
                      <w:highlight w:val="yellow"/>
                    </w:rPr>
                    <m:t>∈N</m:t>
                  </m:r>
                </m:sub>
                <m:sup/>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x</m:t>
                      </m:r>
                    </m:e>
                    <m:sub>
                      <m:r>
                        <w:rPr>
                          <w:rFonts w:ascii="Cambria Math" w:eastAsia="標楷體" w:hAnsi="Cambria Math" w:cs="Times New Roman" w:hint="eastAsia"/>
                          <w:highlight w:val="yellow"/>
                        </w:rPr>
                        <m:t>0</m:t>
                      </m:r>
                      <m:r>
                        <w:rPr>
                          <w:rFonts w:ascii="Cambria Math" w:eastAsia="標楷體" w:hAnsi="Cambria Math" w:cs="Times New Roman"/>
                          <w:highlight w:val="yellow"/>
                        </w:rPr>
                        <m:t>,j</m:t>
                      </m:r>
                    </m:sub>
                    <m:sup>
                      <m:r>
                        <w:rPr>
                          <w:rFonts w:ascii="Cambria Math" w:eastAsia="標楷體" w:hAnsi="Cambria Math" w:cs="Times New Roman"/>
                          <w:highlight w:val="yellow"/>
                        </w:rPr>
                        <m:t>k</m:t>
                      </m:r>
                    </m:sup>
                  </m:sSubSup>
                </m:e>
              </m:nary>
              <m:r>
                <w:rPr>
                  <w:rFonts w:ascii="Cambria Math" w:eastAsia="標楷體" w:hAnsi="Cambria Math" w:cs="Times New Roman"/>
                  <w:highlight w:val="yellow"/>
                </w:rPr>
                <m:t>=1</m:t>
              </m:r>
              <m:r>
                <w:rPr>
                  <w:rFonts w:ascii="Cambria Math" w:hAnsi="Cambria Math"/>
                  <w:highlight w:val="yellow"/>
                </w:rPr>
                <m:t>,  ∀</m:t>
              </m:r>
              <m:r>
                <w:rPr>
                  <w:rFonts w:ascii="Cambria Math" w:hAnsi="Cambria Math"/>
                  <w:highlight w:val="yellow"/>
                </w:rPr>
                <m:t>k</m:t>
              </m:r>
              <m:r>
                <w:rPr>
                  <w:rFonts w:ascii="Cambria Math" w:hAnsi="Cambria Math"/>
                  <w:highlight w:val="yellow"/>
                </w:rPr>
                <m:t>∈</m:t>
              </m:r>
              <m:r>
                <w:rPr>
                  <w:rFonts w:ascii="Cambria Math" w:hAnsi="Cambria Math"/>
                  <w:highlight w:val="yellow"/>
                </w:rPr>
                <m:t>K</m:t>
              </m:r>
              <m:r>
                <w:rPr>
                  <w:rFonts w:ascii="Cambria Math" w:hAnsi="Cambria Math" w:cs="Times New Roman"/>
                  <w:highlight w:val="yellow"/>
                </w:rPr>
                <m:t>#</m:t>
              </m:r>
              <m:d>
                <m:dPr>
                  <m:ctrlPr>
                    <w:rPr>
                      <w:rFonts w:ascii="Cambria Math" w:hAnsi="Cambria Math" w:cs="Times New Roman"/>
                      <w:highlight w:val="yellow"/>
                    </w:rPr>
                  </m:ctrlPr>
                </m:dPr>
                <m:e>
                  <m:r>
                    <m:rPr>
                      <m:nor/>
                    </m:rPr>
                    <w:rPr>
                      <w:rFonts w:ascii="Times New Roman" w:hAnsi="Times New Roman" w:cs="Times New Roman"/>
                      <w:highlight w:val="yellow"/>
                    </w:rPr>
                    <m:t>3</m:t>
                  </m:r>
                  <m:r>
                    <m:rPr>
                      <m:nor/>
                    </m:rPr>
                    <w:rPr>
                      <w:rFonts w:ascii="Times New Roman" w:hAnsi="Times New Roman" w:cs="Times New Roman"/>
                      <w:highlight w:val="yellow"/>
                    </w:rPr>
                    <m:t>.</m:t>
                  </m:r>
                  <m:r>
                    <m:rPr>
                      <m:nor/>
                    </m:rPr>
                    <w:rPr>
                      <w:rFonts w:ascii="Times New Roman" w:hAnsi="Times New Roman" w:cs="Times New Roman"/>
                      <w:highlight w:val="yellow"/>
                    </w:rPr>
                    <m:t>2</m:t>
                  </m:r>
                </m:e>
              </m:d>
            </m:e>
          </m:eqArr>
        </m:oMath>
      </m:oMathPara>
    </w:p>
    <w:p w14:paraId="37BAB6E2" w14:textId="3378EB71" w:rsidR="00FB755A" w:rsidRPr="00D530EB" w:rsidRDefault="00FB755A" w:rsidP="00FB755A">
      <w:pPr>
        <w:ind w:firstLineChars="200" w:firstLine="480"/>
        <w:jc w:val="center"/>
        <w:rPr>
          <w:rFonts w:hint="eastAsia"/>
        </w:rPr>
      </w:pPr>
      <m:oMathPara>
        <m:oMath>
          <m:eqArr>
            <m:eqArrPr>
              <m:maxDist m:val="1"/>
              <m:ctrlPr>
                <w:rPr>
                  <w:rFonts w:ascii="Cambria Math" w:hAnsi="Cambria Math"/>
                  <w:i/>
                  <w:highlight w:val="yellow"/>
                </w:rPr>
              </m:ctrlPr>
            </m:eqArrPr>
            <m:e>
              <m:nary>
                <m:naryPr>
                  <m:chr m:val="∑"/>
                  <m:limLoc m:val="undOvr"/>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i</m:t>
                  </m:r>
                  <m:r>
                    <w:rPr>
                      <w:rFonts w:ascii="Cambria Math" w:eastAsia="標楷體" w:hAnsi="Cambria Math" w:cs="Times New Roman"/>
                      <w:highlight w:val="yellow"/>
                    </w:rPr>
                    <m:t>∈N</m:t>
                  </m:r>
                </m:sub>
                <m:sup/>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x</m:t>
                      </m:r>
                    </m:e>
                    <m:sub>
                      <m:r>
                        <w:rPr>
                          <w:rFonts w:ascii="Cambria Math" w:eastAsia="標楷體" w:hAnsi="Cambria Math" w:cs="Times New Roman"/>
                          <w:highlight w:val="yellow"/>
                        </w:rPr>
                        <m:t>i</m:t>
                      </m:r>
                      <m:r>
                        <w:rPr>
                          <w:rFonts w:ascii="Cambria Math" w:eastAsia="標楷體" w:hAnsi="Cambria Math" w:cs="Times New Roman"/>
                          <w:highlight w:val="yellow"/>
                        </w:rPr>
                        <m:t>,</m:t>
                      </m:r>
                      <m:r>
                        <w:rPr>
                          <w:rFonts w:ascii="Cambria Math" w:eastAsia="標楷體" w:hAnsi="Cambria Math" w:cs="Times New Roman"/>
                          <w:highlight w:val="yellow"/>
                        </w:rPr>
                        <m:t>0</m:t>
                      </m:r>
                    </m:sub>
                    <m:sup>
                      <m:r>
                        <w:rPr>
                          <w:rFonts w:ascii="Cambria Math" w:eastAsia="標楷體" w:hAnsi="Cambria Math" w:cs="Times New Roman"/>
                          <w:highlight w:val="yellow"/>
                        </w:rPr>
                        <m:t>k</m:t>
                      </m:r>
                    </m:sup>
                  </m:sSubSup>
                </m:e>
              </m:nary>
              <m:r>
                <w:rPr>
                  <w:rFonts w:ascii="Cambria Math" w:eastAsia="標楷體" w:hAnsi="Cambria Math" w:cs="Times New Roman"/>
                  <w:highlight w:val="yellow"/>
                </w:rPr>
                <m:t>=1</m:t>
              </m:r>
              <m:r>
                <w:rPr>
                  <w:rFonts w:ascii="Cambria Math" w:hAnsi="Cambria Math"/>
                  <w:highlight w:val="yellow"/>
                </w:rPr>
                <m:t>,  ∀</m:t>
              </m:r>
              <m:r>
                <w:rPr>
                  <w:rFonts w:ascii="Cambria Math" w:hAnsi="Cambria Math"/>
                  <w:highlight w:val="yellow"/>
                </w:rPr>
                <m:t>k</m:t>
              </m:r>
              <m:r>
                <w:rPr>
                  <w:rFonts w:ascii="Cambria Math" w:hAnsi="Cambria Math"/>
                  <w:highlight w:val="yellow"/>
                </w:rPr>
                <m:t>∈</m:t>
              </m:r>
              <m:r>
                <w:rPr>
                  <w:rFonts w:ascii="Cambria Math" w:hAnsi="Cambria Math"/>
                  <w:highlight w:val="yellow"/>
                </w:rPr>
                <m:t>K</m:t>
              </m:r>
              <m:r>
                <w:rPr>
                  <w:rFonts w:ascii="Cambria Math" w:hAnsi="Cambria Math" w:cs="Times New Roman"/>
                  <w:highlight w:val="yellow"/>
                </w:rPr>
                <m:t>#</m:t>
              </m:r>
              <m:d>
                <m:dPr>
                  <m:ctrlPr>
                    <w:rPr>
                      <w:rFonts w:ascii="Cambria Math" w:hAnsi="Cambria Math" w:cs="Times New Roman"/>
                      <w:highlight w:val="yellow"/>
                    </w:rPr>
                  </m:ctrlPr>
                </m:dPr>
                <m:e>
                  <m:r>
                    <m:rPr>
                      <m:nor/>
                    </m:rPr>
                    <w:rPr>
                      <w:rFonts w:ascii="Times New Roman" w:hAnsi="Times New Roman" w:cs="Times New Roman"/>
                      <w:highlight w:val="yellow"/>
                    </w:rPr>
                    <m:t>3.</m:t>
                  </m:r>
                  <m:r>
                    <m:rPr>
                      <m:nor/>
                    </m:rPr>
                    <w:rPr>
                      <w:rFonts w:ascii="Times New Roman" w:hAnsi="Times New Roman" w:cs="Times New Roman" w:hint="eastAsia"/>
                      <w:highlight w:val="yellow"/>
                    </w:rPr>
                    <m:t>3</m:t>
                  </m:r>
                </m:e>
              </m:d>
            </m:e>
          </m:eqArr>
        </m:oMath>
      </m:oMathPara>
    </w:p>
    <w:p w14:paraId="61890E3A" w14:textId="53CF4E4D" w:rsidR="00A85024" w:rsidRPr="00793AB9" w:rsidRDefault="00A85024" w:rsidP="009A1082">
      <w:pPr>
        <w:widowControl/>
        <w:spacing w:line="360" w:lineRule="auto"/>
        <w:ind w:left="480" w:hanging="120"/>
        <w:jc w:val="both"/>
        <w:rPr>
          <w:rFonts w:ascii="Times New Roman" w:eastAsia="標楷體" w:hAnsi="Times New Roman" w:cs="Times New Roman"/>
        </w:rPr>
      </w:pPr>
      <w:r w:rsidRPr="00793AB9">
        <w:rPr>
          <w:rFonts w:ascii="Times New Roman" w:eastAsia="標楷體" w:hAnsi="Times New Roman" w:cs="Times New Roman"/>
        </w:rPr>
        <w:t>式</w:t>
      </w:r>
      <w:r w:rsidRPr="00793AB9">
        <w:rPr>
          <w:rFonts w:ascii="Times New Roman" w:eastAsia="標楷體" w:hAnsi="Times New Roman" w:cs="Times New Roman"/>
        </w:rPr>
        <w:t>(</w:t>
      </w:r>
      <w:r w:rsidR="008255E2" w:rsidRPr="00793AB9">
        <w:rPr>
          <w:rFonts w:ascii="Times New Roman" w:eastAsia="標楷體" w:hAnsi="Times New Roman" w:cs="Times New Roman" w:hint="eastAsia"/>
        </w:rPr>
        <w:t>3.</w:t>
      </w:r>
      <w:r w:rsidR="00A83503" w:rsidRPr="00793AB9">
        <w:rPr>
          <w:rFonts w:ascii="Times New Roman" w:eastAsia="標楷體" w:hAnsi="Times New Roman" w:cs="Times New Roman" w:hint="eastAsia"/>
        </w:rPr>
        <w:t>4</w:t>
      </w:r>
      <w:r w:rsidRPr="00793AB9">
        <w:rPr>
          <w:rFonts w:ascii="Times New Roman" w:eastAsia="標楷體" w:hAnsi="Times New Roman" w:cs="Times New Roman"/>
        </w:rPr>
        <w:t>)</w:t>
      </w:r>
      <w:r w:rsidRPr="00793AB9">
        <w:rPr>
          <w:rFonts w:ascii="Times New Roman" w:eastAsia="標楷體" w:hAnsi="Times New Roman" w:cs="Times New Roman"/>
        </w:rPr>
        <w:t>用於車輛</w:t>
      </w:r>
      <w:r w:rsidRPr="00793AB9">
        <w:rPr>
          <w:rFonts w:ascii="Times New Roman" w:eastAsia="標楷體" w:hAnsi="Times New Roman" w:cs="Times New Roman" w:hint="eastAsia"/>
        </w:rPr>
        <w:t>材積量</w:t>
      </w:r>
      <w:r w:rsidRPr="00793AB9">
        <w:rPr>
          <w:rFonts w:ascii="Times New Roman" w:eastAsia="標楷體" w:hAnsi="Times New Roman" w:cs="Times New Roman"/>
        </w:rPr>
        <w:t>限制，規定每輛配送車的總材積量不得超過該車輛的</w:t>
      </w:r>
      <w:r w:rsidRPr="00793AB9">
        <w:rPr>
          <w:rFonts w:ascii="Times New Roman" w:eastAsia="標楷體" w:hAnsi="Times New Roman" w:cs="Times New Roman" w:hint="eastAsia"/>
        </w:rPr>
        <w:t>材積量上限</w:t>
      </w:r>
      <w:r w:rsidRPr="00793AB9">
        <w:rPr>
          <w:rFonts w:ascii="Times New Roman" w:eastAsia="標楷體" w:hAnsi="Times New Roman" w:cs="Times New Roman"/>
        </w:rPr>
        <w:t>。</w:t>
      </w:r>
    </w:p>
    <w:p w14:paraId="3C520AE7" w14:textId="36E800E3" w:rsidR="00D530EB" w:rsidRPr="00793AB9" w:rsidRDefault="00000000" w:rsidP="00D530EB">
      <w:pPr>
        <w:ind w:firstLineChars="200" w:firstLine="480"/>
        <w:jc w:val="center"/>
      </w:pPr>
      <m:oMathPara>
        <m:oMath>
          <m:eqArr>
            <m:eqArrPr>
              <m:maxDist m:val="1"/>
              <m:ctrlPr>
                <w:rPr>
                  <w:rFonts w:ascii="Cambria Math" w:hAnsi="Cambria Math" w:cs="Times New Roman"/>
                  <w:i/>
                </w:rPr>
              </m:ctrlPr>
            </m:eqArrPr>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hAnsi="Cambria Math" w:cs="Times New Roman"/>
                </w:rPr>
                <m:t xml:space="preserve">,  </m:t>
              </m:r>
              <m:r>
                <w:rPr>
                  <w:rFonts w:ascii="Cambria Math" w:hAnsi="Cambria Math" w:cs="Times New Roman"/>
                </w:rPr>
                <m:t>∀</m:t>
              </m:r>
              <m:r>
                <w:rPr>
                  <w:rFonts w:ascii="Cambria Math" w:hAnsi="Cambria Math" w:cs="Times New Roman"/>
                </w:rPr>
                <m:t>k∈K</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4</m:t>
                  </m:r>
                </m:e>
              </m:d>
            </m:e>
          </m:eqArr>
        </m:oMath>
      </m:oMathPara>
    </w:p>
    <w:p w14:paraId="493A0219" w14:textId="3AAC637E" w:rsidR="00D530EB" w:rsidRPr="00793AB9" w:rsidRDefault="00A85024" w:rsidP="005C39C9">
      <w:pPr>
        <w:widowControl/>
        <w:spacing w:line="360" w:lineRule="auto"/>
        <w:ind w:firstLine="360"/>
        <w:rPr>
          <w:rFonts w:ascii="Times New Roman" w:eastAsia="標楷體" w:hAnsi="Times New Roman" w:cs="Times New Roman"/>
        </w:rPr>
      </w:pPr>
      <w:r w:rsidRPr="00793AB9">
        <w:rPr>
          <w:rFonts w:ascii="Times New Roman" w:eastAsia="標楷體" w:hAnsi="Times New Roman" w:cs="Times New Roman"/>
        </w:rPr>
        <w:t>式</w:t>
      </w:r>
      <w:r w:rsidRPr="00793AB9">
        <w:rPr>
          <w:rFonts w:ascii="Times New Roman" w:eastAsia="標楷體" w:hAnsi="Times New Roman" w:cs="Times New Roman"/>
        </w:rPr>
        <w:t>(</w:t>
      </w:r>
      <w:r w:rsidR="008255E2" w:rsidRPr="00793AB9">
        <w:rPr>
          <w:rFonts w:ascii="Times New Roman" w:eastAsia="標楷體" w:hAnsi="Times New Roman" w:cs="Times New Roman" w:hint="eastAsia"/>
        </w:rPr>
        <w:t>3.</w:t>
      </w:r>
      <w:r w:rsidR="00A83503" w:rsidRPr="00793AB9">
        <w:rPr>
          <w:rFonts w:ascii="Times New Roman" w:eastAsia="標楷體" w:hAnsi="Times New Roman" w:cs="Times New Roman" w:hint="eastAsia"/>
        </w:rPr>
        <w:t>5</w:t>
      </w:r>
      <w:r w:rsidRPr="00793AB9">
        <w:rPr>
          <w:rFonts w:ascii="Times New Roman" w:eastAsia="標楷體" w:hAnsi="Times New Roman" w:cs="Times New Roman"/>
        </w:rPr>
        <w:t>)</w:t>
      </w:r>
      <w:r w:rsidRPr="00793AB9">
        <w:rPr>
          <w:rFonts w:ascii="Times New Roman" w:eastAsia="標楷體" w:hAnsi="Times New Roman" w:cs="Times New Roman"/>
        </w:rPr>
        <w:t>為</w:t>
      </w:r>
      <w:r w:rsidRPr="00793AB9">
        <w:rPr>
          <w:rFonts w:ascii="Times New Roman" w:eastAsia="標楷體" w:hAnsi="Times New Roman" w:cs="Times New Roman" w:hint="eastAsia"/>
        </w:rPr>
        <w:t>店舖</w:t>
      </w:r>
      <w:r w:rsidRPr="00793AB9">
        <w:rPr>
          <w:rFonts w:ascii="Times New Roman" w:eastAsia="標楷體" w:hAnsi="Times New Roman" w:cs="Times New Roman"/>
        </w:rPr>
        <w:t>節點到達時間限制，確保配送車在完成</w:t>
      </w:r>
      <w:r w:rsidRPr="00793AB9">
        <w:rPr>
          <w:rFonts w:ascii="Times New Roman" w:eastAsia="標楷體" w:hAnsi="Times New Roman" w:cs="Times New Roman" w:hint="eastAsia"/>
        </w:rPr>
        <w:t>前一</w:t>
      </w:r>
      <w:r w:rsidRPr="00793AB9">
        <w:rPr>
          <w:rFonts w:ascii="Times New Roman" w:eastAsia="標楷體" w:hAnsi="Times New Roman" w:cs="Times New Roman"/>
        </w:rPr>
        <w:t>店舖的服務後，經過兩點間的行駛時間才抵達下一節點。</w:t>
      </w:r>
    </w:p>
    <w:p w14:paraId="7ADA1F7F" w14:textId="738496EC" w:rsidR="00D530EB" w:rsidRPr="00793AB9" w:rsidRDefault="00000000"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hAnsi="Cambria Math"/>
                </w:rPr>
                <m:t xml:space="preserve">,  </m:t>
              </m:r>
              <m:r>
                <w:rPr>
                  <w:rFonts w:ascii="Cambria Math" w:hAnsi="Cambria Math"/>
                </w:rPr>
                <m:t>∀</m:t>
              </m:r>
              <m:r>
                <w:rPr>
                  <w:rFonts w:ascii="Cambria Math" w:hAnsi="Cambria Math"/>
                </w:rPr>
                <m:t>i,j∈N</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5</m:t>
                  </m:r>
                </m:e>
              </m:d>
            </m:e>
          </m:eqArr>
        </m:oMath>
      </m:oMathPara>
    </w:p>
    <w:p w14:paraId="22C31753" w14:textId="5C659F28" w:rsidR="00A85024" w:rsidRPr="00793AB9" w:rsidRDefault="00A85024" w:rsidP="005C39C9">
      <w:pPr>
        <w:widowControl/>
        <w:spacing w:line="360" w:lineRule="auto"/>
        <w:ind w:firstLine="360"/>
        <w:jc w:val="both"/>
        <w:rPr>
          <w:rFonts w:ascii="Times New Roman" w:eastAsia="標楷體" w:hAnsi="Times New Roman" w:cs="Times New Roman"/>
        </w:rPr>
      </w:pPr>
      <w:r w:rsidRPr="00793AB9">
        <w:rPr>
          <w:rFonts w:ascii="Times New Roman" w:eastAsia="標楷體" w:hAnsi="Times New Roman" w:cs="Times New Roman"/>
        </w:rPr>
        <w:t>式</w:t>
      </w:r>
      <w:r w:rsidRPr="00793AB9">
        <w:rPr>
          <w:rFonts w:ascii="Times New Roman" w:eastAsia="標楷體" w:hAnsi="Times New Roman" w:cs="Times New Roman"/>
        </w:rPr>
        <w:t>(</w:t>
      </w:r>
      <w:r w:rsidR="008255E2" w:rsidRPr="00793AB9">
        <w:rPr>
          <w:rFonts w:ascii="Times New Roman" w:eastAsia="標楷體" w:hAnsi="Times New Roman" w:cs="Times New Roman" w:hint="eastAsia"/>
        </w:rPr>
        <w:t>3.</w:t>
      </w:r>
      <w:r w:rsidR="00A83503" w:rsidRPr="00793AB9">
        <w:rPr>
          <w:rFonts w:ascii="Times New Roman" w:eastAsia="標楷體" w:hAnsi="Times New Roman" w:cs="Times New Roman" w:hint="eastAsia"/>
        </w:rPr>
        <w:t>6</w:t>
      </w:r>
      <w:r w:rsidRPr="00793AB9">
        <w:rPr>
          <w:rFonts w:ascii="Times New Roman" w:eastAsia="標楷體" w:hAnsi="Times New Roman" w:cs="Times New Roman"/>
        </w:rPr>
        <w:t>)</w:t>
      </w:r>
      <w:r w:rsidRPr="00793AB9">
        <w:rPr>
          <w:rFonts w:ascii="Times New Roman" w:eastAsia="標楷體" w:hAnsi="Times New Roman" w:cs="Times New Roman"/>
        </w:rPr>
        <w:t>為時間窗限制，規</w:t>
      </w:r>
      <w:r w:rsidRPr="00793AB9">
        <w:rPr>
          <w:rFonts w:ascii="Times New Roman" w:eastAsia="標楷體" w:hAnsi="Times New Roman" w:cs="Times New Roman" w:hint="eastAsia"/>
        </w:rPr>
        <w:t>定</w:t>
      </w:r>
      <w:r w:rsidRPr="00793AB9">
        <w:rPr>
          <w:rFonts w:ascii="Times New Roman" w:eastAsia="標楷體" w:hAnsi="Times New Roman" w:cs="Times New Roman"/>
        </w:rPr>
        <w:t>每家店舖的到達時間必須落在允許的服務時間範圍內，本研究設定為表定時間的</w:t>
      </w:r>
      <w:r w:rsidRPr="00793AB9">
        <w:rPr>
          <w:rFonts w:ascii="Times New Roman" w:eastAsia="標楷體" w:hAnsi="Times New Roman" w:cs="Times New Roman" w:hint="eastAsia"/>
        </w:rPr>
        <w:t>前一小時</w:t>
      </w:r>
      <w:r w:rsidRPr="00793AB9">
        <w:rPr>
          <w:rFonts w:ascii="Times New Roman" w:eastAsia="標楷體" w:hAnsi="Times New Roman" w:cs="Times New Roman"/>
        </w:rPr>
        <w:t>至後</w:t>
      </w:r>
      <w:r w:rsidRPr="00793AB9">
        <w:rPr>
          <w:rFonts w:ascii="Times New Roman" w:eastAsia="標楷體" w:hAnsi="Times New Roman" w:cs="Times New Roman" w:hint="eastAsia"/>
        </w:rPr>
        <w:t>三十分鐘</w:t>
      </w:r>
      <w:r w:rsidRPr="00793AB9">
        <w:rPr>
          <w:rFonts w:ascii="Times New Roman" w:eastAsia="標楷體" w:hAnsi="Times New Roman" w:cs="Times New Roman"/>
        </w:rPr>
        <w:t>內</w:t>
      </w:r>
      <w:r w:rsidRPr="00793AB9">
        <w:rPr>
          <w:rFonts w:ascii="Times New Roman" w:eastAsia="標楷體" w:hAnsi="Times New Roman" w:cs="Times New Roman" w:hint="eastAsia"/>
        </w:rPr>
        <w:t>。</w:t>
      </w:r>
    </w:p>
    <w:p w14:paraId="41B27870" w14:textId="54B32DC9" w:rsidR="00D530EB" w:rsidRPr="00793AB9" w:rsidRDefault="00000000"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hAnsi="Cambria Math"/>
                </w:rPr>
                <m:t>,  ∀j∈N</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6</m:t>
                  </m:r>
                </m:e>
              </m:d>
            </m:e>
          </m:eqArr>
        </m:oMath>
      </m:oMathPara>
    </w:p>
    <w:p w14:paraId="616027B6" w14:textId="351E8066" w:rsidR="00A85024" w:rsidRPr="00793AB9" w:rsidRDefault="00A85024" w:rsidP="005C39C9">
      <w:pPr>
        <w:widowControl/>
        <w:spacing w:line="360" w:lineRule="auto"/>
        <w:ind w:firstLine="480"/>
        <w:jc w:val="both"/>
        <w:rPr>
          <w:rFonts w:ascii="Times New Roman" w:eastAsia="標楷體" w:hAnsi="Times New Roman" w:cs="Times New Roman"/>
        </w:rPr>
      </w:pPr>
      <w:r w:rsidRPr="00793AB9">
        <w:rPr>
          <w:rFonts w:ascii="Times New Roman" w:eastAsia="標楷體" w:hAnsi="Times New Roman" w:cs="Times New Roman"/>
        </w:rPr>
        <w:t>式</w:t>
      </w:r>
      <w:r w:rsidRPr="00793AB9">
        <w:rPr>
          <w:rFonts w:ascii="Times New Roman" w:eastAsia="標楷體" w:hAnsi="Times New Roman" w:cs="Times New Roman"/>
        </w:rPr>
        <w:t>(</w:t>
      </w:r>
      <w:r w:rsidR="008255E2" w:rsidRPr="00793AB9">
        <w:rPr>
          <w:rFonts w:ascii="Times New Roman" w:eastAsia="標楷體" w:hAnsi="Times New Roman" w:cs="Times New Roman" w:hint="eastAsia"/>
        </w:rPr>
        <w:t>3.</w:t>
      </w:r>
      <w:r w:rsidR="00A83503" w:rsidRPr="00793AB9">
        <w:rPr>
          <w:rFonts w:ascii="Times New Roman" w:eastAsia="標楷體" w:hAnsi="Times New Roman" w:cs="Times New Roman" w:hint="eastAsia"/>
        </w:rPr>
        <w:t>7</w:t>
      </w:r>
      <w:r w:rsidRPr="00793AB9">
        <w:rPr>
          <w:rFonts w:ascii="Times New Roman" w:eastAsia="標楷體" w:hAnsi="Times New Roman" w:cs="Times New Roman"/>
        </w:rPr>
        <w:t>)</w:t>
      </w:r>
      <w:r w:rsidRPr="00793AB9">
        <w:rPr>
          <w:rFonts w:ascii="Times New Roman" w:eastAsia="標楷體" w:hAnsi="Times New Roman" w:cs="Times New Roman"/>
        </w:rPr>
        <w:t>車輛總配送</w:t>
      </w:r>
      <w:r w:rsidRPr="00793AB9">
        <w:rPr>
          <w:rFonts w:ascii="Times New Roman" w:eastAsia="標楷體" w:hAnsi="Times New Roman" w:cs="Times New Roman" w:hint="eastAsia"/>
        </w:rPr>
        <w:t>時長</w:t>
      </w:r>
      <w:r w:rsidRPr="00793AB9">
        <w:rPr>
          <w:rFonts w:ascii="Times New Roman" w:eastAsia="標楷體" w:hAnsi="Times New Roman" w:cs="Times New Roman"/>
        </w:rPr>
        <w:t>限制，要求每輛配送車從出發至返回的總</w:t>
      </w:r>
      <w:r w:rsidRPr="00793AB9">
        <w:rPr>
          <w:rFonts w:ascii="Times New Roman" w:eastAsia="標楷體" w:hAnsi="Times New Roman" w:cs="Times New Roman" w:hint="eastAsia"/>
        </w:rPr>
        <w:t>配送時長</w:t>
      </w:r>
      <w:r w:rsidRPr="00793AB9">
        <w:rPr>
          <w:rFonts w:ascii="Times New Roman" w:eastAsia="標楷體" w:hAnsi="Times New Roman" w:cs="Times New Roman"/>
        </w:rPr>
        <w:t>不得超過最大允許值，設定最大值為五小時。</w:t>
      </w:r>
    </w:p>
    <w:p w14:paraId="523AA177" w14:textId="76D39327" w:rsidR="00D530EB" w:rsidRPr="00D530EB" w:rsidRDefault="00000000"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hAnsi="Cambria Math"/>
                </w:rPr>
                <m:t>,  ∀k∈K</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7</m:t>
                  </m:r>
                </m:e>
              </m:d>
            </m:e>
          </m:eqArr>
        </m:oMath>
      </m:oMathPara>
    </w:p>
    <w:p w14:paraId="7A182E9C" w14:textId="3E450E8B" w:rsidR="00A85024"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式</w:t>
      </w:r>
      <w:r w:rsidRPr="004D59B0">
        <w:rPr>
          <w:rFonts w:ascii="Times New Roman" w:eastAsia="標楷體" w:hAnsi="Times New Roman" w:cs="Times New Roman"/>
        </w:rPr>
        <w:t>(</w:t>
      </w:r>
      <w:r w:rsidR="008255E2">
        <w:rPr>
          <w:rFonts w:ascii="Times New Roman" w:eastAsia="標楷體" w:hAnsi="Times New Roman" w:cs="Times New Roman" w:hint="eastAsia"/>
        </w:rPr>
        <w:t>3.</w:t>
      </w:r>
      <w:r w:rsidR="00793AB9">
        <w:rPr>
          <w:rFonts w:ascii="Times New Roman" w:eastAsia="標楷體" w:hAnsi="Times New Roman" w:cs="Times New Roman" w:hint="eastAsia"/>
        </w:rPr>
        <w:t>8</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008255E2">
        <w:rPr>
          <w:rFonts w:ascii="Times New Roman" w:eastAsia="標楷體" w:hAnsi="Times New Roman" w:cs="Times New Roman" w:hint="eastAsia"/>
        </w:rPr>
        <w:t>3.</w:t>
      </w:r>
      <w:r w:rsidR="00793AB9">
        <w:rPr>
          <w:rFonts w:ascii="Times New Roman" w:eastAsia="標楷體" w:hAnsi="Times New Roman" w:cs="Times New Roman" w:hint="eastAsia"/>
        </w:rPr>
        <w:t>9</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008255E2">
        <w:rPr>
          <w:rFonts w:ascii="Times New Roman" w:eastAsia="標楷體" w:hAnsi="Times New Roman" w:cs="Times New Roman" w:hint="eastAsia"/>
        </w:rPr>
        <w:t>3.</w:t>
      </w:r>
      <w:r w:rsidR="00793AB9">
        <w:rPr>
          <w:rFonts w:ascii="Times New Roman" w:eastAsia="標楷體" w:hAnsi="Times New Roman" w:cs="Times New Roman" w:hint="eastAsia"/>
        </w:rPr>
        <w:t>10</w:t>
      </w:r>
      <w:r w:rsidRPr="004D59B0">
        <w:rPr>
          <w:rFonts w:ascii="Times New Roman" w:eastAsia="標楷體" w:hAnsi="Times New Roman" w:cs="Times New Roman"/>
        </w:rPr>
        <w:t>)</w:t>
      </w:r>
      <w:r w:rsidRPr="004D59B0">
        <w:rPr>
          <w:rFonts w:ascii="Times New Roman" w:eastAsia="標楷體" w:hAnsi="Times New Roman" w:cs="Times New Roman"/>
        </w:rPr>
        <w:t>則根據配送店舖與物流中心間</w:t>
      </w:r>
      <w:r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距離，將候選店舖劃分為近區、中區與遠區。近區代表距離物流中心三公里以內的區域；中區為距離三至五公里之間的區域；遠區則為距離超過五公里的區域。</w:t>
      </w:r>
    </w:p>
    <w:p w14:paraId="0A1C03F0" w14:textId="6A7B0453" w:rsidR="00D530EB" w:rsidRPr="00D530EB" w:rsidRDefault="00000000"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r>
                <w:rPr>
                  <w:rFonts w:ascii="Cambria Math" w:eastAsia="標楷體" w:hAnsi="Cambria Math" w:cs="Times New Roman"/>
                </w:rPr>
                <m:t>,  ∀j∈N</m:t>
              </m:r>
              <m:r>
                <w:rPr>
                  <w:rFonts w:ascii="Cambria Math" w:hAnsi="Cambria Math"/>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8</m:t>
                  </m:r>
                </m:e>
              </m:d>
            </m:e>
          </m:eqArr>
        </m:oMath>
      </m:oMathPara>
    </w:p>
    <w:p w14:paraId="02A97DB9" w14:textId="22572AAC" w:rsidR="00D530EB" w:rsidRPr="00D530EB" w:rsidRDefault="00000000"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r>
                <w:rPr>
                  <w:rFonts w:ascii="Cambria Math" w:eastAsia="標楷體" w:hAnsi="Cambria Math" w:cs="Times New Roman"/>
                </w:rPr>
                <m:t>,  ∀j∈N</m:t>
              </m:r>
              <m:r>
                <w:rPr>
                  <w:rFonts w:ascii="Cambria Math" w:hAnsi="Cambria Math"/>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9</m:t>
                  </m:r>
                </m:e>
              </m:d>
            </m:e>
          </m:eqArr>
        </m:oMath>
      </m:oMathPara>
    </w:p>
    <w:p w14:paraId="28BC0203" w14:textId="7C93BB74" w:rsidR="00E20337" w:rsidRPr="00D530EB" w:rsidRDefault="00000000" w:rsidP="00D71755">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r>
                <w:rPr>
                  <w:rFonts w:ascii="Cambria Math" w:eastAsia="標楷體" w:hAnsi="Cambria Math" w:cs="Times New Roman"/>
                </w:rPr>
                <m:t>,  ∀j∈N</m:t>
              </m:r>
              <m:r>
                <w:rPr>
                  <w:rFonts w:ascii="Cambria Math" w:hAnsi="Cambria Math"/>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hint="eastAsia"/>
                    </w:rPr>
                    <m:t>1</m:t>
                  </m:r>
                  <m:r>
                    <m:rPr>
                      <m:nor/>
                    </m:rPr>
                    <w:rPr>
                      <w:rFonts w:ascii="Cambria Math" w:hAnsi="Times New Roman" w:cs="Times New Roman" w:hint="eastAsia"/>
                    </w:rPr>
                    <m:t>0</m:t>
                  </m:r>
                </m:e>
              </m:d>
            </m:e>
          </m:eqArr>
        </m:oMath>
      </m:oMathPara>
    </w:p>
    <w:p w14:paraId="6122FF7B" w14:textId="76A04A0C"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10085458" w14:textId="27239735" w:rsidR="0040564A" w:rsidRDefault="000612A0" w:rsidP="0040564A">
      <w:pPr>
        <w:widowControl/>
        <w:spacing w:line="360" w:lineRule="auto"/>
        <w:ind w:firstLine="360"/>
        <w:jc w:val="both"/>
        <w:rPr>
          <w:rFonts w:ascii="Times New Roman" w:eastAsia="標楷體" w:hAnsi="Times New Roman" w:cs="Times New Roman"/>
          <w:highlight w:val="yellow"/>
        </w:rPr>
      </w:pPr>
      <w:r w:rsidRPr="000B4B91">
        <w:rPr>
          <w:rFonts w:ascii="Times New Roman" w:eastAsia="標楷體" w:hAnsi="Times New Roman" w:cs="Times New Roman" w:hint="eastAsia"/>
          <w:highlight w:val="yellow"/>
        </w:rPr>
        <w:t>本研究</w:t>
      </w:r>
      <w:r w:rsidR="0064386D" w:rsidRPr="000B4B91">
        <w:rPr>
          <w:rFonts w:ascii="Times New Roman" w:eastAsia="標楷體" w:hAnsi="Times New Roman" w:cs="Times New Roman"/>
          <w:highlight w:val="yellow"/>
        </w:rPr>
        <w:t>針對物流公司之配送路徑規劃問題進行探討，</w:t>
      </w:r>
      <w:r w:rsidR="00E11376" w:rsidRPr="000B4B91">
        <w:rPr>
          <w:rFonts w:ascii="Times New Roman" w:eastAsia="標楷體" w:hAnsi="Times New Roman" w:cs="Times New Roman"/>
          <w:highlight w:val="yellow"/>
        </w:rPr>
        <w:t>建構一個以實務營運效益為導向之最佳化模型</w:t>
      </w:r>
      <w:r w:rsidR="0064386D" w:rsidRPr="000B4B91">
        <w:rPr>
          <w:rFonts w:ascii="Times New Roman" w:eastAsia="標楷體" w:hAnsi="Times New Roman" w:cs="Times New Roman"/>
          <w:highlight w:val="yellow"/>
        </w:rPr>
        <w:t>。具體而言，本</w:t>
      </w:r>
      <w:r w:rsidR="002A492F" w:rsidRPr="000B4B91">
        <w:rPr>
          <w:rFonts w:ascii="Times New Roman" w:eastAsia="標楷體" w:hAnsi="Times New Roman" w:cs="Times New Roman" w:hint="eastAsia"/>
          <w:highlight w:val="yellow"/>
        </w:rPr>
        <w:t>研究採用階層式目標</w:t>
      </w:r>
      <w:r w:rsidR="00E870DE" w:rsidRPr="000B4B91">
        <w:rPr>
          <w:rFonts w:ascii="Times New Roman" w:eastAsia="標楷體" w:hAnsi="Times New Roman" w:cs="Times New Roman" w:hint="eastAsia"/>
          <w:highlight w:val="yellow"/>
        </w:rPr>
        <w:t>(</w:t>
      </w:r>
      <w:r w:rsidR="002A492F" w:rsidRPr="000B4B91">
        <w:rPr>
          <w:rFonts w:ascii="Times New Roman" w:eastAsia="標楷體" w:hAnsi="Times New Roman" w:cs="Times New Roman"/>
          <w:highlight w:val="yellow"/>
        </w:rPr>
        <w:t>Hierarchical Objective</w:t>
      </w:r>
      <w:r w:rsidR="0064386D" w:rsidRPr="000B4B91">
        <w:rPr>
          <w:rFonts w:ascii="Times New Roman" w:eastAsia="標楷體" w:hAnsi="Times New Roman" w:cs="Times New Roman"/>
          <w:highlight w:val="yellow"/>
        </w:rPr>
        <w:t>)</w:t>
      </w:r>
      <w:r w:rsidR="00613AB2" w:rsidRPr="000B4B91">
        <w:rPr>
          <w:rFonts w:ascii="Times New Roman" w:eastAsia="標楷體" w:hAnsi="Times New Roman" w:cs="Times New Roman"/>
          <w:highlight w:val="yellow"/>
        </w:rPr>
        <w:t>，將多個</w:t>
      </w:r>
      <w:r w:rsidR="003E6005" w:rsidRPr="000B4B91">
        <w:rPr>
          <w:rFonts w:ascii="Times New Roman" w:eastAsia="標楷體" w:hAnsi="Times New Roman" w:cs="Times New Roman" w:hint="eastAsia"/>
          <w:highlight w:val="yellow"/>
        </w:rPr>
        <w:t>目</w:t>
      </w:r>
      <w:r w:rsidR="00613AB2" w:rsidRPr="000B4B91">
        <w:rPr>
          <w:rFonts w:ascii="Times New Roman" w:eastAsia="標楷體" w:hAnsi="Times New Roman" w:cs="Times New Roman"/>
          <w:highlight w:val="yellow"/>
        </w:rPr>
        <w:t>標以分層方式進行最佳化，</w:t>
      </w:r>
      <w:r w:rsidR="006F085E" w:rsidRPr="000B4B91">
        <w:rPr>
          <w:rFonts w:ascii="Times New Roman" w:eastAsia="標楷體" w:hAnsi="Times New Roman" w:cs="Times New Roman" w:hint="eastAsia"/>
          <w:highlight w:val="yellow"/>
        </w:rPr>
        <w:t>優先最小化</w:t>
      </w:r>
      <w:r w:rsidR="006547A0" w:rsidRPr="000B4B91">
        <w:rPr>
          <w:rFonts w:ascii="Times New Roman" w:eastAsia="標楷體" w:hAnsi="Times New Roman" w:cs="Times New Roman" w:hint="eastAsia"/>
          <w:highlight w:val="yellow"/>
        </w:rPr>
        <w:t>支援線</w:t>
      </w:r>
      <w:r w:rsidR="0064386D" w:rsidRPr="000B4B91">
        <w:rPr>
          <w:rFonts w:ascii="Times New Roman" w:eastAsia="標楷體" w:hAnsi="Times New Roman" w:cs="Times New Roman"/>
          <w:highlight w:val="yellow"/>
        </w:rPr>
        <w:t>所需之車輛數量</w:t>
      </w:r>
      <w:r w:rsidR="006F085E" w:rsidRPr="000B4B91">
        <w:rPr>
          <w:rFonts w:ascii="Times New Roman" w:eastAsia="標楷體" w:hAnsi="Times New Roman" w:cs="Times New Roman" w:hint="eastAsia"/>
          <w:highlight w:val="yellow"/>
        </w:rPr>
        <w:t>，</w:t>
      </w:r>
      <w:r w:rsidR="006F085E" w:rsidRPr="000B4B91">
        <w:rPr>
          <w:rFonts w:ascii="Times New Roman" w:eastAsia="標楷體" w:hAnsi="Times New Roman" w:cs="Times New Roman"/>
          <w:highlight w:val="yellow"/>
        </w:rPr>
        <w:t>再進一</w:t>
      </w:r>
      <w:r w:rsidR="006F085E" w:rsidRPr="000B4B91">
        <w:rPr>
          <w:rFonts w:ascii="Times New Roman" w:eastAsia="標楷體" w:hAnsi="Times New Roman" w:cs="Times New Roman" w:hint="eastAsia"/>
          <w:highlight w:val="yellow"/>
        </w:rPr>
        <w:t>步最小化</w:t>
      </w:r>
      <w:r w:rsidR="006F085E" w:rsidRPr="000B4B91">
        <w:rPr>
          <w:rFonts w:ascii="Times New Roman" w:eastAsia="標楷體" w:hAnsi="Times New Roman" w:cs="Times New Roman"/>
          <w:highlight w:val="yellow"/>
        </w:rPr>
        <w:t>配送車輛之總行駛距離，以兼顧整體配送效益</w:t>
      </w:r>
      <w:r w:rsidR="0064386D" w:rsidRPr="000B4B91">
        <w:rPr>
          <w:rFonts w:ascii="Times New Roman" w:eastAsia="標楷體" w:hAnsi="Times New Roman" w:cs="Times New Roman"/>
          <w:highlight w:val="yellow"/>
        </w:rPr>
        <w:t>。</w:t>
      </w:r>
      <w:r w:rsidR="0040564A" w:rsidRPr="000B4B91">
        <w:rPr>
          <w:rFonts w:ascii="Times New Roman" w:eastAsia="標楷體" w:hAnsi="Times New Roman" w:cs="Times New Roman"/>
          <w:highlight w:val="yellow"/>
        </w:rPr>
        <w:t>本研究將上述兩項子目標整合為一</w:t>
      </w:r>
      <w:r w:rsidR="00B53ED7" w:rsidRPr="000B4B91">
        <w:rPr>
          <w:rFonts w:ascii="Times New Roman" w:eastAsia="標楷體" w:hAnsi="Times New Roman" w:cs="Times New Roman"/>
          <w:highlight w:val="yellow"/>
        </w:rPr>
        <w:t>字典序最佳化</w:t>
      </w:r>
      <w:r w:rsidR="00884132" w:rsidRPr="000B4B91">
        <w:rPr>
          <w:rFonts w:ascii="Times New Roman" w:eastAsia="標楷體" w:hAnsi="Times New Roman" w:cs="Times New Roman" w:hint="eastAsia"/>
          <w:highlight w:val="yellow"/>
        </w:rPr>
        <w:t>(</w:t>
      </w:r>
      <w:r w:rsidR="0040564A" w:rsidRPr="000B4B91">
        <w:rPr>
          <w:rFonts w:ascii="Times New Roman" w:eastAsia="標楷體" w:hAnsi="Times New Roman" w:cs="Times New Roman"/>
          <w:highlight w:val="yellow"/>
        </w:rPr>
        <w:t>Lexicographical Optimization</w:t>
      </w:r>
      <w:r w:rsidR="00884132" w:rsidRPr="000B4B91">
        <w:rPr>
          <w:rFonts w:ascii="Times New Roman" w:eastAsia="標楷體" w:hAnsi="Times New Roman" w:cs="Times New Roman" w:hint="eastAsia"/>
          <w:highlight w:val="yellow"/>
        </w:rPr>
        <w:t>)</w:t>
      </w:r>
      <w:r w:rsidR="0040564A" w:rsidRPr="000B4B91">
        <w:rPr>
          <w:rFonts w:ascii="Times New Roman" w:eastAsia="標楷體" w:hAnsi="Times New Roman" w:cs="Times New Roman"/>
          <w:highlight w:val="yellow"/>
        </w:rPr>
        <w:t>模型。在給定可行解空間的前提下，整體最佳化數學模型公式如式</w:t>
      </w:r>
      <w:r w:rsidR="00884132" w:rsidRPr="000B4B91">
        <w:rPr>
          <w:rFonts w:ascii="Times New Roman" w:eastAsia="標楷體" w:hAnsi="Times New Roman" w:cs="Times New Roman" w:hint="eastAsia"/>
          <w:highlight w:val="yellow"/>
        </w:rPr>
        <w:t>(</w:t>
      </w:r>
      <w:r w:rsidR="00793AB9">
        <w:rPr>
          <w:rFonts w:ascii="Times New Roman" w:eastAsia="標楷體" w:hAnsi="Times New Roman" w:cs="Times New Roman" w:hint="eastAsia"/>
          <w:highlight w:val="yellow"/>
        </w:rPr>
        <w:t>3.</w:t>
      </w:r>
      <w:r w:rsidR="00C9797A">
        <w:rPr>
          <w:rFonts w:ascii="Times New Roman" w:eastAsia="標楷體" w:hAnsi="Times New Roman" w:cs="Times New Roman" w:hint="eastAsia"/>
          <w:highlight w:val="yellow"/>
        </w:rPr>
        <w:t>1</w:t>
      </w:r>
      <w:r w:rsidR="00793AB9">
        <w:rPr>
          <w:rFonts w:ascii="Times New Roman" w:eastAsia="標楷體" w:hAnsi="Times New Roman" w:cs="Times New Roman" w:hint="eastAsia"/>
          <w:highlight w:val="yellow"/>
        </w:rPr>
        <w:t>1</w:t>
      </w:r>
      <w:r w:rsidR="00884132" w:rsidRPr="000B4B91">
        <w:rPr>
          <w:rFonts w:ascii="Times New Roman" w:eastAsia="標楷體" w:hAnsi="Times New Roman" w:cs="Times New Roman" w:hint="eastAsia"/>
          <w:highlight w:val="yellow"/>
        </w:rPr>
        <w:t>)</w:t>
      </w:r>
      <w:r w:rsidR="0040564A" w:rsidRPr="000B4B91">
        <w:rPr>
          <w:rFonts w:ascii="Times New Roman" w:eastAsia="標楷體" w:hAnsi="Times New Roman" w:cs="Times New Roman"/>
          <w:highlight w:val="yellow"/>
        </w:rPr>
        <w:t>所示</w:t>
      </w:r>
      <w:r w:rsidR="00884132" w:rsidRPr="000B4B91">
        <w:rPr>
          <w:rFonts w:ascii="Times New Roman" w:eastAsia="標楷體" w:hAnsi="Times New Roman" w:cs="Times New Roman" w:hint="eastAsia"/>
          <w:highlight w:val="yellow"/>
        </w:rPr>
        <w:t>。</w:t>
      </w:r>
    </w:p>
    <w:p w14:paraId="7E19BF5C" w14:textId="5055D606" w:rsidR="00C9797A" w:rsidRPr="00C9797A" w:rsidRDefault="00000000" w:rsidP="00C9797A">
      <w:pPr>
        <w:ind w:firstLineChars="200" w:firstLine="480"/>
        <w:jc w:val="center"/>
      </w:pPr>
      <m:oMathPara>
        <m:oMath>
          <m:eqArr>
            <m:eqArrPr>
              <m:maxDist m:val="1"/>
              <m:ctrlPr>
                <w:rPr>
                  <w:rFonts w:ascii="Cambria Math" w:hAnsi="Cambria Math" w:cs="Times New Roman"/>
                  <w:i/>
                </w:rPr>
              </m:ctrlPr>
            </m:eqArrPr>
            <m:e>
              <m:r>
                <m:rPr>
                  <m:nor/>
                </m:rPr>
                <w:rPr>
                  <w:rFonts w:ascii="Times New Roman" w:eastAsia="標楷體" w:hAnsi="Times New Roman" w:cs="Times New Roman"/>
                  <w:highlight w:val="yellow"/>
                </w:rPr>
                <m:t>Lex-Min </m:t>
              </m:r>
              <m:d>
                <m:dPr>
                  <m:ctrlPr>
                    <w:rPr>
                      <w:rFonts w:ascii="Cambria Math" w:eastAsia="標楷體" w:hAnsi="Cambria Math" w:cs="Times New Roman"/>
                      <w:highlight w:val="yellow"/>
                    </w:rPr>
                  </m:ctrlPr>
                </m:dPr>
                <m:e>
                  <m:sSub>
                    <m:sSubPr>
                      <m:ctrlPr>
                        <w:rPr>
                          <w:rFonts w:ascii="Cambria Math" w:eastAsia="標楷體" w:hAnsi="Cambria Math" w:cs="Times New Roman"/>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vehicle</m:t>
                      </m:r>
                    </m:sub>
                  </m:sSub>
                  <m:d>
                    <m:dPr>
                      <m:ctrlPr>
                        <w:rPr>
                          <w:rFonts w:ascii="Cambria Math" w:eastAsia="標楷體" w:hAnsi="Cambria Math" w:cs="Times New Roman"/>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travel</m:t>
                      </m:r>
                    </m:sub>
                  </m:sSub>
                  <m:d>
                    <m:dPr>
                      <m:ctrlPr>
                        <w:rPr>
                          <w:rFonts w:ascii="Cambria Math" w:eastAsia="標楷體" w:hAnsi="Cambria Math" w:cs="Times New Roman"/>
                          <w:highlight w:val="yellow"/>
                        </w:rPr>
                      </m:ctrlPr>
                    </m:dPr>
                    <m:e>
                      <m:r>
                        <w:rPr>
                          <w:rFonts w:ascii="Cambria Math" w:eastAsia="標楷體" w:hAnsi="Cambria Math" w:cs="Times New Roman"/>
                          <w:highlight w:val="yellow"/>
                        </w:rPr>
                        <m:t>S</m:t>
                      </m:r>
                    </m:e>
                  </m:d>
                </m:e>
              </m:d>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rPr>
                    <m:t>1</m:t>
                  </m:r>
                  <m:r>
                    <m:rPr>
                      <m:nor/>
                    </m:rPr>
                    <w:rPr>
                      <w:rFonts w:ascii="Times New Roman" w:hAnsi="Times New Roman" w:cs="Times New Roman"/>
                    </w:rPr>
                    <m:t>1</m:t>
                  </m:r>
                </m:e>
              </m:d>
            </m:e>
          </m:eqArr>
        </m:oMath>
      </m:oMathPara>
    </w:p>
    <w:p w14:paraId="63DEB3AF" w14:textId="10C0DB3D" w:rsidR="0064386D" w:rsidRDefault="006F26B1" w:rsidP="00DF484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w:t>
      </w:r>
      <w:r w:rsidR="0064386D"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793AB9">
        <w:rPr>
          <w:rFonts w:ascii="Times New Roman" w:eastAsia="標楷體" w:hAnsi="Times New Roman" w:cs="Times New Roman" w:hint="eastAsia"/>
        </w:rPr>
        <w:t>3.</w:t>
      </w:r>
      <w:r w:rsidR="00C9797A">
        <w:rPr>
          <w:rFonts w:ascii="Times New Roman" w:eastAsia="標楷體" w:hAnsi="Times New Roman" w:cs="Times New Roman" w:hint="eastAsia"/>
        </w:rPr>
        <w:t>1</w:t>
      </w:r>
      <w:r w:rsidR="00793AB9">
        <w:rPr>
          <w:rFonts w:ascii="Times New Roman" w:eastAsia="標楷體" w:hAnsi="Times New Roman" w:cs="Times New Roman" w:hint="eastAsia"/>
        </w:rPr>
        <w:t>2</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793AB9">
        <w:rPr>
          <w:rFonts w:ascii="Times New Roman" w:eastAsia="標楷體" w:hAnsi="Times New Roman" w:cs="Times New Roman" w:hint="eastAsia"/>
        </w:rPr>
        <w:t>3.</w:t>
      </w:r>
      <w:r w:rsidR="00C9797A">
        <w:rPr>
          <w:rFonts w:ascii="Times New Roman" w:eastAsia="標楷體" w:hAnsi="Times New Roman" w:cs="Times New Roman" w:hint="eastAsia"/>
        </w:rPr>
        <w:t>1</w:t>
      </w:r>
      <w:r w:rsidR="00793AB9">
        <w:rPr>
          <w:rFonts w:ascii="Times New Roman" w:eastAsia="標楷體" w:hAnsi="Times New Roman" w:cs="Times New Roman" w:hint="eastAsia"/>
        </w:rPr>
        <w:t>3</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37D0FBD9" w14:textId="14CFE46C" w:rsidR="00C9797A" w:rsidRPr="00D530EB" w:rsidRDefault="00000000" w:rsidP="00C9797A">
      <w:pPr>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rPr>
                    <m:t>2</m:t>
                  </m:r>
                </m:e>
              </m:d>
            </m:e>
          </m:eqArr>
        </m:oMath>
      </m:oMathPara>
    </w:p>
    <w:p w14:paraId="5126365C" w14:textId="30F3456C" w:rsidR="00C9797A" w:rsidRPr="00C9797A" w:rsidRDefault="00000000" w:rsidP="00C9797A">
      <w:pPr>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rPr>
                    <m:t>3</m:t>
                  </m:r>
                </m:e>
              </m:d>
            </m:e>
          </m:eqArr>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7" w:name="_Toc230895451"/>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7"/>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8"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建立配送店舖</w:t>
      </w:r>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043C09E8" w:rsidR="00A35176" w:rsidRPr="004D59B0" w:rsidRDefault="005A5E79" w:rsidP="008700AE">
      <w:pPr>
        <w:pStyle w:val="af6"/>
        <w:spacing w:line="360" w:lineRule="auto"/>
        <w:jc w:val="center"/>
        <w:rPr>
          <w:rFonts w:ascii="Times New Roman" w:eastAsia="標楷體" w:hAnsi="Times New Roman" w:cs="Times New Roman"/>
        </w:rPr>
      </w:pPr>
      <w:bookmarkStart w:id="39" w:name="_Toc230598073"/>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39"/>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0" w:name="_Toc230895452"/>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40"/>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本研究系統的原始配送路線資料包含路網資料、滯店時間、</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r w:rsidR="00A24FDD" w:rsidRPr="004D59B0">
        <w:rPr>
          <w:rFonts w:ascii="Times New Roman" w:eastAsia="標楷體" w:hAnsi="Times New Roman" w:cs="Times New Roman"/>
        </w:rPr>
        <w:t>滯店時間表示車輛在各</w:t>
      </w:r>
      <w:r w:rsidR="00B13AED" w:rsidRPr="004D59B0">
        <w:rPr>
          <w:rFonts w:ascii="Times New Roman" w:eastAsia="標楷體" w:hAnsi="Times New Roman" w:cs="Times New Roman"/>
        </w:rPr>
        <w:t>店舖</w:t>
      </w:r>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41" w:name="_Toc230895453"/>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41"/>
    </w:p>
    <w:p w14:paraId="14D4530A" w14:textId="4A5A547B" w:rsidR="008440EC" w:rsidRPr="008440EC" w:rsidRDefault="00664DDF" w:rsidP="008440EC">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45EA" w:rsidRPr="009545EA">
        <w:rPr>
          <w:rFonts w:ascii="Times New Roman" w:eastAsia="標楷體" w:hAnsi="Times New Roman" w:cs="Times New Roman"/>
        </w:rPr>
        <w:t>資料模組主要負責整合歷史配送資料、店舖資訊與路網資料，並將原始配送資料轉換為後續演算法模組可使用之標準化資料格式</w:t>
      </w:r>
      <w:r w:rsidR="008D0D89" w:rsidRPr="004D59B0">
        <w:rPr>
          <w:rFonts w:ascii="Times New Roman" w:eastAsia="標楷體" w:hAnsi="Times New Roman" w:cs="Times New Roman"/>
        </w:rPr>
        <w:t>。</w:t>
      </w:r>
      <w:r w:rsidR="008440EC" w:rsidRPr="008440EC">
        <w:rPr>
          <w:rFonts w:eastAsia="標楷體"/>
        </w:rPr>
        <w:t>由於原始資料來源眾多，且不同資料表間之欄位格式存在差異，因此需透過資料清理、欄位轉換與結構化處理，以建立一致化之配送資料模型。</w:t>
      </w:r>
      <w:r w:rsidR="00E71358">
        <w:rPr>
          <w:rFonts w:ascii="Times New Roman" w:eastAsia="標楷體" w:hAnsi="Times New Roman" w:cs="Times New Roman" w:hint="eastAsia"/>
        </w:rPr>
        <w:t>處理</w:t>
      </w:r>
      <w:r w:rsidR="008440EC" w:rsidRPr="008440EC">
        <w:rPr>
          <w:rFonts w:ascii="Times New Roman" w:eastAsia="標楷體" w:hAnsi="Times New Roman" w:cs="Times New Roman"/>
        </w:rPr>
        <w:t>內容包含車次與店舖資訊整合、時間資料轉換、店舖需求量與車輛容量資訊建立，以及路網時間矩陣建構等。經處理後之資料，將作為後續路線規劃、可行性檢查與演算法評估之基礎。</w:t>
      </w:r>
    </w:p>
    <w:p w14:paraId="1105CFA7" w14:textId="3324764C" w:rsidR="00844FAB" w:rsidRPr="00713A89" w:rsidRDefault="00844FAB"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Pr="00713A89">
        <w:rPr>
          <w:rFonts w:ascii="Times New Roman" w:eastAsia="標楷體" w:hAnsi="Times New Roman" w:cs="Times New Roman" w:hint="eastAsia"/>
          <w:b/>
          <w:bCs/>
          <w:sz w:val="28"/>
          <w:szCs w:val="28"/>
        </w:rPr>
        <w:t>2.1</w:t>
      </w:r>
      <w:r w:rsidR="00B963C9" w:rsidRPr="00713A89">
        <w:rPr>
          <w:rFonts w:ascii="Times New Roman" w:eastAsia="標楷體" w:hAnsi="Times New Roman" w:cs="Times New Roman" w:hint="eastAsia"/>
          <w:b/>
          <w:bCs/>
          <w:sz w:val="28"/>
          <w:szCs w:val="28"/>
        </w:rPr>
        <w:t xml:space="preserve"> </w:t>
      </w:r>
      <w:r w:rsidR="000346D4" w:rsidRPr="00713A89">
        <w:rPr>
          <w:rFonts w:ascii="Times New Roman" w:eastAsia="標楷體" w:hAnsi="Times New Roman" w:cs="Times New Roman" w:hint="eastAsia"/>
          <w:b/>
          <w:bCs/>
          <w:sz w:val="28"/>
          <w:szCs w:val="28"/>
        </w:rPr>
        <w:t>資料</w:t>
      </w:r>
      <w:r w:rsidR="005B4E9B" w:rsidRPr="00713A89">
        <w:rPr>
          <w:rFonts w:ascii="Times New Roman" w:eastAsia="標楷體" w:hAnsi="Times New Roman" w:cs="Times New Roman" w:hint="eastAsia"/>
          <w:b/>
          <w:bCs/>
          <w:sz w:val="28"/>
          <w:szCs w:val="28"/>
        </w:rPr>
        <w:t>前處理</w:t>
      </w:r>
      <w:r w:rsidR="00032C30" w:rsidRPr="00713A89">
        <w:rPr>
          <w:rFonts w:ascii="Times New Roman" w:eastAsia="標楷體" w:hAnsi="Times New Roman" w:cs="Times New Roman" w:hint="eastAsia"/>
          <w:b/>
          <w:bCs/>
          <w:sz w:val="28"/>
          <w:szCs w:val="28"/>
        </w:rPr>
        <w:t xml:space="preserve"> </w:t>
      </w:r>
      <w:r w:rsidR="000346D4" w:rsidRPr="00713A89">
        <w:rPr>
          <w:rFonts w:ascii="Times New Roman" w:eastAsia="標楷體" w:hAnsi="Times New Roman" w:cs="Times New Roman" w:hint="eastAsia"/>
          <w:b/>
          <w:bCs/>
          <w:sz w:val="28"/>
          <w:szCs w:val="28"/>
        </w:rPr>
        <w:t xml:space="preserve">(Data </w:t>
      </w:r>
      <w:r w:rsidR="0059163F" w:rsidRPr="00713A89">
        <w:rPr>
          <w:rFonts w:ascii="Times New Roman" w:eastAsia="標楷體" w:hAnsi="Times New Roman" w:cs="Times New Roman" w:hint="eastAsia"/>
          <w:b/>
          <w:bCs/>
          <w:sz w:val="28"/>
          <w:szCs w:val="28"/>
        </w:rPr>
        <w:t>Preprocessing</w:t>
      </w:r>
      <w:r w:rsidR="000346D4" w:rsidRPr="00713A89">
        <w:rPr>
          <w:rFonts w:ascii="Times New Roman" w:eastAsia="標楷體" w:hAnsi="Times New Roman" w:cs="Times New Roman" w:hint="eastAsia"/>
          <w:b/>
          <w:bCs/>
          <w:sz w:val="28"/>
          <w:szCs w:val="28"/>
        </w:rPr>
        <w:t>)</w:t>
      </w:r>
    </w:p>
    <w:p w14:paraId="43D935A9" w14:textId="3AABB372" w:rsidR="00C067E0" w:rsidRPr="00713A89" w:rsidRDefault="00C067E0" w:rsidP="00076F1E">
      <w:pPr>
        <w:widowControl/>
        <w:spacing w:line="360" w:lineRule="auto"/>
        <w:ind w:firstLine="480"/>
        <w:jc w:val="both"/>
        <w:rPr>
          <w:rFonts w:eastAsia="標楷體"/>
        </w:rPr>
      </w:pPr>
      <w:r w:rsidRPr="00713A89">
        <w:rPr>
          <w:rFonts w:eastAsia="標楷體"/>
        </w:rPr>
        <w:t>資料前處理主要針對原始配送資料進行清理、轉換與整合，以建立後續路線規劃模組可直接使用之標準化資料格式。</w:t>
      </w:r>
      <w:r w:rsidR="00A055A1" w:rsidRPr="00713A89">
        <w:rPr>
          <w:rFonts w:eastAsia="標楷體"/>
        </w:rPr>
        <w:t>對於缺失、不完整或異常之資料，系統則透過補值、格式修正等方式進行處理，以提升資料品質與後續求解穩定性</w:t>
      </w:r>
      <w:r w:rsidR="000A341B" w:rsidRPr="00713A89">
        <w:rPr>
          <w:rFonts w:eastAsia="標楷體" w:hint="eastAsia"/>
        </w:rPr>
        <w:t>。</w:t>
      </w:r>
    </w:p>
    <w:p w14:paraId="056AC5C8" w14:textId="24E57D44" w:rsidR="000A341B" w:rsidRPr="00713A89" w:rsidRDefault="000A341B" w:rsidP="00CE56AA">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在路網資料處理方面，本研究透過開放原始碼路由服務系統</w:t>
      </w:r>
      <w:r w:rsidRPr="00713A89">
        <w:rPr>
          <w:rFonts w:ascii="Times New Roman" w:eastAsia="標楷體" w:hAnsi="Times New Roman" w:cs="Times New Roman" w:hint="eastAsia"/>
        </w:rPr>
        <w:t>(</w:t>
      </w:r>
      <w:r w:rsidRPr="00713A89">
        <w:rPr>
          <w:rFonts w:ascii="Times New Roman" w:eastAsia="標楷體" w:hAnsi="Times New Roman" w:cs="Times New Roman"/>
        </w:rPr>
        <w:t>Open Source Routing Machine, OSRM</w:t>
      </w:r>
      <w:r w:rsidRPr="00713A89">
        <w:rPr>
          <w:rFonts w:ascii="Times New Roman" w:eastAsia="標楷體" w:hAnsi="Times New Roman" w:cs="Times New Roman" w:hint="eastAsia"/>
        </w:rPr>
        <w:t>)</w:t>
      </w:r>
      <w:r w:rsidRPr="00713A89">
        <w:rPr>
          <w:rFonts w:ascii="Times New Roman" w:eastAsia="標楷體" w:hAnsi="Times New Roman" w:cs="Times New Roman"/>
        </w:rPr>
        <w:t>建立店舖間之行駛時間矩陣與距離矩陣。系統根據店舖經緯度資訊，結合實際道路進行最短路徑與行駛時間計算，以取得各店舖間之配送移動時間與距離資訊。相較於僅使用歐式距離進行估算，</w:t>
      </w:r>
      <w:r w:rsidRPr="00713A89">
        <w:rPr>
          <w:rFonts w:ascii="Times New Roman" w:eastAsia="標楷體" w:hAnsi="Times New Roman" w:cs="Times New Roman"/>
        </w:rPr>
        <w:t>OSRM</w:t>
      </w:r>
      <w:r w:rsidRPr="00713A89">
        <w:rPr>
          <w:rFonts w:ascii="Times New Roman" w:eastAsia="標楷體" w:hAnsi="Times New Roman" w:cs="Times New Roman"/>
        </w:rPr>
        <w:t>能更真實反映道路結構與實際配送情境，作為</w:t>
      </w:r>
      <w:r w:rsidRPr="00713A89">
        <w:rPr>
          <w:rFonts w:ascii="Times New Roman" w:eastAsia="標楷體" w:hAnsi="Times New Roman" w:cs="Times New Roman"/>
        </w:rPr>
        <w:lastRenderedPageBreak/>
        <w:t>後續路線規劃、配送成本計算與時間檢查之基礎。透過上述資料整合與前處理，可建立符合實務配送情境之資料結構，供後續模組進行路線建構、可行性驗證與成本評估。</w:t>
      </w:r>
    </w:p>
    <w:p w14:paraId="78991380" w14:textId="1FB3FEF9" w:rsidR="00664DDF" w:rsidRPr="00713A89" w:rsidRDefault="00664DDF" w:rsidP="00E8447E">
      <w:pPr>
        <w:widowControl/>
        <w:spacing w:line="360" w:lineRule="auto"/>
        <w:outlineLvl w:val="2"/>
        <w:rPr>
          <w:rFonts w:ascii="Times New Roman" w:eastAsia="標楷體" w:hAnsi="Times New Roman" w:cs="Times New Roman"/>
          <w:b/>
          <w:bCs/>
          <w:sz w:val="32"/>
          <w:szCs w:val="32"/>
        </w:rPr>
      </w:pPr>
      <w:bookmarkStart w:id="42" w:name="_Toc230895454"/>
      <w:r w:rsidRPr="00713A89">
        <w:rPr>
          <w:rFonts w:ascii="Times New Roman" w:eastAsia="標楷體" w:hAnsi="Times New Roman" w:cs="Times New Roman"/>
          <w:b/>
          <w:bCs/>
          <w:sz w:val="32"/>
          <w:szCs w:val="32"/>
        </w:rPr>
        <w:t>3.2.</w:t>
      </w:r>
      <w:r w:rsidR="00CA125F" w:rsidRPr="00713A89">
        <w:rPr>
          <w:rFonts w:ascii="Times New Roman" w:eastAsia="標楷體" w:hAnsi="Times New Roman" w:cs="Times New Roman" w:hint="eastAsia"/>
          <w:b/>
          <w:bCs/>
          <w:sz w:val="32"/>
          <w:szCs w:val="32"/>
        </w:rPr>
        <w:t>3</w:t>
      </w:r>
      <w:r w:rsidR="00B963C9" w:rsidRPr="00713A89">
        <w:rPr>
          <w:rFonts w:ascii="Times New Roman" w:eastAsia="標楷體" w:hAnsi="Times New Roman" w:cs="Times New Roman" w:hint="eastAsia"/>
          <w:b/>
          <w:bCs/>
          <w:sz w:val="32"/>
          <w:szCs w:val="32"/>
        </w:rPr>
        <w:t xml:space="preserve"> </w:t>
      </w:r>
      <w:r w:rsidR="00BB46F0" w:rsidRPr="00713A89">
        <w:rPr>
          <w:rFonts w:ascii="Times New Roman" w:eastAsia="標楷體" w:hAnsi="Times New Roman" w:cs="Times New Roman" w:hint="eastAsia"/>
          <w:b/>
          <w:bCs/>
          <w:sz w:val="32"/>
          <w:szCs w:val="32"/>
        </w:rPr>
        <w:t>路線模組</w:t>
      </w:r>
      <w:r w:rsidR="00032C30" w:rsidRPr="00713A89">
        <w:rPr>
          <w:rFonts w:ascii="Times New Roman" w:eastAsia="標楷體" w:hAnsi="Times New Roman" w:cs="Times New Roman" w:hint="eastAsia"/>
          <w:b/>
          <w:bCs/>
          <w:sz w:val="32"/>
          <w:szCs w:val="32"/>
        </w:rPr>
        <w:t xml:space="preserve"> </w:t>
      </w:r>
      <w:r w:rsidR="00BB46F0" w:rsidRPr="00713A89">
        <w:rPr>
          <w:rFonts w:ascii="Times New Roman" w:eastAsia="標楷體" w:hAnsi="Times New Roman" w:cs="Times New Roman" w:hint="eastAsia"/>
          <w:b/>
          <w:bCs/>
          <w:sz w:val="32"/>
          <w:szCs w:val="32"/>
        </w:rPr>
        <w:t>(</w:t>
      </w:r>
      <w:r w:rsidR="007802D9" w:rsidRPr="00713A89">
        <w:rPr>
          <w:rFonts w:ascii="Times New Roman" w:eastAsia="標楷體" w:hAnsi="Times New Roman" w:cs="Times New Roman" w:hint="eastAsia"/>
          <w:b/>
          <w:bCs/>
          <w:sz w:val="32"/>
          <w:szCs w:val="32"/>
        </w:rPr>
        <w:t>Route Module</w:t>
      </w:r>
      <w:r w:rsidR="00BB46F0" w:rsidRPr="00713A89">
        <w:rPr>
          <w:rFonts w:ascii="Times New Roman" w:eastAsia="標楷體" w:hAnsi="Times New Roman" w:cs="Times New Roman" w:hint="eastAsia"/>
          <w:b/>
          <w:bCs/>
          <w:sz w:val="32"/>
          <w:szCs w:val="32"/>
        </w:rPr>
        <w:t>)</w:t>
      </w:r>
      <w:bookmarkEnd w:id="42"/>
    </w:p>
    <w:p w14:paraId="26EE7BAB" w14:textId="0CF0B6F1" w:rsidR="00A45D11" w:rsidRPr="00713A89" w:rsidRDefault="00424699" w:rsidP="00F701E4">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路線模組主要負責針對既有配送路線進行檢查、調整與最佳化，以確保在滿足車輛容量與時間限制之下，提升整體配送效率</w:t>
      </w:r>
      <w:r w:rsidR="00A45D11" w:rsidRPr="00713A89">
        <w:rPr>
          <w:rFonts w:ascii="Times New Roman" w:eastAsia="標楷體" w:hAnsi="Times New Roman" w:cs="Times New Roman"/>
        </w:rPr>
        <w:t>。</w:t>
      </w:r>
      <w:r w:rsidRPr="00713A89">
        <w:rPr>
          <w:rFonts w:ascii="Times New Roman" w:eastAsia="標楷體" w:hAnsi="Times New Roman" w:cs="Times New Roman" w:hint="eastAsia"/>
        </w:rPr>
        <w:t>本研究</w:t>
      </w:r>
      <w:r w:rsidR="00C62712" w:rsidRPr="00713A89">
        <w:rPr>
          <w:rFonts w:ascii="Times New Roman" w:eastAsia="標楷體" w:hAnsi="Times New Roman" w:cs="Times New Roman" w:hint="eastAsia"/>
        </w:rPr>
        <w:t>將固定主線配送問題形式化為三個子問題</w:t>
      </w:r>
      <w:r w:rsidR="00A45D11" w:rsidRPr="00713A89">
        <w:rPr>
          <w:rFonts w:ascii="Times New Roman" w:eastAsia="標楷體" w:hAnsi="Times New Roman" w:cs="Times New Roman"/>
        </w:rPr>
        <w:t>，分別對應於</w:t>
      </w:r>
      <w:r w:rsidR="00B13AED" w:rsidRPr="00713A89">
        <w:rPr>
          <w:rFonts w:ascii="Times New Roman" w:eastAsia="標楷體" w:hAnsi="Times New Roman" w:cs="Times New Roman"/>
        </w:rPr>
        <w:t>店舖</w:t>
      </w:r>
      <w:r w:rsidR="00A45D11" w:rsidRPr="00713A89">
        <w:rPr>
          <w:rFonts w:ascii="Times New Roman" w:eastAsia="標楷體" w:hAnsi="Times New Roman" w:cs="Times New Roman"/>
        </w:rPr>
        <w:t>抽取、</w:t>
      </w:r>
      <w:r w:rsidR="00A85787" w:rsidRPr="00713A89">
        <w:rPr>
          <w:rFonts w:ascii="Times New Roman" w:eastAsia="標楷體" w:hAnsi="Times New Roman" w:cs="Times New Roman" w:hint="eastAsia"/>
        </w:rPr>
        <w:t>候選</w:t>
      </w:r>
      <w:r w:rsidR="00B13AED" w:rsidRPr="00713A89">
        <w:rPr>
          <w:rFonts w:ascii="Times New Roman" w:eastAsia="標楷體" w:hAnsi="Times New Roman" w:cs="Times New Roman"/>
        </w:rPr>
        <w:t>店舖</w:t>
      </w:r>
      <w:r w:rsidR="00A45D11" w:rsidRPr="00713A89">
        <w:rPr>
          <w:rFonts w:ascii="Times New Roman" w:eastAsia="標楷體" w:hAnsi="Times New Roman" w:cs="Times New Roman"/>
        </w:rPr>
        <w:t>再分配及支援線規劃</w:t>
      </w:r>
      <w:r w:rsidR="002039C6" w:rsidRPr="00713A89">
        <w:rPr>
          <w:rFonts w:ascii="Times New Roman" w:eastAsia="標楷體" w:hAnsi="Times New Roman" w:cs="Times New Roman" w:hint="eastAsia"/>
        </w:rPr>
        <w:t>，</w:t>
      </w:r>
      <w:r w:rsidR="00E06956" w:rsidRPr="00713A89">
        <w:rPr>
          <w:rFonts w:ascii="Times New Roman" w:eastAsia="標楷體" w:hAnsi="Times New Roman" w:cs="Times New Roman" w:hint="eastAsia"/>
        </w:rPr>
        <w:t>並</w:t>
      </w:r>
      <w:r w:rsidR="002039C6" w:rsidRPr="00713A89">
        <w:rPr>
          <w:rFonts w:ascii="Times New Roman" w:eastAsia="標楷體" w:hAnsi="Times New Roman" w:cs="Times New Roman" w:hint="eastAsia"/>
        </w:rPr>
        <w:t>依序處理超載路線，重新分配</w:t>
      </w:r>
      <w:r w:rsidR="00DD1897" w:rsidRPr="00713A89">
        <w:rPr>
          <w:rFonts w:ascii="Times New Roman" w:eastAsia="標楷體" w:hAnsi="Times New Roman" w:cs="Times New Roman" w:hint="eastAsia"/>
        </w:rPr>
        <w:t>候選支援</w:t>
      </w:r>
      <w:r w:rsidR="00B13AED" w:rsidRPr="00713A89">
        <w:rPr>
          <w:rFonts w:ascii="Times New Roman" w:eastAsia="標楷體" w:hAnsi="Times New Roman" w:cs="Times New Roman" w:hint="eastAsia"/>
        </w:rPr>
        <w:t>店舖</w:t>
      </w:r>
      <w:r w:rsidR="002039C6" w:rsidRPr="00713A89">
        <w:rPr>
          <w:rFonts w:ascii="Times New Roman" w:eastAsia="標楷體" w:hAnsi="Times New Roman" w:cs="Times New Roman" w:hint="eastAsia"/>
        </w:rPr>
        <w:t>，並針對無法分配</w:t>
      </w:r>
      <w:r w:rsidR="00DD1897" w:rsidRPr="00713A89">
        <w:rPr>
          <w:rFonts w:ascii="Times New Roman" w:eastAsia="標楷體" w:hAnsi="Times New Roman" w:cs="Times New Roman" w:hint="eastAsia"/>
        </w:rPr>
        <w:t>到主線的</w:t>
      </w:r>
      <w:r w:rsidR="002039C6" w:rsidRPr="00713A89">
        <w:rPr>
          <w:rFonts w:ascii="Times New Roman" w:eastAsia="標楷體" w:hAnsi="Times New Roman" w:cs="Times New Roman" w:hint="eastAsia"/>
        </w:rPr>
        <w:t>店舖</w:t>
      </w:r>
      <w:r w:rsidR="00917BD4" w:rsidRPr="00713A89">
        <w:rPr>
          <w:rFonts w:ascii="Times New Roman" w:eastAsia="標楷體" w:hAnsi="Times New Roman" w:cs="Times New Roman" w:hint="eastAsia"/>
        </w:rPr>
        <w:t>額外</w:t>
      </w:r>
      <w:r w:rsidR="002039C6" w:rsidRPr="00713A89">
        <w:rPr>
          <w:rFonts w:ascii="Times New Roman" w:eastAsia="標楷體" w:hAnsi="Times New Roman" w:cs="Times New Roman" w:hint="eastAsia"/>
        </w:rPr>
        <w:t>規劃支援路線</w:t>
      </w:r>
      <w:r w:rsidR="00A45D11" w:rsidRPr="00713A89">
        <w:rPr>
          <w:rFonts w:ascii="Times New Roman" w:eastAsia="標楷體" w:hAnsi="Times New Roman" w:cs="Times New Roman"/>
        </w:rPr>
        <w:t>。</w:t>
      </w:r>
    </w:p>
    <w:p w14:paraId="1021B13D" w14:textId="51AAC77E" w:rsidR="00A45D11" w:rsidRPr="00713A89" w:rsidRDefault="00A45D11"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.1</w:t>
      </w:r>
      <w:r w:rsidR="00B963C9" w:rsidRPr="00713A89">
        <w:rPr>
          <w:rFonts w:ascii="Times New Roman" w:eastAsia="標楷體" w:hAnsi="Times New Roman" w:cs="Times New Roman" w:hint="eastAsia"/>
          <w:b/>
          <w:bCs/>
          <w:sz w:val="28"/>
          <w:szCs w:val="28"/>
        </w:rPr>
        <w:t xml:space="preserve"> </w:t>
      </w:r>
      <w:r w:rsidR="00B13AED" w:rsidRPr="00713A89">
        <w:rPr>
          <w:rFonts w:ascii="Times New Roman" w:eastAsia="標楷體" w:hAnsi="Times New Roman" w:cs="Times New Roman" w:hint="eastAsia"/>
          <w:b/>
          <w:bCs/>
          <w:sz w:val="28"/>
          <w:szCs w:val="28"/>
        </w:rPr>
        <w:t>店舖</w:t>
      </w:r>
      <w:r w:rsidR="004B0FF9" w:rsidRPr="00713A89">
        <w:rPr>
          <w:rFonts w:ascii="Times New Roman" w:eastAsia="標楷體" w:hAnsi="Times New Roman" w:cs="Times New Roman" w:hint="eastAsia"/>
          <w:b/>
          <w:bCs/>
          <w:sz w:val="28"/>
          <w:szCs w:val="28"/>
        </w:rPr>
        <w:t>抽取</w:t>
      </w:r>
      <w:r w:rsidR="00032C30" w:rsidRPr="00713A89">
        <w:rPr>
          <w:rFonts w:ascii="Times New Roman" w:eastAsia="標楷體" w:hAnsi="Times New Roman" w:cs="Times New Roman" w:hint="eastAsia"/>
          <w:b/>
          <w:bCs/>
          <w:sz w:val="28"/>
          <w:szCs w:val="28"/>
        </w:rPr>
        <w:t xml:space="preserve"> </w:t>
      </w:r>
      <w:r w:rsidR="004B0FF9" w:rsidRPr="00713A89">
        <w:rPr>
          <w:rFonts w:ascii="Times New Roman" w:eastAsia="標楷體" w:hAnsi="Times New Roman" w:cs="Times New Roman" w:hint="eastAsia"/>
          <w:b/>
          <w:bCs/>
          <w:sz w:val="28"/>
          <w:szCs w:val="28"/>
        </w:rPr>
        <w:t xml:space="preserve">(Store </w:t>
      </w:r>
      <w:r w:rsidR="00E63CBC" w:rsidRPr="00713A89">
        <w:rPr>
          <w:rFonts w:ascii="Times New Roman" w:eastAsia="標楷體" w:hAnsi="Times New Roman" w:cs="Times New Roman"/>
          <w:b/>
          <w:bCs/>
          <w:sz w:val="28"/>
          <w:szCs w:val="28"/>
        </w:rPr>
        <w:t>Extraction</w:t>
      </w:r>
      <w:r w:rsidR="004B0FF9" w:rsidRPr="00713A89">
        <w:rPr>
          <w:rFonts w:ascii="Times New Roman" w:eastAsia="標楷體" w:hAnsi="Times New Roman" w:cs="Times New Roman" w:hint="eastAsia"/>
          <w:b/>
          <w:bCs/>
          <w:sz w:val="28"/>
          <w:szCs w:val="28"/>
        </w:rPr>
        <w:t>)</w:t>
      </w:r>
    </w:p>
    <w:p w14:paraId="632531A1" w14:textId="2D28F1EE" w:rsidR="00372462" w:rsidRPr="00713A89" w:rsidRDefault="00B13AED" w:rsidP="0031465A">
      <w:pPr>
        <w:widowControl/>
        <w:spacing w:line="360" w:lineRule="auto"/>
        <w:ind w:firstLine="480"/>
        <w:jc w:val="both"/>
        <w:rPr>
          <w:rFonts w:ascii="Times New Roman" w:eastAsia="標楷體" w:hAnsi="Times New Roman" w:cs="Times New Roman"/>
        </w:rPr>
      </w:pPr>
      <w:r w:rsidRPr="006D0FC9">
        <w:rPr>
          <w:rFonts w:ascii="Times New Roman" w:eastAsia="標楷體" w:hAnsi="Times New Roman" w:cs="Times New Roman"/>
          <w:highlight w:val="yellow"/>
        </w:rPr>
        <w:t>店舖</w:t>
      </w:r>
      <w:r w:rsidR="0070065F" w:rsidRPr="006D0FC9">
        <w:rPr>
          <w:rFonts w:ascii="Times New Roman" w:eastAsia="標楷體" w:hAnsi="Times New Roman" w:cs="Times New Roman" w:hint="eastAsia"/>
          <w:highlight w:val="yellow"/>
        </w:rPr>
        <w:t>抽取</w:t>
      </w:r>
      <w:r w:rsidR="00A45D11" w:rsidRPr="006D0FC9">
        <w:rPr>
          <w:rFonts w:ascii="Times New Roman" w:eastAsia="標楷體" w:hAnsi="Times New Roman" w:cs="Times New Roman"/>
          <w:highlight w:val="yellow"/>
        </w:rPr>
        <w:t>針對</w:t>
      </w:r>
      <w:r w:rsidR="000C2D32" w:rsidRPr="006D0FC9">
        <w:rPr>
          <w:rFonts w:ascii="Times New Roman" w:eastAsia="標楷體" w:hAnsi="Times New Roman" w:cs="Times New Roman" w:hint="eastAsia"/>
          <w:highlight w:val="yellow"/>
        </w:rPr>
        <w:t>主線</w:t>
      </w:r>
      <w:r w:rsidR="00A45D11" w:rsidRPr="006D0FC9">
        <w:rPr>
          <w:rFonts w:ascii="Times New Roman" w:eastAsia="標楷體" w:hAnsi="Times New Roman" w:cs="Times New Roman"/>
          <w:highlight w:val="yellow"/>
        </w:rPr>
        <w:t>進行</w:t>
      </w:r>
      <w:r w:rsidR="00137FDB" w:rsidRPr="006D0FC9">
        <w:rPr>
          <w:rFonts w:ascii="Times New Roman" w:eastAsia="標楷體" w:hAnsi="Times New Roman" w:cs="Times New Roman" w:hint="eastAsia"/>
          <w:highlight w:val="yellow"/>
        </w:rPr>
        <w:t>材積</w:t>
      </w:r>
      <w:r w:rsidR="00A45D11" w:rsidRPr="006D0FC9">
        <w:rPr>
          <w:rFonts w:ascii="Times New Roman" w:eastAsia="標楷體" w:hAnsi="Times New Roman" w:cs="Times New Roman"/>
          <w:highlight w:val="yellow"/>
        </w:rPr>
        <w:t>量檢查，以判斷其總材積是否超出車輛的承載上限。若發現超載，</w:t>
      </w:r>
      <w:r w:rsidR="00D26BD9" w:rsidRPr="006D0FC9">
        <w:rPr>
          <w:rFonts w:ascii="Times New Roman" w:eastAsia="標楷體" w:hAnsi="Times New Roman" w:cs="Times New Roman" w:hint="eastAsia"/>
          <w:highlight w:val="yellow"/>
        </w:rPr>
        <w:t>則該路線需進行店舖抽取</w:t>
      </w:r>
      <w:r w:rsidR="00C574BA" w:rsidRPr="006D0FC9">
        <w:rPr>
          <w:rFonts w:ascii="Times New Roman" w:eastAsia="標楷體" w:hAnsi="Times New Roman" w:cs="Times New Roman" w:hint="eastAsia"/>
          <w:highlight w:val="yellow"/>
        </w:rPr>
        <w:t>，以移除部分店</w:t>
      </w:r>
      <w:r w:rsidR="00AA6FD2" w:rsidRPr="006D0FC9">
        <w:rPr>
          <w:rFonts w:ascii="Times New Roman" w:eastAsia="標楷體" w:hAnsi="Times New Roman" w:cs="Times New Roman" w:hint="eastAsia"/>
          <w:highlight w:val="yellow"/>
        </w:rPr>
        <w:t>舖</w:t>
      </w:r>
      <w:r w:rsidR="00C574BA" w:rsidRPr="006D0FC9">
        <w:rPr>
          <w:rFonts w:ascii="Times New Roman" w:eastAsia="標楷體" w:hAnsi="Times New Roman" w:cs="Times New Roman" w:hint="eastAsia"/>
          <w:highlight w:val="yellow"/>
        </w:rPr>
        <w:t>使剩餘配送需求符合車輛容量限制</w:t>
      </w:r>
      <w:r w:rsidR="00D26BD9" w:rsidRPr="006D0FC9">
        <w:rPr>
          <w:rFonts w:ascii="Times New Roman" w:eastAsia="標楷體" w:hAnsi="Times New Roman" w:cs="Times New Roman" w:hint="eastAsia"/>
          <w:highlight w:val="yellow"/>
        </w:rPr>
        <w:t>。</w:t>
      </w:r>
      <w:r w:rsidR="006D0FC9" w:rsidRPr="006D0FC9">
        <w:rPr>
          <w:rFonts w:ascii="Times New Roman" w:eastAsia="標楷體" w:hAnsi="Times New Roman" w:cs="Times New Roman"/>
          <w:highlight w:val="yellow"/>
        </w:rPr>
        <w:t>由於本問題屬於多條路線之決策問題，且具有明確之路線結構，若以單一族群之</w:t>
      </w:r>
      <w:r w:rsidR="006D0FC9" w:rsidRPr="006D0FC9">
        <w:rPr>
          <w:rFonts w:ascii="Times New Roman" w:eastAsia="標楷體" w:hAnsi="Times New Roman" w:cs="Times New Roman" w:hint="eastAsia"/>
          <w:highlight w:val="yellow"/>
        </w:rPr>
        <w:t>GA</w:t>
      </w:r>
      <w:r w:rsidR="006D0FC9" w:rsidRPr="006D0FC9">
        <w:rPr>
          <w:rFonts w:ascii="Times New Roman" w:eastAsia="標楷體" w:hAnsi="Times New Roman" w:cs="Times New Roman"/>
          <w:highlight w:val="yellow"/>
        </w:rPr>
        <w:t>進行搜尋</w:t>
      </w:r>
      <w:r w:rsidR="003C51D2">
        <w:rPr>
          <w:rFonts w:ascii="Times New Roman" w:eastAsia="標楷體" w:hAnsi="Times New Roman" w:cs="Times New Roman" w:hint="eastAsia"/>
          <w:highlight w:val="yellow"/>
        </w:rPr>
        <w:t>，</w:t>
      </w:r>
      <w:r w:rsidR="003C51D2" w:rsidRPr="003C51D2">
        <w:rPr>
          <w:rFonts w:ascii="Times New Roman" w:eastAsia="標楷體" w:hAnsi="Times New Roman" w:cs="Times New Roman"/>
          <w:highlight w:val="yellow"/>
        </w:rPr>
        <w:t>需將所有路線之抽取決策展平成單一染色體表示</w:t>
      </w:r>
      <w:r w:rsidR="006D0FC9" w:rsidRPr="006D0FC9">
        <w:rPr>
          <w:rFonts w:ascii="Times New Roman" w:eastAsia="標楷體" w:hAnsi="Times New Roman" w:cs="Times New Roman"/>
          <w:highlight w:val="yellow"/>
        </w:rPr>
        <w:t>，容易破壞</w:t>
      </w:r>
      <w:r w:rsidR="003C51D2" w:rsidRPr="003C51D2">
        <w:rPr>
          <w:rFonts w:ascii="Times New Roman" w:eastAsia="標楷體" w:hAnsi="Times New Roman" w:cs="Times New Roman"/>
          <w:highlight w:val="yellow"/>
        </w:rPr>
        <w:t>原有路線結構資訊</w:t>
      </w:r>
      <w:r w:rsidR="006D0FC9" w:rsidRPr="006D0FC9">
        <w:rPr>
          <w:rFonts w:ascii="Times New Roman" w:eastAsia="標楷體" w:hAnsi="Times New Roman" w:cs="Times New Roman"/>
          <w:highlight w:val="yellow"/>
        </w:rPr>
        <w:t>，並降低搜尋效率與解之品質。</w:t>
      </w:r>
      <w:r w:rsidR="00AF4D64">
        <w:rPr>
          <w:rFonts w:ascii="Times New Roman" w:eastAsia="標楷體" w:hAnsi="Times New Roman" w:cs="Times New Roman" w:hint="eastAsia"/>
        </w:rPr>
        <w:t>因此，</w:t>
      </w:r>
      <w:r w:rsidR="004753EA" w:rsidRPr="00713A89">
        <w:rPr>
          <w:rFonts w:ascii="Times New Roman" w:eastAsia="標楷體" w:hAnsi="Times New Roman" w:cs="Times New Roman" w:hint="eastAsia"/>
        </w:rPr>
        <w:t>本研究採用</w:t>
      </w:r>
      <w:r w:rsidR="00617142" w:rsidRPr="00713A89">
        <w:rPr>
          <w:rFonts w:ascii="Times New Roman" w:eastAsia="標楷體" w:hAnsi="Times New Roman" w:cs="Times New Roman"/>
        </w:rPr>
        <w:t>C</w:t>
      </w:r>
      <w:r w:rsidR="00617142" w:rsidRPr="00713A89">
        <w:rPr>
          <w:rFonts w:ascii="Times New Roman" w:eastAsia="標楷體" w:hAnsi="Times New Roman" w:cs="Times New Roman" w:hint="eastAsia"/>
        </w:rPr>
        <w:t>CGA</w:t>
      </w:r>
      <w:r w:rsidR="004753EA" w:rsidRPr="00713A89">
        <w:rPr>
          <w:rFonts w:ascii="Times New Roman" w:eastAsia="標楷體" w:hAnsi="Times New Roman" w:cs="Times New Roman" w:hint="eastAsia"/>
        </w:rPr>
        <w:t>進行求解</w:t>
      </w:r>
      <w:r w:rsidR="00084278" w:rsidRPr="00713A89">
        <w:rPr>
          <w:rFonts w:ascii="Times New Roman" w:eastAsia="標楷體" w:hAnsi="Times New Roman" w:cs="Times New Roman" w:hint="eastAsia"/>
        </w:rPr>
        <w:t>，</w:t>
      </w:r>
      <w:r w:rsidR="00DF45C9" w:rsidRPr="00713A89">
        <w:rPr>
          <w:rFonts w:ascii="Times New Roman" w:eastAsia="標楷體" w:hAnsi="Times New Roman" w:cs="Times New Roman"/>
        </w:rPr>
        <w:t>CCGA</w:t>
      </w:r>
      <w:r w:rsidR="00DF45C9" w:rsidRPr="00713A89">
        <w:rPr>
          <w:rFonts w:ascii="Times New Roman" w:eastAsia="標楷體" w:hAnsi="Times New Roman" w:cs="Times New Roman"/>
        </w:rPr>
        <w:t>透過分治概念將整體抽取問題拆解為多個子問題，每一子問題對應於特定路線之店舖抽取決策</w:t>
      </w:r>
      <w:r w:rsidR="00B22F2E" w:rsidRPr="00713A89">
        <w:rPr>
          <w:rFonts w:ascii="Times New Roman" w:eastAsia="標楷體" w:hAnsi="Times New Roman" w:cs="Times New Roman"/>
        </w:rPr>
        <w:t>各子族群獨立進行演化搜尋</w:t>
      </w:r>
      <w:r w:rsidR="00617142" w:rsidRPr="00713A89">
        <w:rPr>
          <w:rFonts w:ascii="Times New Roman" w:eastAsia="標楷體" w:hAnsi="Times New Roman" w:cs="Times New Roman" w:hint="eastAsia"/>
        </w:rPr>
        <w:t>，</w:t>
      </w:r>
      <w:r w:rsidR="00D93817" w:rsidRPr="00D93817">
        <w:rPr>
          <w:rFonts w:ascii="Times New Roman" w:eastAsia="標楷體" w:hAnsi="Times New Roman" w:cs="Times New Roman"/>
        </w:rPr>
        <w:t>並透過合作機制整合各子族群之代表解，以構建完整之全域解</w:t>
      </w:r>
      <w:r w:rsidR="00041E47" w:rsidRPr="00713A89">
        <w:rPr>
          <w:rFonts w:ascii="Times New Roman" w:eastAsia="標楷體" w:hAnsi="Times New Roman" w:cs="Times New Roman" w:hint="eastAsia"/>
        </w:rPr>
        <w:t>。</w:t>
      </w:r>
      <w:r w:rsidR="00D375E1" w:rsidRPr="00713A89">
        <w:rPr>
          <w:rFonts w:ascii="Times New Roman" w:eastAsia="標楷體" w:hAnsi="Times New Roman" w:cs="Times New Roman"/>
        </w:rPr>
        <w:t>經抽取之店舖將納入候選</w:t>
      </w:r>
      <w:r w:rsidR="00041E47" w:rsidRPr="00713A89">
        <w:rPr>
          <w:rFonts w:ascii="Times New Roman" w:eastAsia="標楷體" w:hAnsi="Times New Roman" w:cs="Times New Roman" w:hint="eastAsia"/>
        </w:rPr>
        <w:t>店舖</w:t>
      </w:r>
      <w:r w:rsidR="00D375E1" w:rsidRPr="00713A89">
        <w:rPr>
          <w:rFonts w:ascii="Times New Roman" w:eastAsia="標楷體" w:hAnsi="Times New Roman" w:cs="Times New Roman"/>
        </w:rPr>
        <w:t>集合，作為後續再分配與支援線規劃之基礎</w:t>
      </w:r>
      <w:r w:rsidR="00D26BD9" w:rsidRPr="00713A89">
        <w:rPr>
          <w:rFonts w:ascii="Times New Roman" w:eastAsia="標楷體" w:hAnsi="Times New Roman" w:cs="Times New Roman" w:hint="eastAsia"/>
        </w:rPr>
        <w:t>，確保主線在不違反</w:t>
      </w:r>
      <w:r w:rsidR="00B57ED4" w:rsidRPr="00713A89">
        <w:rPr>
          <w:rFonts w:ascii="Times New Roman" w:eastAsia="標楷體" w:hAnsi="Times New Roman" w:cs="Times New Roman" w:hint="eastAsia"/>
        </w:rPr>
        <w:t>材積量</w:t>
      </w:r>
      <w:r w:rsidR="00D26BD9" w:rsidRPr="00713A89">
        <w:rPr>
          <w:rFonts w:ascii="Times New Roman" w:eastAsia="標楷體" w:hAnsi="Times New Roman" w:cs="Times New Roman" w:hint="eastAsia"/>
        </w:rPr>
        <w:t>限制的情況下，仍能維持配送效率。</w:t>
      </w:r>
    </w:p>
    <w:p w14:paraId="607CC142" w14:textId="7310416C" w:rsidR="00294510" w:rsidRPr="007C0BBF" w:rsidRDefault="00A45D11" w:rsidP="00DD1897">
      <w:pPr>
        <w:widowControl/>
        <w:spacing w:line="360" w:lineRule="auto"/>
        <w:outlineLvl w:val="3"/>
        <w:rPr>
          <w:rFonts w:ascii="Times New Roman" w:eastAsia="標楷體" w:hAnsi="Times New Roman" w:cs="Times New Roman"/>
          <w:b/>
          <w:bCs/>
          <w:sz w:val="28"/>
          <w:szCs w:val="28"/>
          <w:highlight w:val="yellow"/>
        </w:rPr>
      </w:pPr>
      <w:r w:rsidRPr="007C0BBF">
        <w:rPr>
          <w:rFonts w:ascii="Times New Roman" w:eastAsia="標楷體" w:hAnsi="Times New Roman" w:cs="Times New Roman"/>
          <w:b/>
          <w:bCs/>
          <w:sz w:val="28"/>
          <w:szCs w:val="28"/>
          <w:highlight w:val="yellow"/>
        </w:rPr>
        <w:t>3.2.</w:t>
      </w:r>
      <w:r w:rsidR="00A46CF8" w:rsidRPr="007C0BBF">
        <w:rPr>
          <w:rFonts w:ascii="Times New Roman" w:eastAsia="標楷體" w:hAnsi="Times New Roman" w:cs="Times New Roman" w:hint="eastAsia"/>
          <w:b/>
          <w:bCs/>
          <w:sz w:val="28"/>
          <w:szCs w:val="28"/>
          <w:highlight w:val="yellow"/>
        </w:rPr>
        <w:t>3</w:t>
      </w:r>
      <w:r w:rsidRPr="007C0BBF">
        <w:rPr>
          <w:rFonts w:ascii="Times New Roman" w:eastAsia="標楷體" w:hAnsi="Times New Roman" w:cs="Times New Roman"/>
          <w:b/>
          <w:bCs/>
          <w:sz w:val="28"/>
          <w:szCs w:val="28"/>
          <w:highlight w:val="yellow"/>
        </w:rPr>
        <w:t>.2</w:t>
      </w:r>
      <w:r w:rsidR="00B963C9" w:rsidRPr="007C0BBF">
        <w:rPr>
          <w:rFonts w:ascii="Times New Roman" w:eastAsia="標楷體" w:hAnsi="Times New Roman" w:cs="Times New Roman" w:hint="eastAsia"/>
          <w:b/>
          <w:bCs/>
          <w:sz w:val="28"/>
          <w:szCs w:val="28"/>
          <w:highlight w:val="yellow"/>
        </w:rPr>
        <w:t xml:space="preserve"> </w:t>
      </w:r>
      <w:r w:rsidR="00AD2F47" w:rsidRPr="007C0BBF">
        <w:rPr>
          <w:rFonts w:ascii="Times New Roman" w:eastAsia="標楷體" w:hAnsi="Times New Roman" w:cs="Times New Roman" w:hint="eastAsia"/>
          <w:b/>
          <w:bCs/>
          <w:sz w:val="28"/>
          <w:szCs w:val="28"/>
          <w:highlight w:val="yellow"/>
        </w:rPr>
        <w:t>候選</w:t>
      </w:r>
      <w:r w:rsidR="00B13AED" w:rsidRPr="007C0BBF">
        <w:rPr>
          <w:rFonts w:ascii="Times New Roman" w:eastAsia="標楷體" w:hAnsi="Times New Roman" w:cs="Times New Roman" w:hint="eastAsia"/>
          <w:b/>
          <w:bCs/>
          <w:sz w:val="28"/>
          <w:szCs w:val="28"/>
          <w:highlight w:val="yellow"/>
        </w:rPr>
        <w:t>店舖</w:t>
      </w:r>
      <w:r w:rsidR="00AD2F47" w:rsidRPr="007C0BBF">
        <w:rPr>
          <w:rFonts w:ascii="Times New Roman" w:eastAsia="標楷體" w:hAnsi="Times New Roman" w:cs="Times New Roman" w:hint="eastAsia"/>
          <w:b/>
          <w:bCs/>
          <w:sz w:val="28"/>
          <w:szCs w:val="28"/>
          <w:highlight w:val="yellow"/>
        </w:rPr>
        <w:t>分配</w:t>
      </w:r>
      <w:r w:rsidR="00032C30" w:rsidRPr="007C0BBF">
        <w:rPr>
          <w:rFonts w:ascii="Times New Roman" w:eastAsia="標楷體" w:hAnsi="Times New Roman" w:cs="Times New Roman" w:hint="eastAsia"/>
          <w:b/>
          <w:bCs/>
          <w:sz w:val="28"/>
          <w:szCs w:val="28"/>
          <w:highlight w:val="yellow"/>
        </w:rPr>
        <w:t xml:space="preserve"> </w:t>
      </w:r>
      <w:r w:rsidR="00AD2F47" w:rsidRPr="007C0BBF">
        <w:rPr>
          <w:rFonts w:ascii="Times New Roman" w:eastAsia="標楷體" w:hAnsi="Times New Roman" w:cs="Times New Roman" w:hint="eastAsia"/>
          <w:b/>
          <w:bCs/>
          <w:sz w:val="28"/>
          <w:szCs w:val="28"/>
          <w:highlight w:val="yellow"/>
        </w:rPr>
        <w:t xml:space="preserve">(Store </w:t>
      </w:r>
      <w:r w:rsidR="00945E47" w:rsidRPr="007C0BBF">
        <w:rPr>
          <w:rFonts w:ascii="Times New Roman" w:eastAsia="標楷體" w:hAnsi="Times New Roman" w:cs="Times New Roman" w:hint="eastAsia"/>
          <w:b/>
          <w:bCs/>
          <w:sz w:val="28"/>
          <w:szCs w:val="28"/>
          <w:highlight w:val="yellow"/>
        </w:rPr>
        <w:t>A</w:t>
      </w:r>
      <w:r w:rsidR="006A66EC" w:rsidRPr="007C0BBF">
        <w:rPr>
          <w:rFonts w:ascii="Times New Roman" w:eastAsia="標楷體" w:hAnsi="Times New Roman" w:cs="Times New Roman" w:hint="eastAsia"/>
          <w:b/>
          <w:bCs/>
          <w:sz w:val="28"/>
          <w:szCs w:val="28"/>
          <w:highlight w:val="yellow"/>
        </w:rPr>
        <w:t>llocation</w:t>
      </w:r>
      <w:r w:rsidR="00AD2F47" w:rsidRPr="007C0BBF">
        <w:rPr>
          <w:rFonts w:ascii="Times New Roman" w:eastAsia="標楷體" w:hAnsi="Times New Roman" w:cs="Times New Roman" w:hint="eastAsia"/>
          <w:b/>
          <w:bCs/>
          <w:sz w:val="28"/>
          <w:szCs w:val="28"/>
          <w:highlight w:val="yellow"/>
        </w:rPr>
        <w:t>)</w:t>
      </w:r>
      <w:r w:rsidR="00FE2129" w:rsidRPr="007C0BBF">
        <w:rPr>
          <w:rFonts w:ascii="Times New Roman" w:eastAsia="標楷體" w:hAnsi="Times New Roman" w:cs="Times New Roman"/>
          <w:b/>
          <w:bCs/>
          <w:sz w:val="28"/>
          <w:szCs w:val="28"/>
          <w:highlight w:val="yellow"/>
        </w:rPr>
        <w:tab/>
      </w:r>
    </w:p>
    <w:p w14:paraId="6AF586B6" w14:textId="4529EA8F" w:rsidR="00136A05" w:rsidRPr="00136A05" w:rsidRDefault="00136A05" w:rsidP="00136A05">
      <w:pPr>
        <w:widowControl/>
        <w:spacing w:line="360" w:lineRule="auto"/>
        <w:ind w:firstLine="480"/>
        <w:jc w:val="both"/>
        <w:rPr>
          <w:rFonts w:ascii="Times New Roman" w:eastAsia="標楷體" w:hAnsi="Times New Roman" w:cs="Times New Roman"/>
        </w:rPr>
      </w:pPr>
      <w:r w:rsidRPr="007C0BBF">
        <w:rPr>
          <w:rFonts w:ascii="Times New Roman" w:eastAsia="標楷體" w:hAnsi="Times New Roman" w:cs="Times New Roman"/>
          <w:highlight w:val="yellow"/>
        </w:rPr>
        <w:t>候選店舖分配階段主要將候選店舖集合中的店舖重新</w:t>
      </w:r>
      <w:r w:rsidR="00F87DF5">
        <w:rPr>
          <w:rFonts w:ascii="Times New Roman" w:eastAsia="標楷體" w:hAnsi="Times New Roman" w:cs="Times New Roman" w:hint="eastAsia"/>
          <w:highlight w:val="yellow"/>
        </w:rPr>
        <w:t>插入</w:t>
      </w:r>
      <w:r w:rsidRPr="007C0BBF">
        <w:rPr>
          <w:rFonts w:ascii="Times New Roman" w:eastAsia="標楷體" w:hAnsi="Times New Roman" w:cs="Times New Roman"/>
          <w:highlight w:val="yellow"/>
        </w:rPr>
        <w:t>至尚有剩餘容量之主線</w:t>
      </w:r>
      <w:r w:rsidR="00CA03C3">
        <w:rPr>
          <w:rFonts w:ascii="Times New Roman" w:eastAsia="標楷體" w:hAnsi="Times New Roman" w:cs="Times New Roman" w:hint="eastAsia"/>
          <w:highlight w:val="yellow"/>
        </w:rPr>
        <w:t>中</w:t>
      </w:r>
      <w:r w:rsidRPr="007C0BBF">
        <w:rPr>
          <w:rFonts w:ascii="Times New Roman" w:eastAsia="標楷體" w:hAnsi="Times New Roman" w:cs="Times New Roman"/>
          <w:highlight w:val="yellow"/>
        </w:rPr>
        <w:t>，以提升既有主線之利用率並降低新增支援線之需求。</w:t>
      </w:r>
      <w:r w:rsidR="000834DB" w:rsidRPr="000834DB">
        <w:rPr>
          <w:rFonts w:ascii="Times New Roman" w:eastAsia="標楷體" w:hAnsi="Times New Roman" w:cs="Times New Roman"/>
          <w:highlight w:val="yellow"/>
        </w:rPr>
        <w:t>由於本問題本質上屬於序列式插入決策問題，</w:t>
      </w:r>
      <w:r w:rsidR="003C7BA0" w:rsidRPr="003C7BA0">
        <w:rPr>
          <w:rFonts w:ascii="Times New Roman" w:eastAsia="標楷體" w:hAnsi="Times New Roman" w:cs="Times New Roman"/>
          <w:highlight w:val="yellow"/>
        </w:rPr>
        <w:t>插入店舖會影響主線之剩餘容量與路線結構，進而改變後續店舖之可行插入空間與成本</w:t>
      </w:r>
      <w:r w:rsidR="003C7BA0">
        <w:rPr>
          <w:rFonts w:ascii="Times New Roman" w:eastAsia="標楷體" w:hAnsi="Times New Roman" w:cs="Times New Roman" w:hint="eastAsia"/>
          <w:highlight w:val="yellow"/>
        </w:rPr>
        <w:t>，因此</w:t>
      </w:r>
      <w:r w:rsidRPr="007C0BBF">
        <w:rPr>
          <w:rFonts w:ascii="Times New Roman" w:eastAsia="標楷體" w:hAnsi="Times New Roman" w:cs="Times New Roman"/>
          <w:highlight w:val="yellow"/>
        </w:rPr>
        <w:t>本研究採用</w:t>
      </w:r>
      <w:r w:rsidR="007C0BBF" w:rsidRPr="007C0BBF">
        <w:rPr>
          <w:rFonts w:ascii="Times New Roman" w:eastAsia="標楷體" w:hAnsi="Times New Roman" w:cs="Times New Roman" w:hint="eastAsia"/>
          <w:highlight w:val="yellow"/>
        </w:rPr>
        <w:t>HACO</w:t>
      </w:r>
      <w:r w:rsidR="001C1451">
        <w:rPr>
          <w:rFonts w:ascii="Times New Roman" w:eastAsia="標楷體" w:hAnsi="Times New Roman" w:cs="Times New Roman" w:hint="eastAsia"/>
          <w:highlight w:val="yellow"/>
        </w:rPr>
        <w:t>結合</w:t>
      </w:r>
      <w:r w:rsidR="001C1451">
        <w:rPr>
          <w:rFonts w:ascii="Times New Roman" w:eastAsia="標楷體" w:hAnsi="Times New Roman" w:cs="Times New Roman" w:hint="eastAsia"/>
          <w:highlight w:val="yellow"/>
        </w:rPr>
        <w:t>VND</w:t>
      </w:r>
      <w:r w:rsidRPr="007C0BBF">
        <w:rPr>
          <w:rFonts w:ascii="Times New Roman" w:eastAsia="標楷體" w:hAnsi="Times New Roman" w:cs="Times New Roman"/>
          <w:highlight w:val="yellow"/>
        </w:rPr>
        <w:t>進行求解。於解建構過程中，透過</w:t>
      </w:r>
      <w:r w:rsidRPr="007C0BBF">
        <w:rPr>
          <w:rFonts w:ascii="Times New Roman" w:eastAsia="標楷體" w:hAnsi="Times New Roman" w:cs="Times New Roman"/>
          <w:highlight w:val="yellow"/>
        </w:rPr>
        <w:lastRenderedPageBreak/>
        <w:t>費洛蒙與啟發式資訊引導店舖之</w:t>
      </w:r>
      <w:r w:rsidR="00FE422A">
        <w:rPr>
          <w:rFonts w:ascii="Times New Roman" w:eastAsia="標楷體" w:hAnsi="Times New Roman" w:cs="Times New Roman" w:hint="eastAsia"/>
          <w:highlight w:val="yellow"/>
        </w:rPr>
        <w:t>插入</w:t>
      </w:r>
      <w:r w:rsidRPr="007C0BBF">
        <w:rPr>
          <w:rFonts w:ascii="Times New Roman" w:eastAsia="標楷體" w:hAnsi="Times New Roman" w:cs="Times New Roman"/>
          <w:highlight w:val="yellow"/>
        </w:rPr>
        <w:t>決策</w:t>
      </w:r>
      <w:r w:rsidR="007C0BBF" w:rsidRPr="007C0BBF">
        <w:rPr>
          <w:rFonts w:ascii="Times New Roman" w:eastAsia="標楷體" w:hAnsi="Times New Roman" w:cs="Times New Roman" w:hint="eastAsia"/>
          <w:highlight w:val="yellow"/>
        </w:rPr>
        <w:t>，</w:t>
      </w:r>
      <w:r w:rsidRPr="007C0BBF">
        <w:rPr>
          <w:rFonts w:ascii="Times New Roman" w:eastAsia="標楷體" w:hAnsi="Times New Roman" w:cs="Times New Roman"/>
          <w:highlight w:val="yellow"/>
        </w:rPr>
        <w:t>同時考量車輛容量與時間窗限制，其中容量限制確保各主線總需求不超過車輛承載上限，而時間窗限制則透過</w:t>
      </w:r>
      <w:r w:rsidRPr="007C0BBF">
        <w:rPr>
          <w:rFonts w:ascii="Times New Roman" w:eastAsia="標楷體" w:hAnsi="Times New Roman" w:cs="Times New Roman"/>
          <w:highlight w:val="yellow"/>
        </w:rPr>
        <w:t>OSRM</w:t>
      </w:r>
      <w:r w:rsidRPr="007C0BBF">
        <w:rPr>
          <w:rFonts w:ascii="Times New Roman" w:eastAsia="標楷體" w:hAnsi="Times New Roman" w:cs="Times New Roman"/>
          <w:highlight w:val="yellow"/>
        </w:rPr>
        <w:t>計算行駛時間，以驗證配送是否可於允許時間範圍內完成服務。僅有在同時滿足上述限制之條件下，店舖才會被指派至既有主線；否則將暫時保留於支援線候選集合中。經由多次迭代後，演算法依據目標函數選擇最佳解作為最終之店舖分配結果。</w:t>
      </w:r>
    </w:p>
    <w:p w14:paraId="513DAC97" w14:textId="409018B2" w:rsidR="00A45D11" w:rsidRPr="00713A89" w:rsidRDefault="00A45D11"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.3</w:t>
      </w:r>
      <w:r w:rsidR="00B963C9" w:rsidRPr="00713A89">
        <w:rPr>
          <w:rFonts w:ascii="Times New Roman" w:eastAsia="標楷體" w:hAnsi="Times New Roman" w:cs="Times New Roman" w:hint="eastAsia"/>
          <w:b/>
          <w:bCs/>
          <w:sz w:val="28"/>
          <w:szCs w:val="28"/>
        </w:rPr>
        <w:t xml:space="preserve"> </w:t>
      </w:r>
      <w:r w:rsidR="00B11574" w:rsidRPr="00713A89">
        <w:rPr>
          <w:rFonts w:ascii="Times New Roman" w:eastAsia="標楷體" w:hAnsi="Times New Roman" w:cs="Times New Roman" w:hint="eastAsia"/>
          <w:b/>
          <w:bCs/>
          <w:sz w:val="28"/>
          <w:szCs w:val="28"/>
        </w:rPr>
        <w:t>支援線規劃</w:t>
      </w:r>
      <w:r w:rsidR="00032C30" w:rsidRPr="00713A89">
        <w:rPr>
          <w:rFonts w:ascii="Times New Roman" w:eastAsia="標楷體" w:hAnsi="Times New Roman" w:cs="Times New Roman" w:hint="eastAsia"/>
          <w:b/>
          <w:bCs/>
          <w:sz w:val="28"/>
          <w:szCs w:val="28"/>
        </w:rPr>
        <w:t xml:space="preserve"> </w:t>
      </w:r>
      <w:r w:rsidR="00B11574" w:rsidRPr="00713A89">
        <w:rPr>
          <w:rFonts w:ascii="Times New Roman" w:eastAsia="標楷體" w:hAnsi="Times New Roman" w:cs="Times New Roman" w:hint="eastAsia"/>
          <w:b/>
          <w:bCs/>
          <w:sz w:val="28"/>
          <w:szCs w:val="28"/>
        </w:rPr>
        <w:t>(Support Planning)</w:t>
      </w:r>
    </w:p>
    <w:p w14:paraId="25C8FE64" w14:textId="47F16016" w:rsidR="009F3692" w:rsidRDefault="00511005" w:rsidP="00F520AD">
      <w:pPr>
        <w:widowControl/>
        <w:spacing w:line="360" w:lineRule="auto"/>
        <w:ind w:firstLine="480"/>
        <w:jc w:val="both"/>
        <w:rPr>
          <w:rFonts w:eastAsia="標楷體"/>
        </w:rPr>
      </w:pPr>
      <w:r w:rsidRPr="00713A89">
        <w:rPr>
          <w:rFonts w:ascii="Times New Roman" w:eastAsia="標楷體" w:hAnsi="Times New Roman" w:cs="Times New Roman" w:hint="eastAsia"/>
        </w:rPr>
        <w:t>當候選店舖無法成功分配到既有主線時，</w:t>
      </w:r>
      <w:r w:rsidR="005B2745" w:rsidRPr="00713A89">
        <w:rPr>
          <w:rFonts w:ascii="Times New Roman" w:eastAsia="標楷體" w:hAnsi="Times New Roman" w:cs="Times New Roman" w:hint="eastAsia"/>
        </w:rPr>
        <w:t>則</w:t>
      </w:r>
      <w:r w:rsidRPr="00713A89">
        <w:rPr>
          <w:rFonts w:ascii="Times New Roman" w:eastAsia="標楷體" w:hAnsi="Times New Roman" w:cs="Times New Roman" w:hint="eastAsia"/>
        </w:rPr>
        <w:t>進入支援線規劃階段，此階段</w:t>
      </w:r>
      <w:r w:rsidR="005B2745" w:rsidRPr="00713A89">
        <w:rPr>
          <w:rFonts w:ascii="Times New Roman" w:eastAsia="標楷體" w:hAnsi="Times New Roman" w:cs="Times New Roman" w:hint="eastAsia"/>
        </w:rPr>
        <w:t>本質上屬於</w:t>
      </w:r>
      <w:r w:rsidRPr="00713A89">
        <w:rPr>
          <w:rFonts w:ascii="Times New Roman" w:eastAsia="標楷體" w:hAnsi="Times New Roman" w:cs="Times New Roman" w:hint="eastAsia"/>
        </w:rPr>
        <w:t>VRPTW</w:t>
      </w:r>
      <w:r w:rsidR="000E6EF2" w:rsidRPr="00713A89">
        <w:rPr>
          <w:rFonts w:ascii="Times New Roman" w:eastAsia="標楷體" w:hAnsi="Times New Roman" w:cs="Times New Roman" w:hint="eastAsia"/>
        </w:rPr>
        <w:t>，</w:t>
      </w:r>
      <w:r w:rsidR="005B2745" w:rsidRPr="00713A89">
        <w:rPr>
          <w:rFonts w:ascii="Times New Roman" w:eastAsia="標楷體" w:hAnsi="Times New Roman" w:cs="Times New Roman"/>
        </w:rPr>
        <w:t>需同時考量車輛容量</w:t>
      </w:r>
      <w:r w:rsidR="00F520AD" w:rsidRPr="00713A89">
        <w:rPr>
          <w:rFonts w:ascii="Times New Roman" w:eastAsia="標楷體" w:hAnsi="Times New Roman" w:cs="Times New Roman"/>
        </w:rPr>
        <w:t>限制</w:t>
      </w:r>
      <w:r w:rsidR="005B2745" w:rsidRPr="00713A89">
        <w:rPr>
          <w:rFonts w:ascii="Times New Roman" w:eastAsia="標楷體" w:hAnsi="Times New Roman" w:cs="Times New Roman"/>
        </w:rPr>
        <w:t>、時間</w:t>
      </w:r>
      <w:r w:rsidR="00F520AD" w:rsidRPr="00713A89">
        <w:rPr>
          <w:rFonts w:ascii="Times New Roman" w:eastAsia="標楷體" w:hAnsi="Times New Roman" w:cs="Times New Roman" w:hint="eastAsia"/>
        </w:rPr>
        <w:t>窗</w:t>
      </w:r>
      <w:r w:rsidR="005B2745" w:rsidRPr="00713A89">
        <w:rPr>
          <w:rFonts w:ascii="Times New Roman" w:eastAsia="標楷體" w:hAnsi="Times New Roman" w:cs="Times New Roman"/>
        </w:rPr>
        <w:t>限制與行駛成本等</w:t>
      </w:r>
      <w:r w:rsidR="00F520AD" w:rsidRPr="00713A89">
        <w:rPr>
          <w:rFonts w:ascii="Times New Roman" w:eastAsia="標楷體" w:hAnsi="Times New Roman" w:cs="Times New Roman" w:hint="eastAsia"/>
        </w:rPr>
        <w:t>約束條件</w:t>
      </w:r>
      <w:r w:rsidR="005B2745" w:rsidRPr="00713A89">
        <w:rPr>
          <w:rFonts w:ascii="Times New Roman" w:eastAsia="標楷體" w:hAnsi="Times New Roman" w:cs="Times New Roman"/>
        </w:rPr>
        <w:t>限制。</w:t>
      </w:r>
      <w:r w:rsidR="008F3CBE" w:rsidRPr="00713A89">
        <w:rPr>
          <w:rFonts w:ascii="Times New Roman" w:eastAsia="標楷體" w:hAnsi="Times New Roman" w:cs="Times New Roman" w:hint="eastAsia"/>
        </w:rPr>
        <w:t>因此</w:t>
      </w:r>
      <w:r w:rsidR="009F3692" w:rsidRPr="00713A89">
        <w:rPr>
          <w:rFonts w:ascii="Times New Roman" w:eastAsia="標楷體" w:hAnsi="Times New Roman" w:cs="Times New Roman" w:hint="eastAsia"/>
        </w:rPr>
        <w:t>本研究</w:t>
      </w:r>
      <w:r w:rsidR="008F3CBE" w:rsidRPr="00713A89">
        <w:rPr>
          <w:rFonts w:ascii="Times New Roman" w:eastAsia="標楷體" w:hAnsi="Times New Roman" w:cs="Times New Roman" w:hint="eastAsia"/>
        </w:rPr>
        <w:t>採用</w:t>
      </w:r>
      <w:r w:rsidR="00D05FC0" w:rsidRPr="00713A89">
        <w:rPr>
          <w:rFonts w:ascii="Times New Roman" w:eastAsia="標楷體" w:hAnsi="Times New Roman" w:cs="Times New Roman" w:hint="eastAsia"/>
        </w:rPr>
        <w:t>MACS</w:t>
      </w:r>
      <w:r w:rsidR="00F82415" w:rsidRPr="00713A89">
        <w:rPr>
          <w:rFonts w:ascii="Times New Roman" w:eastAsia="標楷體" w:hAnsi="Times New Roman" w:cs="Times New Roman" w:hint="eastAsia"/>
        </w:rPr>
        <w:t>並結合</w:t>
      </w:r>
      <w:r w:rsidR="00B914EE" w:rsidRPr="00713A89">
        <w:rPr>
          <w:rFonts w:ascii="Times New Roman" w:eastAsia="標楷體" w:hAnsi="Times New Roman" w:cs="Times New Roman" w:hint="eastAsia"/>
        </w:rPr>
        <w:t>VND</w:t>
      </w:r>
      <w:r w:rsidR="008F3CBE" w:rsidRPr="00713A89">
        <w:rPr>
          <w:rFonts w:ascii="Times New Roman" w:eastAsia="標楷體" w:hAnsi="Times New Roman" w:cs="Times New Roman" w:hint="eastAsia"/>
        </w:rPr>
        <w:t>進行</w:t>
      </w:r>
      <w:r w:rsidR="00F352DB" w:rsidRPr="00713A89">
        <w:rPr>
          <w:rFonts w:ascii="Times New Roman" w:eastAsia="標楷體" w:hAnsi="Times New Roman" w:cs="Times New Roman" w:hint="eastAsia"/>
        </w:rPr>
        <w:t>最佳化</w:t>
      </w:r>
      <w:r w:rsidR="00F520AD" w:rsidRPr="00713A89">
        <w:rPr>
          <w:rFonts w:ascii="Times New Roman" w:eastAsia="標楷體" w:hAnsi="Times New Roman" w:cs="Times New Roman" w:hint="eastAsia"/>
        </w:rPr>
        <w:t>。</w:t>
      </w:r>
      <w:r w:rsidR="00A33B1C" w:rsidRPr="00713A89">
        <w:rPr>
          <w:rFonts w:ascii="Times New Roman" w:eastAsia="標楷體" w:hAnsi="Times New Roman" w:cs="Times New Roman"/>
        </w:rPr>
        <w:t>MACS</w:t>
      </w:r>
      <w:r w:rsidR="00A33B1C" w:rsidRPr="00713A89">
        <w:rPr>
          <w:rFonts w:ascii="Times New Roman" w:eastAsia="標楷體" w:hAnsi="Times New Roman" w:cs="Times New Roman"/>
        </w:rPr>
        <w:t>透過雙蟻群架構，以階層式目標進行搜尋，優先最小化車輛數</w:t>
      </w:r>
      <w:r w:rsidR="0065147D" w:rsidRPr="00713A89">
        <w:rPr>
          <w:rFonts w:ascii="Times New Roman" w:eastAsia="標楷體" w:hAnsi="Times New Roman" w:cs="Times New Roman" w:hint="eastAsia"/>
        </w:rPr>
        <w:t>量</w:t>
      </w:r>
      <w:r w:rsidR="00A33B1C" w:rsidRPr="00713A89">
        <w:rPr>
          <w:rFonts w:ascii="Times New Roman" w:eastAsia="標楷體" w:hAnsi="Times New Roman" w:cs="Times New Roman"/>
        </w:rPr>
        <w:t>，並進一步降低總行駛距離，以提升整體解之品質</w:t>
      </w:r>
      <w:r w:rsidR="001F4A2E" w:rsidRPr="00713A89">
        <w:rPr>
          <w:rFonts w:ascii="Times New Roman" w:eastAsia="標楷體" w:hAnsi="Times New Roman" w:cs="Times New Roman" w:hint="eastAsia"/>
        </w:rPr>
        <w:t>。</w:t>
      </w:r>
      <w:r w:rsidR="001F4A2E" w:rsidRPr="00713A89">
        <w:rPr>
          <w:rFonts w:ascii="Times New Roman" w:eastAsia="標楷體" w:hAnsi="Times New Roman" w:cs="Times New Roman"/>
        </w:rPr>
        <w:t>在路線建構過程中，結合</w:t>
      </w:r>
      <w:r w:rsidR="001F4A2E" w:rsidRPr="00713A89">
        <w:rPr>
          <w:rFonts w:ascii="Times New Roman" w:eastAsia="標楷體" w:hAnsi="Times New Roman" w:cs="Times New Roman"/>
        </w:rPr>
        <w:t>VND</w:t>
      </w:r>
      <w:r w:rsidR="001F4A2E" w:rsidRPr="00713A89">
        <w:rPr>
          <w:rFonts w:ascii="Times New Roman" w:eastAsia="標楷體" w:hAnsi="Times New Roman" w:cs="Times New Roman"/>
        </w:rPr>
        <w:t>進行局部改善，以提升解品質並避免陷入局部最佳解。</w:t>
      </w:r>
      <w:r w:rsidR="009853DC" w:rsidRPr="00713A89">
        <w:rPr>
          <w:rFonts w:eastAsia="標楷體"/>
        </w:rPr>
        <w:t>所有支援線均需滿足總行駛時間限制與時間窗約束，並透過路網服務計算實際行駛時間，以確認各店舖之到達時間是否落在允許時間區間內，確保路線具備實務可行性。</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3" w:name="_Toc230895455"/>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3"/>
    </w:p>
    <w:p w14:paraId="33C10D53" w14:textId="796B5AD4"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183239B9"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F354A2">
        <w:rPr>
          <w:rFonts w:ascii="Times New Roman" w:eastAsia="標楷體" w:hAnsi="Times New Roman" w:cs="Times New Roman" w:hint="eastAsia"/>
        </w:rPr>
        <w:t>主要用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w:t>
      </w:r>
      <w:r w:rsidR="00C32AE1">
        <w:rPr>
          <w:rFonts w:ascii="Times New Roman" w:eastAsia="標楷體" w:hAnsi="Times New Roman" w:cs="Times New Roman" w:hint="eastAsia"/>
        </w:rPr>
        <w:t>人工</w:t>
      </w:r>
      <w:r w:rsidR="00464435" w:rsidRPr="004D59B0">
        <w:rPr>
          <w:rFonts w:ascii="Times New Roman" w:eastAsia="標楷體" w:hAnsi="Times New Roman" w:cs="Times New Roman" w:hint="eastAsia"/>
        </w:rPr>
        <w:t>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w:t>
      </w:r>
      <w:r w:rsidR="00C32AE1">
        <w:rPr>
          <w:rFonts w:ascii="Times New Roman" w:eastAsia="標楷體" w:hAnsi="Times New Roman" w:cs="Times New Roman" w:hint="eastAsia"/>
        </w:rPr>
        <w:t>之最佳化</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w:t>
      </w:r>
      <w:r w:rsidR="00C32AE1">
        <w:rPr>
          <w:rFonts w:ascii="Times New Roman" w:eastAsia="標楷體" w:hAnsi="Times New Roman" w:cs="Times New Roman" w:hint="eastAsia"/>
        </w:rPr>
        <w:t>指標</w:t>
      </w:r>
      <w:r w:rsidR="00D3105E" w:rsidRPr="004D59B0">
        <w:rPr>
          <w:rFonts w:ascii="Times New Roman" w:eastAsia="標楷體" w:hAnsi="Times New Roman" w:cs="Times New Roman" w:hint="eastAsia"/>
        </w:rPr>
        <w:t>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C32AE1">
        <w:rPr>
          <w:rFonts w:ascii="Times New Roman" w:eastAsia="標楷體" w:hAnsi="Times New Roman" w:cs="Times New Roman" w:hint="eastAsia"/>
        </w:rPr>
        <w:t>及</w:t>
      </w:r>
      <w:r w:rsidR="00DE28F5">
        <w:rPr>
          <w:rFonts w:ascii="Times New Roman" w:eastAsia="標楷體" w:hAnsi="Times New Roman" w:cs="Times New Roman" w:hint="eastAsia"/>
        </w:rPr>
        <w:t>店舖</w:t>
      </w:r>
      <w:r w:rsidR="00C32AE1">
        <w:rPr>
          <w:rFonts w:ascii="Times New Roman" w:eastAsia="標楷體" w:hAnsi="Times New Roman" w:cs="Times New Roman" w:hint="eastAsia"/>
        </w:rPr>
        <w:t>準點率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4" w:name="_Toc230895456"/>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4"/>
    </w:p>
    <w:p w14:paraId="7B84EE58" w14:textId="58050DE4"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w:t>
      </w:r>
      <w:r w:rsidR="00842F14" w:rsidRPr="00842F14">
        <w:rPr>
          <w:rFonts w:ascii="Times New Roman" w:eastAsia="標楷體" w:hAnsi="Times New Roman" w:cs="Times New Roman"/>
        </w:rPr>
        <w:t>以取得實際道路網路之行駛資訊與路線規劃結果</w:t>
      </w:r>
      <w:r w:rsidR="00350C99" w:rsidRPr="004D59B0">
        <w:rPr>
          <w:rFonts w:ascii="Times New Roman" w:eastAsia="標楷體" w:hAnsi="Times New Roman" w:cs="Times New Roman"/>
        </w:rPr>
        <w:t>。透過</w:t>
      </w:r>
      <w:r w:rsidR="005B2FDE">
        <w:rPr>
          <w:rFonts w:ascii="Times New Roman" w:eastAsia="標楷體" w:hAnsi="Times New Roman" w:cs="Times New Roman" w:hint="eastAsia"/>
        </w:rPr>
        <w:t>該</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店舖</w:t>
      </w:r>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r w:rsidR="00051D42" w:rsidRPr="004D59B0">
        <w:rPr>
          <w:rFonts w:ascii="Times New Roman" w:eastAsia="標楷體" w:hAnsi="Times New Roman" w:cs="Times New Roman" w:hint="eastAsia"/>
          <w:b/>
          <w:bCs/>
          <w:sz w:val="28"/>
          <w:szCs w:val="28"/>
        </w:rPr>
        <w:t xml:space="preserve">Open Source Routing </w:t>
      </w:r>
      <w:r w:rsidR="00051D42" w:rsidRPr="004D59B0">
        <w:rPr>
          <w:rFonts w:ascii="Times New Roman" w:eastAsia="標楷體" w:hAnsi="Times New Roman" w:cs="Times New Roman"/>
          <w:b/>
          <w:bCs/>
          <w:sz w:val="28"/>
          <w:szCs w:val="28"/>
        </w:rPr>
        <w:t>Machine</w:t>
      </w:r>
    </w:p>
    <w:p w14:paraId="7ED8A442" w14:textId="7835F2C1" w:rsidR="002C5740" w:rsidRPr="002A5FA9"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06881" w:rsidRPr="004D59B0">
        <w:rPr>
          <w:rFonts w:ascii="Times New Roman" w:eastAsia="標楷體" w:hAnsi="Times New Roman" w:cs="Times New Roman" w:hint="eastAsia"/>
        </w:rPr>
        <w:t>OSRM</w:t>
      </w:r>
      <w:r w:rsidR="00111339">
        <w:rPr>
          <w:rFonts w:ascii="Times New Roman" w:eastAsia="標楷體" w:hAnsi="Times New Roman" w:cs="Times New Roman" w:hint="eastAsia"/>
        </w:rPr>
        <w:t>為基於</w:t>
      </w:r>
      <w:r w:rsidR="00111339" w:rsidRPr="00111339">
        <w:rPr>
          <w:rFonts w:ascii="Times New Roman" w:eastAsia="標楷體" w:hAnsi="Times New Roman" w:cs="Times New Roman"/>
        </w:rPr>
        <w:t>OpenStreetMap</w:t>
      </w:r>
      <w:r w:rsidR="00111339">
        <w:rPr>
          <w:rFonts w:ascii="Times New Roman" w:eastAsia="標楷體" w:hAnsi="Times New Roman" w:cs="Times New Roman" w:hint="eastAsia"/>
        </w:rPr>
        <w:t>之開源</w:t>
      </w:r>
      <w:r w:rsidR="00330BF3" w:rsidRPr="004D59B0">
        <w:rPr>
          <w:rFonts w:ascii="Times New Roman" w:eastAsia="標楷體" w:hAnsi="Times New Roman" w:cs="Times New Roman" w:hint="eastAsia"/>
        </w:rPr>
        <w:t>路由引擎，能夠計算路網中任意兩點間的最短路徑及預估行車時間。</w:t>
      </w:r>
      <w:r w:rsidR="002C5740">
        <w:rPr>
          <w:rFonts w:ascii="Times New Roman" w:eastAsia="標楷體" w:hAnsi="Times New Roman" w:cs="Times New Roman" w:hint="eastAsia"/>
        </w:rPr>
        <w:t>本研究利用</w:t>
      </w:r>
      <w:r w:rsidR="00890876" w:rsidRPr="004D59B0">
        <w:rPr>
          <w:rFonts w:ascii="Times New Roman" w:eastAsia="標楷體" w:hAnsi="Times New Roman" w:cs="Times New Roman" w:hint="eastAsia"/>
        </w:rPr>
        <w:t>OSRM</w:t>
      </w:r>
      <w:r w:rsidR="002C5740" w:rsidRPr="002C5740">
        <w:rPr>
          <w:rFonts w:ascii="Times New Roman" w:eastAsia="標楷體" w:hAnsi="Times New Roman" w:cs="Times New Roman"/>
        </w:rPr>
        <w:t>建立完整之距離矩陣與時間矩陣，並將其作為路線模組與分配模組之基礎輸入資料</w:t>
      </w:r>
      <w:r w:rsidR="002A5FA9">
        <w:rPr>
          <w:rFonts w:ascii="Times New Roman" w:eastAsia="標楷體" w:hAnsi="Times New Roman" w:cs="Times New Roman" w:hint="eastAsia"/>
        </w:rPr>
        <w:t>。</w:t>
      </w:r>
      <w:r w:rsidR="00904A04" w:rsidRPr="00904A04">
        <w:rPr>
          <w:rFonts w:ascii="Times New Roman" w:eastAsia="標楷體" w:hAnsi="Times New Roman" w:cs="Times New Roman"/>
        </w:rPr>
        <w:t>相較於幾何距離或簡化估算方法，</w:t>
      </w:r>
      <w:r w:rsidR="00904A04" w:rsidRPr="00904A04">
        <w:rPr>
          <w:rFonts w:ascii="Times New Roman" w:eastAsia="標楷體" w:hAnsi="Times New Roman" w:cs="Times New Roman"/>
        </w:rPr>
        <w:t xml:space="preserve">OSRM </w:t>
      </w:r>
      <w:r w:rsidR="00904A04" w:rsidRPr="00904A04">
        <w:rPr>
          <w:rFonts w:ascii="Times New Roman" w:eastAsia="標楷體" w:hAnsi="Times New Roman" w:cs="Times New Roman"/>
        </w:rPr>
        <w:t>能夠反映實際道路網路結構、單行道限制與道路層級差異，因此可提升路線規劃之真實性與實務適用性。</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先根據實際行駛時間完成店舖分配，最終再取得完整配送路線，用於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5" w:name="_Toc230895457"/>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5"/>
    </w:p>
    <w:p w14:paraId="5E3306B3" w14:textId="1594328F" w:rsidR="005125FE" w:rsidRPr="004D59B0" w:rsidRDefault="00A46CF8" w:rsidP="00B9667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B96678" w:rsidRPr="00B96678">
        <w:rPr>
          <w:rFonts w:ascii="Times New Roman" w:eastAsia="標楷體" w:hAnsi="Times New Roman" w:cs="Times New Roman"/>
        </w:rPr>
        <w:t>最佳化配送路線資料為本研究系統經處理後所產生之最終配送結果，其資料結構與原始路線資料相似，但內容已透過最佳化流程進行重新調整與修正。該資料主要記錄經系統規劃後之各車次配送順序及其對應之店舖配置，以反映實際最佳化後之配送狀態</w:t>
      </w:r>
      <w:r w:rsidR="00F95354">
        <w:rPr>
          <w:rFonts w:ascii="Times New Roman" w:eastAsia="標楷體" w:hAnsi="Times New Roman" w:cs="Times New Roman" w:hint="eastAsia"/>
        </w:rPr>
        <w:t>，</w:t>
      </w:r>
      <w:r w:rsidR="00F95354" w:rsidRPr="00F95354">
        <w:rPr>
          <w:rFonts w:ascii="Times New Roman" w:eastAsia="標楷體" w:hAnsi="Times New Roman" w:cs="Times New Roman"/>
        </w:rPr>
        <w:t>並作為後續評估分析與實務應用之基礎。</w:t>
      </w:r>
      <w:r w:rsidR="005125FE" w:rsidRPr="004D59B0">
        <w:rPr>
          <w:rFonts w:ascii="Times New Roman" w:eastAsia="標楷體" w:hAnsi="Times New Roman" w:cs="Times New Roman"/>
        </w:rPr>
        <w:br w:type="page"/>
      </w:r>
    </w:p>
    <w:p w14:paraId="5F4C7388" w14:textId="60AA6078" w:rsidR="007E6458" w:rsidRPr="00713A89" w:rsidRDefault="005125FE" w:rsidP="001623B6">
      <w:pPr>
        <w:widowControl/>
        <w:spacing w:line="360" w:lineRule="auto"/>
        <w:outlineLvl w:val="1"/>
        <w:rPr>
          <w:rFonts w:ascii="Times New Roman" w:eastAsia="標楷體" w:hAnsi="Times New Roman" w:cs="Times New Roman"/>
          <w:b/>
          <w:bCs/>
          <w:sz w:val="36"/>
          <w:szCs w:val="36"/>
        </w:rPr>
      </w:pPr>
      <w:bookmarkStart w:id="46" w:name="_Toc230895458"/>
      <w:r w:rsidRPr="00713A89">
        <w:rPr>
          <w:rFonts w:ascii="Times New Roman" w:eastAsia="標楷體" w:hAnsi="Times New Roman" w:cs="Times New Roman"/>
          <w:b/>
          <w:bCs/>
          <w:sz w:val="36"/>
          <w:szCs w:val="36"/>
        </w:rPr>
        <w:lastRenderedPageBreak/>
        <w:t>3.</w:t>
      </w:r>
      <w:r w:rsidR="00203F24" w:rsidRPr="00713A89">
        <w:rPr>
          <w:rFonts w:ascii="Times New Roman" w:eastAsia="標楷體" w:hAnsi="Times New Roman" w:cs="Times New Roman" w:hint="eastAsia"/>
          <w:b/>
          <w:bCs/>
          <w:sz w:val="36"/>
          <w:szCs w:val="36"/>
        </w:rPr>
        <w:t>3</w:t>
      </w:r>
      <w:r w:rsidRPr="00713A89">
        <w:rPr>
          <w:rFonts w:ascii="Times New Roman" w:eastAsia="標楷體" w:hAnsi="Times New Roman" w:cs="Times New Roman"/>
          <w:b/>
          <w:bCs/>
          <w:sz w:val="36"/>
          <w:szCs w:val="36"/>
        </w:rPr>
        <w:t xml:space="preserve"> </w:t>
      </w:r>
      <w:r w:rsidR="005F42C7" w:rsidRPr="00713A89">
        <w:rPr>
          <w:rFonts w:ascii="Times New Roman" w:eastAsia="標楷體" w:hAnsi="Times New Roman" w:cs="Times New Roman" w:hint="eastAsia"/>
          <w:b/>
          <w:bCs/>
          <w:sz w:val="36"/>
          <w:szCs w:val="36"/>
        </w:rPr>
        <w:t>Cooperative Co-</w:t>
      </w:r>
      <w:r w:rsidR="00FC4D0A" w:rsidRPr="00713A89">
        <w:rPr>
          <w:rFonts w:ascii="Times New Roman" w:eastAsia="標楷體" w:hAnsi="Times New Roman" w:cs="Times New Roman"/>
          <w:b/>
          <w:bCs/>
          <w:sz w:val="36"/>
          <w:szCs w:val="36"/>
        </w:rPr>
        <w:t xml:space="preserve">evolutionary </w:t>
      </w:r>
      <w:r w:rsidRPr="00713A89">
        <w:rPr>
          <w:rFonts w:ascii="Times New Roman" w:eastAsia="標楷體" w:hAnsi="Times New Roman" w:cs="Times New Roman" w:hint="eastAsia"/>
          <w:b/>
          <w:bCs/>
          <w:sz w:val="36"/>
          <w:szCs w:val="36"/>
        </w:rPr>
        <w:t>Genetic Algorithm</w:t>
      </w:r>
      <w:bookmarkEnd w:id="46"/>
    </w:p>
    <w:p w14:paraId="08F50CE8" w14:textId="16D1A0AD" w:rsidR="00A312C3" w:rsidRPr="00713A89" w:rsidRDefault="00151D1A" w:rsidP="00A46CF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FD0BB3" w:rsidRPr="00713A89">
        <w:rPr>
          <w:rFonts w:ascii="Times New Roman" w:eastAsia="標楷體" w:hAnsi="Times New Roman" w:cs="Times New Roman"/>
        </w:rPr>
        <w:t>本研究採用</w:t>
      </w:r>
      <w:r w:rsidR="00EB4A59" w:rsidRPr="00713A89">
        <w:rPr>
          <w:rFonts w:ascii="Times New Roman" w:eastAsia="標楷體" w:hAnsi="Times New Roman" w:cs="Times New Roman" w:hint="eastAsia"/>
        </w:rPr>
        <w:t>CCGA</w:t>
      </w:r>
      <w:r w:rsidR="00FD0BB3" w:rsidRPr="00713A89">
        <w:rPr>
          <w:rFonts w:ascii="Times New Roman" w:eastAsia="標楷體" w:hAnsi="Times New Roman" w:cs="Times New Roman"/>
        </w:rPr>
        <w:t>作為</w:t>
      </w:r>
      <w:r w:rsidR="00DE28F5" w:rsidRPr="00713A89">
        <w:rPr>
          <w:rFonts w:ascii="Times New Roman" w:eastAsia="標楷體" w:hAnsi="Times New Roman" w:cs="Times New Roman"/>
        </w:rPr>
        <w:t>店舖</w:t>
      </w:r>
      <w:r w:rsidR="0093481E" w:rsidRPr="00713A89">
        <w:rPr>
          <w:rFonts w:ascii="Times New Roman" w:eastAsia="標楷體" w:hAnsi="Times New Roman" w:cs="Times New Roman"/>
        </w:rPr>
        <w:t>抽取</w:t>
      </w:r>
      <w:r w:rsidR="00562D32" w:rsidRPr="00713A89">
        <w:rPr>
          <w:rFonts w:ascii="Times New Roman" w:eastAsia="標楷體" w:hAnsi="Times New Roman" w:cs="Times New Roman"/>
        </w:rPr>
        <w:t>之</w:t>
      </w:r>
      <w:r w:rsidR="00FD0BB3" w:rsidRPr="00713A89">
        <w:rPr>
          <w:rFonts w:ascii="Times New Roman" w:eastAsia="標楷體" w:hAnsi="Times New Roman" w:cs="Times New Roman"/>
        </w:rPr>
        <w:t>搜尋機制，以進行解空間探索並逐步提升解品質。</w:t>
      </w:r>
      <w:r w:rsidR="00A312C3" w:rsidRPr="00713A89">
        <w:rPr>
          <w:rFonts w:ascii="Times New Roman" w:eastAsia="標楷體" w:hAnsi="Times New Roman" w:cs="Times New Roman" w:hint="eastAsia"/>
        </w:rPr>
        <w:t>CCGA</w:t>
      </w:r>
      <w:r w:rsidR="00A312C3" w:rsidRPr="00713A89">
        <w:rPr>
          <w:rFonts w:ascii="Times New Roman" w:eastAsia="標楷體" w:hAnsi="Times New Roman" w:cs="Times New Roman"/>
        </w:rPr>
        <w:t>透過將問題分解為不同</w:t>
      </w:r>
      <w:r w:rsidR="009E513C" w:rsidRPr="00713A89">
        <w:rPr>
          <w:rFonts w:ascii="Times New Roman" w:eastAsia="標楷體" w:hAnsi="Times New Roman" w:cs="Times New Roman"/>
        </w:rPr>
        <w:t>子族群</w:t>
      </w:r>
      <w:r w:rsidR="00A312C3" w:rsidRPr="00713A89">
        <w:rPr>
          <w:rFonts w:ascii="Times New Roman" w:eastAsia="標楷體" w:hAnsi="Times New Roman" w:cs="Times New Roman"/>
        </w:rPr>
        <w:t>進行獨立演化，並藉由合作評估機制整合各子解之貢獻，以逐步逼近全域最佳解。</w:t>
      </w:r>
    </w:p>
    <w:p w14:paraId="216E28DB" w14:textId="316919B7" w:rsidR="002B07F6" w:rsidRPr="00713A89" w:rsidRDefault="002B07F6" w:rsidP="0039633F">
      <w:pPr>
        <w:widowControl/>
        <w:spacing w:line="360" w:lineRule="auto"/>
        <w:jc w:val="both"/>
        <w:outlineLvl w:val="2"/>
        <w:rPr>
          <w:rFonts w:ascii="Times New Roman" w:eastAsia="標楷體" w:hAnsi="Times New Roman" w:cs="Times New Roman"/>
        </w:rPr>
      </w:pPr>
      <w:bookmarkStart w:id="47" w:name="_Toc230895459"/>
      <w:r w:rsidRPr="00713A89">
        <w:rPr>
          <w:rFonts w:ascii="Times New Roman" w:eastAsia="標楷體" w:hAnsi="Times New Roman" w:cs="Times New Roman" w:hint="eastAsia"/>
          <w:b/>
          <w:bCs/>
          <w:sz w:val="32"/>
          <w:szCs w:val="32"/>
        </w:rPr>
        <w:t>3.3.</w:t>
      </w:r>
      <w:r w:rsidR="003B1346" w:rsidRPr="00713A89">
        <w:rPr>
          <w:rFonts w:ascii="Times New Roman" w:eastAsia="標楷體" w:hAnsi="Times New Roman" w:cs="Times New Roman" w:hint="eastAsia"/>
          <w:b/>
          <w:bCs/>
          <w:sz w:val="32"/>
          <w:szCs w:val="32"/>
        </w:rPr>
        <w:t>1</w:t>
      </w:r>
      <w:r w:rsidR="003B1346" w:rsidRPr="00713A89">
        <w:rPr>
          <w:rFonts w:ascii="Times New Roman" w:eastAsia="標楷體" w:hAnsi="Times New Roman" w:cs="Times New Roman" w:hint="eastAsia"/>
          <w:b/>
          <w:bCs/>
          <w:sz w:val="32"/>
          <w:szCs w:val="32"/>
        </w:rPr>
        <w:t>編碼</w:t>
      </w:r>
      <w:r w:rsidRPr="00713A89">
        <w:rPr>
          <w:rFonts w:ascii="Times New Roman" w:eastAsia="標楷體" w:hAnsi="Times New Roman" w:cs="Times New Roman" w:hint="eastAsia"/>
          <w:b/>
          <w:bCs/>
          <w:sz w:val="32"/>
          <w:szCs w:val="32"/>
        </w:rPr>
        <w:t>(</w:t>
      </w:r>
      <w:r w:rsidR="003B1346" w:rsidRPr="00713A89">
        <w:rPr>
          <w:rFonts w:ascii="Times New Roman" w:eastAsia="標楷體" w:hAnsi="Times New Roman" w:cs="Times New Roman" w:hint="eastAsia"/>
          <w:b/>
          <w:bCs/>
          <w:sz w:val="32"/>
          <w:szCs w:val="32"/>
        </w:rPr>
        <w:t>Encoding</w:t>
      </w:r>
      <w:r w:rsidRPr="00713A89">
        <w:rPr>
          <w:rFonts w:ascii="Times New Roman" w:eastAsia="標楷體" w:hAnsi="Times New Roman" w:cs="Times New Roman" w:hint="eastAsia"/>
          <w:b/>
          <w:bCs/>
          <w:sz w:val="32"/>
          <w:szCs w:val="32"/>
        </w:rPr>
        <w:t>)</w:t>
      </w:r>
      <w:bookmarkEnd w:id="47"/>
    </w:p>
    <w:p w14:paraId="6105ECAB" w14:textId="6568375D" w:rsidR="0039633F" w:rsidRDefault="0015009D" w:rsidP="000B65A1">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本研究針對</w:t>
      </w:r>
      <w:r w:rsidR="00E57341" w:rsidRPr="00713A89">
        <w:rPr>
          <w:rFonts w:ascii="Times New Roman" w:eastAsia="標楷體" w:hAnsi="Times New Roman" w:cs="Times New Roman"/>
        </w:rPr>
        <w:t>店</w:t>
      </w:r>
      <w:r w:rsidR="00E57341" w:rsidRPr="00713A89">
        <w:rPr>
          <w:rFonts w:ascii="Times New Roman" w:eastAsia="標楷體" w:hAnsi="Times New Roman" w:cs="Times New Roman" w:hint="eastAsia"/>
        </w:rPr>
        <w:t>舖</w:t>
      </w:r>
      <w:r w:rsidR="00E57341" w:rsidRPr="00713A89">
        <w:rPr>
          <w:rFonts w:ascii="Times New Roman" w:eastAsia="標楷體" w:hAnsi="Times New Roman" w:cs="Times New Roman"/>
        </w:rPr>
        <w:t>抽取問題</w:t>
      </w:r>
      <w:r w:rsidR="007E0481" w:rsidRPr="00713A89">
        <w:rPr>
          <w:rFonts w:ascii="Times New Roman" w:eastAsia="標楷體" w:hAnsi="Times New Roman" w:cs="Times New Roman" w:hint="eastAsia"/>
        </w:rPr>
        <w:t>以</w:t>
      </w:r>
      <w:r w:rsidR="008A0659" w:rsidRPr="00713A89">
        <w:rPr>
          <w:rFonts w:ascii="Times New Roman" w:eastAsia="標楷體" w:hAnsi="Times New Roman" w:cs="Times New Roman"/>
        </w:rPr>
        <w:t>二進位向量表示</w:t>
      </w:r>
      <w:r w:rsidR="00EF039E" w:rsidRPr="00713A89">
        <w:rPr>
          <w:rFonts w:ascii="Times New Roman" w:eastAsia="標楷體" w:hAnsi="Times New Roman" w:cs="Times New Roman" w:hint="eastAsia"/>
        </w:rPr>
        <w:t>，</w:t>
      </w:r>
      <w:r w:rsidR="007E5B12" w:rsidRPr="00713A89">
        <w:rPr>
          <w:rFonts w:ascii="Times New Roman" w:eastAsia="標楷體" w:hAnsi="Times New Roman" w:cs="Times New Roman"/>
        </w:rPr>
        <w:t>其中每個個體對應一</w:t>
      </w:r>
      <w:r w:rsidR="00C35565" w:rsidRPr="00713A89">
        <w:rPr>
          <w:rFonts w:ascii="Times New Roman" w:eastAsia="標楷體" w:hAnsi="Times New Roman" w:cs="Times New Roman" w:hint="eastAsia"/>
        </w:rPr>
        <w:t>主線</w:t>
      </w:r>
      <w:r w:rsidR="007E5B12" w:rsidRPr="00713A89">
        <w:rPr>
          <w:rFonts w:ascii="Times New Roman" w:eastAsia="標楷體" w:hAnsi="Times New Roman" w:cs="Times New Roman"/>
        </w:rPr>
        <w:t>之店舖抽取</w:t>
      </w:r>
      <w:r w:rsidR="002055B7" w:rsidRPr="00713A89">
        <w:rPr>
          <w:rFonts w:ascii="Times New Roman" w:eastAsia="標楷體" w:hAnsi="Times New Roman" w:cs="Times New Roman" w:hint="eastAsia"/>
        </w:rPr>
        <w:t>結果</w:t>
      </w:r>
      <w:r w:rsidR="007E5B12" w:rsidRPr="00713A89">
        <w:rPr>
          <w:rFonts w:ascii="Times New Roman" w:eastAsia="標楷體" w:hAnsi="Times New Roman" w:cs="Times New Roman"/>
        </w:rPr>
        <w:t>，構成協同演化過程中之子族群</w:t>
      </w:r>
      <w:r w:rsidR="002055B7" w:rsidRPr="00713A89">
        <w:rPr>
          <w:rFonts w:ascii="Times New Roman" w:eastAsia="標楷體" w:hAnsi="Times New Roman" w:cs="Times New Roman" w:hint="eastAsia"/>
        </w:rPr>
        <w:t>。</w:t>
      </w:r>
      <w:r w:rsidR="002055B7" w:rsidRPr="00713A89">
        <w:rPr>
          <w:rFonts w:ascii="Times New Roman" w:eastAsia="標楷體" w:hAnsi="Times New Roman" w:cs="Times New Roman"/>
        </w:rPr>
        <w:t>向量中各基因對應一間店舖之決策</w:t>
      </w:r>
      <w:r w:rsidR="002055B7" w:rsidRPr="00713A89">
        <w:rPr>
          <w:rFonts w:ascii="Times New Roman" w:eastAsia="標楷體" w:hAnsi="Times New Roman" w:cs="Times New Roman" w:hint="eastAsia"/>
        </w:rPr>
        <w:t>，</w:t>
      </w:r>
      <w:r w:rsidR="007D2DDA" w:rsidRPr="00713A89">
        <w:rPr>
          <w:rFonts w:ascii="Times New Roman" w:eastAsia="標楷體" w:hAnsi="Times New Roman" w:cs="Times New Roman"/>
        </w:rPr>
        <w:t>其中</w:t>
      </w:r>
      <w:r w:rsidR="007D2DDA" w:rsidRPr="00713A89">
        <w:rPr>
          <w:rFonts w:ascii="Times New Roman" w:eastAsia="標楷體" w:hAnsi="Times New Roman" w:cs="Times New Roman"/>
        </w:rPr>
        <w:t>1</w:t>
      </w:r>
      <w:r w:rsidR="007D2DDA" w:rsidRPr="00713A89">
        <w:rPr>
          <w:rFonts w:ascii="Times New Roman" w:eastAsia="標楷體" w:hAnsi="Times New Roman" w:cs="Times New Roman"/>
        </w:rPr>
        <w:t>表示該店舖被抽取至候選</w:t>
      </w:r>
      <w:r w:rsidR="00E6208F" w:rsidRPr="00713A89">
        <w:rPr>
          <w:rFonts w:ascii="Times New Roman" w:eastAsia="標楷體" w:hAnsi="Times New Roman" w:cs="Times New Roman" w:hint="eastAsia"/>
        </w:rPr>
        <w:t>店舖</w:t>
      </w:r>
      <w:r w:rsidR="007D2DDA" w:rsidRPr="00713A89">
        <w:rPr>
          <w:rFonts w:ascii="Times New Roman" w:eastAsia="標楷體" w:hAnsi="Times New Roman" w:cs="Times New Roman"/>
        </w:rPr>
        <w:t>集合，</w:t>
      </w:r>
      <w:r w:rsidR="007D2DDA" w:rsidRPr="00713A89">
        <w:rPr>
          <w:rFonts w:ascii="Times New Roman" w:eastAsia="標楷體" w:hAnsi="Times New Roman" w:cs="Times New Roman"/>
        </w:rPr>
        <w:t>0</w:t>
      </w:r>
      <w:r w:rsidR="007D2DDA" w:rsidRPr="00713A89">
        <w:rPr>
          <w:rFonts w:ascii="Times New Roman" w:eastAsia="標楷體" w:hAnsi="Times New Roman" w:cs="Times New Roman"/>
        </w:rPr>
        <w:t>則表示維持於原主線配置</w:t>
      </w:r>
      <w:r w:rsidR="008A0659" w:rsidRPr="00713A89">
        <w:rPr>
          <w:rFonts w:ascii="Times New Roman" w:eastAsia="標楷體" w:hAnsi="Times New Roman" w:cs="Times New Roman" w:hint="eastAsia"/>
        </w:rPr>
        <w:t>。</w:t>
      </w:r>
      <w:r w:rsidR="0039633F" w:rsidRPr="00713A89">
        <w:rPr>
          <w:rFonts w:ascii="Times New Roman" w:eastAsia="標楷體" w:hAnsi="Times New Roman" w:cs="Times New Roman" w:hint="eastAsia"/>
        </w:rPr>
        <w:t>式</w:t>
      </w:r>
      <w:r w:rsidR="0039633F" w:rsidRPr="00713A89">
        <w:rPr>
          <w:rFonts w:ascii="Times New Roman" w:eastAsia="標楷體" w:hAnsi="Times New Roman" w:cs="Times New Roman" w:hint="eastAsia"/>
        </w:rPr>
        <w:t>(</w:t>
      </w:r>
      <w:r w:rsidR="008255E2">
        <w:rPr>
          <w:rFonts w:ascii="Times New Roman" w:eastAsia="標楷體" w:hAnsi="Times New Roman" w:cs="Times New Roman" w:hint="eastAsia"/>
        </w:rPr>
        <w:t>3.</w:t>
      </w:r>
      <w:r w:rsidR="003176DD">
        <w:rPr>
          <w:rFonts w:ascii="Times New Roman" w:eastAsia="標楷體" w:hAnsi="Times New Roman" w:cs="Times New Roman" w:hint="eastAsia"/>
        </w:rPr>
        <w:t>1</w:t>
      </w:r>
      <w:r w:rsidR="00220083">
        <w:rPr>
          <w:rFonts w:ascii="Times New Roman" w:eastAsia="標楷體" w:hAnsi="Times New Roman" w:cs="Times New Roman" w:hint="eastAsia"/>
        </w:rPr>
        <w:t>4</w:t>
      </w:r>
      <w:r w:rsidR="0039633F" w:rsidRPr="00713A89">
        <w:rPr>
          <w:rFonts w:ascii="Times New Roman" w:eastAsia="標楷體" w:hAnsi="Times New Roman" w:cs="Times New Roman" w:hint="eastAsia"/>
        </w:rPr>
        <w:t>)</w:t>
      </w:r>
      <w:r w:rsidR="00E6208F" w:rsidRPr="00713A89">
        <w:rPr>
          <w:rFonts w:ascii="Times New Roman" w:eastAsia="標楷體" w:hAnsi="Times New Roman" w:cs="Times New Roman"/>
        </w:rPr>
        <w:t>為本研究所採用之二進位向量表示方式用以描述單一子族群之店舖抽取解</w:t>
      </w:r>
      <w:r w:rsidR="0039633F" w:rsidRPr="00713A89">
        <w:rPr>
          <w:rFonts w:ascii="Times New Roman" w:eastAsia="標楷體" w:hAnsi="Times New Roman" w:cs="Times New Roman" w:hint="eastAsia"/>
        </w:rPr>
        <w:t>。</w:t>
      </w:r>
    </w:p>
    <w:p w14:paraId="1C9B3F5F" w14:textId="06ED36BF" w:rsidR="003176DD" w:rsidRPr="00C9797A" w:rsidRDefault="00000000" w:rsidP="003176DD">
      <w:pPr>
        <w:ind w:firstLineChars="200" w:firstLine="480"/>
        <w:jc w:val="cente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 |</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r>
                        <w:rPr>
                          <w:rFonts w:ascii="Cambria Math" w:eastAsia="標楷體" w:hAnsi="Cambria Math" w:cs="Times New Roman"/>
                        </w:rPr>
                        <m:t>|</m:t>
                      </m:r>
                    </m:sub>
                    <m:sup>
                      <m:r>
                        <w:rPr>
                          <w:rFonts w:ascii="Cambria Math" w:eastAsia="標楷體" w:hAnsi="Cambria Math" w:cs="Times New Roman"/>
                        </w:rPr>
                        <m:t>g</m:t>
                      </m:r>
                    </m:sup>
                  </m:sSubSup>
                </m:e>
              </m:d>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hint="eastAsia"/>
                    </w:rPr>
                    <m:t>4</m:t>
                  </m:r>
                </m:e>
              </m:d>
            </m:e>
          </m:eqArr>
        </m:oMath>
      </m:oMathPara>
    </w:p>
    <w:p w14:paraId="3A7352EE" w14:textId="77777777" w:rsidR="00F63446" w:rsidRPr="00713A89" w:rsidRDefault="0031757B" w:rsidP="0039633F">
      <w:pPr>
        <w:widowControl/>
        <w:spacing w:line="360" w:lineRule="auto"/>
        <w:jc w:val="both"/>
        <w:outlineLvl w:val="2"/>
        <w:rPr>
          <w:rFonts w:ascii="Times New Roman" w:eastAsia="標楷體" w:hAnsi="Times New Roman" w:cs="Times New Roman"/>
        </w:rPr>
      </w:pPr>
      <w:bookmarkStart w:id="48" w:name="_Toc230895460"/>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2</w:t>
      </w:r>
      <w:r w:rsidR="003631E4" w:rsidRPr="00713A89">
        <w:rPr>
          <w:rFonts w:ascii="Times New Roman" w:eastAsia="標楷體" w:hAnsi="Times New Roman" w:cs="Times New Roman" w:hint="eastAsia"/>
          <w:b/>
          <w:bCs/>
          <w:sz w:val="32"/>
          <w:szCs w:val="32"/>
        </w:rPr>
        <w:t>選擇</w:t>
      </w:r>
      <w:r w:rsidR="003631E4" w:rsidRPr="00713A89">
        <w:rPr>
          <w:rFonts w:ascii="Times New Roman" w:eastAsia="標楷體" w:hAnsi="Times New Roman" w:cs="Times New Roman" w:hint="eastAsia"/>
          <w:b/>
          <w:bCs/>
          <w:sz w:val="32"/>
          <w:szCs w:val="32"/>
        </w:rPr>
        <w:t>(Selection)</w:t>
      </w:r>
      <w:bookmarkEnd w:id="48"/>
    </w:p>
    <w:p w14:paraId="75414D06" w14:textId="183B679C" w:rsidR="00F63446" w:rsidRDefault="0014171E" w:rsidP="0014171E">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w:t>
      </w:r>
      <w:r w:rsidR="008C75BA" w:rsidRPr="00713A89">
        <w:rPr>
          <w:rFonts w:ascii="Times New Roman" w:eastAsia="標楷體" w:hAnsi="Times New Roman" w:cs="Times New Roman" w:hint="eastAsia"/>
        </w:rPr>
        <w:t>於</w:t>
      </w:r>
      <w:r w:rsidR="008C75BA" w:rsidRPr="00713A89">
        <w:rPr>
          <w:rFonts w:ascii="Times New Roman" w:eastAsia="標楷體" w:hAnsi="Times New Roman" w:cs="Times New Roman" w:hint="eastAsia"/>
        </w:rPr>
        <w:t>CCGA</w:t>
      </w:r>
      <w:r w:rsidR="008C75BA" w:rsidRPr="00713A89">
        <w:rPr>
          <w:rFonts w:ascii="Times New Roman" w:eastAsia="標楷體" w:hAnsi="Times New Roman" w:cs="Times New Roman" w:hint="eastAsia"/>
        </w:rPr>
        <w:t>中</w:t>
      </w:r>
      <w:r w:rsidRPr="00713A89">
        <w:rPr>
          <w:rFonts w:ascii="Times New Roman" w:eastAsia="標楷體" w:hAnsi="Times New Roman" w:cs="Times New Roman"/>
        </w:rPr>
        <w:t>採用輪盤選擇法</w:t>
      </w:r>
      <w:r w:rsidRPr="00713A89">
        <w:rPr>
          <w:rFonts w:ascii="Times New Roman" w:eastAsia="標楷體" w:hAnsi="Times New Roman" w:cs="Times New Roman" w:hint="eastAsia"/>
        </w:rPr>
        <w:t>(</w:t>
      </w:r>
      <w:r w:rsidRPr="00713A89">
        <w:rPr>
          <w:rFonts w:ascii="Times New Roman" w:eastAsia="標楷體" w:hAnsi="Times New Roman" w:cs="Times New Roman"/>
        </w:rPr>
        <w:t>Roulette Wheel Selection</w:t>
      </w:r>
      <w:r w:rsidRPr="00713A89">
        <w:rPr>
          <w:rFonts w:ascii="Times New Roman" w:eastAsia="標楷體" w:hAnsi="Times New Roman" w:cs="Times New Roman" w:hint="eastAsia"/>
        </w:rPr>
        <w:t>)</w:t>
      </w:r>
      <w:r w:rsidRPr="00713A89">
        <w:rPr>
          <w:rFonts w:ascii="Times New Roman" w:eastAsia="標楷體" w:hAnsi="Times New Roman" w:cs="Times New Roman"/>
        </w:rPr>
        <w:t>作為父代個體選擇機制，</w:t>
      </w:r>
      <w:r w:rsidR="00935E59" w:rsidRPr="00713A89">
        <w:rPr>
          <w:rFonts w:ascii="Times New Roman" w:eastAsia="標楷體" w:hAnsi="Times New Roman" w:cs="Times New Roman"/>
        </w:rPr>
        <w:t>依據個體適應值大小決定其被選取之機率。適應值較高個體具有較高之被選取機率，以確保優良基因得以保留並傳遞至下一代。此外，本研究亦採用精英保留機制</w:t>
      </w:r>
      <w:r w:rsidR="00935E59" w:rsidRPr="00713A89">
        <w:rPr>
          <w:rFonts w:ascii="Times New Roman" w:eastAsia="標楷體" w:hAnsi="Times New Roman" w:cs="Times New Roman" w:hint="eastAsia"/>
        </w:rPr>
        <w:t>(</w:t>
      </w:r>
      <w:r w:rsidR="00935E59" w:rsidRPr="00713A89">
        <w:rPr>
          <w:rFonts w:ascii="Times New Roman" w:eastAsia="標楷體" w:hAnsi="Times New Roman" w:cs="Times New Roman"/>
        </w:rPr>
        <w:t>Elitism</w:t>
      </w:r>
      <w:r w:rsidR="00935E59" w:rsidRPr="00713A89">
        <w:rPr>
          <w:rFonts w:ascii="Times New Roman" w:eastAsia="標楷體" w:hAnsi="Times New Roman" w:cs="Times New Roman" w:hint="eastAsia"/>
        </w:rPr>
        <w:t>)</w:t>
      </w:r>
      <w:r w:rsidR="00935E59" w:rsidRPr="00713A89">
        <w:rPr>
          <w:rFonts w:ascii="Times New Roman" w:eastAsia="標楷體" w:hAnsi="Times New Roman" w:cs="Times New Roman"/>
        </w:rPr>
        <w:t>，將當前族群中適應值最佳部分個體直接保留至下一世代，以避免優良解在演化過程中遺失。</w:t>
      </w:r>
      <w:r w:rsidR="00692F39" w:rsidRPr="00713A89">
        <w:rPr>
          <w:rFonts w:ascii="Times New Roman" w:eastAsia="標楷體" w:hAnsi="Times New Roman" w:cs="Times New Roman" w:hint="eastAsia"/>
        </w:rPr>
        <w:t>式</w:t>
      </w:r>
      <w:r w:rsidR="00692F39" w:rsidRPr="00713A89">
        <w:rPr>
          <w:rFonts w:ascii="Times New Roman" w:eastAsia="標楷體" w:hAnsi="Times New Roman" w:cs="Times New Roman" w:hint="eastAsia"/>
        </w:rPr>
        <w:t>(</w:t>
      </w:r>
      <w:r w:rsidR="008255E2">
        <w:rPr>
          <w:rFonts w:ascii="Times New Roman" w:eastAsia="標楷體" w:hAnsi="Times New Roman" w:cs="Times New Roman" w:hint="eastAsia"/>
        </w:rPr>
        <w:t>3.</w:t>
      </w:r>
      <w:r w:rsidR="003176DD">
        <w:rPr>
          <w:rFonts w:ascii="Times New Roman" w:eastAsia="標楷體" w:hAnsi="Times New Roman" w:cs="Times New Roman" w:hint="eastAsia"/>
        </w:rPr>
        <w:t>1</w:t>
      </w:r>
      <w:r w:rsidR="00220083">
        <w:rPr>
          <w:rFonts w:ascii="Times New Roman" w:eastAsia="標楷體" w:hAnsi="Times New Roman" w:cs="Times New Roman" w:hint="eastAsia"/>
        </w:rPr>
        <w:t>5</w:t>
      </w:r>
      <w:r w:rsidR="00692F39" w:rsidRPr="00713A89">
        <w:rPr>
          <w:rFonts w:ascii="Times New Roman" w:eastAsia="標楷體" w:hAnsi="Times New Roman" w:cs="Times New Roman" w:hint="eastAsia"/>
        </w:rPr>
        <w:t>)</w:t>
      </w:r>
      <w:r w:rsidR="00692F39" w:rsidRPr="00713A89">
        <w:rPr>
          <w:rFonts w:ascii="Times New Roman" w:eastAsia="標楷體" w:hAnsi="Times New Roman" w:cs="Times New Roman" w:hint="eastAsia"/>
        </w:rPr>
        <w:t>為</w:t>
      </w:r>
      <w:r w:rsidR="00692F39" w:rsidRPr="00713A89">
        <w:rPr>
          <w:rFonts w:ascii="Times New Roman" w:eastAsia="標楷體" w:hAnsi="Times New Roman" w:cs="Times New Roman"/>
        </w:rPr>
        <w:t>輪盤選擇法之機率計算方式，用以決定父代個體被選取之機率</w:t>
      </w:r>
      <w:r w:rsidR="00AC622B" w:rsidRPr="00713A89">
        <w:rPr>
          <w:rFonts w:ascii="Times New Roman" w:eastAsia="標楷體" w:hAnsi="Times New Roman" w:cs="Times New Roman" w:hint="eastAsia"/>
        </w:rPr>
        <w:t>。</w:t>
      </w:r>
    </w:p>
    <w:p w14:paraId="1979D06B" w14:textId="792C00EA" w:rsidR="003176DD" w:rsidRPr="003176DD" w:rsidRDefault="00000000" w:rsidP="003176DD">
      <w:pPr>
        <w:ind w:firstLineChars="200" w:firstLine="480"/>
        <w:jc w:val="center"/>
      </w:pPr>
      <m:oMathPara>
        <m:oMath>
          <m:eqArr>
            <m:eqArrPr>
              <m:maxDist m:val="1"/>
              <m:ctrlPr>
                <w:rPr>
                  <w:rFonts w:ascii="Cambria Math" w:hAnsi="Cambria Math" w:cs="Times New Roman"/>
                  <w:i/>
                </w:rPr>
              </m:ctrlPr>
            </m:eqArrPr>
            <m:e>
              <m:sSubSup>
                <m:sSubSupPr>
                  <m:ctrlPr>
                    <w:rPr>
                      <w:rStyle w:val="af8"/>
                      <w:rFonts w:ascii="Cambria Math" w:hAnsi="Cambria Math" w:cs="Times New Roman"/>
                      <w:i/>
                      <w:color w:val="auto"/>
                    </w:rPr>
                  </m:ctrlPr>
                </m:sSubSupPr>
                <m:e>
                  <m:r>
                    <w:rPr>
                      <w:rStyle w:val="af8"/>
                      <w:rFonts w:ascii="Cambria Math" w:hAnsi="Cambria Math" w:cs="Times New Roman"/>
                      <w:color w:val="auto"/>
                    </w:rPr>
                    <m:t>p</m:t>
                  </m:r>
                </m:e>
                <m:sub>
                  <m:r>
                    <w:rPr>
                      <w:rStyle w:val="af8"/>
                      <w:rFonts w:ascii="Cambria Math" w:hAnsi="Cambria Math" w:cs="Times New Roman"/>
                      <w:color w:val="auto"/>
                    </w:rPr>
                    <m:t>k,n</m:t>
                  </m:r>
                </m:sub>
                <m:sup>
                  <m:r>
                    <w:rPr>
                      <w:rStyle w:val="af8"/>
                      <w:rFonts w:ascii="Cambria Math" w:hAnsi="Cambria Math" w:cs="Times New Roman"/>
                      <w:color w:val="auto"/>
                    </w:rPr>
                    <m:t>g</m:t>
                  </m:r>
                </m:sup>
              </m:sSubSup>
              <m:r>
                <w:rPr>
                  <w:rStyle w:val="af8"/>
                  <w:rFonts w:ascii="Cambria Math" w:hAnsi="Cambria Math" w:cs="Times New Roman"/>
                  <w:color w:val="auto"/>
                </w:rPr>
                <m:t>=</m:t>
              </m:r>
              <m:f>
                <m:fPr>
                  <m:ctrlPr>
                    <w:rPr>
                      <w:rStyle w:val="af8"/>
                      <w:rFonts w:ascii="Cambria Math" w:hAnsi="Cambria Math" w:cs="Times New Roman"/>
                      <w:i/>
                      <w:color w:val="auto"/>
                    </w:rPr>
                  </m:ctrlPr>
                </m:fPr>
                <m:num>
                  <m:sSubSup>
                    <m:sSubSupPr>
                      <m:ctrlPr>
                        <w:rPr>
                          <w:rStyle w:val="af8"/>
                          <w:rFonts w:ascii="Cambria Math" w:hAnsi="Cambria Math" w:cs="Times New Roman"/>
                          <w:i/>
                          <w:color w:val="auto"/>
                        </w:rPr>
                      </m:ctrlPr>
                    </m:sSubSupPr>
                    <m:e>
                      <m:r>
                        <w:rPr>
                          <w:rStyle w:val="af8"/>
                          <w:rFonts w:ascii="Cambria Math" w:hAnsi="Cambria Math" w:cs="Times New Roman"/>
                          <w:color w:val="auto"/>
                        </w:rPr>
                        <m:t>F</m:t>
                      </m:r>
                    </m:e>
                    <m:sub>
                      <m:r>
                        <w:rPr>
                          <w:rStyle w:val="af8"/>
                          <w:rFonts w:ascii="Cambria Math" w:hAnsi="Cambria Math" w:cs="Times New Roman"/>
                          <w:color w:val="auto"/>
                        </w:rPr>
                        <m:t>k,n</m:t>
                      </m:r>
                    </m:sub>
                    <m:sup>
                      <m:r>
                        <w:rPr>
                          <w:rStyle w:val="af8"/>
                          <w:rFonts w:ascii="Cambria Math" w:hAnsi="Cambria Math" w:cs="Times New Roman"/>
                          <w:color w:val="auto"/>
                        </w:rPr>
                        <m:t>g</m:t>
                      </m:r>
                    </m:sup>
                  </m:sSubSup>
                </m:num>
                <m:den>
                  <m:nary>
                    <m:naryPr>
                      <m:chr m:val="∑"/>
                      <m:ctrlPr>
                        <w:rPr>
                          <w:rStyle w:val="af8"/>
                          <w:rFonts w:ascii="Cambria Math" w:hAnsi="Cambria Math" w:cs="Times New Roman"/>
                          <w:i/>
                          <w:color w:val="auto"/>
                        </w:rPr>
                      </m:ctrlPr>
                    </m:naryPr>
                    <m:sub>
                      <m:r>
                        <w:rPr>
                          <w:rStyle w:val="af8"/>
                          <w:rFonts w:ascii="Cambria Math" w:hAnsi="Cambria Math" w:cs="Times New Roman"/>
                          <w:color w:val="auto"/>
                        </w:rPr>
                        <m:t>r=1</m:t>
                      </m:r>
                    </m:sub>
                    <m:sup>
                      <m:sSub>
                        <m:sSubPr>
                          <m:ctrlPr>
                            <w:rPr>
                              <w:rStyle w:val="af8"/>
                              <w:rFonts w:ascii="Cambria Math" w:hAnsi="Cambria Math" w:cs="Times New Roman"/>
                              <w:i/>
                              <w:color w:val="auto"/>
                            </w:rPr>
                          </m:ctrlPr>
                        </m:sSubPr>
                        <m:e>
                          <m:r>
                            <w:rPr>
                              <w:rStyle w:val="af8"/>
                              <w:rFonts w:ascii="Cambria Math" w:hAnsi="Cambria Math" w:cs="Times New Roman"/>
                              <w:color w:val="auto"/>
                            </w:rPr>
                            <m:t>N</m:t>
                          </m:r>
                        </m:e>
                        <m:sub>
                          <m:r>
                            <w:rPr>
                              <w:rStyle w:val="af8"/>
                              <w:rFonts w:ascii="Cambria Math" w:hAnsi="Cambria Math" w:cs="Times New Roman"/>
                              <w:color w:val="auto"/>
                            </w:rPr>
                            <m:t>sub</m:t>
                          </m:r>
                        </m:sub>
                      </m:sSub>
                    </m:sup>
                    <m:e>
                      <m:sSubSup>
                        <m:sSubSupPr>
                          <m:ctrlPr>
                            <w:rPr>
                              <w:rStyle w:val="af8"/>
                              <w:rFonts w:ascii="Cambria Math" w:hAnsi="Cambria Math" w:cs="Times New Roman"/>
                              <w:i/>
                              <w:color w:val="auto"/>
                            </w:rPr>
                          </m:ctrlPr>
                        </m:sSubSupPr>
                        <m:e>
                          <m:r>
                            <w:rPr>
                              <w:rStyle w:val="af8"/>
                              <w:rFonts w:ascii="Cambria Math" w:hAnsi="Cambria Math" w:cs="Times New Roman"/>
                              <w:color w:val="auto"/>
                            </w:rPr>
                            <m:t>F</m:t>
                          </m:r>
                        </m:e>
                        <m:sub>
                          <m:r>
                            <w:rPr>
                              <w:rStyle w:val="af8"/>
                              <w:rFonts w:ascii="Cambria Math" w:hAnsi="Cambria Math" w:cs="Times New Roman"/>
                              <w:color w:val="auto"/>
                            </w:rPr>
                            <m:t>k,r</m:t>
                          </m:r>
                        </m:sub>
                        <m:sup>
                          <m:r>
                            <w:rPr>
                              <w:rStyle w:val="af8"/>
                              <w:rFonts w:ascii="Cambria Math" w:hAnsi="Cambria Math" w:cs="Times New Roman"/>
                              <w:color w:val="auto"/>
                            </w:rPr>
                            <m:t>g</m:t>
                          </m:r>
                        </m:sup>
                      </m:sSubSup>
                    </m:e>
                  </m:nary>
                </m:den>
              </m:f>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rPr>
                    <m:t>5</m:t>
                  </m:r>
                </m:e>
              </m:d>
            </m:e>
          </m:eqArr>
        </m:oMath>
      </m:oMathPara>
    </w:p>
    <w:p w14:paraId="43E08AE4" w14:textId="6239AF4F" w:rsidR="001623B6" w:rsidRPr="00713A89" w:rsidRDefault="0031757B" w:rsidP="006D3935">
      <w:pPr>
        <w:widowControl/>
        <w:spacing w:line="360" w:lineRule="auto"/>
        <w:jc w:val="both"/>
        <w:outlineLvl w:val="2"/>
        <w:rPr>
          <w:rFonts w:ascii="Times New Roman" w:eastAsia="標楷體" w:hAnsi="Times New Roman" w:cs="Times New Roman"/>
          <w:b/>
          <w:bCs/>
          <w:sz w:val="32"/>
          <w:szCs w:val="32"/>
        </w:rPr>
      </w:pPr>
      <w:bookmarkStart w:id="49" w:name="_Toc230895461"/>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3</w:t>
      </w:r>
      <w:r w:rsidRPr="00713A89">
        <w:rPr>
          <w:rFonts w:ascii="Times New Roman" w:eastAsia="標楷體" w:hAnsi="Times New Roman" w:cs="Times New Roman" w:hint="eastAsia"/>
          <w:b/>
          <w:bCs/>
          <w:sz w:val="32"/>
          <w:szCs w:val="32"/>
        </w:rPr>
        <w:t>交配</w:t>
      </w:r>
      <w:r w:rsidRPr="00713A89">
        <w:rPr>
          <w:rFonts w:ascii="Times New Roman" w:eastAsia="標楷體" w:hAnsi="Times New Roman" w:cs="Times New Roman" w:hint="eastAsia"/>
          <w:b/>
          <w:bCs/>
          <w:sz w:val="32"/>
          <w:szCs w:val="32"/>
        </w:rPr>
        <w:t>(Crossover)</w:t>
      </w:r>
      <w:bookmarkEnd w:id="49"/>
    </w:p>
    <w:p w14:paraId="4362E949" w14:textId="21802AEE" w:rsidR="008B5D50" w:rsidRPr="00713A89" w:rsidRDefault="00014E20" w:rsidP="00EF1DBD">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w:t>
      </w:r>
      <w:r w:rsidR="007D5F89" w:rsidRPr="00713A89">
        <w:rPr>
          <w:rFonts w:ascii="Times New Roman" w:eastAsia="標楷體" w:hAnsi="Times New Roman" w:cs="Times New Roman" w:hint="eastAsia"/>
        </w:rPr>
        <w:t>採用</w:t>
      </w:r>
      <w:r w:rsidR="007D5F89" w:rsidRPr="00713A89">
        <w:rPr>
          <w:rFonts w:ascii="Times New Roman" w:eastAsia="標楷體" w:hAnsi="Times New Roman" w:cs="Times New Roman"/>
        </w:rPr>
        <w:t>均勻交配</w:t>
      </w:r>
      <w:r w:rsidR="007D5F89" w:rsidRPr="00713A89">
        <w:rPr>
          <w:rFonts w:ascii="Times New Roman" w:eastAsia="標楷體" w:hAnsi="Times New Roman" w:cs="Times New Roman" w:hint="eastAsia"/>
        </w:rPr>
        <w:t>(</w:t>
      </w:r>
      <w:r w:rsidR="007D5F89" w:rsidRPr="00713A89">
        <w:rPr>
          <w:rFonts w:ascii="Times New Roman" w:eastAsia="標楷體" w:hAnsi="Times New Roman" w:cs="Times New Roman"/>
        </w:rPr>
        <w:t>Uniform Crossover</w:t>
      </w:r>
      <w:r w:rsidR="007D5F89" w:rsidRPr="00713A89">
        <w:rPr>
          <w:rFonts w:ascii="Times New Roman" w:eastAsia="標楷體" w:hAnsi="Times New Roman" w:cs="Times New Roman" w:hint="eastAsia"/>
        </w:rPr>
        <w:t>)</w:t>
      </w:r>
      <w:r w:rsidRPr="00713A89">
        <w:rPr>
          <w:rFonts w:ascii="Times New Roman" w:eastAsia="標楷體" w:hAnsi="Times New Roman" w:cs="Times New Roman"/>
        </w:rPr>
        <w:t>作為</w:t>
      </w:r>
      <w:r w:rsidR="00F21155" w:rsidRPr="00713A89">
        <w:rPr>
          <w:rFonts w:ascii="Times New Roman" w:eastAsia="標楷體" w:hAnsi="Times New Roman" w:cs="Times New Roman" w:hint="eastAsia"/>
        </w:rPr>
        <w:t>交配</w:t>
      </w:r>
      <w:r w:rsidRPr="00713A89">
        <w:rPr>
          <w:rFonts w:ascii="Times New Roman" w:eastAsia="標楷體" w:hAnsi="Times New Roman" w:cs="Times New Roman"/>
        </w:rPr>
        <w:t>方</w:t>
      </w:r>
      <w:r w:rsidR="00E56131" w:rsidRPr="00713A89">
        <w:rPr>
          <w:rFonts w:ascii="Times New Roman" w:eastAsia="標楷體" w:hAnsi="Times New Roman" w:cs="Times New Roman" w:hint="eastAsia"/>
        </w:rPr>
        <w:t>法</w:t>
      </w:r>
      <w:r w:rsidR="00695840" w:rsidRPr="00713A89">
        <w:rPr>
          <w:rFonts w:ascii="Times New Roman" w:eastAsia="標楷體" w:hAnsi="Times New Roman" w:cs="Times New Roman"/>
        </w:rPr>
        <w:t>。</w:t>
      </w:r>
      <w:r w:rsidR="00781C9C" w:rsidRPr="00713A89">
        <w:rPr>
          <w:rFonts w:ascii="Times New Roman" w:eastAsia="標楷體" w:hAnsi="Times New Roman" w:cs="Times New Roman"/>
        </w:rPr>
        <w:t>交配僅於同一子族群內之個體間進行，以維持各子族群所代表之解結構獨立性。</w:t>
      </w:r>
      <w:r w:rsidR="00EF1DBD" w:rsidRPr="00713A89">
        <w:rPr>
          <w:rFonts w:ascii="Times New Roman" w:eastAsia="標楷體" w:hAnsi="Times New Roman" w:cs="Times New Roman"/>
        </w:rPr>
        <w:t>依據交配機率判斷是否進行交配</w:t>
      </w:r>
      <w:r w:rsidR="00695840" w:rsidRPr="00713A89">
        <w:rPr>
          <w:rFonts w:ascii="Times New Roman" w:eastAsia="標楷體" w:hAnsi="Times New Roman" w:cs="Times New Roman" w:hint="eastAsia"/>
        </w:rPr>
        <w:t>，</w:t>
      </w:r>
      <w:r w:rsidR="00695840" w:rsidRPr="00713A89">
        <w:rPr>
          <w:rFonts w:ascii="Times New Roman" w:eastAsia="標楷體" w:hAnsi="Times New Roman" w:cs="Times New Roman"/>
        </w:rPr>
        <w:lastRenderedPageBreak/>
        <w:t>若未達交配條件，</w:t>
      </w:r>
      <w:r w:rsidR="007D5F89" w:rsidRPr="00713A89">
        <w:rPr>
          <w:rFonts w:ascii="Times New Roman" w:eastAsia="標楷體" w:hAnsi="Times New Roman" w:cs="Times New Roman"/>
        </w:rPr>
        <w:t>則將父代個體複製至子代以保留既有解結構</w:t>
      </w:r>
      <w:r w:rsidR="00695840" w:rsidRPr="00713A89">
        <w:rPr>
          <w:rFonts w:ascii="Times New Roman" w:eastAsia="標楷體" w:hAnsi="Times New Roman" w:cs="Times New Roman"/>
        </w:rPr>
        <w:t>。當進行交配時，兩個父代個體針對其染色體中各基因位置，以相同機率自兩親代中選取基因，產生子代個體。</w:t>
      </w:r>
    </w:p>
    <w:p w14:paraId="6057CAAE" w14:textId="1488B894" w:rsidR="001623B6" w:rsidRPr="00713A89" w:rsidRDefault="0031757B" w:rsidP="006D3935">
      <w:pPr>
        <w:widowControl/>
        <w:spacing w:line="360" w:lineRule="auto"/>
        <w:jc w:val="both"/>
        <w:outlineLvl w:val="2"/>
        <w:rPr>
          <w:rFonts w:ascii="Times New Roman" w:eastAsia="標楷體" w:hAnsi="Times New Roman" w:cs="Times New Roman"/>
          <w:b/>
          <w:bCs/>
          <w:sz w:val="32"/>
          <w:szCs w:val="32"/>
        </w:rPr>
      </w:pPr>
      <w:bookmarkStart w:id="50" w:name="_Toc230895462"/>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突變</w:t>
      </w:r>
      <w:r w:rsidRPr="00713A89">
        <w:rPr>
          <w:rFonts w:ascii="Times New Roman" w:eastAsia="標楷體" w:hAnsi="Times New Roman" w:cs="Times New Roman" w:hint="eastAsia"/>
          <w:b/>
          <w:bCs/>
          <w:sz w:val="32"/>
          <w:szCs w:val="32"/>
        </w:rPr>
        <w:t>(Mutation)</w:t>
      </w:r>
      <w:bookmarkEnd w:id="50"/>
    </w:p>
    <w:p w14:paraId="0A935FE4" w14:textId="07BB25B0" w:rsidR="0031757B" w:rsidRPr="00713A89" w:rsidRDefault="0006100B" w:rsidP="00A46CF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921A28" w:rsidRPr="00713A89">
        <w:rPr>
          <w:rFonts w:ascii="Times New Roman" w:eastAsia="標楷體" w:hAnsi="Times New Roman" w:cs="Times New Roman"/>
        </w:rPr>
        <w:t>本研究採用</w:t>
      </w:r>
      <w:r w:rsidR="00921A28" w:rsidRPr="00713A89">
        <w:rPr>
          <w:rFonts w:ascii="Times New Roman" w:eastAsia="標楷體" w:hAnsi="Times New Roman" w:cs="Times New Roman"/>
        </w:rPr>
        <w:t>Bit Flip Mutation</w:t>
      </w:r>
      <w:r w:rsidR="00921A28" w:rsidRPr="00713A89">
        <w:rPr>
          <w:rFonts w:ascii="Times New Roman" w:eastAsia="標楷體" w:hAnsi="Times New Roman" w:cs="Times New Roman"/>
        </w:rPr>
        <w:t>作為</w:t>
      </w:r>
      <w:r w:rsidR="00184F01"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變機制，作用於子族群內之個體。</w:t>
      </w:r>
      <w:r w:rsidR="00A84008"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變依據</w:t>
      </w:r>
      <w:r w:rsidR="00184F01"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變機率隨機選取基因位元進行翻轉，當基因值為</w:t>
      </w:r>
      <w:r w:rsidR="00921A28" w:rsidRPr="00713A89">
        <w:rPr>
          <w:rFonts w:ascii="Times New Roman" w:eastAsia="標楷體" w:hAnsi="Times New Roman" w:cs="Times New Roman"/>
        </w:rPr>
        <w:t>0</w:t>
      </w:r>
      <w:r w:rsidR="00921A28" w:rsidRPr="00713A89">
        <w:rPr>
          <w:rFonts w:ascii="Times New Roman" w:eastAsia="標楷體" w:hAnsi="Times New Roman" w:cs="Times New Roman"/>
        </w:rPr>
        <w:t>時將其轉換為</w:t>
      </w:r>
      <w:r w:rsidR="00921A28" w:rsidRPr="00713A89">
        <w:rPr>
          <w:rFonts w:ascii="Times New Roman" w:eastAsia="標楷體" w:hAnsi="Times New Roman" w:cs="Times New Roman"/>
        </w:rPr>
        <w:t xml:space="preserve"> 1</w:t>
      </w:r>
      <w:r w:rsidR="00921A28" w:rsidRPr="00713A89">
        <w:rPr>
          <w:rFonts w:ascii="Times New Roman" w:eastAsia="標楷體" w:hAnsi="Times New Roman" w:cs="Times New Roman"/>
        </w:rPr>
        <w:t>，反之則由</w:t>
      </w:r>
      <w:r w:rsidR="00921A28" w:rsidRPr="00713A89">
        <w:rPr>
          <w:rFonts w:ascii="Times New Roman" w:eastAsia="標楷體" w:hAnsi="Times New Roman" w:cs="Times New Roman"/>
        </w:rPr>
        <w:t xml:space="preserve"> 1 </w:t>
      </w:r>
      <w:r w:rsidR="00921A28" w:rsidRPr="00713A89">
        <w:rPr>
          <w:rFonts w:ascii="Times New Roman" w:eastAsia="標楷體" w:hAnsi="Times New Roman" w:cs="Times New Roman"/>
        </w:rPr>
        <w:t>轉換為</w:t>
      </w:r>
      <w:r w:rsidR="00921A28" w:rsidRPr="00713A89">
        <w:rPr>
          <w:rFonts w:ascii="Times New Roman" w:eastAsia="標楷體" w:hAnsi="Times New Roman" w:cs="Times New Roman"/>
        </w:rPr>
        <w:t xml:space="preserve"> 0</w:t>
      </w:r>
      <w:r w:rsidR="00921A28" w:rsidRPr="00713A89">
        <w:rPr>
          <w:rFonts w:ascii="Times New Roman" w:eastAsia="標楷體" w:hAnsi="Times New Roman" w:cs="Times New Roman"/>
        </w:rPr>
        <w:t>，以維持族群多樣性並避免演化過程過早收斂。</w:t>
      </w:r>
    </w:p>
    <w:p w14:paraId="03383A49" w14:textId="552EF0E3" w:rsidR="00CD0CDA" w:rsidRPr="00713A89" w:rsidRDefault="00CD0CDA" w:rsidP="00CD0CDA">
      <w:pPr>
        <w:widowControl/>
        <w:spacing w:line="360" w:lineRule="auto"/>
        <w:jc w:val="both"/>
        <w:outlineLvl w:val="2"/>
        <w:rPr>
          <w:rFonts w:ascii="Times New Roman" w:eastAsia="標楷體" w:hAnsi="Times New Roman" w:cs="Times New Roman"/>
          <w:b/>
          <w:bCs/>
          <w:sz w:val="32"/>
          <w:szCs w:val="32"/>
        </w:rPr>
      </w:pPr>
      <w:bookmarkStart w:id="51" w:name="_Toc230895463"/>
      <w:r w:rsidRPr="00713A89">
        <w:rPr>
          <w:rFonts w:ascii="Times New Roman" w:eastAsia="標楷體" w:hAnsi="Times New Roman" w:cs="Times New Roman" w:hint="eastAsia"/>
          <w:b/>
          <w:bCs/>
          <w:sz w:val="32"/>
          <w:szCs w:val="32"/>
        </w:rPr>
        <w:t>3.3.</w:t>
      </w:r>
      <w:r w:rsidR="00805FE3" w:rsidRPr="00713A89">
        <w:rPr>
          <w:rFonts w:ascii="Times New Roman" w:eastAsia="標楷體" w:hAnsi="Times New Roman" w:cs="Times New Roman" w:hint="eastAsia"/>
          <w:b/>
          <w:bCs/>
          <w:sz w:val="32"/>
          <w:szCs w:val="32"/>
        </w:rPr>
        <w:t>5</w:t>
      </w:r>
      <w:r w:rsidRPr="00713A89">
        <w:rPr>
          <w:rFonts w:ascii="Times New Roman" w:eastAsia="標楷體" w:hAnsi="Times New Roman" w:cs="Times New Roman" w:hint="eastAsia"/>
          <w:b/>
          <w:bCs/>
          <w:sz w:val="32"/>
          <w:szCs w:val="32"/>
        </w:rPr>
        <w:t>適應值</w:t>
      </w:r>
      <w:r w:rsidRPr="00713A89">
        <w:rPr>
          <w:rFonts w:ascii="Times New Roman" w:eastAsia="標楷體" w:hAnsi="Times New Roman" w:cs="Times New Roman" w:hint="eastAsia"/>
          <w:b/>
          <w:bCs/>
          <w:sz w:val="32"/>
          <w:szCs w:val="32"/>
        </w:rPr>
        <w:t>(Fitness)</w:t>
      </w:r>
      <w:bookmarkEnd w:id="51"/>
    </w:p>
    <w:p w14:paraId="56A77251" w14:textId="105C3513" w:rsidR="00CD0CDA" w:rsidRDefault="00A17F38" w:rsidP="004962E8">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CCGA</w:t>
      </w:r>
      <w:r w:rsidRPr="00713A89">
        <w:rPr>
          <w:rFonts w:ascii="Times New Roman" w:eastAsia="標楷體" w:hAnsi="Times New Roman" w:cs="Times New Roman"/>
        </w:rPr>
        <w:t>採用合作式評估機制進行適應值計算。由於各子族群僅負責部分決策變數，</w:t>
      </w:r>
      <w:r w:rsidR="00EA0CAF" w:rsidRPr="00713A89">
        <w:rPr>
          <w:rFonts w:ascii="Times New Roman" w:eastAsia="標楷體" w:hAnsi="Times New Roman" w:cs="Times New Roman" w:hint="eastAsia"/>
        </w:rPr>
        <w:t>因此</w:t>
      </w:r>
      <w:r w:rsidRPr="00713A89">
        <w:rPr>
          <w:rFonts w:ascii="Times New Roman" w:eastAsia="標楷體" w:hAnsi="Times New Roman" w:cs="Times New Roman"/>
        </w:rPr>
        <w:t>需結合其他子族群之代表解</w:t>
      </w:r>
      <w:r w:rsidRPr="00713A89">
        <w:rPr>
          <w:rFonts w:ascii="Times New Roman" w:eastAsia="標楷體" w:hAnsi="Times New Roman" w:cs="Times New Roman" w:hint="eastAsia"/>
        </w:rPr>
        <w:t>(</w:t>
      </w:r>
      <w:r w:rsidRPr="00713A89">
        <w:rPr>
          <w:rFonts w:ascii="Times New Roman" w:eastAsia="標楷體" w:hAnsi="Times New Roman" w:cs="Times New Roman"/>
        </w:rPr>
        <w:t>context solution</w:t>
      </w:r>
      <w:r w:rsidRPr="00713A89">
        <w:rPr>
          <w:rFonts w:ascii="Times New Roman" w:eastAsia="標楷體" w:hAnsi="Times New Roman" w:cs="Times New Roman" w:hint="eastAsia"/>
        </w:rPr>
        <w:t>)</w:t>
      </w:r>
      <w:r w:rsidR="009E513C" w:rsidRPr="00713A89">
        <w:rPr>
          <w:rFonts w:ascii="Times New Roman" w:eastAsia="標楷體" w:hAnsi="Times New Roman" w:cs="Times New Roman"/>
        </w:rPr>
        <w:t>共同形成完整候選解後進行評估</w:t>
      </w:r>
      <w:r w:rsidRPr="00713A89">
        <w:rPr>
          <w:rFonts w:ascii="Times New Roman" w:eastAsia="標楷體" w:hAnsi="Times New Roman" w:cs="Times New Roman"/>
        </w:rPr>
        <w:t>。</w:t>
      </w:r>
      <w:r w:rsidR="00EA0CAF" w:rsidRPr="00713A89">
        <w:rPr>
          <w:rFonts w:ascii="Times New Roman" w:eastAsia="標楷體" w:hAnsi="Times New Roman" w:cs="Times New Roman" w:hint="eastAsia"/>
        </w:rPr>
        <w:t>本研究於</w:t>
      </w:r>
      <w:r w:rsidR="00DB2143" w:rsidRPr="00713A89">
        <w:rPr>
          <w:rFonts w:eastAsia="標楷體" w:hint="eastAsia"/>
        </w:rPr>
        <w:t>候選店舖分配採用貪婪演算法</w:t>
      </w:r>
      <w:r w:rsidR="003B65BB" w:rsidRPr="00713A89">
        <w:rPr>
          <w:rFonts w:eastAsia="標楷體" w:hint="eastAsia"/>
        </w:rPr>
        <w:t>，</w:t>
      </w:r>
      <w:r w:rsidR="00DB2143" w:rsidRPr="00713A89">
        <w:rPr>
          <w:rFonts w:eastAsia="標楷體" w:hint="eastAsia"/>
        </w:rPr>
        <w:t>支援線規劃</w:t>
      </w:r>
      <w:r w:rsidR="003B65BB" w:rsidRPr="00713A89">
        <w:rPr>
          <w:rFonts w:eastAsia="標楷體" w:hint="eastAsia"/>
        </w:rPr>
        <w:t>則</w:t>
      </w:r>
      <w:r w:rsidR="00DB2143" w:rsidRPr="00713A89">
        <w:rPr>
          <w:rFonts w:eastAsia="標楷體" w:hint="eastAsia"/>
        </w:rPr>
        <w:t>採用近鄰演算法進行適應值評估。</w:t>
      </w:r>
      <w:r w:rsidR="00590239" w:rsidRPr="00713A89">
        <w:rPr>
          <w:rFonts w:ascii="Times New Roman" w:eastAsia="標楷體" w:hAnsi="Times New Roman" w:cs="Times New Roman"/>
        </w:rPr>
        <w:t>由於本問題同時涉及</w:t>
      </w:r>
      <w:r w:rsidR="00582790" w:rsidRPr="00713A89">
        <w:rPr>
          <w:rFonts w:ascii="Times New Roman" w:eastAsia="標楷體" w:hAnsi="Times New Roman" w:cs="Times New Roman"/>
        </w:rPr>
        <w:t>最小化</w:t>
      </w:r>
      <w:r w:rsidR="00590239" w:rsidRPr="00713A89">
        <w:rPr>
          <w:rFonts w:ascii="Times New Roman" w:eastAsia="標楷體" w:hAnsi="Times New Roman" w:cs="Times New Roman"/>
        </w:rPr>
        <w:t>車輛使用數量與路線距離，因此採用加權線性組合方式進行整合。</w:t>
      </w:r>
      <w:r w:rsidR="003768A0" w:rsidRPr="00713A89">
        <w:rPr>
          <w:rFonts w:ascii="Times New Roman" w:eastAsia="標楷體" w:hAnsi="Times New Roman" w:cs="Times New Roman" w:hint="eastAsia"/>
        </w:rPr>
        <w:t>式</w:t>
      </w:r>
      <w:r w:rsidR="003768A0" w:rsidRPr="00713A89">
        <w:rPr>
          <w:rFonts w:ascii="Times New Roman" w:eastAsia="標楷體" w:hAnsi="Times New Roman" w:cs="Times New Roman" w:hint="eastAsia"/>
        </w:rPr>
        <w:t>(</w:t>
      </w:r>
      <w:r w:rsidR="008255E2">
        <w:rPr>
          <w:rFonts w:ascii="Times New Roman" w:eastAsia="標楷體" w:hAnsi="Times New Roman" w:cs="Times New Roman" w:hint="eastAsia"/>
        </w:rPr>
        <w:t>3.</w:t>
      </w:r>
      <w:r w:rsidR="00997E23">
        <w:rPr>
          <w:rFonts w:ascii="Times New Roman" w:eastAsia="標楷體" w:hAnsi="Times New Roman" w:cs="Times New Roman" w:hint="eastAsia"/>
        </w:rPr>
        <w:t>1</w:t>
      </w:r>
      <w:r w:rsidR="00220083">
        <w:rPr>
          <w:rFonts w:ascii="Times New Roman" w:eastAsia="標楷體" w:hAnsi="Times New Roman" w:cs="Times New Roman" w:hint="eastAsia"/>
        </w:rPr>
        <w:t>6</w:t>
      </w:r>
      <w:r w:rsidR="003768A0" w:rsidRPr="00713A89">
        <w:rPr>
          <w:rFonts w:ascii="Times New Roman" w:eastAsia="標楷體" w:hAnsi="Times New Roman" w:cs="Times New Roman" w:hint="eastAsia"/>
        </w:rPr>
        <w:t>)</w:t>
      </w:r>
      <w:r w:rsidR="003768A0" w:rsidRPr="00713A89">
        <w:rPr>
          <w:rFonts w:ascii="Times New Roman" w:eastAsia="標楷體" w:hAnsi="Times New Roman" w:cs="Times New Roman" w:hint="eastAsia"/>
        </w:rPr>
        <w:t>為</w:t>
      </w:r>
      <w:r w:rsidR="003768A0" w:rsidRPr="00713A89">
        <w:rPr>
          <w:rFonts w:ascii="Times New Roman" w:eastAsia="標楷體" w:hAnsi="Times New Roman" w:cs="Times New Roman"/>
        </w:rPr>
        <w:t>適應值函數，其透過支援線數量與總行駛距離之加權組合評估解之品質。</w:t>
      </w:r>
    </w:p>
    <w:p w14:paraId="5CFACA09" w14:textId="334F6816" w:rsidR="00997E23" w:rsidRPr="003176DD" w:rsidRDefault="00000000" w:rsidP="00997E23">
      <w:pPr>
        <w:ind w:firstLineChars="200" w:firstLine="480"/>
        <w:jc w:val="center"/>
      </w:pPr>
      <m:oMathPara>
        <m:oMath>
          <m:eqArr>
            <m:eqArrPr>
              <m:maxDist m:val="1"/>
              <m:ctrlPr>
                <w:rPr>
                  <w:rFonts w:ascii="Cambria Math" w:hAnsi="Cambria Math"/>
                  <w:i/>
                </w:rPr>
              </m:ctrlPr>
            </m:eqArrPr>
            <m:e>
              <m:r>
                <w:rPr>
                  <w:rFonts w:ascii="Cambria Math" w:eastAsia="標楷體" w:hAnsi="Cambria Math" w:hint="eastAsia"/>
                </w:rPr>
                <m:t>F(</m:t>
              </m:r>
              <m:r>
                <w:rPr>
                  <w:rFonts w:ascii="Cambria Math" w:eastAsia="標楷體" w:hAnsi="Cambria Math"/>
                </w:rPr>
                <m:t>S</m:t>
              </m:r>
              <m:r>
                <w:rPr>
                  <w:rFonts w:ascii="Cambria Math" w:eastAsia="標楷體" w:hAnsi="Cambria Math" w:hint="eastAsia"/>
                </w:rPr>
                <m:t>)=</m:t>
              </m:r>
              <m:r>
                <w:rPr>
                  <w:rFonts w:ascii="Cambria Math" w:eastAsia="標楷體" w:hAnsi="Cambria Math"/>
                </w:rPr>
                <m:t>C*</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rPr>
                <m:t>+</m:t>
              </m:r>
              <m:sSub>
                <m:sSubPr>
                  <m:ctrlPr>
                    <w:rPr>
                      <w:rFonts w:ascii="Cambria Math" w:eastAsia="標楷體" w:hAnsi="Cambria Math" w:cs="Times New Roman"/>
                      <w:i/>
                    </w:rPr>
                  </m:ctrlPr>
                </m:sSubPr>
                <m:e>
                  <m:r>
                    <w:rPr>
                      <w:rFonts w:ascii="Cambria Math" w:eastAsia="標楷體" w:hAnsi="Cambria Math" w:cs="Times New Roman"/>
                    </w:rPr>
                    <m:t>f</m:t>
                  </m:r>
                  <m:ctrlPr>
                    <w:rPr>
                      <w:rFonts w:ascii="Cambria Math" w:eastAsia="標楷體" w:hAnsi="Cambria Math"/>
                      <w:i/>
                    </w:rPr>
                  </m:ctrlPr>
                </m:e>
                <m:sub>
                  <m:r>
                    <w:rPr>
                      <w:rFonts w:ascii="Cambria Math" w:eastAsia="標楷體" w:hAnsi="Cambria Math" w:cs="Times New Roman"/>
                    </w:rPr>
                    <m:t>travel</m:t>
                  </m:r>
                </m:sub>
              </m:sSub>
              <m:r>
                <w:rPr>
                  <w:rFonts w:ascii="Cambria Math" w:eastAsia="標楷體" w:hAnsi="Cambria Math" w:cs="Times New Roman"/>
                </w:rPr>
                <m:t>(</m:t>
              </m:r>
              <m:r>
                <w:rPr>
                  <w:rFonts w:ascii="Cambria Math" w:eastAsia="標楷體" w:hAnsi="Cambria Math" w:cs="Times New Roman" w:hint="eastAsia"/>
                </w:rPr>
                <m:t>S</m:t>
              </m:r>
              <m:r>
                <w:rPr>
                  <w:rFonts w:ascii="Cambria Math" w:eastAsia="標楷體" w:hAnsi="Cambria Math" w:cs="Times New Roman"/>
                </w:rPr>
                <m:t>)</m:t>
              </m:r>
              <m:r>
                <w:rPr>
                  <w:rFonts w:ascii="Cambria Math" w:hAnsi="Cambria Math"/>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hint="eastAsia"/>
                    </w:rPr>
                    <m:t>6</m:t>
                  </m:r>
                </m:e>
              </m:d>
            </m:e>
          </m:eqArr>
        </m:oMath>
      </m:oMathPara>
    </w:p>
    <w:p w14:paraId="6CAD4747" w14:textId="092077E2" w:rsidR="00E34AAF" w:rsidRPr="00713A89" w:rsidRDefault="00E34AAF" w:rsidP="00E34AAF">
      <w:pPr>
        <w:widowControl/>
        <w:spacing w:line="360" w:lineRule="auto"/>
        <w:jc w:val="both"/>
        <w:outlineLvl w:val="2"/>
        <w:rPr>
          <w:rFonts w:ascii="Times New Roman" w:eastAsia="標楷體" w:hAnsi="Times New Roman" w:cs="Times New Roman"/>
          <w:b/>
          <w:bCs/>
          <w:sz w:val="32"/>
          <w:szCs w:val="32"/>
        </w:rPr>
      </w:pPr>
      <w:bookmarkStart w:id="52" w:name="_Toc230895464"/>
      <w:r w:rsidRPr="00713A89">
        <w:rPr>
          <w:rFonts w:ascii="Times New Roman" w:eastAsia="標楷體" w:hAnsi="Times New Roman" w:cs="Times New Roman" w:hint="eastAsia"/>
          <w:b/>
          <w:bCs/>
          <w:sz w:val="32"/>
          <w:szCs w:val="32"/>
        </w:rPr>
        <w:t>3.3.</w:t>
      </w:r>
      <w:r w:rsidR="00805FE3" w:rsidRPr="00713A89">
        <w:rPr>
          <w:rFonts w:ascii="Times New Roman" w:eastAsia="標楷體" w:hAnsi="Times New Roman" w:cs="Times New Roman" w:hint="eastAsia"/>
          <w:b/>
          <w:bCs/>
          <w:sz w:val="32"/>
          <w:szCs w:val="32"/>
        </w:rPr>
        <w:t>6</w:t>
      </w:r>
      <w:r w:rsidR="00CE1C03" w:rsidRPr="00713A89">
        <w:rPr>
          <w:rFonts w:ascii="Times New Roman" w:eastAsia="標楷體" w:hAnsi="Times New Roman" w:cs="Times New Roman"/>
          <w:b/>
          <w:bCs/>
          <w:sz w:val="32"/>
          <w:szCs w:val="32"/>
        </w:rPr>
        <w:t>解的修復或可行性處理</w:t>
      </w:r>
      <w:bookmarkEnd w:id="52"/>
    </w:p>
    <w:p w14:paraId="5F841E29" w14:textId="4F868E66" w:rsidR="00F95E06" w:rsidRDefault="0025470F" w:rsidP="00A56AB6">
      <w:pPr>
        <w:widowControl/>
        <w:spacing w:line="360" w:lineRule="auto"/>
        <w:jc w:val="both"/>
        <w:rPr>
          <w:rFonts w:eastAsia="標楷體"/>
        </w:rPr>
      </w:pPr>
      <w:r w:rsidRPr="00713A89">
        <w:rPr>
          <w:rFonts w:ascii="Times New Roman" w:eastAsia="標楷體" w:hAnsi="Times New Roman" w:cs="Times New Roman"/>
        </w:rPr>
        <w:tab/>
      </w:r>
      <w:r w:rsidR="00F95E06" w:rsidRPr="00713A89">
        <w:rPr>
          <w:rFonts w:eastAsia="標楷體"/>
        </w:rPr>
        <w:t>由</w:t>
      </w:r>
      <w:r w:rsidR="00ED1802" w:rsidRPr="00713A89">
        <w:rPr>
          <w:rFonts w:eastAsia="標楷體"/>
        </w:rPr>
        <w:t>於交配與突變等基因操作可能破壞原有解之結構，因此於演化過程中導入修復機制，以維持族群解之可行性</w:t>
      </w:r>
      <w:r w:rsidR="00F95E06" w:rsidRPr="00713A89">
        <w:rPr>
          <w:rFonts w:eastAsia="標楷體"/>
        </w:rPr>
        <w:t>。</w:t>
      </w:r>
      <w:r w:rsidR="00A56AB6" w:rsidRPr="00713A89">
        <w:rPr>
          <w:rFonts w:eastAsia="標楷體"/>
        </w:rPr>
        <w:t>本研究設計一套針對店舖</w:t>
      </w:r>
      <w:r w:rsidR="00C36A1E" w:rsidRPr="00713A89">
        <w:rPr>
          <w:rFonts w:eastAsia="標楷體" w:hint="eastAsia"/>
        </w:rPr>
        <w:t>抽取</w:t>
      </w:r>
      <w:r w:rsidR="00A56AB6" w:rsidRPr="00713A89">
        <w:rPr>
          <w:rFonts w:eastAsia="標楷體"/>
        </w:rPr>
        <w:t>之啟發式修復機制，使所有進入適應值評估之解皆為可行解。</w:t>
      </w:r>
      <w:r w:rsidR="00B62896" w:rsidRPr="00713A89">
        <w:rPr>
          <w:rFonts w:eastAsia="標楷體"/>
        </w:rPr>
        <w:t>該方法採用基於成本效率之啟發式修復策略</w:t>
      </w:r>
      <w:r w:rsidR="00056BF1" w:rsidRPr="00713A89">
        <w:rPr>
          <w:rFonts w:eastAsia="標楷體"/>
        </w:rPr>
        <w:t>，將店舖抽取問題轉換為基於成本評估之修復決策機制，用以決定於修復過程中優先被移出主路線之店舖。</w:t>
      </w:r>
      <w:r w:rsidR="00F95E06" w:rsidRPr="00713A89">
        <w:rPr>
          <w:rFonts w:eastAsia="標楷體"/>
        </w:rPr>
        <w:t>當某一路線之剩餘店舖集合超過車輛容量限制時，透過啟發式成本函數計算各店舖之抽取權重，以決定被移出主路線之店舖</w:t>
      </w:r>
      <w:r w:rsidR="00F95E06" w:rsidRPr="00997E23">
        <w:rPr>
          <w:rFonts w:ascii="Times New Roman" w:eastAsia="標楷體" w:hAnsi="Times New Roman" w:cs="Times New Roman"/>
        </w:rPr>
        <w:t>。</w:t>
      </w:r>
      <w:r w:rsidR="002572C8" w:rsidRPr="00997E23">
        <w:rPr>
          <w:rFonts w:ascii="Times New Roman" w:eastAsia="標楷體" w:hAnsi="Times New Roman" w:cs="Times New Roman"/>
        </w:rPr>
        <w:t>式</w:t>
      </w:r>
      <w:r w:rsidR="002572C8" w:rsidRPr="00997E23">
        <w:rPr>
          <w:rFonts w:ascii="Times New Roman" w:eastAsia="標楷體" w:hAnsi="Times New Roman" w:cs="Times New Roman"/>
        </w:rPr>
        <w:t>(</w:t>
      </w:r>
      <w:r w:rsidR="008255E2">
        <w:rPr>
          <w:rFonts w:ascii="Times New Roman" w:eastAsia="標楷體" w:hAnsi="Times New Roman" w:cs="Times New Roman" w:hint="eastAsia"/>
        </w:rPr>
        <w:t>3.</w:t>
      </w:r>
      <w:r w:rsidR="00997E23" w:rsidRPr="00997E23">
        <w:rPr>
          <w:rFonts w:ascii="Times New Roman" w:eastAsia="標楷體" w:hAnsi="Times New Roman" w:cs="Times New Roman"/>
        </w:rPr>
        <w:t>1</w:t>
      </w:r>
      <w:r w:rsidR="00220083">
        <w:rPr>
          <w:rFonts w:ascii="Times New Roman" w:eastAsia="標楷體" w:hAnsi="Times New Roman" w:cs="Times New Roman" w:hint="eastAsia"/>
        </w:rPr>
        <w:t>7</w:t>
      </w:r>
      <w:r w:rsidR="002572C8" w:rsidRPr="00997E23">
        <w:rPr>
          <w:rFonts w:ascii="Times New Roman" w:eastAsia="標楷體" w:hAnsi="Times New Roman" w:cs="Times New Roman"/>
        </w:rPr>
        <w:t>)</w:t>
      </w:r>
      <w:r w:rsidR="002572C8" w:rsidRPr="00713A89">
        <w:rPr>
          <w:rFonts w:eastAsia="標楷體" w:hint="eastAsia"/>
        </w:rPr>
        <w:t>表示</w:t>
      </w:r>
      <w:r w:rsidR="002572C8" w:rsidRPr="00713A89">
        <w:rPr>
          <w:rFonts w:eastAsia="標楷體"/>
        </w:rPr>
        <w:t>所定義之店舖抽取權重函數</w:t>
      </w:r>
      <w:r w:rsidR="00DB79A3" w:rsidRPr="00713A89">
        <w:rPr>
          <w:rFonts w:eastAsia="標楷體" w:hint="eastAsia"/>
        </w:rPr>
        <w:t>。</w:t>
      </w:r>
    </w:p>
    <w:p w14:paraId="2BC2FFE6" w14:textId="553326DD" w:rsidR="00997E23" w:rsidRPr="00997E23" w:rsidRDefault="00000000" w:rsidP="00997E23">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i/>
                      <w:highlight w:val="yellow"/>
                    </w:rPr>
                  </m:ctrlPr>
                </m:sSubPr>
                <m:e>
                  <m:r>
                    <w:rPr>
                      <w:rFonts w:ascii="Cambria Math" w:eastAsia="標楷體" w:hAnsi="Cambria Math"/>
                      <w:highlight w:val="yellow"/>
                    </w:rPr>
                    <m:t>w</m:t>
                  </m:r>
                </m:e>
                <m:sub>
                  <m:r>
                    <w:rPr>
                      <w:rFonts w:ascii="Cambria Math" w:eastAsia="標楷體" w:hAnsi="Cambria Math"/>
                      <w:highlight w:val="yellow"/>
                    </w:rPr>
                    <m:t>i</m:t>
                  </m:r>
                </m:sub>
              </m:sSub>
              <m:r>
                <w:rPr>
                  <w:rFonts w:ascii="Cambria Math" w:eastAsia="標楷體" w:hAnsi="Cambria Math"/>
                  <w:highlight w:val="yellow"/>
                </w:rPr>
                <m:t>=</m:t>
              </m:r>
              <m:f>
                <m:fPr>
                  <m:ctrlPr>
                    <w:rPr>
                      <w:rFonts w:ascii="Cambria Math" w:eastAsia="標楷體" w:hAnsi="Cambria Math"/>
                      <w:i/>
                      <w:highlight w:val="yellow"/>
                    </w:rPr>
                  </m:ctrlPr>
                </m:fPr>
                <m:num>
                  <m:r>
                    <w:rPr>
                      <w:rFonts w:ascii="Cambria Math" w:eastAsia="標楷體" w:hAnsi="Cambria Math" w:hint="eastAsia"/>
                      <w:highlight w:val="yellow"/>
                    </w:rPr>
                    <m:t>C</m:t>
                  </m:r>
                </m:num>
                <m:den>
                  <m:r>
                    <w:rPr>
                      <w:rFonts w:ascii="Cambria Math" w:eastAsia="標楷體" w:hAnsi="Cambria Math"/>
                      <w:highlight w:val="yellow"/>
                    </w:rPr>
                    <m:t>n</m:t>
                  </m:r>
                </m:den>
              </m:f>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θ</m:t>
                  </m:r>
                </m:e>
                <m:sub>
                  <m:r>
                    <w:rPr>
                      <w:rFonts w:ascii="Cambria Math" w:eastAsia="標楷體" w:hAnsi="Cambria Math"/>
                      <w:highlight w:val="yellow"/>
                    </w:rPr>
                    <m:t>i</m:t>
                  </m:r>
                </m:sub>
              </m:sSub>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d</m:t>
                  </m:r>
                </m:e>
                <m:sub>
                  <m:r>
                    <w:rPr>
                      <w:rFonts w:ascii="Cambria Math" w:eastAsia="標楷體" w:hAnsi="Cambria Math"/>
                      <w:highlight w:val="yellow"/>
                    </w:rPr>
                    <m:t>0,i</m:t>
                  </m:r>
                </m:sub>
              </m:sSub>
              <m:r>
                <w:rPr>
                  <w:rFonts w:ascii="Cambria Math" w:hAnsi="Cambria Math"/>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hint="eastAsia"/>
                    </w:rPr>
                    <m:t>7</m:t>
                  </m:r>
                </m:e>
              </m:d>
            </m:e>
          </m:eqArr>
        </m:oMath>
      </m:oMathPara>
    </w:p>
    <w:p w14:paraId="7FA56282" w14:textId="32E26AE0" w:rsidR="00402FB6" w:rsidRPr="00991954" w:rsidRDefault="00402FB6" w:rsidP="00402FB6">
      <w:pPr>
        <w:widowControl/>
        <w:spacing w:line="360" w:lineRule="auto"/>
        <w:outlineLvl w:val="1"/>
        <w:rPr>
          <w:rFonts w:ascii="Times New Roman" w:eastAsia="標楷體" w:hAnsi="Times New Roman" w:cs="Times New Roman"/>
          <w:b/>
          <w:bCs/>
          <w:sz w:val="36"/>
          <w:szCs w:val="36"/>
          <w:highlight w:val="yellow"/>
        </w:rPr>
      </w:pPr>
      <w:bookmarkStart w:id="53" w:name="_Toc230895465"/>
      <w:bookmarkEnd w:id="38"/>
      <w:r w:rsidRPr="00991954">
        <w:rPr>
          <w:rFonts w:ascii="Times New Roman" w:eastAsia="標楷體" w:hAnsi="Times New Roman" w:cs="Times New Roman"/>
          <w:b/>
          <w:bCs/>
          <w:sz w:val="36"/>
          <w:szCs w:val="36"/>
          <w:highlight w:val="yellow"/>
        </w:rPr>
        <w:lastRenderedPageBreak/>
        <w:t>3.</w:t>
      </w:r>
      <w:r w:rsidRPr="00991954">
        <w:rPr>
          <w:rFonts w:ascii="Times New Roman" w:eastAsia="標楷體" w:hAnsi="Times New Roman" w:cs="Times New Roman" w:hint="eastAsia"/>
          <w:b/>
          <w:bCs/>
          <w:sz w:val="36"/>
          <w:szCs w:val="36"/>
          <w:highlight w:val="yellow"/>
        </w:rPr>
        <w:t>4</w:t>
      </w:r>
      <w:r w:rsidRPr="00991954">
        <w:rPr>
          <w:rFonts w:ascii="Times New Roman" w:eastAsia="標楷體" w:hAnsi="Times New Roman" w:cs="Times New Roman"/>
          <w:b/>
          <w:bCs/>
          <w:sz w:val="36"/>
          <w:szCs w:val="36"/>
          <w:highlight w:val="yellow"/>
        </w:rPr>
        <w:t xml:space="preserve"> </w:t>
      </w:r>
      <w:r w:rsidR="00351C38" w:rsidRPr="00991954">
        <w:rPr>
          <w:rFonts w:ascii="Times New Roman" w:eastAsia="標楷體" w:hAnsi="Times New Roman" w:cs="Times New Roman" w:hint="eastAsia"/>
          <w:b/>
          <w:bCs/>
          <w:sz w:val="36"/>
          <w:szCs w:val="36"/>
          <w:highlight w:val="yellow"/>
        </w:rPr>
        <w:t>Hybrid Ant Colony Optimization</w:t>
      </w:r>
      <w:bookmarkEnd w:id="53"/>
    </w:p>
    <w:p w14:paraId="319A66B8" w14:textId="2F974D21" w:rsidR="001A1C3A" w:rsidRDefault="001A1C3A" w:rsidP="00402FB6">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Pr="00F05FB1">
        <w:rPr>
          <w:rFonts w:ascii="Times New Roman" w:eastAsia="標楷體" w:hAnsi="Times New Roman" w:cs="Times New Roman"/>
          <w:highlight w:val="yellow"/>
        </w:rPr>
        <w:t>本研究採用</w:t>
      </w:r>
      <w:r w:rsidRPr="00F05FB1">
        <w:rPr>
          <w:rFonts w:ascii="Times New Roman" w:eastAsia="標楷體" w:hAnsi="Times New Roman" w:cs="Times New Roman"/>
          <w:highlight w:val="yellow"/>
        </w:rPr>
        <w:t>HACO</w:t>
      </w:r>
      <w:r w:rsidRPr="00F05FB1">
        <w:rPr>
          <w:rFonts w:ascii="Times New Roman" w:eastAsia="標楷體" w:hAnsi="Times New Roman" w:cs="Times New Roman"/>
          <w:highlight w:val="yellow"/>
        </w:rPr>
        <w:t>作為候選店舖分配之搜尋機制，以決定候選店舖與主路線之對應關係。</w:t>
      </w:r>
      <w:r w:rsidRPr="00F05FB1">
        <w:rPr>
          <w:rFonts w:ascii="Times New Roman" w:eastAsia="標楷體" w:hAnsi="Times New Roman" w:cs="Times New Roman"/>
          <w:highlight w:val="yellow"/>
        </w:rPr>
        <w:t>HACO</w:t>
      </w:r>
      <w:r w:rsidRPr="00F05FB1">
        <w:rPr>
          <w:rFonts w:ascii="Times New Roman" w:eastAsia="標楷體" w:hAnsi="Times New Roman" w:cs="Times New Roman"/>
          <w:highlight w:val="yellow"/>
        </w:rPr>
        <w:t>結合</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與</w:t>
      </w:r>
      <w:r w:rsidRPr="00F05FB1">
        <w:rPr>
          <w:rFonts w:ascii="Times New Roman" w:eastAsia="標楷體" w:hAnsi="Times New Roman" w:cs="Times New Roman"/>
          <w:highlight w:val="yellow"/>
        </w:rPr>
        <w:t>VND</w:t>
      </w:r>
      <w:r w:rsidRPr="00F05FB1">
        <w:rPr>
          <w:rFonts w:ascii="Times New Roman" w:eastAsia="標楷體" w:hAnsi="Times New Roman" w:cs="Times New Roman"/>
          <w:highlight w:val="yellow"/>
        </w:rPr>
        <w:t>，其中</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於解建構過程中透過費洛蒙資訊與啟發式資訊逐步完成候選店舖分配，以進行全域搜尋與候選解生成，並藉由費洛蒙更新機制強化較佳解之搜尋方向</w:t>
      </w:r>
      <w:r w:rsidR="00F05FB1" w:rsidRPr="00F05FB1">
        <w:rPr>
          <w:rFonts w:ascii="Times New Roman" w:eastAsia="標楷體" w:hAnsi="Times New Roman" w:cs="Times New Roman" w:hint="eastAsia"/>
          <w:highlight w:val="yellow"/>
        </w:rPr>
        <w:t>，</w:t>
      </w:r>
      <w:r w:rsidRPr="00F05FB1">
        <w:rPr>
          <w:rFonts w:ascii="Times New Roman" w:eastAsia="標楷體" w:hAnsi="Times New Roman" w:cs="Times New Roman"/>
          <w:highlight w:val="yellow"/>
        </w:rPr>
        <w:t>VND</w:t>
      </w:r>
      <w:r w:rsidRPr="00F05FB1">
        <w:rPr>
          <w:rFonts w:ascii="Times New Roman" w:eastAsia="標楷體" w:hAnsi="Times New Roman" w:cs="Times New Roman"/>
          <w:highlight w:val="yellow"/>
        </w:rPr>
        <w:t>則針對</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所產生之分配結果進行多鄰域區域搜尋，以提升解的開發能力並進一步改善整體分配品質。透過整合</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與</w:t>
      </w:r>
      <w:r w:rsidRPr="00F05FB1">
        <w:rPr>
          <w:rFonts w:ascii="Times New Roman" w:eastAsia="標楷體" w:hAnsi="Times New Roman" w:cs="Times New Roman"/>
          <w:highlight w:val="yellow"/>
        </w:rPr>
        <w:t>VND</w:t>
      </w:r>
      <w:r w:rsidRPr="00F05FB1">
        <w:rPr>
          <w:rFonts w:ascii="Times New Roman" w:eastAsia="標楷體" w:hAnsi="Times New Roman" w:cs="Times New Roman"/>
          <w:highlight w:val="yellow"/>
        </w:rPr>
        <w:t>之搜尋機制，本研究方法能在兼顧解品質與搜尋效率之情況下，產生較佳之候選店舖分配結果。</w:t>
      </w:r>
    </w:p>
    <w:p w14:paraId="368E43A9" w14:textId="6E3D653C" w:rsidR="00402FB6" w:rsidRPr="00713A89" w:rsidRDefault="00402FB6" w:rsidP="00402FB6">
      <w:pPr>
        <w:widowControl/>
        <w:spacing w:line="360" w:lineRule="auto"/>
        <w:jc w:val="both"/>
        <w:outlineLvl w:val="2"/>
        <w:rPr>
          <w:rFonts w:ascii="Times New Roman" w:eastAsia="標楷體" w:hAnsi="Times New Roman" w:cs="Times New Roman"/>
        </w:rPr>
      </w:pPr>
      <w:bookmarkStart w:id="54" w:name="_Toc230895466"/>
      <w:r w:rsidRPr="004A642D">
        <w:rPr>
          <w:rFonts w:ascii="Times New Roman" w:eastAsia="標楷體" w:hAnsi="Times New Roman" w:cs="Times New Roman" w:hint="eastAsia"/>
          <w:b/>
          <w:bCs/>
          <w:sz w:val="32"/>
          <w:szCs w:val="32"/>
          <w:highlight w:val="yellow"/>
        </w:rPr>
        <w:t>3.</w:t>
      </w:r>
      <w:r w:rsidR="00F95A2E" w:rsidRPr="004A642D">
        <w:rPr>
          <w:rFonts w:ascii="Times New Roman" w:eastAsia="標楷體" w:hAnsi="Times New Roman" w:cs="Times New Roman" w:hint="eastAsia"/>
          <w:b/>
          <w:bCs/>
          <w:sz w:val="32"/>
          <w:szCs w:val="32"/>
          <w:highlight w:val="yellow"/>
        </w:rPr>
        <w:t>4</w:t>
      </w:r>
      <w:r w:rsidRPr="004A642D">
        <w:rPr>
          <w:rFonts w:ascii="Times New Roman" w:eastAsia="標楷體" w:hAnsi="Times New Roman" w:cs="Times New Roman" w:hint="eastAsia"/>
          <w:b/>
          <w:bCs/>
          <w:sz w:val="32"/>
          <w:szCs w:val="32"/>
          <w:highlight w:val="yellow"/>
        </w:rPr>
        <w:t>.1</w:t>
      </w:r>
      <w:r w:rsidR="00DC5D92" w:rsidRPr="004A642D">
        <w:rPr>
          <w:rFonts w:ascii="Times New Roman" w:eastAsia="標楷體" w:hAnsi="Times New Roman" w:cs="Times New Roman"/>
          <w:b/>
          <w:bCs/>
          <w:sz w:val="32"/>
          <w:szCs w:val="32"/>
          <w:highlight w:val="yellow"/>
        </w:rPr>
        <w:t>候選店舖插入機制</w:t>
      </w:r>
      <w:bookmarkEnd w:id="54"/>
    </w:p>
    <w:p w14:paraId="6F3E366F" w14:textId="76AB123D" w:rsidR="00A93E86" w:rsidRDefault="006B6813" w:rsidP="00B317C6">
      <w:pPr>
        <w:widowControl/>
        <w:spacing w:line="360" w:lineRule="auto"/>
        <w:ind w:firstLine="480"/>
        <w:jc w:val="both"/>
        <w:rPr>
          <w:rFonts w:ascii="Times New Roman" w:eastAsia="標楷體" w:hAnsi="Times New Roman" w:cs="Times New Roman"/>
          <w:highlight w:val="yellow"/>
        </w:rPr>
      </w:pPr>
      <w:r w:rsidRPr="006B6813">
        <w:rPr>
          <w:rFonts w:ascii="Times New Roman" w:eastAsia="標楷體" w:hAnsi="Times New Roman" w:cs="Times New Roman"/>
          <w:highlight w:val="yellow"/>
        </w:rPr>
        <w:t>在店舖選擇與路線構建過程中，螞蟻需決定尚未分配之候選店舖應插入至哪一條配送路線，以及其於該路線中的插入位置。螞蟻根據費洛蒙濃度、啟發式資訊及目前路線結構狀態等因素，計算各候選店舖插入至不同路線位置之選取機率。其中，費洛蒙資訊反映歷史搜尋過程中較佳之插入決策經驗，用以引導搜尋方向</w:t>
      </w:r>
      <w:r>
        <w:rPr>
          <w:rFonts w:ascii="Times New Roman" w:eastAsia="標楷體" w:hAnsi="Times New Roman" w:cs="Times New Roman" w:hint="eastAsia"/>
          <w:highlight w:val="yellow"/>
        </w:rPr>
        <w:t>，</w:t>
      </w:r>
      <w:r w:rsidRPr="006B6813">
        <w:rPr>
          <w:rFonts w:ascii="Times New Roman" w:eastAsia="標楷體" w:hAnsi="Times New Roman" w:cs="Times New Roman"/>
          <w:highlight w:val="yellow"/>
        </w:rPr>
        <w:t>啟發式資訊則用於評估當前插入操作對整體配送成本之影響，以提升解構建效率與品質。</w:t>
      </w:r>
      <w:r w:rsidR="00536717" w:rsidRPr="00B840B8">
        <w:rPr>
          <w:rFonts w:ascii="Times New Roman" w:eastAsia="標楷體" w:hAnsi="Times New Roman" w:cs="Times New Roman" w:hint="eastAsia"/>
          <w:highlight w:val="yellow"/>
        </w:rPr>
        <w:t>式</w:t>
      </w:r>
      <w:r w:rsidR="00536717" w:rsidRPr="00B840B8">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997E23">
        <w:rPr>
          <w:rFonts w:ascii="Times New Roman" w:eastAsia="標楷體" w:hAnsi="Times New Roman" w:cs="Times New Roman" w:hint="eastAsia"/>
          <w:highlight w:val="yellow"/>
        </w:rPr>
        <w:t>1</w:t>
      </w:r>
      <w:r w:rsidR="00220083">
        <w:rPr>
          <w:rFonts w:ascii="Times New Roman" w:eastAsia="標楷體" w:hAnsi="Times New Roman" w:cs="Times New Roman" w:hint="eastAsia"/>
          <w:highlight w:val="yellow"/>
        </w:rPr>
        <w:t>8</w:t>
      </w:r>
      <w:r w:rsidR="00536717" w:rsidRPr="00B840B8">
        <w:rPr>
          <w:rFonts w:ascii="Times New Roman" w:eastAsia="標楷體" w:hAnsi="Times New Roman" w:cs="Times New Roman" w:hint="eastAsia"/>
          <w:highlight w:val="yellow"/>
        </w:rPr>
        <w:t>)</w:t>
      </w:r>
      <w:r w:rsidR="00536717" w:rsidRPr="00B840B8">
        <w:rPr>
          <w:rFonts w:ascii="Times New Roman" w:eastAsia="標楷體" w:hAnsi="Times New Roman" w:cs="Times New Roman" w:hint="eastAsia"/>
          <w:highlight w:val="yellow"/>
        </w:rPr>
        <w:t>表示</w:t>
      </w:r>
      <w:r w:rsidR="00536717" w:rsidRPr="00B840B8">
        <w:rPr>
          <w:rFonts w:ascii="Times New Roman" w:eastAsia="標楷體" w:hAnsi="Times New Roman" w:cs="Times New Roman"/>
          <w:highlight w:val="yellow"/>
        </w:rPr>
        <w:t>候選店舖</w:t>
      </w:r>
      <w:r w:rsidR="00536717" w:rsidRPr="00B840B8">
        <w:rPr>
          <w:rFonts w:ascii="Times New Roman" w:eastAsia="標楷體" w:hAnsi="Times New Roman" w:cs="Times New Roman" w:hint="eastAsia"/>
          <w:highlight w:val="yellow"/>
        </w:rPr>
        <w:t>之</w:t>
      </w:r>
      <w:r w:rsidR="00536717" w:rsidRPr="00B840B8">
        <w:rPr>
          <w:rFonts w:ascii="Times New Roman" w:eastAsia="標楷體" w:hAnsi="Times New Roman" w:cs="Times New Roman"/>
          <w:highlight w:val="yellow"/>
        </w:rPr>
        <w:t>選擇機率</w:t>
      </w:r>
      <w:r w:rsidR="00536717" w:rsidRPr="00B840B8">
        <w:rPr>
          <w:rFonts w:ascii="Times New Roman" w:eastAsia="標楷體" w:hAnsi="Times New Roman" w:cs="Times New Roman" w:hint="eastAsia"/>
          <w:highlight w:val="yellow"/>
        </w:rPr>
        <w:t>，其值根據</w:t>
      </w:r>
      <w:r w:rsidR="00536717" w:rsidRPr="00B840B8">
        <w:rPr>
          <w:rFonts w:ascii="Times New Roman" w:eastAsia="標楷體" w:hAnsi="Times New Roman" w:cs="Times New Roman"/>
          <w:highlight w:val="yellow"/>
        </w:rPr>
        <w:t>費洛蒙濃度、啟發</w:t>
      </w:r>
      <w:r w:rsidR="00B317C6">
        <w:rPr>
          <w:rFonts w:ascii="Times New Roman" w:eastAsia="標楷體" w:hAnsi="Times New Roman" w:cs="Times New Roman" w:hint="eastAsia"/>
          <w:highlight w:val="yellow"/>
        </w:rPr>
        <w:t>式</w:t>
      </w:r>
      <w:r w:rsidR="00536717" w:rsidRPr="00B840B8">
        <w:rPr>
          <w:rFonts w:ascii="Times New Roman" w:eastAsia="標楷體" w:hAnsi="Times New Roman" w:cs="Times New Roman" w:hint="eastAsia"/>
          <w:highlight w:val="yellow"/>
        </w:rPr>
        <w:t>資訊</w:t>
      </w:r>
      <w:r w:rsidR="00B317C6">
        <w:rPr>
          <w:rFonts w:ascii="Times New Roman" w:eastAsia="標楷體" w:hAnsi="Times New Roman" w:cs="Times New Roman" w:hint="eastAsia"/>
          <w:highlight w:val="yellow"/>
        </w:rPr>
        <w:t>計算</w:t>
      </w:r>
      <w:r w:rsidR="00536717" w:rsidRPr="00B840B8">
        <w:rPr>
          <w:rFonts w:ascii="Times New Roman" w:eastAsia="標楷體" w:hAnsi="Times New Roman" w:cs="Times New Roman" w:hint="eastAsia"/>
          <w:highlight w:val="yellow"/>
        </w:rPr>
        <w:t>取得。式</w:t>
      </w:r>
      <w:r w:rsidR="00536717" w:rsidRPr="00B840B8">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997E23">
        <w:rPr>
          <w:rFonts w:ascii="Times New Roman" w:eastAsia="標楷體" w:hAnsi="Times New Roman" w:cs="Times New Roman" w:hint="eastAsia"/>
          <w:highlight w:val="yellow"/>
        </w:rPr>
        <w:t>1</w:t>
      </w:r>
      <w:r w:rsidR="00220083">
        <w:rPr>
          <w:rFonts w:ascii="Times New Roman" w:eastAsia="標楷體" w:hAnsi="Times New Roman" w:cs="Times New Roman" w:hint="eastAsia"/>
          <w:highlight w:val="yellow"/>
        </w:rPr>
        <w:t>9</w:t>
      </w:r>
      <w:r w:rsidR="00536717" w:rsidRPr="00B840B8">
        <w:rPr>
          <w:rFonts w:ascii="Times New Roman" w:eastAsia="標楷體" w:hAnsi="Times New Roman" w:cs="Times New Roman" w:hint="eastAsia"/>
          <w:highlight w:val="yellow"/>
        </w:rPr>
        <w:t>)</w:t>
      </w:r>
      <w:r w:rsidR="00536717" w:rsidRPr="00B840B8">
        <w:rPr>
          <w:rFonts w:ascii="Times New Roman" w:eastAsia="標楷體" w:hAnsi="Times New Roman" w:cs="Times New Roman" w:hint="eastAsia"/>
          <w:highlight w:val="yellow"/>
        </w:rPr>
        <w:t>為啟發</w:t>
      </w:r>
      <w:r w:rsidR="00B446AE">
        <w:rPr>
          <w:rFonts w:ascii="Times New Roman" w:eastAsia="標楷體" w:hAnsi="Times New Roman" w:cs="Times New Roman" w:hint="eastAsia"/>
          <w:highlight w:val="yellow"/>
        </w:rPr>
        <w:t>式</w:t>
      </w:r>
      <w:r w:rsidR="00536717" w:rsidRPr="00B840B8">
        <w:rPr>
          <w:rFonts w:ascii="Times New Roman" w:eastAsia="標楷體" w:hAnsi="Times New Roman" w:cs="Times New Roman" w:hint="eastAsia"/>
          <w:highlight w:val="yellow"/>
        </w:rPr>
        <w:t>資訊，</w:t>
      </w:r>
      <w:r w:rsidR="00A93E86">
        <w:rPr>
          <w:rFonts w:ascii="Times New Roman" w:eastAsia="標楷體" w:hAnsi="Times New Roman" w:cs="Times New Roman" w:hint="eastAsia"/>
          <w:highlight w:val="yellow"/>
        </w:rPr>
        <w:t>用於反映插入路徑距離及載重成本。</w:t>
      </w:r>
      <w:r w:rsidR="004249B7">
        <w:rPr>
          <w:rFonts w:ascii="Times New Roman" w:eastAsia="標楷體" w:hAnsi="Times New Roman" w:cs="Times New Roman" w:hint="eastAsia"/>
          <w:highlight w:val="yellow"/>
        </w:rPr>
        <w:t>式</w:t>
      </w:r>
      <w:r w:rsidR="004249B7">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220083">
        <w:rPr>
          <w:rFonts w:ascii="Times New Roman" w:eastAsia="標楷體" w:hAnsi="Times New Roman" w:cs="Times New Roman" w:hint="eastAsia"/>
          <w:highlight w:val="yellow"/>
        </w:rPr>
        <w:t>20</w:t>
      </w:r>
      <w:r w:rsidR="004249B7">
        <w:rPr>
          <w:rFonts w:ascii="Times New Roman" w:eastAsia="標楷體" w:hAnsi="Times New Roman" w:cs="Times New Roman" w:hint="eastAsia"/>
          <w:highlight w:val="yellow"/>
        </w:rPr>
        <w:t>)</w:t>
      </w:r>
      <w:r w:rsidR="004249B7">
        <w:rPr>
          <w:rFonts w:ascii="Times New Roman" w:eastAsia="標楷體" w:hAnsi="Times New Roman" w:cs="Times New Roman" w:hint="eastAsia"/>
          <w:highlight w:val="yellow"/>
        </w:rPr>
        <w:t>表示插入路徑距離之成本</w:t>
      </w:r>
      <w:r w:rsidR="00997E23">
        <w:rPr>
          <w:rFonts w:ascii="Times New Roman" w:eastAsia="標楷體" w:hAnsi="Times New Roman" w:cs="Times New Roman" w:hint="eastAsia"/>
          <w:highlight w:val="yellow"/>
        </w:rPr>
        <w:t>，</w:t>
      </w:r>
      <w:r w:rsidR="004249B7">
        <w:rPr>
          <w:rFonts w:ascii="Times New Roman" w:eastAsia="標楷體" w:hAnsi="Times New Roman" w:cs="Times New Roman" w:hint="eastAsia"/>
          <w:highlight w:val="yellow"/>
        </w:rPr>
        <w:t>而式</w:t>
      </w:r>
      <w:r w:rsidR="004249B7">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997E23">
        <w:rPr>
          <w:rFonts w:ascii="Times New Roman" w:eastAsia="標楷體" w:hAnsi="Times New Roman" w:cs="Times New Roman" w:hint="eastAsia"/>
          <w:highlight w:val="yellow"/>
        </w:rPr>
        <w:t>2</w:t>
      </w:r>
      <w:r w:rsidR="00220083">
        <w:rPr>
          <w:rFonts w:ascii="Times New Roman" w:eastAsia="標楷體" w:hAnsi="Times New Roman" w:cs="Times New Roman" w:hint="eastAsia"/>
          <w:highlight w:val="yellow"/>
        </w:rPr>
        <w:t>1</w:t>
      </w:r>
      <w:r w:rsidR="004249B7">
        <w:rPr>
          <w:rFonts w:ascii="Times New Roman" w:eastAsia="標楷體" w:hAnsi="Times New Roman" w:cs="Times New Roman" w:hint="eastAsia"/>
          <w:highlight w:val="yellow"/>
        </w:rPr>
        <w:t>)</w:t>
      </w:r>
      <w:r w:rsidR="004249B7" w:rsidRPr="004249B7">
        <w:rPr>
          <w:rFonts w:ascii="Times New Roman" w:eastAsia="標楷體" w:hAnsi="Times New Roman" w:cs="Times New Roman"/>
          <w:highlight w:val="yellow"/>
        </w:rPr>
        <w:t>則用來評估車輛剩餘載容量與店鋪需求量的關係</w:t>
      </w:r>
      <w:r w:rsidR="004249B7">
        <w:rPr>
          <w:rFonts w:ascii="Times New Roman" w:eastAsia="標楷體" w:hAnsi="Times New Roman" w:cs="Times New Roman" w:hint="eastAsia"/>
          <w:highlight w:val="yellow"/>
        </w:rPr>
        <w:t>。</w:t>
      </w:r>
      <w:r w:rsidR="00C85EFE" w:rsidRPr="00C85EFE">
        <w:rPr>
          <w:rFonts w:ascii="Times New Roman" w:eastAsia="標楷體" w:hAnsi="Times New Roman" w:cs="Times New Roman"/>
          <w:highlight w:val="yellow"/>
        </w:rPr>
        <w:t>式</w:t>
      </w:r>
      <w:r w:rsidR="00C85EFE" w:rsidRPr="00C85EFE">
        <w:rPr>
          <w:rFonts w:ascii="Times New Roman" w:eastAsia="標楷體" w:hAnsi="Times New Roman" w:cs="Times New Roman"/>
          <w:highlight w:val="yellow"/>
        </w:rPr>
        <w:t>(</w:t>
      </w:r>
      <w:r w:rsidR="00220083">
        <w:rPr>
          <w:rFonts w:ascii="Times New Roman" w:eastAsia="標楷體" w:hAnsi="Times New Roman" w:cs="Times New Roman" w:hint="eastAsia"/>
          <w:highlight w:val="yellow"/>
        </w:rPr>
        <w:t>3.</w:t>
      </w:r>
      <w:r w:rsidR="00C85EFE" w:rsidRPr="00C85EFE">
        <w:rPr>
          <w:rFonts w:ascii="Times New Roman" w:eastAsia="標楷體" w:hAnsi="Times New Roman" w:cs="Times New Roman"/>
          <w:highlight w:val="yellow"/>
        </w:rPr>
        <w:t>2</w:t>
      </w:r>
      <w:r w:rsidR="00220083">
        <w:rPr>
          <w:rFonts w:ascii="Times New Roman" w:eastAsia="標楷體" w:hAnsi="Times New Roman" w:cs="Times New Roman" w:hint="eastAsia"/>
          <w:highlight w:val="yellow"/>
        </w:rPr>
        <w:t>2</w:t>
      </w:r>
      <w:r w:rsidR="00C85EFE" w:rsidRPr="00C85EFE">
        <w:rPr>
          <w:rFonts w:ascii="Times New Roman" w:eastAsia="標楷體" w:hAnsi="Times New Roman" w:cs="Times New Roman"/>
          <w:highlight w:val="yellow"/>
        </w:rPr>
        <w:t>)</w:t>
      </w:r>
      <w:r w:rsidR="00C85EFE" w:rsidRPr="00C85EFE">
        <w:rPr>
          <w:rFonts w:ascii="Times New Roman" w:eastAsia="標楷體" w:hAnsi="Times New Roman" w:cs="Times New Roman"/>
          <w:highlight w:val="yellow"/>
        </w:rPr>
        <w:t>為啟發式資訊中各項成本權重</w:t>
      </w:r>
      <w:r w:rsidR="00C85EFE">
        <w:rPr>
          <w:rFonts w:ascii="Times New Roman" w:eastAsia="標楷體" w:hAnsi="Times New Roman" w:cs="Times New Roman" w:hint="eastAsia"/>
          <w:highlight w:val="yellow"/>
        </w:rPr>
        <w:t>之</w:t>
      </w:r>
      <w:r w:rsidR="00C85EFE" w:rsidRPr="00C85EFE">
        <w:rPr>
          <w:rFonts w:ascii="Times New Roman" w:eastAsia="標楷體" w:hAnsi="Times New Roman" w:cs="Times New Roman"/>
          <w:highlight w:val="yellow"/>
        </w:rPr>
        <w:t>限制</w:t>
      </w:r>
      <w:r w:rsidR="00C85EFE">
        <w:rPr>
          <w:rFonts w:ascii="Times New Roman" w:eastAsia="標楷體" w:hAnsi="Times New Roman" w:cs="Times New Roman" w:hint="eastAsia"/>
          <w:highlight w:val="yellow"/>
        </w:rPr>
        <w:t>。</w:t>
      </w:r>
    </w:p>
    <w:p w14:paraId="4DCE387D" w14:textId="2664A40A" w:rsidR="00997E23" w:rsidRPr="00997E23" w:rsidRDefault="00000000" w:rsidP="00997E23">
      <w:pPr>
        <w:ind w:firstLineChars="200" w:firstLine="480"/>
        <w:jc w:val="center"/>
      </w:pPr>
      <m:oMathPara>
        <m:oMath>
          <m:eqArr>
            <m:eqArrPr>
              <m:maxDist m:val="1"/>
              <m:ctrlPr>
                <w:rPr>
                  <w:rFonts w:ascii="Cambria Math" w:hAnsi="Cambria Math"/>
                  <w:i/>
                </w:rPr>
              </m:ctrlPr>
            </m:eqArr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i,j,u,k</m:t>
                  </m:r>
                </m:sub>
                <m:sup>
                  <m:r>
                    <w:rPr>
                      <w:rFonts w:ascii="Cambria Math" w:eastAsia="標楷體" w:hAnsi="Cambria Math" w:cs="Times New Roman"/>
                      <w:highlight w:val="yellow"/>
                    </w:rPr>
                    <m:t>a</m:t>
                  </m:r>
                </m:sup>
              </m:sSubSup>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τ</m:t>
                      </m:r>
                    </m:e>
                    <m:sub>
                      <m:r>
                        <w:rPr>
                          <w:rFonts w:ascii="Cambria Math" w:eastAsia="標楷體" w:hAnsi="Cambria Math" w:cs="Times New Roman"/>
                          <w:highlight w:val="yellow"/>
                        </w:rPr>
                        <m:t>i,u</m:t>
                      </m:r>
                    </m:sub>
                    <m:sup>
                      <m:r>
                        <w:rPr>
                          <w:rFonts w:ascii="Cambria Math" w:eastAsia="標楷體" w:hAnsi="Cambria Math" w:cs="Times New Roman"/>
                          <w:highlight w:val="yellow"/>
                        </w:rPr>
                        <m:t>α</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η</m:t>
                      </m:r>
                    </m:e>
                    <m:sub>
                      <m:r>
                        <w:rPr>
                          <w:rFonts w:ascii="Cambria Math" w:eastAsia="標楷體" w:hAnsi="Cambria Math" w:cs="Times New Roman"/>
                          <w:highlight w:val="yellow"/>
                        </w:rPr>
                        <m:t>i,j,u,k</m:t>
                      </m:r>
                    </m:sub>
                    <m:sup>
                      <m:r>
                        <w:rPr>
                          <w:rFonts w:ascii="Cambria Math" w:eastAsia="標楷體" w:hAnsi="Cambria Math" w:cs="Times New Roman"/>
                          <w:highlight w:val="yellow"/>
                        </w:rPr>
                        <m:t>β</m:t>
                      </m:r>
                    </m:sup>
                  </m:sSubSup>
                </m:num>
                <m:den>
                  <m:nary>
                    <m:naryPr>
                      <m:chr m:val="∑"/>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z∈</m:t>
                      </m:r>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N</m:t>
                          </m:r>
                        </m:e>
                        <m:sub>
                          <m:r>
                            <w:rPr>
                              <w:rFonts w:ascii="Cambria Math" w:eastAsia="標楷體" w:hAnsi="Cambria Math" w:cs="Times New Roman"/>
                              <w:highlight w:val="yellow"/>
                            </w:rPr>
                            <m:t>i</m:t>
                          </m:r>
                        </m:sub>
                        <m:sup>
                          <m:r>
                            <w:rPr>
                              <w:rFonts w:ascii="Cambria Math" w:eastAsia="標楷體" w:hAnsi="Cambria Math" w:cs="Times New Roman"/>
                              <w:highlight w:val="yellow"/>
                            </w:rPr>
                            <m:t>a</m:t>
                          </m:r>
                        </m:sup>
                      </m:sSubSup>
                    </m:sub>
                    <m:sup/>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τ</m:t>
                          </m:r>
                        </m:e>
                        <m:sub>
                          <m:r>
                            <w:rPr>
                              <w:rFonts w:ascii="Cambria Math" w:eastAsia="標楷體" w:hAnsi="Cambria Math" w:cs="Times New Roman"/>
                              <w:highlight w:val="yellow"/>
                            </w:rPr>
                            <m:t>i,z</m:t>
                          </m:r>
                        </m:sub>
                        <m:sup>
                          <m:r>
                            <w:rPr>
                              <w:rFonts w:ascii="Cambria Math" w:eastAsia="標楷體" w:hAnsi="Cambria Math" w:cs="Times New Roman"/>
                              <w:highlight w:val="yellow"/>
                            </w:rPr>
                            <m:t>α</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η</m:t>
                          </m:r>
                        </m:e>
                        <m:sub>
                          <m:r>
                            <w:rPr>
                              <w:rFonts w:ascii="Cambria Math" w:eastAsia="標楷體" w:hAnsi="Cambria Math" w:cs="Times New Roman"/>
                              <w:highlight w:val="yellow"/>
                            </w:rPr>
                            <m:t>i, j,z,k</m:t>
                          </m:r>
                        </m:sub>
                        <m:sup>
                          <m:r>
                            <w:rPr>
                              <w:rFonts w:ascii="Cambria Math" w:eastAsia="標楷體" w:hAnsi="Cambria Math" w:cs="Times New Roman"/>
                              <w:highlight w:val="yellow"/>
                            </w:rPr>
                            <m:t>β</m:t>
                          </m:r>
                        </m:sup>
                      </m:sSubSup>
                    </m:e>
                  </m:nary>
                  <m:r>
                    <w:rPr>
                      <w:rFonts w:ascii="Cambria Math" w:eastAsia="標楷體" w:hAnsi="Cambria Math" w:cs="Times New Roman"/>
                      <w:highlight w:val="yellow"/>
                    </w:rPr>
                    <m:t xml:space="preserve"> </m:t>
                  </m:r>
                </m:den>
              </m:f>
              <m:r>
                <w:rPr>
                  <w:rFonts w:ascii="Cambria Math" w:hAnsi="Cambria Math"/>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hint="eastAsia"/>
                    </w:rPr>
                    <m:t>8</m:t>
                  </m:r>
                </m:e>
              </m:d>
            </m:e>
          </m:eqArr>
        </m:oMath>
      </m:oMathPara>
    </w:p>
    <w:p w14:paraId="63B5B31E" w14:textId="408FFD4F" w:rsidR="00997E23" w:rsidRPr="00997E23" w:rsidRDefault="00000000" w:rsidP="00997E23">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i,j,u,k</m:t>
                  </m:r>
                </m:sub>
              </m:sSub>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r>
                    <w:rPr>
                      <w:rFonts w:ascii="Cambria Math" w:eastAsia="標楷體" w:hAnsi="Cambria Math" w:cs="Times New Roman"/>
                      <w:highlight w:val="yellow"/>
                    </w:rPr>
                    <m:t>1</m:t>
                  </m:r>
                </m:num>
                <m:den>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0</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2</m:t>
                      </m:r>
                    </m:sub>
                  </m:sSub>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1</m:t>
                      </m:r>
                    </m:sup>
                  </m:sSubSup>
                </m:den>
              </m:f>
              <m:r>
                <w:rPr>
                  <w:rFonts w:ascii="Cambria Math" w:hAnsi="Cambria Math"/>
                </w:rPr>
                <m:t>#</m:t>
              </m:r>
              <m:d>
                <m:dPr>
                  <m:ctrlPr>
                    <w:rPr>
                      <w:rFonts w:ascii="Cambria Math" w:hAnsi="Cambria Math" w:cs="Times New Roman"/>
                    </w:rPr>
                  </m:ctrlPr>
                </m:dPr>
                <m:e>
                  <m:r>
                    <m:rPr>
                      <m:nor/>
                    </m:rPr>
                    <w:rPr>
                      <w:rFonts w:ascii="Times New Roman" w:hAnsi="Times New Roman" w:cs="Times New Roman"/>
                    </w:rPr>
                    <m:t>3.1</m:t>
                  </m:r>
                  <m:r>
                    <m:rPr>
                      <m:nor/>
                    </m:rPr>
                    <w:rPr>
                      <w:rFonts w:ascii="Times New Roman" w:hAnsi="Times New Roman" w:cs="Times New Roman" w:hint="eastAsia"/>
                    </w:rPr>
                    <m:t>9</m:t>
                  </m:r>
                </m:e>
              </m:d>
            </m:e>
          </m:eqArr>
        </m:oMath>
      </m:oMathPara>
    </w:p>
    <w:p w14:paraId="7456D60B" w14:textId="5581B1BB" w:rsidR="00997E23" w:rsidRPr="00997E23" w:rsidRDefault="00000000" w:rsidP="00997E23">
      <w:pPr>
        <w:ind w:firstLineChars="200" w:firstLine="480"/>
        <w:jc w:val="cente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0</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i,u</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u,j</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rPr>
                    <m:t>20</m:t>
                  </m:r>
                </m:e>
              </m:d>
            </m:e>
          </m:eqArr>
        </m:oMath>
      </m:oMathPara>
    </w:p>
    <w:p w14:paraId="782F68A3" w14:textId="7FA38B4D" w:rsidR="00997E23" w:rsidRPr="00997E23" w:rsidRDefault="00000000" w:rsidP="00997E23">
      <w:pPr>
        <w:ind w:firstLineChars="200" w:firstLine="480"/>
        <w:jc w:val="cente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1</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k</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v</m:t>
                  </m:r>
                </m:e>
                <m:sub>
                  <m:r>
                    <w:rPr>
                      <w:rFonts w:ascii="Cambria Math" w:eastAsia="標楷體" w:hAnsi="Cambria Math" w:cs="Times New Roman"/>
                      <w:highlight w:val="yellow"/>
                    </w:rPr>
                    <m:t>u</m:t>
                  </m:r>
                </m:sub>
              </m:sSub>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rPr>
                    <m:t>2</m:t>
                  </m:r>
                  <m:r>
                    <m:rPr>
                      <m:nor/>
                    </m:rPr>
                    <w:rPr>
                      <w:rFonts w:ascii="Times New Roman" w:hAnsi="Times New Roman" w:cs="Times New Roman"/>
                    </w:rPr>
                    <m:t>1</m:t>
                  </m:r>
                </m:e>
              </m:d>
            </m:e>
          </m:eqArr>
        </m:oMath>
      </m:oMathPara>
    </w:p>
    <w:p w14:paraId="124DD525" w14:textId="40DECAB5" w:rsidR="00997E23" w:rsidRPr="00997E23" w:rsidRDefault="00000000" w:rsidP="00707A8E">
      <w:pPr>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2</m:t>
                  </m:r>
                </m:sub>
              </m:sSub>
              <m:r>
                <w:rPr>
                  <w:rFonts w:ascii="Cambria Math" w:eastAsia="標楷體" w:hAnsi="Cambria Math" w:cs="Times New Roman"/>
                  <w:highlight w:val="yellow"/>
                </w:rPr>
                <m:t>=1</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m:t>
                  </m:r>
                  <m:r>
                    <m:rPr>
                      <m:nor/>
                    </m:rPr>
                    <w:rPr>
                      <w:rFonts w:ascii="Times New Roman" w:hAnsi="Times New Roman" w:cs="Times New Roman"/>
                    </w:rPr>
                    <m:t>22</m:t>
                  </m:r>
                </m:e>
              </m:d>
            </m:e>
          </m:eqArr>
        </m:oMath>
      </m:oMathPara>
    </w:p>
    <w:p w14:paraId="1E881485" w14:textId="476CCA5D" w:rsidR="00402FB6" w:rsidRPr="00B607A1" w:rsidRDefault="00402FB6" w:rsidP="00402FB6">
      <w:pPr>
        <w:widowControl/>
        <w:spacing w:line="360" w:lineRule="auto"/>
        <w:jc w:val="both"/>
        <w:outlineLvl w:val="2"/>
        <w:rPr>
          <w:rFonts w:ascii="Times New Roman" w:eastAsia="標楷體" w:hAnsi="Times New Roman" w:cs="Times New Roman"/>
          <w:highlight w:val="yellow"/>
        </w:rPr>
      </w:pPr>
      <w:bookmarkStart w:id="55" w:name="_Toc230895467"/>
      <w:r w:rsidRPr="00B607A1">
        <w:rPr>
          <w:rFonts w:ascii="Times New Roman" w:eastAsia="標楷體" w:hAnsi="Times New Roman" w:cs="Times New Roman" w:hint="eastAsia"/>
          <w:b/>
          <w:bCs/>
          <w:sz w:val="32"/>
          <w:szCs w:val="32"/>
          <w:highlight w:val="yellow"/>
        </w:rPr>
        <w:lastRenderedPageBreak/>
        <w:t>3.</w:t>
      </w:r>
      <w:r w:rsidR="00F95A2E" w:rsidRPr="00B607A1">
        <w:rPr>
          <w:rFonts w:ascii="Times New Roman" w:eastAsia="標楷體" w:hAnsi="Times New Roman" w:cs="Times New Roman" w:hint="eastAsia"/>
          <w:b/>
          <w:bCs/>
          <w:sz w:val="32"/>
          <w:szCs w:val="32"/>
          <w:highlight w:val="yellow"/>
        </w:rPr>
        <w:t>4</w:t>
      </w:r>
      <w:r w:rsidRPr="00B607A1">
        <w:rPr>
          <w:rFonts w:ascii="Times New Roman" w:eastAsia="標楷體" w:hAnsi="Times New Roman" w:cs="Times New Roman" w:hint="eastAsia"/>
          <w:b/>
          <w:bCs/>
          <w:sz w:val="32"/>
          <w:szCs w:val="32"/>
          <w:highlight w:val="yellow"/>
        </w:rPr>
        <w:t>.2</w:t>
      </w:r>
      <w:r w:rsidR="00206767" w:rsidRPr="00B607A1">
        <w:rPr>
          <w:rFonts w:ascii="Times New Roman" w:eastAsia="標楷體" w:hAnsi="Times New Roman" w:cs="Times New Roman"/>
          <w:b/>
          <w:bCs/>
          <w:sz w:val="32"/>
          <w:szCs w:val="32"/>
          <w:highlight w:val="yellow"/>
        </w:rPr>
        <w:t>費洛蒙初始化與更新</w:t>
      </w:r>
      <w:bookmarkEnd w:id="55"/>
    </w:p>
    <w:p w14:paraId="4AD8B54E" w14:textId="53BF8DE8" w:rsidR="00B607A1" w:rsidRDefault="00B607A1" w:rsidP="00B607A1">
      <w:pPr>
        <w:widowControl/>
        <w:spacing w:line="360" w:lineRule="auto"/>
        <w:ind w:firstLine="480"/>
        <w:jc w:val="both"/>
        <w:rPr>
          <w:rFonts w:ascii="Times New Roman" w:eastAsia="標楷體" w:hAnsi="Times New Roman" w:cs="Times New Roman"/>
          <w:highlight w:val="yellow"/>
        </w:rPr>
      </w:pPr>
      <w:r w:rsidRPr="00B607A1">
        <w:rPr>
          <w:rFonts w:ascii="Times New Roman" w:eastAsia="標楷體" w:hAnsi="Times New Roman" w:cs="Times New Roman"/>
          <w:highlight w:val="yellow"/>
        </w:rPr>
        <w:t>為引導螞蟻於搜尋過程中朝向目標進行探索，</w:t>
      </w:r>
      <w:r w:rsidRPr="00B607A1">
        <w:rPr>
          <w:rFonts w:ascii="Times New Roman" w:eastAsia="標楷體" w:hAnsi="Times New Roman" w:cs="Times New Roman" w:hint="eastAsia"/>
          <w:highlight w:val="yellow"/>
        </w:rPr>
        <w:t>本研究</w:t>
      </w:r>
      <w:r w:rsidRPr="00B607A1">
        <w:rPr>
          <w:rFonts w:ascii="Times New Roman" w:eastAsia="標楷體" w:hAnsi="Times New Roman" w:cs="Times New Roman"/>
          <w:highlight w:val="yellow"/>
        </w:rPr>
        <w:t>以整體目標函數作為評估依據，綜合考量配送</w:t>
      </w:r>
      <w:r w:rsidRPr="00B607A1">
        <w:rPr>
          <w:rFonts w:ascii="Times New Roman" w:eastAsia="標楷體" w:hAnsi="Times New Roman" w:cs="Times New Roman" w:hint="eastAsia"/>
          <w:highlight w:val="yellow"/>
        </w:rPr>
        <w:t>支援線</w:t>
      </w:r>
      <w:r w:rsidRPr="00B607A1">
        <w:rPr>
          <w:rFonts w:ascii="Times New Roman" w:eastAsia="標楷體" w:hAnsi="Times New Roman" w:cs="Times New Roman"/>
          <w:highlight w:val="yellow"/>
        </w:rPr>
        <w:t>總行駛距離，以求得整體規劃效益最佳之</w:t>
      </w:r>
      <w:r w:rsidRPr="00B607A1">
        <w:rPr>
          <w:rFonts w:ascii="Times New Roman" w:eastAsia="標楷體" w:hAnsi="Times New Roman" w:cs="Times New Roman" w:hint="eastAsia"/>
          <w:highlight w:val="yellow"/>
        </w:rPr>
        <w:t>路線規劃方案</w:t>
      </w:r>
      <w:r w:rsidRPr="00B607A1">
        <w:rPr>
          <w:rFonts w:ascii="Times New Roman" w:eastAsia="標楷體" w:hAnsi="Times New Roman" w:cs="Times New Roman"/>
          <w:highlight w:val="yellow"/>
        </w:rPr>
        <w:t>。</w:t>
      </w:r>
      <w:r w:rsidRPr="00B607A1">
        <w:rPr>
          <w:rFonts w:ascii="Times New Roman" w:eastAsia="標楷體" w:hAnsi="Times New Roman" w:cs="Times New Roman" w:hint="eastAsia"/>
          <w:highlight w:val="yellow"/>
        </w:rPr>
        <w:t>式</w:t>
      </w:r>
      <w:r w:rsidRPr="00B607A1">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707A8E">
        <w:rPr>
          <w:rFonts w:ascii="Times New Roman" w:eastAsia="標楷體" w:hAnsi="Times New Roman" w:cs="Times New Roman" w:hint="eastAsia"/>
          <w:highlight w:val="yellow"/>
        </w:rPr>
        <w:t>2</w:t>
      </w:r>
      <w:r w:rsidR="00220083">
        <w:rPr>
          <w:rFonts w:ascii="Times New Roman" w:eastAsia="標楷體" w:hAnsi="Times New Roman" w:cs="Times New Roman" w:hint="eastAsia"/>
          <w:highlight w:val="yellow"/>
        </w:rPr>
        <w:t>3</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ghlight w:val="yellow"/>
        </w:rPr>
        <w:t>表示初始費洛蒙濃度之設定方式，以貪婪演算法所產生之初始解作為基準，根據其目標函數值進行初始化</w:t>
      </w:r>
      <w:r w:rsidRPr="00B607A1">
        <w:rPr>
          <w:rFonts w:ascii="Times New Roman" w:eastAsia="標楷體" w:hAnsi="Times New Roman" w:cs="Times New Roman" w:hint="eastAsia"/>
          <w:highlight w:val="yellow"/>
        </w:rPr>
        <w:t>。式</w:t>
      </w:r>
      <w:r w:rsidRPr="00B607A1">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707A8E">
        <w:rPr>
          <w:rFonts w:ascii="Times New Roman" w:eastAsia="標楷體" w:hAnsi="Times New Roman" w:cs="Times New Roman" w:hint="eastAsia"/>
          <w:highlight w:val="yellow"/>
        </w:rPr>
        <w:t>2</w:t>
      </w:r>
      <w:r w:rsidR="00220083">
        <w:rPr>
          <w:rFonts w:ascii="Times New Roman" w:eastAsia="標楷體" w:hAnsi="Times New Roman" w:cs="Times New Roman" w:hint="eastAsia"/>
          <w:highlight w:val="yellow"/>
        </w:rPr>
        <w:t>4</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nt="eastAsia"/>
          <w:highlight w:val="yellow"/>
        </w:rPr>
        <w:t>為區域費洛蒙更新公式，用於解構建過程中，當螞蟻每次完成節點移動後即對所經路徑之費洛蒙進行更新，透過降低該路徑之費洛蒙濃度，以減少其被後續螞蟻重複選取之機率，從而提升搜尋過程之多樣性。式</w:t>
      </w:r>
      <w:r w:rsidRPr="00B607A1">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707A8E">
        <w:rPr>
          <w:rFonts w:ascii="Times New Roman" w:eastAsia="標楷體" w:hAnsi="Times New Roman" w:cs="Times New Roman" w:hint="eastAsia"/>
          <w:highlight w:val="yellow"/>
        </w:rPr>
        <w:t>2</w:t>
      </w:r>
      <w:r w:rsidR="00220083">
        <w:rPr>
          <w:rFonts w:ascii="Times New Roman" w:eastAsia="標楷體" w:hAnsi="Times New Roman" w:cs="Times New Roman" w:hint="eastAsia"/>
          <w:highlight w:val="yellow"/>
        </w:rPr>
        <w:t>5</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nt="eastAsia"/>
          <w:highlight w:val="yellow"/>
        </w:rPr>
        <w:t>為全域費洛蒙更新公式，用於每次迭代結束後，依據當前較佳解對其路徑上的費洛蒙進行強化。同時結合費洛蒙揮發機制，避免濃度無限制累積，防止搜尋過早集中於特定區域，進而引導整體搜尋逐步收斂至較佳解。式</w:t>
      </w:r>
      <w:r w:rsidRPr="00B607A1">
        <w:rPr>
          <w:rFonts w:ascii="Times New Roman" w:eastAsia="標楷體" w:hAnsi="Times New Roman" w:cs="Times New Roman" w:hint="eastAsia"/>
          <w:highlight w:val="yellow"/>
        </w:rPr>
        <w:t>(</w:t>
      </w:r>
      <w:r w:rsidR="008255E2">
        <w:rPr>
          <w:rFonts w:ascii="Times New Roman" w:eastAsia="標楷體" w:hAnsi="Times New Roman" w:cs="Times New Roman" w:hint="eastAsia"/>
          <w:highlight w:val="yellow"/>
        </w:rPr>
        <w:t>3.</w:t>
      </w:r>
      <w:r w:rsidR="00707A8E">
        <w:rPr>
          <w:rFonts w:ascii="Times New Roman" w:eastAsia="標楷體" w:hAnsi="Times New Roman" w:cs="Times New Roman" w:hint="eastAsia"/>
          <w:highlight w:val="yellow"/>
        </w:rPr>
        <w:t>2</w:t>
      </w:r>
      <w:r w:rsidR="00220083">
        <w:rPr>
          <w:rFonts w:ascii="Times New Roman" w:eastAsia="標楷體" w:hAnsi="Times New Roman" w:cs="Times New Roman" w:hint="eastAsia"/>
          <w:highlight w:val="yellow"/>
        </w:rPr>
        <w:t>6</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ghlight w:val="yellow"/>
        </w:rPr>
        <w:t>定義費洛蒙</w:t>
      </w:r>
      <w:r w:rsidRPr="00B607A1">
        <w:rPr>
          <w:rFonts w:ascii="Times New Roman" w:eastAsia="標楷體" w:hAnsi="Times New Roman" w:cs="Times New Roman" w:hint="eastAsia"/>
          <w:highlight w:val="yellow"/>
        </w:rPr>
        <w:t>之</w:t>
      </w:r>
      <w:r w:rsidRPr="00B607A1">
        <w:rPr>
          <w:rFonts w:ascii="Times New Roman" w:eastAsia="標楷體" w:hAnsi="Times New Roman" w:cs="Times New Roman"/>
          <w:highlight w:val="yellow"/>
        </w:rPr>
        <w:t>增量</w:t>
      </w:r>
      <w:r w:rsidRPr="00B607A1">
        <w:rPr>
          <w:rFonts w:ascii="Times New Roman" w:eastAsia="標楷體" w:hAnsi="Times New Roman" w:cs="Times New Roman" w:hint="eastAsia"/>
          <w:highlight w:val="yellow"/>
        </w:rPr>
        <w:t>計算方式，針對</w:t>
      </w:r>
      <w:r w:rsidRPr="00B607A1">
        <w:rPr>
          <w:rFonts w:ascii="Times New Roman" w:eastAsia="標楷體" w:hAnsi="Times New Roman" w:cs="Times New Roman"/>
          <w:highlight w:val="yellow"/>
        </w:rPr>
        <w:t>當前迭代中所選取之最佳解</w:t>
      </w:r>
      <w:r w:rsidRPr="00B607A1">
        <w:rPr>
          <w:rFonts w:ascii="Times New Roman" w:eastAsia="標楷體" w:hAnsi="Times New Roman" w:cs="Times New Roman" w:hint="eastAsia"/>
          <w:highlight w:val="yellow"/>
        </w:rPr>
        <w:t>所包含路徑進行費洛蒙更新，</w:t>
      </w:r>
      <w:r w:rsidRPr="00B607A1">
        <w:rPr>
          <w:rFonts w:ascii="Times New Roman" w:eastAsia="標楷體" w:hAnsi="Times New Roman" w:cs="Times New Roman"/>
          <w:highlight w:val="yellow"/>
        </w:rPr>
        <w:t>其</w:t>
      </w:r>
      <w:r w:rsidRPr="00B607A1">
        <w:rPr>
          <w:rFonts w:ascii="Times New Roman" w:eastAsia="標楷體" w:hAnsi="Times New Roman" w:cs="Times New Roman" w:hint="eastAsia"/>
          <w:highlight w:val="yellow"/>
        </w:rPr>
        <w:t>增量依據</w:t>
      </w:r>
      <w:r w:rsidRPr="00B607A1">
        <w:rPr>
          <w:rFonts w:ascii="Times New Roman" w:eastAsia="標楷體" w:hAnsi="Times New Roman" w:cs="Times New Roman"/>
          <w:highlight w:val="yellow"/>
        </w:rPr>
        <w:t>目標函數值決定</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ghlight w:val="yellow"/>
        </w:rPr>
        <w:t>使品質較佳之解能在後續搜尋中具有較高被選擇的機率，以提升整體求解品質。</w:t>
      </w:r>
    </w:p>
    <w:p w14:paraId="7C7F51FB" w14:textId="6B259F62" w:rsidR="00997E23" w:rsidRPr="008255E2" w:rsidRDefault="00000000" w:rsidP="00997E23">
      <w:pPr>
        <w:ind w:firstLineChars="200" w:firstLine="480"/>
        <w:jc w:val="center"/>
        <w:rPr>
          <w:rFonts w:ascii="Times New Roman" w:hAnsi="Times New Roman" w:cs="Times New Roman"/>
        </w:rPr>
      </w:pPr>
      <m:oMathPara>
        <m:oMath>
          <m:eqArr>
            <m:eqArrPr>
              <m:maxDist m:val="1"/>
              <m:ctrlPr>
                <w:rPr>
                  <w:rFonts w:ascii="Cambria Math" w:hAnsi="Cambria Math" w:cs="Times New Roman"/>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r>
                    <w:rPr>
                      <w:rFonts w:ascii="Cambria Math" w:eastAsia="標楷體" w:hAnsi="Cambria Math" w:cs="Times New Roman"/>
                      <w:highlight w:val="yellow"/>
                    </w:rPr>
                    <m:t>1</m:t>
                  </m:r>
                </m:num>
                <m:den>
                  <m:d>
                    <m:dPr>
                      <m:begChr m:val="|"/>
                      <m:endChr m:val="|"/>
                      <m:ctrlPr>
                        <w:rPr>
                          <w:rFonts w:ascii="Cambria Math" w:eastAsia="標楷體" w:hAnsi="Cambria Math" w:cs="Times New Roman"/>
                          <w:i/>
                        </w:rPr>
                      </m:ctrlPr>
                    </m:dPr>
                    <m:e>
                      <m:r>
                        <w:rPr>
                          <w:rFonts w:ascii="Cambria Math" w:eastAsia="標楷體" w:hAnsi="Cambria Math" w:cs="Times New Roman"/>
                          <w:highlight w:val="yellow"/>
                        </w:rPr>
                        <m:t>R</m:t>
                      </m:r>
                    </m:e>
                  </m:d>
                  <m:r>
                    <w:rPr>
                      <w:rFonts w:ascii="Cambria Math" w:eastAsia="標楷體" w:hAnsi="Cambria Math" w:cs="Times New Roman"/>
                      <w:highlight w:val="yellow"/>
                    </w:rPr>
                    <m:t>⋅F(</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gr</m:t>
                      </m:r>
                    </m:sub>
                  </m:sSub>
                  <m:r>
                    <w:rPr>
                      <w:rFonts w:ascii="Cambria Math" w:eastAsia="標楷體" w:hAnsi="Cambria Math" w:cs="Times New Roman"/>
                      <w:highlight w:val="yellow"/>
                    </w:rPr>
                    <m:t>)</m:t>
                  </m:r>
                </m:den>
              </m:f>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3.2</m:t>
                  </m:r>
                  <m:r>
                    <m:rPr>
                      <m:nor/>
                    </m:rPr>
                    <w:rPr>
                      <w:rFonts w:ascii="Times New Roman" w:hAnsi="Times New Roman" w:cs="Times New Roman" w:hint="eastAsia"/>
                    </w:rPr>
                    <m:t>3</m:t>
                  </m:r>
                </m:e>
              </m:d>
            </m:e>
          </m:eqArr>
        </m:oMath>
      </m:oMathPara>
    </w:p>
    <w:p w14:paraId="38A5BFBC" w14:textId="1352D1F0" w:rsidR="00997E23" w:rsidRPr="00997E23" w:rsidRDefault="00000000" w:rsidP="00997E23">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1-ρ</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+ρ⋅</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r>
                <w:rPr>
                  <w:rFonts w:ascii="Cambria Math" w:hAnsi="Cambria Math"/>
                </w:rPr>
                <m:t>#</m:t>
              </m:r>
              <m:d>
                <m:dPr>
                  <m:ctrlPr>
                    <w:rPr>
                      <w:rFonts w:ascii="Cambria Math" w:hAnsi="Cambria Math" w:cs="Times New Roman"/>
                    </w:rPr>
                  </m:ctrlPr>
                </m:dPr>
                <m:e>
                  <m:r>
                    <m:rPr>
                      <m:nor/>
                    </m:rPr>
                    <w:rPr>
                      <w:rFonts w:ascii="Times New Roman" w:hAnsi="Times New Roman" w:cs="Times New Roman"/>
                    </w:rPr>
                    <m:t>3.2</m:t>
                  </m:r>
                  <m:r>
                    <m:rPr>
                      <m:nor/>
                    </m:rPr>
                    <w:rPr>
                      <w:rFonts w:ascii="Times New Roman" w:hAnsi="Times New Roman" w:cs="Times New Roman" w:hint="eastAsia"/>
                    </w:rPr>
                    <m:t>4</m:t>
                  </m:r>
                </m:e>
              </m:d>
            </m:e>
          </m:eqArr>
        </m:oMath>
      </m:oMathPara>
    </w:p>
    <w:p w14:paraId="5D27E2CC" w14:textId="753ABCBA" w:rsidR="00997E23" w:rsidRPr="00997E23" w:rsidRDefault="00000000" w:rsidP="00997E23">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1-ρ</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+ρ⋅</m:t>
              </m:r>
              <m:r>
                <m:rPr>
                  <m:sty m:val="p"/>
                </m:rPr>
                <w:rPr>
                  <w:rFonts w:ascii="Cambria Math" w:eastAsia="標楷體" w:hAnsi="Cambria Math" w:cs="Times New Roman"/>
                  <w:highlight w:val="yellow"/>
                </w:rPr>
                <m:t>Δ</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hAnsi="Cambria Math"/>
                </w:rPr>
                <m:t>#</m:t>
              </m:r>
              <m:d>
                <m:dPr>
                  <m:ctrlPr>
                    <w:rPr>
                      <w:rFonts w:ascii="Cambria Math" w:hAnsi="Cambria Math" w:cs="Times New Roman"/>
                    </w:rPr>
                  </m:ctrlPr>
                </m:dPr>
                <m:e>
                  <m:r>
                    <m:rPr>
                      <m:nor/>
                    </m:rPr>
                    <w:rPr>
                      <w:rFonts w:ascii="Times New Roman" w:hAnsi="Times New Roman" w:cs="Times New Roman"/>
                    </w:rPr>
                    <m:t>3.2</m:t>
                  </m:r>
                  <m:r>
                    <m:rPr>
                      <m:nor/>
                    </m:rPr>
                    <w:rPr>
                      <w:rFonts w:ascii="Times New Roman" w:hAnsi="Times New Roman" w:cs="Times New Roman" w:hint="eastAsia"/>
                    </w:rPr>
                    <m:t>5</m:t>
                  </m:r>
                </m:e>
              </m:d>
            </m:e>
          </m:eqArr>
        </m:oMath>
      </m:oMathPara>
    </w:p>
    <w:p w14:paraId="0D92ED4A" w14:textId="35A56113" w:rsidR="00B607A1" w:rsidRPr="00707A8E" w:rsidRDefault="00000000" w:rsidP="00707A8E">
      <w:pPr>
        <w:ind w:firstLineChars="200" w:firstLine="480"/>
        <w:jc w:val="center"/>
      </w:pPr>
      <m:oMathPara>
        <m:oMath>
          <m:eqArr>
            <m:eqArrPr>
              <m:maxDist m:val="1"/>
              <m:ctrlPr>
                <w:rPr>
                  <w:rFonts w:ascii="Cambria Math" w:hAnsi="Cambria Math"/>
                  <w:i/>
                </w:rPr>
              </m:ctrlPr>
            </m:eqArrPr>
            <m:e>
              <m:r>
                <m:rPr>
                  <m:sty m:val="p"/>
                </m:rPr>
                <w:rPr>
                  <w:rFonts w:ascii="Cambria Math" w:eastAsia="標楷體" w:hAnsi="Cambria Math" w:cs="Times New Roman"/>
                  <w:highlight w:val="yellow"/>
                </w:rPr>
                <m:t>Δ</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eqArr>
                    <m:eqArrPr>
                      <m:ctrlPr>
                        <w:rPr>
                          <w:rFonts w:ascii="Cambria Math" w:eastAsia="標楷體" w:hAnsi="Cambria Math" w:cs="Times New Roman"/>
                          <w:i/>
                          <w:highlight w:val="yellow"/>
                        </w:rPr>
                      </m:ctrlPr>
                    </m:eqArrPr>
                    <m:e>
                      <m:f>
                        <m:fPr>
                          <m:ctrlPr>
                            <w:rPr>
                              <w:rFonts w:ascii="Cambria Math" w:eastAsia="標楷體" w:hAnsi="Cambria Math" w:cs="Times New Roman"/>
                              <w:i/>
                              <w:highlight w:val="yellow"/>
                            </w:rPr>
                          </m:ctrlPr>
                        </m:fPr>
                        <m:num>
                          <m:r>
                            <w:rPr>
                              <w:rFonts w:ascii="Cambria Math" w:eastAsia="標楷體" w:hAnsi="Cambria Math" w:cs="Times New Roman"/>
                              <w:highlight w:val="yellow"/>
                            </w:rPr>
                            <m:t>1</m:t>
                          </m:r>
                        </m:num>
                        <m:den>
                          <m:r>
                            <w:rPr>
                              <w:rFonts w:ascii="Cambria Math" w:eastAsia="標楷體" w:hAnsi="Cambria Math" w:cs="Times New Roman"/>
                              <w:highlight w:val="yellow"/>
                            </w:rPr>
                            <m:t>F(S)</m:t>
                          </m:r>
                        </m:den>
                      </m:f>
                      <m:r>
                        <w:rPr>
                          <w:rFonts w:ascii="Cambria Math" w:eastAsia="標楷體" w:hAnsi="Cambria Math" w:cs="Times New Roman"/>
                          <w:highlight w:val="yellow"/>
                        </w:rPr>
                        <m:t xml:space="preserve">  if the edge </m:t>
                      </m:r>
                      <m:d>
                        <m:dPr>
                          <m:ctrlPr>
                            <w:rPr>
                              <w:rFonts w:ascii="Cambria Math" w:eastAsia="標楷體" w:hAnsi="Cambria Math" w:cs="Times New Roman"/>
                              <w:i/>
                              <w:highlight w:val="yellow"/>
                            </w:rPr>
                          </m:ctrlPr>
                        </m:dPr>
                        <m:e>
                          <m:r>
                            <w:rPr>
                              <w:rFonts w:ascii="Cambria Math" w:eastAsia="標楷體" w:hAnsi="Cambria Math" w:cs="Times New Roman"/>
                              <w:highlight w:val="yellow"/>
                            </w:rPr>
                            <m:t>i,j</m:t>
                          </m:r>
                        </m:e>
                      </m:d>
                      <m:r>
                        <w:rPr>
                          <w:rFonts w:ascii="Cambria Math" w:eastAsia="標楷體" w:hAnsi="Cambria Math" w:cs="Times New Roman"/>
                          <w:highlight w:val="yellow"/>
                        </w:rPr>
                        <m:t>∈S,</m:t>
                      </m:r>
                    </m:e>
                    <m:e>
                      <m:r>
                        <w:rPr>
                          <w:rFonts w:ascii="Cambria Math" w:eastAsia="標楷體" w:hAnsi="Cambria Math" w:cs="Times New Roman"/>
                          <w:highlight w:val="yellow"/>
                        </w:rPr>
                        <m:t>0  otherwise,</m:t>
                      </m:r>
                    </m:e>
                  </m:eqArr>
                </m:e>
              </m:d>
              <m:r>
                <w:rPr>
                  <w:rFonts w:ascii="Cambria Math" w:hAnsi="Cambria Math"/>
                </w:rPr>
                <m:t>#</m:t>
              </m:r>
              <m:d>
                <m:dPr>
                  <m:ctrlPr>
                    <w:rPr>
                      <w:rFonts w:ascii="Cambria Math" w:hAnsi="Cambria Math" w:cs="Times New Roman"/>
                    </w:rPr>
                  </m:ctrlPr>
                </m:dPr>
                <m:e>
                  <m:r>
                    <m:rPr>
                      <m:nor/>
                    </m:rPr>
                    <w:rPr>
                      <w:rFonts w:ascii="Times New Roman" w:hAnsi="Times New Roman" w:cs="Times New Roman"/>
                    </w:rPr>
                    <m:t>3.2</m:t>
                  </m:r>
                  <m:r>
                    <m:rPr>
                      <m:nor/>
                    </m:rPr>
                    <w:rPr>
                      <w:rFonts w:ascii="Times New Roman" w:hAnsi="Times New Roman" w:cs="Times New Roman" w:hint="eastAsia"/>
                    </w:rPr>
                    <m:t>6</m:t>
                  </m:r>
                </m:e>
              </m:d>
            </m:e>
          </m:eqArr>
        </m:oMath>
      </m:oMathPara>
    </w:p>
    <w:p w14:paraId="43AAF0AF" w14:textId="2A470CE7" w:rsidR="00402FB6" w:rsidRPr="000B05D3"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56" w:name="_Toc230895468"/>
      <w:r w:rsidRPr="000B05D3">
        <w:rPr>
          <w:rFonts w:ascii="Times New Roman" w:eastAsia="標楷體" w:hAnsi="Times New Roman" w:cs="Times New Roman" w:hint="eastAsia"/>
          <w:b/>
          <w:bCs/>
          <w:sz w:val="32"/>
          <w:szCs w:val="32"/>
          <w:highlight w:val="yellow"/>
        </w:rPr>
        <w:t>3.</w:t>
      </w:r>
      <w:r w:rsidR="00BD57E6" w:rsidRPr="000B05D3">
        <w:rPr>
          <w:rFonts w:ascii="Times New Roman" w:eastAsia="標楷體" w:hAnsi="Times New Roman" w:cs="Times New Roman" w:hint="eastAsia"/>
          <w:b/>
          <w:bCs/>
          <w:sz w:val="32"/>
          <w:szCs w:val="32"/>
          <w:highlight w:val="yellow"/>
        </w:rPr>
        <w:t>4</w:t>
      </w:r>
      <w:r w:rsidRPr="000B05D3">
        <w:rPr>
          <w:rFonts w:ascii="Times New Roman" w:eastAsia="標楷體" w:hAnsi="Times New Roman" w:cs="Times New Roman" w:hint="eastAsia"/>
          <w:b/>
          <w:bCs/>
          <w:sz w:val="32"/>
          <w:szCs w:val="32"/>
          <w:highlight w:val="yellow"/>
        </w:rPr>
        <w:t>.3</w:t>
      </w:r>
      <w:r w:rsidR="00206767" w:rsidRPr="000B05D3">
        <w:rPr>
          <w:rFonts w:ascii="Times New Roman" w:eastAsia="標楷體" w:hAnsi="Times New Roman" w:cs="Times New Roman"/>
          <w:b/>
          <w:bCs/>
          <w:sz w:val="32"/>
          <w:szCs w:val="32"/>
          <w:highlight w:val="yellow"/>
        </w:rPr>
        <w:t xml:space="preserve"> Variable Neighborhood Descen</w:t>
      </w:r>
      <w:r w:rsidR="00206767" w:rsidRPr="000B05D3">
        <w:rPr>
          <w:rFonts w:ascii="Times New Roman" w:eastAsia="標楷體" w:hAnsi="Times New Roman" w:cs="Times New Roman" w:hint="eastAsia"/>
          <w:b/>
          <w:bCs/>
          <w:sz w:val="32"/>
          <w:szCs w:val="32"/>
          <w:highlight w:val="yellow"/>
        </w:rPr>
        <w:t>t</w:t>
      </w:r>
      <w:bookmarkEnd w:id="56"/>
    </w:p>
    <w:p w14:paraId="346585AB" w14:textId="53993169" w:rsidR="00D177D9" w:rsidRPr="000B05D3" w:rsidRDefault="00D177D9" w:rsidP="00DC5E31">
      <w:pPr>
        <w:widowControl/>
        <w:spacing w:line="360" w:lineRule="auto"/>
        <w:ind w:firstLine="480"/>
        <w:jc w:val="both"/>
        <w:rPr>
          <w:rFonts w:ascii="Times New Roman" w:eastAsia="標楷體" w:hAnsi="Times New Roman" w:cs="Times New Roman"/>
          <w:highlight w:val="yellow"/>
        </w:rPr>
      </w:pPr>
      <w:r w:rsidRPr="000B05D3">
        <w:rPr>
          <w:rFonts w:ascii="Times New Roman" w:eastAsia="標楷體" w:hAnsi="Times New Roman" w:cs="Times New Roman"/>
          <w:highlight w:val="yellow"/>
        </w:rPr>
        <w:t>為</w:t>
      </w:r>
      <w:r w:rsidRPr="000B05D3">
        <w:rPr>
          <w:rFonts w:ascii="Times New Roman" w:eastAsia="標楷體" w:hAnsi="Times New Roman" w:cs="Times New Roman" w:hint="eastAsia"/>
          <w:highlight w:val="yellow"/>
        </w:rPr>
        <w:t>進一步</w:t>
      </w:r>
      <w:r w:rsidRPr="000B05D3">
        <w:rPr>
          <w:rFonts w:ascii="Times New Roman" w:eastAsia="標楷體" w:hAnsi="Times New Roman" w:cs="Times New Roman"/>
          <w:highlight w:val="yellow"/>
        </w:rPr>
        <w:t>提升</w:t>
      </w:r>
      <w:r w:rsidRPr="000B05D3">
        <w:rPr>
          <w:rFonts w:ascii="Times New Roman" w:eastAsia="標楷體" w:hAnsi="Times New Roman" w:cs="Times New Roman" w:hint="eastAsia"/>
          <w:highlight w:val="yellow"/>
        </w:rPr>
        <w:t>候選店舖分</w:t>
      </w:r>
      <w:r w:rsidRPr="000B05D3">
        <w:rPr>
          <w:rFonts w:ascii="Times New Roman" w:eastAsia="標楷體" w:hAnsi="Times New Roman" w:cs="Times New Roman"/>
          <w:highlight w:val="yellow"/>
        </w:rPr>
        <w:t>配之解品質，本研究於所建構之初始解基礎上，</w:t>
      </w:r>
      <w:r w:rsidRPr="000B05D3">
        <w:rPr>
          <w:rFonts w:ascii="Times New Roman" w:eastAsia="標楷體" w:hAnsi="Times New Roman" w:cs="Times New Roman" w:hint="eastAsia"/>
          <w:highlight w:val="yellow"/>
        </w:rPr>
        <w:t>結合</w:t>
      </w:r>
      <w:r w:rsidRPr="000B05D3">
        <w:rPr>
          <w:rFonts w:ascii="Times New Roman" w:eastAsia="標楷體" w:hAnsi="Times New Roman" w:cs="Times New Roman"/>
          <w:highlight w:val="yellow"/>
        </w:rPr>
        <w:t>VND</w:t>
      </w:r>
      <w:r w:rsidRPr="000B05D3">
        <w:rPr>
          <w:rFonts w:ascii="Times New Roman" w:eastAsia="標楷體" w:hAnsi="Times New Roman" w:cs="Times New Roman"/>
          <w:highlight w:val="yellow"/>
        </w:rPr>
        <w:t>進行區域搜尋。</w:t>
      </w:r>
      <w:r w:rsidRPr="000B05D3">
        <w:rPr>
          <w:rFonts w:ascii="Times New Roman" w:eastAsia="標楷體" w:hAnsi="Times New Roman" w:cs="Times New Roman" w:hint="eastAsia"/>
          <w:highlight w:val="yellow"/>
        </w:rPr>
        <w:t>透過</w:t>
      </w:r>
      <w:r w:rsidRPr="000B05D3">
        <w:rPr>
          <w:rFonts w:ascii="Times New Roman" w:eastAsia="標楷體" w:hAnsi="Times New Roman" w:cs="Times New Roman"/>
          <w:highlight w:val="yellow"/>
        </w:rPr>
        <w:t>多種鄰域結構，並依序於不同鄰域中進行解的改進。本研究中</w:t>
      </w:r>
      <w:r w:rsidRPr="000B05D3">
        <w:rPr>
          <w:rFonts w:ascii="Times New Roman" w:eastAsia="標楷體" w:hAnsi="Times New Roman" w:cs="Times New Roman" w:hint="eastAsia"/>
          <w:highlight w:val="yellow"/>
        </w:rPr>
        <w:t>採用</w:t>
      </w:r>
      <w:r w:rsidRPr="000B05D3">
        <w:rPr>
          <w:rFonts w:ascii="Times New Roman" w:eastAsia="標楷體" w:hAnsi="Times New Roman" w:cs="Times New Roman"/>
          <w:highlight w:val="yellow"/>
        </w:rPr>
        <w:t>鄰域結構包含</w:t>
      </w:r>
      <w:r w:rsidRPr="000B05D3">
        <w:rPr>
          <w:rFonts w:ascii="Times New Roman" w:eastAsia="標楷體" w:hAnsi="Times New Roman" w:cs="Times New Roman"/>
          <w:highlight w:val="yellow"/>
        </w:rPr>
        <w:t>2-opt</w:t>
      </w:r>
      <w:r w:rsidRPr="000B05D3">
        <w:rPr>
          <w:rFonts w:ascii="Times New Roman" w:eastAsia="標楷體" w:hAnsi="Times New Roman" w:cs="Times New Roman"/>
          <w:highlight w:val="yellow"/>
        </w:rPr>
        <w:t>、</w:t>
      </w:r>
      <w:r w:rsidRPr="000B05D3">
        <w:rPr>
          <w:rFonts w:ascii="Times New Roman" w:eastAsia="標楷體" w:hAnsi="Times New Roman" w:cs="Times New Roman"/>
          <w:highlight w:val="yellow"/>
        </w:rPr>
        <w:t>Swap</w:t>
      </w:r>
      <w:r w:rsidRPr="000B05D3">
        <w:rPr>
          <w:rFonts w:ascii="Times New Roman" w:eastAsia="標楷體" w:hAnsi="Times New Roman" w:cs="Times New Roman"/>
          <w:highlight w:val="yellow"/>
        </w:rPr>
        <w:t>、</w:t>
      </w:r>
      <w:r w:rsidRPr="000B05D3">
        <w:rPr>
          <w:rFonts w:ascii="Times New Roman" w:eastAsia="標楷體" w:hAnsi="Times New Roman" w:cs="Times New Roman"/>
          <w:highlight w:val="yellow"/>
        </w:rPr>
        <w:t>Relocate</w:t>
      </w:r>
      <w:r w:rsidRPr="000B05D3">
        <w:rPr>
          <w:rFonts w:ascii="Times New Roman" w:eastAsia="標楷體" w:hAnsi="Times New Roman" w:cs="Times New Roman" w:hint="eastAsia"/>
          <w:highlight w:val="yellow"/>
        </w:rPr>
        <w:t>與</w:t>
      </w:r>
      <w:r w:rsidRPr="000B05D3">
        <w:rPr>
          <w:rFonts w:ascii="Times New Roman" w:eastAsia="標楷體" w:hAnsi="Times New Roman" w:cs="Times New Roman" w:hint="eastAsia"/>
          <w:highlight w:val="yellow"/>
        </w:rPr>
        <w:t>Cross exchange</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2-opt</w:t>
      </w:r>
      <w:r w:rsidRPr="000B05D3">
        <w:rPr>
          <w:rFonts w:ascii="Times New Roman" w:eastAsia="標楷體" w:hAnsi="Times New Roman" w:cs="Times New Roman" w:hint="eastAsia"/>
          <w:highlight w:val="yellow"/>
        </w:rPr>
        <w:t>用於</w:t>
      </w:r>
      <w:r w:rsidRPr="000B05D3">
        <w:rPr>
          <w:rFonts w:ascii="Times New Roman" w:eastAsia="標楷體" w:hAnsi="Times New Roman" w:cs="Times New Roman"/>
          <w:highlight w:val="yellow"/>
        </w:rPr>
        <w:t>對單一路線進行路徑段反轉以縮短行駛距離</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Swap</w:t>
      </w:r>
      <w:r w:rsidRPr="000B05D3">
        <w:rPr>
          <w:rFonts w:ascii="Times New Roman" w:eastAsia="標楷體" w:hAnsi="Times New Roman" w:cs="Times New Roman"/>
          <w:highlight w:val="yellow"/>
        </w:rPr>
        <w:t>透過交換店舖之服務順序或所屬路線</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重新配置配送結</w:t>
      </w:r>
      <w:r w:rsidRPr="000B05D3">
        <w:rPr>
          <w:rFonts w:ascii="Times New Roman" w:eastAsia="標楷體" w:hAnsi="Times New Roman" w:cs="Times New Roman"/>
          <w:highlight w:val="yellow"/>
        </w:rPr>
        <w:lastRenderedPageBreak/>
        <w:t>構</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Relocate</w:t>
      </w:r>
      <w:r w:rsidRPr="000B05D3">
        <w:rPr>
          <w:rFonts w:ascii="Times New Roman" w:eastAsia="標楷體" w:hAnsi="Times New Roman" w:cs="Times New Roman" w:hint="eastAsia"/>
          <w:highlight w:val="yellow"/>
        </w:rPr>
        <w:t>則</w:t>
      </w:r>
      <w:r w:rsidRPr="000B05D3">
        <w:rPr>
          <w:rFonts w:ascii="Times New Roman" w:eastAsia="標楷體" w:hAnsi="Times New Roman" w:cs="Times New Roman"/>
          <w:highlight w:val="yellow"/>
        </w:rPr>
        <w:t>用於調整單一店舖於路線中的位置或跨路線重新分配</w:t>
      </w:r>
      <w:r w:rsidRPr="000B05D3">
        <w:rPr>
          <w:rFonts w:ascii="Times New Roman" w:eastAsia="標楷體" w:hAnsi="Times New Roman" w:cs="Times New Roman" w:hint="eastAsia"/>
          <w:highlight w:val="yellow"/>
        </w:rPr>
        <w:t>，而</w:t>
      </w:r>
      <w:r w:rsidRPr="000B05D3">
        <w:rPr>
          <w:rFonts w:ascii="Times New Roman" w:eastAsia="標楷體" w:hAnsi="Times New Roman" w:cs="Times New Roman"/>
          <w:highlight w:val="yellow"/>
        </w:rPr>
        <w:t>Cross exchange</w:t>
      </w:r>
      <w:r w:rsidRPr="000B05D3">
        <w:rPr>
          <w:rFonts w:ascii="Times New Roman" w:eastAsia="標楷體" w:hAnsi="Times New Roman" w:cs="Times New Roman"/>
          <w:highlight w:val="yellow"/>
        </w:rPr>
        <w:t>則透過在兩條不同路線間交換一段連續的店舖序列，以同時調整多個節點之配置，進而提升整體路線之協調性與配送效率。</w:t>
      </w:r>
      <w:r w:rsidR="00DE6862" w:rsidRPr="00DE6862">
        <w:rPr>
          <w:rFonts w:ascii="Times New Roman" w:eastAsia="標楷體" w:hAnsi="Times New Roman" w:cs="Times New Roman"/>
          <w:highlight w:val="yellow"/>
        </w:rPr>
        <w:t>為避免破壞原始主線之既有配送結構，本研究之</w:t>
      </w:r>
      <w:r w:rsidR="00DE6862" w:rsidRPr="00DE6862">
        <w:rPr>
          <w:rFonts w:ascii="Times New Roman" w:eastAsia="標楷體" w:hAnsi="Times New Roman" w:cs="Times New Roman"/>
          <w:highlight w:val="yellow"/>
        </w:rPr>
        <w:t>VND</w:t>
      </w:r>
      <w:r w:rsidR="00DE6862" w:rsidRPr="00DE6862">
        <w:rPr>
          <w:rFonts w:ascii="Times New Roman" w:eastAsia="標楷體" w:hAnsi="Times New Roman" w:cs="Times New Roman"/>
          <w:highlight w:val="yellow"/>
        </w:rPr>
        <w:t>僅針對「未分配至其原主線之候選店舖」進行鄰域操作與調整，而原本已位於對應主線之店舖則不參與區域搜尋。藉此可在維持既有主線穩定性的前提下，針對需重新分配之店舖進行局部改善，以降低搜尋空間並提升搜尋效率。</w:t>
      </w:r>
      <w:r w:rsidRPr="000B05D3">
        <w:rPr>
          <w:rFonts w:ascii="Times New Roman" w:eastAsia="標楷體" w:hAnsi="Times New Roman" w:cs="Times New Roman"/>
          <w:highlight w:val="yellow"/>
        </w:rPr>
        <w:t>透過上述多鄰域操作，</w:t>
      </w:r>
      <w:r w:rsidRPr="000B05D3">
        <w:rPr>
          <w:rFonts w:ascii="Times New Roman" w:eastAsia="標楷體" w:hAnsi="Times New Roman" w:cs="Times New Roman" w:hint="eastAsia"/>
          <w:highlight w:val="yellow"/>
        </w:rPr>
        <w:t>VND</w:t>
      </w:r>
      <w:r w:rsidRPr="000B05D3">
        <w:rPr>
          <w:rFonts w:ascii="Times New Roman" w:eastAsia="標楷體" w:hAnsi="Times New Roman" w:cs="Times New Roman"/>
          <w:highlight w:val="yellow"/>
        </w:rPr>
        <w:t>可在不同層級上對解進行調整與</w:t>
      </w:r>
      <w:r w:rsidRPr="000B05D3">
        <w:rPr>
          <w:rFonts w:ascii="Times New Roman" w:eastAsia="標楷體" w:hAnsi="Times New Roman" w:cs="Times New Roman" w:hint="eastAsia"/>
          <w:highlight w:val="yellow"/>
        </w:rPr>
        <w:t>改善</w:t>
      </w:r>
      <w:r w:rsidRPr="000B05D3">
        <w:rPr>
          <w:rFonts w:ascii="Times New Roman" w:eastAsia="標楷體" w:hAnsi="Times New Roman" w:cs="Times New Roman"/>
          <w:highlight w:val="yellow"/>
        </w:rPr>
        <w:t>，以兼顧搜尋效率與解品質，提升</w:t>
      </w:r>
      <w:r w:rsidR="00096902" w:rsidRPr="000B05D3">
        <w:rPr>
          <w:rFonts w:ascii="Times New Roman" w:eastAsia="標楷體" w:hAnsi="Times New Roman" w:cs="Times New Roman" w:hint="eastAsia"/>
          <w:highlight w:val="yellow"/>
        </w:rPr>
        <w:t>整體候選店舖分配</w:t>
      </w:r>
      <w:r w:rsidRPr="000B05D3">
        <w:rPr>
          <w:rFonts w:ascii="Times New Roman" w:eastAsia="標楷體" w:hAnsi="Times New Roman" w:cs="Times New Roman"/>
          <w:highlight w:val="yellow"/>
        </w:rPr>
        <w:t>之</w:t>
      </w:r>
      <w:r w:rsidR="00096902" w:rsidRPr="000B05D3">
        <w:rPr>
          <w:rFonts w:ascii="Times New Roman" w:eastAsia="標楷體" w:hAnsi="Times New Roman" w:cs="Times New Roman" w:hint="eastAsia"/>
          <w:highlight w:val="yellow"/>
        </w:rPr>
        <w:t>結果</w:t>
      </w:r>
      <w:r w:rsidRPr="000B05D3">
        <w:rPr>
          <w:rFonts w:ascii="Times New Roman" w:eastAsia="標楷體" w:hAnsi="Times New Roman" w:cs="Times New Roman"/>
          <w:highlight w:val="yellow"/>
        </w:rPr>
        <w:t>。</w:t>
      </w:r>
      <w:r w:rsidRPr="000B05D3">
        <w:rPr>
          <w:rFonts w:ascii="Times New Roman" w:eastAsia="標楷體" w:hAnsi="Times New Roman" w:cs="Times New Roman" w:hint="eastAsia"/>
          <w:highlight w:val="yellow"/>
        </w:rPr>
        <w:t>式</w:t>
      </w:r>
      <w:r w:rsidRPr="000B05D3">
        <w:rPr>
          <w:rFonts w:ascii="Times New Roman" w:eastAsia="標楷體" w:hAnsi="Times New Roman" w:cs="Times New Roman" w:hint="eastAsia"/>
          <w:highlight w:val="yellow"/>
        </w:rPr>
        <w:t>(</w:t>
      </w:r>
      <w:r w:rsidR="004B5A88">
        <w:rPr>
          <w:rFonts w:ascii="Times New Roman" w:eastAsia="標楷體" w:hAnsi="Times New Roman" w:cs="Times New Roman" w:hint="eastAsia"/>
          <w:highlight w:val="yellow"/>
        </w:rPr>
        <w:t>3.</w:t>
      </w:r>
      <w:r w:rsidR="005B0D3B">
        <w:rPr>
          <w:rFonts w:ascii="Times New Roman" w:eastAsia="標楷體" w:hAnsi="Times New Roman" w:cs="Times New Roman" w:hint="eastAsia"/>
          <w:highlight w:val="yellow"/>
        </w:rPr>
        <w:t>2</w:t>
      </w:r>
      <w:r w:rsidR="00220083">
        <w:rPr>
          <w:rFonts w:ascii="Times New Roman" w:eastAsia="標楷體" w:hAnsi="Times New Roman" w:cs="Times New Roman" w:hint="eastAsia"/>
          <w:highlight w:val="yellow"/>
        </w:rPr>
        <w:t>7</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nt="eastAsia"/>
          <w:highlight w:val="yellow"/>
        </w:rPr>
        <w:t>表示</w:t>
      </w:r>
      <w:r w:rsidRPr="000B05D3">
        <w:rPr>
          <w:rFonts w:ascii="Times New Roman" w:eastAsia="標楷體" w:hAnsi="Times New Roman" w:cs="Times New Roman"/>
          <w:highlight w:val="yellow"/>
        </w:rPr>
        <w:t>第</w:t>
      </w:r>
      <w:r w:rsidRPr="000B05D3">
        <w:rPr>
          <w:rFonts w:ascii="Times New Roman" w:eastAsia="標楷體" w:hAnsi="Times New Roman" w:cs="Times New Roman" w:hint="eastAsia"/>
          <w:highlight w:val="yellow"/>
        </w:rPr>
        <w:t>k</w:t>
      </w:r>
      <w:r w:rsidRPr="000B05D3">
        <w:rPr>
          <w:rFonts w:ascii="Times New Roman" w:eastAsia="標楷體" w:hAnsi="Times New Roman" w:cs="Times New Roman"/>
          <w:highlight w:val="yellow"/>
        </w:rPr>
        <w:t>個鄰域結構對當前解作用後生成的新解集合</w:t>
      </w:r>
      <w:r w:rsidRPr="000B05D3">
        <w:rPr>
          <w:rFonts w:ascii="Times New Roman" w:eastAsia="標楷體" w:hAnsi="Times New Roman" w:cs="Times New Roman" w:hint="eastAsia"/>
          <w:highlight w:val="yellow"/>
        </w:rPr>
        <w:t>。</w:t>
      </w:r>
    </w:p>
    <w:p w14:paraId="6F24AFB1" w14:textId="013496ED" w:rsidR="005B0D3B" w:rsidRPr="005B0D3B" w:rsidRDefault="00000000" w:rsidP="005B0D3B">
      <w:pPr>
        <w:ind w:firstLineChars="200" w:firstLine="480"/>
        <w:jc w:val="center"/>
      </w:pPr>
      <m:oMathPara>
        <m:oMath>
          <m:eqArr>
            <m:eqArrPr>
              <m:maxDist m:val="1"/>
              <m:ctrlPr>
                <w:rPr>
                  <w:rFonts w:ascii="Cambria Math" w:hAnsi="Cambria Math"/>
                  <w:i/>
                </w:rPr>
              </m:ctrlPr>
            </m:eqArrPr>
            <m:e>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S</m:t>
                  </m:r>
                </m:e>
                <m:sup>
                  <m:r>
                    <w:rPr>
                      <w:rFonts w:ascii="Cambria Math" w:eastAsia="標楷體" w:hAnsi="Cambria Math" w:cs="Times New Roman"/>
                      <w:highlight w:val="yellow"/>
                    </w:rPr>
                    <m:t>*</m:t>
                  </m:r>
                </m:sup>
              </m:sSup>
              <m:r>
                <w:rPr>
                  <w:rFonts w:ascii="Cambria Math" w:eastAsia="標楷體" w:hAnsi="Cambria Math" w:cs="Times New Roman"/>
                  <w:highlight w:val="yellow"/>
                </w:rPr>
                <m:t>=</m:t>
              </m:r>
              <m:func>
                <m:funcPr>
                  <m:ctrlPr>
                    <w:rPr>
                      <w:rFonts w:ascii="Cambria Math" w:eastAsia="標楷體" w:hAnsi="Cambria Math" w:cs="Times New Roman"/>
                      <w:i/>
                      <w:highlight w:val="yellow"/>
                    </w:rPr>
                  </m:ctrlPr>
                </m:funcPr>
                <m:fName>
                  <m:r>
                    <m:rPr>
                      <m:sty m:val="p"/>
                    </m:rPr>
                    <w:rPr>
                      <w:rFonts w:ascii="Cambria Math" w:eastAsia="標楷體" w:hAnsi="Cambria Math" w:cs="Times New Roman"/>
                      <w:highlight w:val="yellow"/>
                    </w:rPr>
                    <m:t>arg</m:t>
                  </m:r>
                </m:fName>
                <m:e>
                  <m:func>
                    <m:funcPr>
                      <m:ctrlPr>
                        <w:rPr>
                          <w:rFonts w:ascii="Cambria Math" w:eastAsia="標楷體" w:hAnsi="Cambria Math" w:cs="Times New Roman"/>
                          <w:i/>
                          <w:highlight w:val="yellow"/>
                        </w:rPr>
                      </m:ctrlPr>
                    </m:funcPr>
                    <m:fName>
                      <m:limLow>
                        <m:limLowPr>
                          <m:ctrlPr>
                            <w:rPr>
                              <w:rFonts w:ascii="Cambria Math" w:eastAsia="標楷體" w:hAnsi="Cambria Math" w:cs="Times New Roman"/>
                              <w:i/>
                              <w:highlight w:val="yellow"/>
                            </w:rPr>
                          </m:ctrlPr>
                        </m:limLowPr>
                        <m:e>
                          <m:r>
                            <m:rPr>
                              <m:sty m:val="p"/>
                            </m:rPr>
                            <w:rPr>
                              <w:rFonts w:ascii="Cambria Math" w:eastAsia="標楷體" w:hAnsi="Cambria Math" w:cs="Times New Roman"/>
                              <w:highlight w:val="yellow"/>
                            </w:rPr>
                            <m:t>min</m:t>
                          </m:r>
                        </m:e>
                        <m:lim>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S</m:t>
                              </m:r>
                            </m:e>
                            <m:sup>
                              <m:r>
                                <w:rPr>
                                  <w:rFonts w:ascii="Cambria Math" w:eastAsia="標楷體" w:hAnsi="Cambria Math" w:cs="Times New Roman"/>
                                  <w:highlight w:val="yellow"/>
                                </w:rPr>
                                <m:t>'</m:t>
                              </m:r>
                            </m:sup>
                          </m:s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N</m:t>
                              </m:r>
                            </m:e>
                            <m:sub>
                              <m:r>
                                <w:rPr>
                                  <w:rFonts w:ascii="Cambria Math" w:eastAsia="標楷體" w:hAnsi="Cambria Math" w:cs="Times New Roman"/>
                                  <w:highlight w:val="yellow"/>
                                </w:rPr>
                                <m:t>k</m:t>
                              </m:r>
                            </m:sub>
                          </m:sSub>
                          <m:r>
                            <w:rPr>
                              <w:rFonts w:ascii="Cambria Math" w:eastAsia="標楷體" w:hAnsi="Cambria Math" w:cs="Times New Roman"/>
                              <w:highlight w:val="yellow"/>
                            </w:rPr>
                            <m:t>(S)</m:t>
                          </m:r>
                        </m:lim>
                      </m:limLow>
                    </m:fName>
                    <m:e>
                      <m:r>
                        <w:rPr>
                          <w:rFonts w:ascii="Cambria Math" w:eastAsia="標楷體" w:hAnsi="Cambria Math" w:cs="Times New Roman" w:hint="eastAsia"/>
                          <w:highlight w:val="yellow"/>
                        </w:rPr>
                        <m:t>F(</m:t>
                      </m:r>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S</m:t>
                          </m:r>
                        </m:e>
                        <m:sup>
                          <m:r>
                            <w:rPr>
                              <w:rFonts w:ascii="Cambria Math" w:eastAsia="標楷體" w:hAnsi="Cambria Math" w:cs="Times New Roman"/>
                              <w:highlight w:val="yellow"/>
                            </w:rPr>
                            <m:t>'</m:t>
                          </m:r>
                        </m:sup>
                      </m:sSup>
                      <m:r>
                        <w:rPr>
                          <w:rFonts w:ascii="Cambria Math" w:eastAsia="標楷體" w:hAnsi="Cambria Math" w:cs="Times New Roman" w:hint="eastAsia"/>
                          <w:highlight w:val="yellow"/>
                        </w:rPr>
                        <m:t>)</m:t>
                      </m:r>
                    </m:e>
                  </m:func>
                </m:e>
              </m:func>
              <m:r>
                <w:rPr>
                  <w:rFonts w:ascii="Cambria Math" w:hAnsi="Cambria Math"/>
                </w:rPr>
                <m:t>#</m:t>
              </m:r>
              <m:d>
                <m:dPr>
                  <m:ctrlPr>
                    <w:rPr>
                      <w:rFonts w:ascii="Cambria Math" w:hAnsi="Cambria Math" w:cs="Times New Roman"/>
                    </w:rPr>
                  </m:ctrlPr>
                </m:dPr>
                <m:e>
                  <m:r>
                    <m:rPr>
                      <m:nor/>
                    </m:rPr>
                    <w:rPr>
                      <w:rFonts w:ascii="Times New Roman" w:hAnsi="Times New Roman" w:cs="Times New Roman"/>
                    </w:rPr>
                    <m:t>3.2</m:t>
                  </m:r>
                  <m:r>
                    <m:rPr>
                      <m:nor/>
                    </m:rPr>
                    <w:rPr>
                      <w:rFonts w:ascii="Times New Roman" w:hAnsi="Times New Roman" w:cs="Times New Roman" w:hint="eastAsia"/>
                    </w:rPr>
                    <m:t>7</m:t>
                  </m:r>
                </m:e>
              </m:d>
            </m:e>
          </m:eqArr>
        </m:oMath>
      </m:oMathPara>
    </w:p>
    <w:p w14:paraId="24FF0ACA" w14:textId="4F3F38FE" w:rsidR="00F15F31" w:rsidRPr="00B607A1" w:rsidRDefault="00F15F31" w:rsidP="00F15F31">
      <w:pPr>
        <w:widowControl/>
        <w:spacing w:line="360" w:lineRule="auto"/>
        <w:jc w:val="both"/>
        <w:outlineLvl w:val="2"/>
        <w:rPr>
          <w:rFonts w:ascii="Times New Roman" w:eastAsia="標楷體" w:hAnsi="Times New Roman" w:cs="Times New Roman"/>
          <w:highlight w:val="yellow"/>
        </w:rPr>
      </w:pPr>
      <w:bookmarkStart w:id="57" w:name="_Toc230895469"/>
      <w:r w:rsidRPr="00B607A1">
        <w:rPr>
          <w:rFonts w:ascii="Times New Roman" w:eastAsia="標楷體" w:hAnsi="Times New Roman" w:cs="Times New Roman" w:hint="eastAsia"/>
          <w:b/>
          <w:bCs/>
          <w:sz w:val="32"/>
          <w:szCs w:val="32"/>
          <w:highlight w:val="yellow"/>
        </w:rPr>
        <w:t>3.4.</w:t>
      </w:r>
      <w:r>
        <w:rPr>
          <w:rFonts w:ascii="Times New Roman" w:eastAsia="標楷體" w:hAnsi="Times New Roman" w:cs="Times New Roman" w:hint="eastAsia"/>
          <w:b/>
          <w:bCs/>
          <w:sz w:val="32"/>
          <w:szCs w:val="32"/>
          <w:highlight w:val="yellow"/>
        </w:rPr>
        <w:t>4</w:t>
      </w:r>
      <w:r w:rsidR="00136A05">
        <w:rPr>
          <w:rFonts w:ascii="Times New Roman" w:eastAsia="標楷體" w:hAnsi="Times New Roman" w:cs="Times New Roman" w:hint="eastAsia"/>
          <w:b/>
          <w:bCs/>
          <w:sz w:val="32"/>
          <w:szCs w:val="32"/>
          <w:highlight w:val="yellow"/>
        </w:rPr>
        <w:t>適應值</w:t>
      </w:r>
      <w:bookmarkEnd w:id="57"/>
    </w:p>
    <w:p w14:paraId="07617CD2" w14:textId="7EAB6944" w:rsidR="00753A7D" w:rsidRPr="00713A89" w:rsidRDefault="00753A7D" w:rsidP="00753A7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4A642D">
        <w:rPr>
          <w:rFonts w:ascii="Times New Roman" w:eastAsia="標楷體" w:hAnsi="Times New Roman" w:cs="Times New Roman" w:hint="eastAsia"/>
          <w:highlight w:val="yellow"/>
        </w:rPr>
        <w:t>HACO</w:t>
      </w:r>
      <w:r w:rsidRPr="004A642D">
        <w:rPr>
          <w:rFonts w:ascii="Times New Roman" w:eastAsia="標楷體" w:hAnsi="Times New Roman" w:cs="Times New Roman"/>
          <w:highlight w:val="yellow"/>
        </w:rPr>
        <w:t>之適應值函數用以衡量候選店舖分配結果之整體配送成本</w:t>
      </w:r>
      <w:r w:rsidRPr="004A642D">
        <w:rPr>
          <w:rFonts w:ascii="Times New Roman" w:eastAsia="標楷體" w:hAnsi="Times New Roman" w:cs="Times New Roman" w:hint="eastAsia"/>
          <w:highlight w:val="yellow"/>
        </w:rPr>
        <w:t>，其計算方式同式</w:t>
      </w:r>
      <w:r w:rsidRPr="004A642D">
        <w:rPr>
          <w:rFonts w:ascii="Times New Roman" w:eastAsia="標楷體" w:hAnsi="Times New Roman" w:cs="Times New Roman" w:hint="eastAsia"/>
          <w:highlight w:val="yellow"/>
        </w:rPr>
        <w:t>(</w:t>
      </w:r>
      <w:r w:rsidR="009D7335">
        <w:rPr>
          <w:rFonts w:ascii="Times New Roman" w:eastAsia="標楷體" w:hAnsi="Times New Roman" w:cs="Times New Roman" w:hint="eastAsia"/>
          <w:highlight w:val="yellow"/>
        </w:rPr>
        <w:t>3.1</w:t>
      </w:r>
      <w:r w:rsidR="00220083">
        <w:rPr>
          <w:rFonts w:ascii="Times New Roman" w:eastAsia="標楷體" w:hAnsi="Times New Roman" w:cs="Times New Roman" w:hint="eastAsia"/>
          <w:highlight w:val="yellow"/>
        </w:rPr>
        <w:t>7</w:t>
      </w:r>
      <w:r w:rsidRPr="004A642D">
        <w:rPr>
          <w:rFonts w:ascii="Times New Roman" w:eastAsia="標楷體" w:hAnsi="Times New Roman" w:cs="Times New Roman" w:hint="eastAsia"/>
          <w:highlight w:val="yellow"/>
        </w:rPr>
        <w:t>)</w:t>
      </w:r>
      <w:r w:rsidRPr="004A642D">
        <w:rPr>
          <w:rFonts w:ascii="Times New Roman" w:eastAsia="標楷體" w:hAnsi="Times New Roman" w:cs="Times New Roman" w:hint="eastAsia"/>
          <w:highlight w:val="yellow"/>
        </w:rPr>
        <w:t>所示</w:t>
      </w:r>
      <w:r w:rsidRPr="004A642D">
        <w:rPr>
          <w:rFonts w:ascii="Times New Roman" w:eastAsia="標楷體" w:hAnsi="Times New Roman" w:cs="Times New Roman"/>
          <w:highlight w:val="yellow"/>
        </w:rPr>
        <w:t>。本階段不再採用貪婪式分配估算，直接針對候選店舖分配結果進行演化與評估。</w:t>
      </w:r>
    </w:p>
    <w:p w14:paraId="43DC7951" w14:textId="77777777" w:rsidR="00206767" w:rsidRDefault="00206767">
      <w:pPr>
        <w:widowControl/>
        <w:rPr>
          <w:rFonts w:ascii="Times New Roman" w:eastAsia="標楷體" w:hAnsi="Times New Roman" w:cs="Times New Roman"/>
          <w:b/>
          <w:bCs/>
          <w:sz w:val="32"/>
          <w:szCs w:val="32"/>
        </w:rPr>
      </w:pPr>
      <w:r>
        <w:rPr>
          <w:rFonts w:ascii="Times New Roman" w:eastAsia="標楷體" w:hAnsi="Times New Roman" w:cs="Times New Roman"/>
          <w:b/>
          <w:bCs/>
          <w:sz w:val="32"/>
          <w:szCs w:val="32"/>
        </w:rPr>
        <w:br w:type="page"/>
      </w:r>
    </w:p>
    <w:p w14:paraId="6500FBE7" w14:textId="526D3D7B"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58" w:name="_Toc230895470"/>
      <w:r w:rsidRPr="004D59B0">
        <w:rPr>
          <w:rFonts w:ascii="Times New Roman" w:eastAsia="標楷體" w:hAnsi="Times New Roman" w:cs="Times New Roman"/>
          <w:b/>
          <w:bCs/>
          <w:sz w:val="36"/>
          <w:szCs w:val="36"/>
        </w:rPr>
        <w:lastRenderedPageBreak/>
        <w:t>3.</w:t>
      </w:r>
      <w:r w:rsidR="00774F47">
        <w:rPr>
          <w:rFonts w:ascii="Times New Roman" w:eastAsia="標楷體" w:hAnsi="Times New Roman" w:cs="Times New Roman" w:hint="eastAsia"/>
          <w:b/>
          <w:bCs/>
          <w:sz w:val="36"/>
          <w:szCs w:val="36"/>
        </w:rPr>
        <w:t>5</w:t>
      </w:r>
      <w:r w:rsidRPr="004D59B0">
        <w:rPr>
          <w:rFonts w:ascii="Times New Roman" w:eastAsia="標楷體" w:hAnsi="Times New Roman" w:cs="Times New Roman"/>
          <w:b/>
          <w:bCs/>
          <w:sz w:val="36"/>
          <w:szCs w:val="36"/>
        </w:rPr>
        <w:t xml:space="preserve"> </w:t>
      </w:r>
      <w:r w:rsidR="0043401A">
        <w:rPr>
          <w:rFonts w:ascii="Times New Roman" w:eastAsia="標楷體" w:hAnsi="Times New Roman" w:cs="Times New Roman" w:hint="eastAsia"/>
          <w:b/>
          <w:bCs/>
          <w:sz w:val="36"/>
          <w:szCs w:val="36"/>
        </w:rPr>
        <w:t>Multiple Ant Colony System</w:t>
      </w:r>
      <w:bookmarkEnd w:id="58"/>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，不同蟻群分別針對不同目標進行搜尋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r w:rsidR="000C1924" w:rsidRPr="004D59B0">
        <w:rPr>
          <w:rFonts w:ascii="Times New Roman" w:eastAsia="標楷體" w:hAnsi="Times New Roman" w:cs="Times New Roman" w:hint="eastAsia"/>
        </w:rPr>
        <w:t>蟻群以</w:t>
      </w:r>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針對既有解進行多鄰域區域搜尋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透過整合多蟻群與</w:t>
      </w:r>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44D4C433" w:rsidR="008C1C4F" w:rsidRPr="004D59B0" w:rsidRDefault="008C1C4F" w:rsidP="008C1C4F">
      <w:pPr>
        <w:widowControl/>
        <w:spacing w:line="360" w:lineRule="auto"/>
        <w:jc w:val="both"/>
        <w:outlineLvl w:val="2"/>
        <w:rPr>
          <w:rFonts w:eastAsia="標楷體"/>
        </w:rPr>
      </w:pPr>
      <w:bookmarkStart w:id="59" w:name="_Toc230895471"/>
      <w:r w:rsidRPr="004D59B0">
        <w:rPr>
          <w:rFonts w:ascii="Times New Roman" w:eastAsia="標楷體" w:hAnsi="Times New Roman" w:cs="Times New Roman"/>
          <w:b/>
          <w:bCs/>
          <w:sz w:val="32"/>
          <w:szCs w:val="32"/>
        </w:rPr>
        <w:t>3.</w:t>
      </w:r>
      <w:r w:rsidR="00991954">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.1 ACS-VEI</w:t>
      </w:r>
      <w:bookmarkEnd w:id="59"/>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架構中負責最小化車輛數量之子蟻群，其主要目的在於透過路線構建過程提升客戶覆蓋效率，並減少所需車輛數量。於解構建階段，螞蟻以逐步插入方式生成路線解，並透過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58A0AAB5" w:rsidR="008C1C4F" w:rsidRPr="004D59B0" w:rsidRDefault="008C1C4F" w:rsidP="008C1C4F">
      <w:pPr>
        <w:widowControl/>
        <w:spacing w:line="360" w:lineRule="auto"/>
        <w:jc w:val="both"/>
        <w:outlineLvl w:val="2"/>
        <w:rPr>
          <w:rFonts w:eastAsia="標楷體"/>
        </w:rPr>
      </w:pPr>
      <w:bookmarkStart w:id="60" w:name="_Toc230895472"/>
      <w:r w:rsidRPr="004D59B0">
        <w:rPr>
          <w:rFonts w:ascii="Times New Roman" w:eastAsia="標楷體" w:hAnsi="Times New Roman" w:cs="Times New Roman"/>
          <w:b/>
          <w:bCs/>
          <w:sz w:val="32"/>
          <w:szCs w:val="32"/>
        </w:rPr>
        <w:t>3.</w:t>
      </w:r>
      <w:r w:rsidR="00991954">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00B16CC2">
        <w:rPr>
          <w:rFonts w:ascii="Times New Roman" w:eastAsia="標楷體" w:hAnsi="Times New Roman" w:cs="Times New Roman" w:hint="eastAsia"/>
          <w:b/>
          <w:bCs/>
          <w:sz w:val="32"/>
          <w:szCs w:val="32"/>
        </w:rPr>
        <w:t>DIST</w:t>
      </w:r>
      <w:bookmarkEnd w:id="60"/>
    </w:p>
    <w:p w14:paraId="673B2B71" w14:textId="1C3C50D0" w:rsidR="008C1C4F" w:rsidRPr="00532E65" w:rsidRDefault="008C1C4F" w:rsidP="00532E65">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架構中以最小化總行駛距離為目標之子蟻群</w:t>
      </w:r>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在建構解階段，螞蟻逐步形成完整之配送路線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1BCF5207" w14:textId="71BC6296"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61" w:name="_Toc230895473"/>
      <w:r w:rsidRPr="004D59B0">
        <w:rPr>
          <w:rFonts w:ascii="Times New Roman" w:eastAsia="標楷體" w:hAnsi="Times New Roman" w:cs="Times New Roman"/>
          <w:b/>
          <w:bCs/>
          <w:sz w:val="32"/>
          <w:szCs w:val="32"/>
        </w:rPr>
        <w:t>3.</w:t>
      </w:r>
      <w:r w:rsidR="00991954">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店舖</w:t>
      </w:r>
      <w:r w:rsidRPr="004D59B0">
        <w:rPr>
          <w:rFonts w:ascii="Times New Roman" w:eastAsia="標楷體" w:hAnsi="Times New Roman" w:cs="Times New Roman"/>
          <w:b/>
          <w:bCs/>
          <w:sz w:val="32"/>
          <w:szCs w:val="32"/>
        </w:rPr>
        <w:t>節點轉移策略</w:t>
      </w:r>
      <w:bookmarkEnd w:id="61"/>
    </w:p>
    <w:p w14:paraId="7B8A976D" w14:textId="3C88EA7E" w:rsidR="00766158"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在店舖選擇與路線構建過程中，螞蟻根據費洛蒙濃度、距離啟發</w:t>
      </w:r>
      <w:r w:rsidRPr="004D59B0">
        <w:rPr>
          <w:rFonts w:ascii="Times New Roman" w:eastAsia="標楷體" w:hAnsi="Times New Roman" w:cs="Times New Roman" w:hint="eastAsia"/>
        </w:rPr>
        <w:t>資訊</w:t>
      </w:r>
      <w:r w:rsidRPr="004D59B0">
        <w:rPr>
          <w:rFonts w:ascii="Times New Roman" w:eastAsia="標楷體" w:hAnsi="Times New Roman" w:cs="Times New Roman"/>
        </w:rPr>
        <w:t>等因素，計算每個</w:t>
      </w:r>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候選店舖被選取的機率。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005B0D3B">
        <w:rPr>
          <w:rFonts w:ascii="Times New Roman" w:eastAsia="標楷體" w:hAnsi="Times New Roman" w:cs="Times New Roman" w:hint="eastAsia"/>
        </w:rPr>
        <w:t>27</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w:t>
      </w:r>
      <w:r w:rsidRPr="004D59B0">
        <w:rPr>
          <w:rFonts w:ascii="Times New Roman" w:eastAsia="標楷體" w:hAnsi="Times New Roman" w:cs="Times New Roman"/>
        </w:rPr>
        <w:lastRenderedPageBreak/>
        <w:t>蒙濃度、距離啟發</w:t>
      </w:r>
      <w:r w:rsidRPr="004D59B0">
        <w:rPr>
          <w:rFonts w:ascii="Times New Roman" w:eastAsia="標楷體" w:hAnsi="Times New Roman" w:cs="Times New Roman" w:hint="eastAsia"/>
        </w:rPr>
        <w:t>資訊計算取得。式</w:t>
      </w:r>
      <w:r w:rsidRPr="004D59B0">
        <w:rPr>
          <w:rFonts w:ascii="Times New Roman" w:eastAsia="標楷體" w:hAnsi="Times New Roman" w:cs="Times New Roman" w:hint="eastAsia"/>
        </w:rPr>
        <w:t>(</w:t>
      </w:r>
      <w:r w:rsidR="005B0D3B">
        <w:rPr>
          <w:rFonts w:ascii="Times New Roman" w:eastAsia="標楷體" w:hAnsi="Times New Roman" w:cs="Times New Roman" w:hint="eastAsia"/>
        </w:rPr>
        <w:t>28</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當前店舖到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w:t>
      </w:r>
      <w:r w:rsidR="005B0D3B">
        <w:rPr>
          <w:rFonts w:ascii="Times New Roman" w:eastAsia="標楷體" w:hAnsi="Times New Roman" w:cs="Times New Roman" w:hint="eastAsia"/>
        </w:rPr>
        <w:t>29</w:t>
      </w:r>
      <w:r w:rsidR="00B662EE" w:rsidRPr="004D59B0">
        <w:rPr>
          <w:rFonts w:ascii="Times New Roman" w:eastAsia="標楷體" w:hAnsi="Times New Roman" w:cs="Times New Roman"/>
        </w:rPr>
        <w:t>)</w:t>
      </w:r>
      <w:r w:rsidR="00B662EE" w:rsidRPr="004D59B0">
        <w:rPr>
          <w:rFonts w:ascii="Times New Roman" w:eastAsia="標楷體" w:hAnsi="Times New Roman" w:cs="Times New Roman"/>
        </w:rPr>
        <w:t>表示當前</w:t>
      </w:r>
      <w:r w:rsidR="00DE28F5">
        <w:rPr>
          <w:rFonts w:ascii="Times New Roman" w:eastAsia="標楷體" w:hAnsi="Times New Roman" w:cs="Times New Roman"/>
        </w:rPr>
        <w:t>店舖</w:t>
      </w:r>
      <w:r w:rsidR="00B662EE" w:rsidRPr="004D59B0">
        <w:rPr>
          <w:rFonts w:ascii="Times New Roman" w:eastAsia="標楷體" w:hAnsi="Times New Roman" w:cs="Times New Roman"/>
        </w:rPr>
        <w:t>至候選</w:t>
      </w:r>
      <w:r w:rsidR="00DE28F5">
        <w:rPr>
          <w:rFonts w:ascii="Times New Roman" w:eastAsia="標楷體" w:hAnsi="Times New Roman" w:cs="Times New Roman"/>
        </w:rPr>
        <w:t>店舖</w:t>
      </w:r>
      <w:r w:rsidR="00B662EE" w:rsidRPr="004D59B0">
        <w:rPr>
          <w:rFonts w:ascii="Times New Roman" w:eastAsia="標楷體" w:hAnsi="Times New Roman" w:cs="Times New Roman"/>
        </w:rPr>
        <w:t>之移動成本。該式於原始距離基礎上加入節點記憶項，以降低長時間未被選取節點之相對距離，使其在構建解時更容易被選擇，進而提升搜尋多樣性。</w:t>
      </w:r>
    </w:p>
    <w:p w14:paraId="258BFCB0" w14:textId="6944ED27" w:rsidR="005B0D3B" w:rsidRPr="005B0D3B" w:rsidRDefault="00000000" w:rsidP="005B0D3B">
      <w:pPr>
        <w:ind w:firstLineChars="200" w:firstLine="480"/>
        <w:jc w:val="center"/>
      </w:pPr>
      <m:oMathPara>
        <m:oMath>
          <m:eqArr>
            <m:eqArrPr>
              <m:maxDist m:val="1"/>
              <m:ctrlPr>
                <w:rPr>
                  <w:rFonts w:ascii="Cambria Math" w:hAnsi="Cambria Math"/>
                  <w:i/>
                </w:rPr>
              </m:ctrlPr>
            </m:eqArrPr>
            <m:e>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hAnsi="Cambria Math"/>
                </w:rPr>
                <m:t>#</m:t>
              </m:r>
              <m:d>
                <m:dPr>
                  <m:ctrlPr>
                    <w:rPr>
                      <w:rFonts w:ascii="Cambria Math" w:hAnsi="Cambria Math"/>
                    </w:rPr>
                  </m:ctrlPr>
                </m:dPr>
                <m:e>
                  <m:r>
                    <w:rPr>
                      <w:rFonts w:ascii="Cambria Math" w:hAnsi="Cambria Math"/>
                    </w:rPr>
                    <m:t>27</m:t>
                  </m:r>
                </m:e>
              </m:d>
            </m:e>
          </m:eqArr>
        </m:oMath>
      </m:oMathPara>
    </w:p>
    <w:p w14:paraId="2D5DCD2E" w14:textId="2D0A5572" w:rsidR="005B0D3B" w:rsidRPr="005B0D3B" w:rsidRDefault="00000000" w:rsidP="005B0D3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Φ</m:t>
                      </m:r>
                    </m:e>
                    <m:sub>
                      <m:r>
                        <w:rPr>
                          <w:rFonts w:ascii="Cambria Math" w:eastAsia="標楷體" w:hAnsi="Cambria Math" w:cs="Times New Roman"/>
                        </w:rPr>
                        <m:t>i,j</m:t>
                      </m:r>
                    </m:sub>
                  </m:sSub>
                </m:den>
              </m:f>
              <m:r>
                <w:rPr>
                  <w:rFonts w:ascii="Cambria Math" w:hAnsi="Cambria Math"/>
                </w:rPr>
                <m:t>#</m:t>
              </m:r>
              <m:d>
                <m:dPr>
                  <m:ctrlPr>
                    <w:rPr>
                      <w:rFonts w:ascii="Cambria Math" w:hAnsi="Cambria Math"/>
                    </w:rPr>
                  </m:ctrlPr>
                </m:dPr>
                <m:e>
                  <m:r>
                    <w:rPr>
                      <w:rFonts w:ascii="Cambria Math" w:hAnsi="Cambria Math"/>
                    </w:rPr>
                    <m:t>28</m:t>
                  </m:r>
                </m:e>
              </m:d>
            </m:e>
          </m:eqArr>
        </m:oMath>
      </m:oMathPara>
    </w:p>
    <w:p w14:paraId="40F6CC7C" w14:textId="63C330D3" w:rsidR="005B0D3B" w:rsidRPr="005B0D3B" w:rsidRDefault="00000000" w:rsidP="005B0D3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Φ</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r>
                <w:rPr>
                  <w:rFonts w:ascii="Cambria Math" w:hAnsi="Cambria Math"/>
                </w:rPr>
                <m:t>#</m:t>
              </m:r>
              <m:d>
                <m:dPr>
                  <m:ctrlPr>
                    <w:rPr>
                      <w:rFonts w:ascii="Cambria Math" w:hAnsi="Cambria Math"/>
                    </w:rPr>
                  </m:ctrlPr>
                </m:dPr>
                <m:e>
                  <m:r>
                    <w:rPr>
                      <w:rFonts w:ascii="Cambria Math" w:hAnsi="Cambria Math"/>
                    </w:rPr>
                    <m:t>29</m:t>
                  </m:r>
                </m:e>
              </m:d>
            </m:e>
          </m:eqArr>
        </m:oMath>
      </m:oMathPara>
    </w:p>
    <w:p w14:paraId="43115B3E" w14:textId="38057E08" w:rsidR="00FB675C" w:rsidRPr="00C82C4D" w:rsidRDefault="00FB675C" w:rsidP="00FB675C">
      <w:pPr>
        <w:widowControl/>
        <w:spacing w:line="360" w:lineRule="auto"/>
        <w:outlineLvl w:val="2"/>
        <w:rPr>
          <w:rFonts w:ascii="Times New Roman" w:eastAsia="標楷體" w:hAnsi="Times New Roman" w:cs="Times New Roman"/>
          <w:b/>
          <w:bCs/>
          <w:sz w:val="32"/>
          <w:szCs w:val="32"/>
          <w:highlight w:val="yellow"/>
        </w:rPr>
      </w:pPr>
      <w:bookmarkStart w:id="62" w:name="_Toc230895474"/>
      <w:r w:rsidRPr="00C82C4D">
        <w:rPr>
          <w:rFonts w:ascii="Times New Roman" w:eastAsia="標楷體" w:hAnsi="Times New Roman" w:cs="Times New Roman"/>
          <w:b/>
          <w:bCs/>
          <w:sz w:val="32"/>
          <w:szCs w:val="32"/>
          <w:highlight w:val="yellow"/>
        </w:rPr>
        <w:t>3</w:t>
      </w:r>
      <w:r w:rsidRPr="00C82C4D">
        <w:rPr>
          <w:rFonts w:ascii="Times New Roman" w:eastAsia="標楷體" w:hAnsi="Times New Roman" w:cs="Times New Roman" w:hint="eastAsia"/>
          <w:b/>
          <w:bCs/>
          <w:sz w:val="32"/>
          <w:szCs w:val="32"/>
          <w:highlight w:val="yellow"/>
        </w:rPr>
        <w:t>.</w:t>
      </w:r>
      <w:r w:rsidR="00991954" w:rsidRPr="00C82C4D">
        <w:rPr>
          <w:rFonts w:ascii="Times New Roman" w:eastAsia="標楷體" w:hAnsi="Times New Roman" w:cs="Times New Roman" w:hint="eastAsia"/>
          <w:b/>
          <w:bCs/>
          <w:sz w:val="32"/>
          <w:szCs w:val="32"/>
          <w:highlight w:val="yellow"/>
        </w:rPr>
        <w:t>5</w:t>
      </w:r>
      <w:r w:rsidRPr="00C82C4D">
        <w:rPr>
          <w:rFonts w:ascii="Times New Roman" w:eastAsia="標楷體" w:hAnsi="Times New Roman" w:cs="Times New Roman"/>
          <w:b/>
          <w:bCs/>
          <w:sz w:val="32"/>
          <w:szCs w:val="32"/>
          <w:highlight w:val="yellow"/>
        </w:rPr>
        <w:t>.</w:t>
      </w:r>
      <w:r w:rsidR="00C61B77" w:rsidRPr="00C82C4D">
        <w:rPr>
          <w:rFonts w:ascii="Times New Roman" w:eastAsia="標楷體" w:hAnsi="Times New Roman" w:cs="Times New Roman" w:hint="eastAsia"/>
          <w:b/>
          <w:bCs/>
          <w:sz w:val="32"/>
          <w:szCs w:val="32"/>
          <w:highlight w:val="yellow"/>
        </w:rPr>
        <w:t>4</w:t>
      </w:r>
      <w:r w:rsidRPr="00C82C4D">
        <w:rPr>
          <w:rFonts w:ascii="Times New Roman" w:eastAsia="標楷體" w:hAnsi="Times New Roman" w:cs="Times New Roman"/>
          <w:b/>
          <w:bCs/>
          <w:sz w:val="32"/>
          <w:szCs w:val="32"/>
          <w:highlight w:val="yellow"/>
        </w:rPr>
        <w:t xml:space="preserve"> </w:t>
      </w:r>
      <w:r w:rsidRPr="00C82C4D">
        <w:rPr>
          <w:rFonts w:ascii="Times New Roman" w:eastAsia="標楷體" w:hAnsi="Times New Roman" w:cs="Times New Roman"/>
          <w:b/>
          <w:bCs/>
          <w:sz w:val="32"/>
          <w:szCs w:val="32"/>
          <w:highlight w:val="yellow"/>
        </w:rPr>
        <w:t>費洛蒙初始化與更新</w:t>
      </w:r>
      <w:bookmarkEnd w:id="62"/>
    </w:p>
    <w:p w14:paraId="5876BE3B" w14:textId="0208D619" w:rsidR="00B607A1" w:rsidRPr="00B607A1" w:rsidRDefault="005D2629" w:rsidP="003E2860">
      <w:pPr>
        <w:widowControl/>
        <w:spacing w:line="360" w:lineRule="auto"/>
        <w:ind w:firstLine="480"/>
        <w:jc w:val="both"/>
        <w:rPr>
          <w:rFonts w:ascii="Times New Roman" w:eastAsia="標楷體" w:hAnsi="Times New Roman" w:cs="Times New Roman"/>
        </w:rPr>
      </w:pPr>
      <w:r w:rsidRPr="00C82C4D">
        <w:rPr>
          <w:rFonts w:ascii="Times New Roman" w:eastAsia="標楷體" w:hAnsi="Times New Roman" w:cs="Times New Roman"/>
          <w:highlight w:val="yellow"/>
        </w:rPr>
        <w:t>本研究於支援線規劃階段之費洛蒙初始化與更新機制，採用與前述</w:t>
      </w:r>
      <w:r w:rsidR="009A299B">
        <w:rPr>
          <w:rFonts w:ascii="Times New Roman" w:eastAsia="標楷體" w:hAnsi="Times New Roman" w:cs="Times New Roman" w:hint="eastAsia"/>
          <w:highlight w:val="yellow"/>
        </w:rPr>
        <w:t>HACO</w:t>
      </w:r>
      <w:r w:rsidRPr="00C82C4D">
        <w:rPr>
          <w:rFonts w:ascii="Times New Roman" w:eastAsia="標楷體" w:hAnsi="Times New Roman" w:cs="Times New Roman"/>
          <w:highlight w:val="yellow"/>
        </w:rPr>
        <w:t>相同方式進行設計，其初始費洛蒙濃度設定方式如式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所示。於解建構過程中，螞蟻每完成一次節點移動或店鋪插入後，即依據式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進行區域費洛蒙更新，以降低已選擇路徑邊之費洛蒙濃度，提升搜尋過程之多樣性；而於每次迭代結束後，則依據當前最佳解，利用式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進行全域費洛蒙更新，以強化高品質解所對應之路徑邊。此外，費洛蒙增量之計算方式則如式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所示，其增量大小依據目標函數值決定，使品質較佳之解在後續搜尋中具有較高被選擇之機率，進而提升整體求解品質與收斂能力。</w:t>
      </w:r>
    </w:p>
    <w:p w14:paraId="594D5C7A" w14:textId="12B7CBAC" w:rsidR="0092022D" w:rsidRPr="000B05D3" w:rsidRDefault="0092022D" w:rsidP="00831868">
      <w:pPr>
        <w:widowControl/>
        <w:spacing w:line="360" w:lineRule="auto"/>
        <w:outlineLvl w:val="2"/>
        <w:rPr>
          <w:rFonts w:ascii="Times New Roman" w:eastAsia="標楷體" w:hAnsi="Times New Roman" w:cs="Times New Roman"/>
          <w:b/>
          <w:bCs/>
          <w:sz w:val="32"/>
          <w:szCs w:val="32"/>
          <w:highlight w:val="yellow"/>
        </w:rPr>
      </w:pPr>
      <w:bookmarkStart w:id="63" w:name="_Toc230895475"/>
      <w:r w:rsidRPr="000B05D3">
        <w:rPr>
          <w:rFonts w:ascii="Times New Roman" w:eastAsia="標楷體" w:hAnsi="Times New Roman" w:cs="Times New Roman"/>
          <w:b/>
          <w:bCs/>
          <w:sz w:val="32"/>
          <w:szCs w:val="32"/>
          <w:highlight w:val="yellow"/>
        </w:rPr>
        <w:t>3.</w:t>
      </w:r>
      <w:r w:rsidR="00991954" w:rsidRPr="000B05D3">
        <w:rPr>
          <w:rFonts w:ascii="Times New Roman" w:eastAsia="標楷體" w:hAnsi="Times New Roman" w:cs="Times New Roman" w:hint="eastAsia"/>
          <w:b/>
          <w:bCs/>
          <w:sz w:val="32"/>
          <w:szCs w:val="32"/>
          <w:highlight w:val="yellow"/>
        </w:rPr>
        <w:t>5</w:t>
      </w:r>
      <w:r w:rsidRPr="000B05D3">
        <w:rPr>
          <w:rFonts w:ascii="Times New Roman" w:eastAsia="標楷體" w:hAnsi="Times New Roman" w:cs="Times New Roman"/>
          <w:b/>
          <w:bCs/>
          <w:sz w:val="32"/>
          <w:szCs w:val="32"/>
          <w:highlight w:val="yellow"/>
        </w:rPr>
        <w:t>.</w:t>
      </w:r>
      <w:r w:rsidR="00C61B77" w:rsidRPr="000B05D3">
        <w:rPr>
          <w:rFonts w:ascii="Times New Roman" w:eastAsia="標楷體" w:hAnsi="Times New Roman" w:cs="Times New Roman" w:hint="eastAsia"/>
          <w:b/>
          <w:bCs/>
          <w:sz w:val="32"/>
          <w:szCs w:val="32"/>
          <w:highlight w:val="yellow"/>
        </w:rPr>
        <w:t>5</w:t>
      </w:r>
      <w:r w:rsidRPr="000B05D3">
        <w:rPr>
          <w:rFonts w:ascii="Times New Roman" w:eastAsia="標楷體" w:hAnsi="Times New Roman" w:cs="Times New Roman"/>
          <w:b/>
          <w:bCs/>
          <w:sz w:val="32"/>
          <w:szCs w:val="32"/>
          <w:highlight w:val="yellow"/>
        </w:rPr>
        <w:t xml:space="preserve"> </w:t>
      </w:r>
      <w:r w:rsidR="00B758F9" w:rsidRPr="000B05D3">
        <w:rPr>
          <w:rFonts w:ascii="Times New Roman" w:eastAsia="標楷體" w:hAnsi="Times New Roman" w:cs="Times New Roman"/>
          <w:b/>
          <w:bCs/>
          <w:sz w:val="32"/>
          <w:szCs w:val="32"/>
          <w:highlight w:val="yellow"/>
        </w:rPr>
        <w:t>Variable Neighborhood Descen</w:t>
      </w:r>
      <w:r w:rsidR="00B758F9" w:rsidRPr="000B05D3">
        <w:rPr>
          <w:rFonts w:ascii="Times New Roman" w:eastAsia="標楷體" w:hAnsi="Times New Roman" w:cs="Times New Roman" w:hint="eastAsia"/>
          <w:b/>
          <w:bCs/>
          <w:sz w:val="32"/>
          <w:szCs w:val="32"/>
          <w:highlight w:val="yellow"/>
        </w:rPr>
        <w:t>t</w:t>
      </w:r>
      <w:bookmarkEnd w:id="63"/>
    </w:p>
    <w:p w14:paraId="11094087" w14:textId="1E02DC92" w:rsidR="005164CD" w:rsidRPr="004D59B0" w:rsidRDefault="00FE227F" w:rsidP="006F392C">
      <w:pPr>
        <w:widowControl/>
        <w:spacing w:line="360" w:lineRule="auto"/>
        <w:ind w:firstLine="480"/>
        <w:jc w:val="both"/>
        <w:rPr>
          <w:rFonts w:ascii="Times New Roman" w:eastAsia="標楷體" w:hAnsi="Times New Roman" w:cs="Times New Roman"/>
        </w:rPr>
      </w:pPr>
      <w:r w:rsidRPr="000B05D3">
        <w:rPr>
          <w:rFonts w:ascii="Times New Roman" w:eastAsia="標楷體" w:hAnsi="Times New Roman" w:cs="Times New Roman"/>
          <w:highlight w:val="yellow"/>
        </w:rPr>
        <w:t>本研究於</w:t>
      </w:r>
      <w:r w:rsidR="008F3B5F" w:rsidRPr="000B05D3">
        <w:rPr>
          <w:rFonts w:ascii="Times New Roman" w:eastAsia="標楷體" w:hAnsi="Times New Roman" w:cs="Times New Roman" w:hint="eastAsia"/>
          <w:highlight w:val="yellow"/>
        </w:rPr>
        <w:t>ACS</w:t>
      </w:r>
      <w:r w:rsidR="00831868" w:rsidRPr="000B05D3">
        <w:rPr>
          <w:rFonts w:ascii="Times New Roman" w:eastAsia="標楷體" w:hAnsi="Times New Roman" w:cs="Times New Roman" w:hint="eastAsia"/>
          <w:highlight w:val="yellow"/>
        </w:rPr>
        <w:t>-</w:t>
      </w:r>
      <w:r w:rsidR="00B16CC2" w:rsidRPr="000B05D3">
        <w:rPr>
          <w:rFonts w:ascii="Times New Roman" w:eastAsia="標楷體" w:hAnsi="Times New Roman" w:cs="Times New Roman" w:hint="eastAsia"/>
          <w:highlight w:val="yellow"/>
        </w:rPr>
        <w:t>DIST</w:t>
      </w:r>
      <w:r w:rsidR="00240AEF" w:rsidRPr="000B05D3">
        <w:rPr>
          <w:rFonts w:ascii="Times New Roman" w:eastAsia="標楷體" w:hAnsi="Times New Roman" w:cs="Times New Roman" w:hint="eastAsia"/>
          <w:highlight w:val="yellow"/>
        </w:rPr>
        <w:t>結合</w:t>
      </w:r>
      <w:r w:rsidRPr="000B05D3">
        <w:rPr>
          <w:rFonts w:ascii="Times New Roman" w:eastAsia="標楷體" w:hAnsi="Times New Roman" w:cs="Times New Roman"/>
          <w:highlight w:val="yellow"/>
        </w:rPr>
        <w:t>VND</w:t>
      </w:r>
      <w:r w:rsidRPr="000B05D3">
        <w:rPr>
          <w:rFonts w:ascii="Times New Roman" w:eastAsia="標楷體" w:hAnsi="Times New Roman" w:cs="Times New Roman"/>
          <w:highlight w:val="yellow"/>
        </w:rPr>
        <w:t>進行區域搜尋</w:t>
      </w:r>
      <w:r w:rsidR="006B2AAB" w:rsidRPr="000B05D3">
        <w:rPr>
          <w:rFonts w:ascii="Times New Roman" w:eastAsia="標楷體" w:hAnsi="Times New Roman" w:cs="Times New Roman" w:hint="eastAsia"/>
          <w:highlight w:val="yellow"/>
        </w:rPr>
        <w:t>，以進一步</w:t>
      </w:r>
      <w:r w:rsidR="00526121" w:rsidRPr="000B05D3">
        <w:rPr>
          <w:rFonts w:ascii="Times New Roman" w:eastAsia="標楷體" w:hAnsi="Times New Roman" w:cs="Times New Roman" w:hint="eastAsia"/>
          <w:highlight w:val="yellow"/>
        </w:rPr>
        <w:t>提升</w:t>
      </w:r>
      <w:r w:rsidR="006B2AAB" w:rsidRPr="000B05D3">
        <w:rPr>
          <w:rFonts w:ascii="Times New Roman" w:eastAsia="標楷體" w:hAnsi="Times New Roman" w:cs="Times New Roman"/>
          <w:highlight w:val="yellow"/>
        </w:rPr>
        <w:t>支援線配送路線之</w:t>
      </w:r>
      <w:r w:rsidR="007F1559">
        <w:rPr>
          <w:rFonts w:ascii="Times New Roman" w:eastAsia="標楷體" w:hAnsi="Times New Roman" w:cs="Times New Roman" w:hint="eastAsia"/>
          <w:highlight w:val="yellow"/>
        </w:rPr>
        <w:t>規劃</w:t>
      </w:r>
      <w:r w:rsidR="00526121" w:rsidRPr="000B05D3">
        <w:rPr>
          <w:rFonts w:ascii="Times New Roman" w:eastAsia="標楷體" w:hAnsi="Times New Roman" w:cs="Times New Roman" w:hint="eastAsia"/>
          <w:highlight w:val="yellow"/>
        </w:rPr>
        <w:t>結果</w:t>
      </w:r>
      <w:r w:rsidRPr="000B05D3">
        <w:rPr>
          <w:rFonts w:ascii="Times New Roman" w:eastAsia="標楷體" w:hAnsi="Times New Roman" w:cs="Times New Roman"/>
          <w:highlight w:val="yellow"/>
        </w:rPr>
        <w:t>。由於</w:t>
      </w:r>
      <w:r w:rsidR="00864FB7" w:rsidRPr="000B05D3">
        <w:rPr>
          <w:rFonts w:ascii="Times New Roman" w:eastAsia="標楷體" w:hAnsi="Times New Roman" w:cs="Times New Roman" w:hint="eastAsia"/>
          <w:highlight w:val="yellow"/>
        </w:rPr>
        <w:t>ACS</w:t>
      </w:r>
      <w:r w:rsidR="00350531" w:rsidRPr="000B05D3">
        <w:rPr>
          <w:rFonts w:ascii="Times New Roman" w:eastAsia="標楷體" w:hAnsi="Times New Roman" w:cs="Times New Roman" w:hint="eastAsia"/>
          <w:highlight w:val="yellow"/>
        </w:rPr>
        <w:t>-</w:t>
      </w:r>
      <w:r w:rsidR="00B16CC2" w:rsidRPr="000B05D3">
        <w:rPr>
          <w:rFonts w:ascii="Times New Roman" w:eastAsia="標楷體" w:hAnsi="Times New Roman" w:cs="Times New Roman" w:hint="eastAsia"/>
          <w:highlight w:val="yellow"/>
        </w:rPr>
        <w:t>DIST</w:t>
      </w:r>
      <w:r w:rsidRPr="000B05D3">
        <w:rPr>
          <w:rFonts w:ascii="Times New Roman" w:eastAsia="標楷體" w:hAnsi="Times New Roman" w:cs="Times New Roman"/>
          <w:highlight w:val="yellow"/>
        </w:rPr>
        <w:t>在解空間探索過程中，雖具備良好的全域搜尋能力，仍可能因資訊素收斂而陷入局部最佳解，因此透過</w:t>
      </w:r>
      <w:r w:rsidRPr="000B05D3">
        <w:rPr>
          <w:rFonts w:ascii="Times New Roman" w:eastAsia="標楷體" w:hAnsi="Times New Roman" w:cs="Times New Roman"/>
          <w:highlight w:val="yellow"/>
        </w:rPr>
        <w:t>VND</w:t>
      </w:r>
      <w:r w:rsidRPr="000B05D3">
        <w:rPr>
          <w:rFonts w:ascii="Times New Roman" w:eastAsia="標楷體" w:hAnsi="Times New Roman" w:cs="Times New Roman"/>
          <w:highlight w:val="yellow"/>
        </w:rPr>
        <w:t>對既有解進行改善。</w:t>
      </w:r>
      <w:r w:rsidR="00E70980" w:rsidRPr="000B05D3">
        <w:rPr>
          <w:rFonts w:ascii="Times New Roman" w:eastAsia="標楷體" w:hAnsi="Times New Roman" w:cs="Times New Roman"/>
          <w:highlight w:val="yellow"/>
        </w:rPr>
        <w:t>VND</w:t>
      </w:r>
      <w:r w:rsidR="00E70980" w:rsidRPr="000B05D3">
        <w:rPr>
          <w:rFonts w:ascii="Times New Roman" w:eastAsia="標楷體" w:hAnsi="Times New Roman" w:cs="Times New Roman"/>
          <w:highlight w:val="yellow"/>
        </w:rPr>
        <w:t>流程與鄰域搜尋機制同</w:t>
      </w:r>
      <w:r w:rsidR="00E70980" w:rsidRPr="000B05D3">
        <w:rPr>
          <w:rFonts w:ascii="Times New Roman" w:eastAsia="標楷體" w:hAnsi="Times New Roman" w:cs="Times New Roman"/>
          <w:highlight w:val="yellow"/>
        </w:rPr>
        <w:t>HACO</w:t>
      </w:r>
      <w:r w:rsidR="00E70980" w:rsidRPr="000B05D3">
        <w:rPr>
          <w:rFonts w:ascii="Times New Roman" w:eastAsia="標楷體" w:hAnsi="Times New Roman" w:cs="Times New Roman"/>
          <w:highlight w:val="yellow"/>
        </w:rPr>
        <w:t>所述，採用</w:t>
      </w:r>
      <w:r w:rsidR="00E70980" w:rsidRPr="000B05D3">
        <w:rPr>
          <w:rFonts w:ascii="Times New Roman" w:eastAsia="標楷體" w:hAnsi="Times New Roman" w:cs="Times New Roman"/>
          <w:highlight w:val="yellow"/>
        </w:rPr>
        <w:t>2-opt</w:t>
      </w:r>
      <w:r w:rsidR="00E70980" w:rsidRPr="000B05D3">
        <w:rPr>
          <w:rFonts w:ascii="Times New Roman" w:eastAsia="標楷體" w:hAnsi="Times New Roman" w:cs="Times New Roman"/>
          <w:highlight w:val="yellow"/>
        </w:rPr>
        <w:t>、</w:t>
      </w:r>
      <w:r w:rsidR="00E70980" w:rsidRPr="000B05D3">
        <w:rPr>
          <w:rFonts w:ascii="Times New Roman" w:eastAsia="標楷體" w:hAnsi="Times New Roman" w:cs="Times New Roman"/>
          <w:highlight w:val="yellow"/>
        </w:rPr>
        <w:t>Swap</w:t>
      </w:r>
      <w:r w:rsidR="00E70980" w:rsidRPr="000B05D3">
        <w:rPr>
          <w:rFonts w:ascii="Times New Roman" w:eastAsia="標楷體" w:hAnsi="Times New Roman" w:cs="Times New Roman"/>
          <w:highlight w:val="yellow"/>
        </w:rPr>
        <w:t>、</w:t>
      </w:r>
      <w:r w:rsidR="00E70980" w:rsidRPr="000B05D3">
        <w:rPr>
          <w:rFonts w:ascii="Times New Roman" w:eastAsia="標楷體" w:hAnsi="Times New Roman" w:cs="Times New Roman"/>
          <w:highlight w:val="yellow"/>
        </w:rPr>
        <w:t>Relocate</w:t>
      </w:r>
      <w:r w:rsidR="00E70980" w:rsidRPr="000B05D3">
        <w:rPr>
          <w:rFonts w:ascii="Times New Roman" w:eastAsia="標楷體" w:hAnsi="Times New Roman" w:cs="Times New Roman"/>
          <w:highlight w:val="yellow"/>
        </w:rPr>
        <w:t>與</w:t>
      </w:r>
      <w:r w:rsidR="00E70980" w:rsidRPr="000B05D3">
        <w:rPr>
          <w:rFonts w:ascii="Times New Roman" w:eastAsia="標楷體" w:hAnsi="Times New Roman" w:cs="Times New Roman"/>
          <w:highlight w:val="yellow"/>
        </w:rPr>
        <w:t>Cross exchange</w:t>
      </w:r>
      <w:r w:rsidR="00E70980" w:rsidRPr="000B05D3">
        <w:rPr>
          <w:rFonts w:ascii="Times New Roman" w:eastAsia="標楷體" w:hAnsi="Times New Roman" w:cs="Times New Roman"/>
          <w:highlight w:val="yellow"/>
        </w:rPr>
        <w:t>作為鄰域結構，其中第</w:t>
      </w:r>
      <w:r w:rsidR="000B05D3">
        <w:rPr>
          <w:rFonts w:ascii="Times New Roman" w:eastAsia="標楷體" w:hAnsi="Times New Roman" w:cs="Times New Roman" w:hint="eastAsia"/>
          <w:highlight w:val="yellow"/>
        </w:rPr>
        <w:t>k</w:t>
      </w:r>
      <w:r w:rsidR="00E70980" w:rsidRPr="000B05D3">
        <w:rPr>
          <w:rFonts w:ascii="Times New Roman" w:eastAsia="標楷體" w:hAnsi="Times New Roman" w:cs="Times New Roman"/>
          <w:highlight w:val="yellow"/>
        </w:rPr>
        <w:t>個鄰域結構對當前解作用後生成之新解集合，其表示方式同式</w:t>
      </w:r>
      <w:r w:rsidR="00E70980" w:rsidRPr="000B05D3">
        <w:rPr>
          <w:rFonts w:ascii="Times New Roman" w:eastAsia="標楷體" w:hAnsi="Times New Roman" w:cs="Times New Roman"/>
          <w:highlight w:val="yellow"/>
        </w:rPr>
        <w:t>()</w:t>
      </w:r>
      <w:r w:rsidR="00E70980" w:rsidRPr="000B05D3">
        <w:rPr>
          <w:rFonts w:ascii="Times New Roman" w:eastAsia="標楷體" w:hAnsi="Times New Roman" w:cs="Times New Roman"/>
          <w:highlight w:val="yellow"/>
        </w:rPr>
        <w:t>所示。</w:t>
      </w:r>
      <w:r w:rsidR="005164CD" w:rsidRPr="004D59B0">
        <w:rPr>
          <w:rFonts w:ascii="Times New Roman" w:eastAsia="標楷體" w:hAnsi="Times New Roman" w:cs="Times New Roman"/>
        </w:rPr>
        <w:br w:type="page"/>
      </w:r>
    </w:p>
    <w:p w14:paraId="02052C69" w14:textId="3815F793" w:rsidR="00E87EE8" w:rsidRPr="00713A89" w:rsidRDefault="00E87EE8" w:rsidP="00E87EE8">
      <w:pPr>
        <w:widowControl/>
        <w:spacing w:line="360" w:lineRule="auto"/>
        <w:outlineLvl w:val="1"/>
        <w:rPr>
          <w:rFonts w:ascii="Times New Roman" w:eastAsia="標楷體" w:hAnsi="Times New Roman" w:cs="Times New Roman"/>
          <w:b/>
          <w:bCs/>
          <w:sz w:val="32"/>
          <w:szCs w:val="32"/>
        </w:rPr>
      </w:pPr>
      <w:bookmarkStart w:id="64" w:name="_Toc230895476"/>
      <w:r w:rsidRPr="003A2129">
        <w:rPr>
          <w:rFonts w:ascii="Times New Roman" w:eastAsia="標楷體" w:hAnsi="Times New Roman" w:cs="Times New Roman"/>
          <w:b/>
          <w:bCs/>
          <w:sz w:val="32"/>
          <w:szCs w:val="32"/>
          <w:highlight w:val="yellow"/>
        </w:rPr>
        <w:lastRenderedPageBreak/>
        <w:t>3.</w:t>
      </w:r>
      <w:r w:rsidR="008F6FF0" w:rsidRPr="003A2129">
        <w:rPr>
          <w:rFonts w:ascii="Times New Roman" w:eastAsia="標楷體" w:hAnsi="Times New Roman" w:cs="Times New Roman" w:hint="eastAsia"/>
          <w:b/>
          <w:bCs/>
          <w:sz w:val="32"/>
          <w:szCs w:val="32"/>
          <w:highlight w:val="yellow"/>
        </w:rPr>
        <w:t>5</w:t>
      </w:r>
      <w:r w:rsidR="001628AC" w:rsidRPr="003A2129">
        <w:rPr>
          <w:rFonts w:ascii="Times New Roman" w:eastAsia="標楷體" w:hAnsi="Times New Roman" w:cs="Times New Roman" w:hint="eastAsia"/>
          <w:b/>
          <w:bCs/>
          <w:sz w:val="32"/>
          <w:szCs w:val="32"/>
          <w:highlight w:val="yellow"/>
        </w:rPr>
        <w:t xml:space="preserve"> </w:t>
      </w:r>
      <w:r w:rsidR="00DF3114" w:rsidRPr="003A2129">
        <w:rPr>
          <w:rFonts w:ascii="Times New Roman" w:eastAsia="標楷體" w:hAnsi="Times New Roman" w:cs="Times New Roman"/>
          <w:b/>
          <w:bCs/>
          <w:sz w:val="32"/>
          <w:szCs w:val="32"/>
          <w:highlight w:val="yellow"/>
        </w:rPr>
        <w:t>Complexity and Problem Decomposition Analysis</w:t>
      </w:r>
      <w:bookmarkEnd w:id="64"/>
    </w:p>
    <w:p w14:paraId="3B7E642C" w14:textId="76F5E89F" w:rsidR="003B0B15" w:rsidRPr="00713A89" w:rsidRDefault="00F9190D" w:rsidP="001C40CF">
      <w:pPr>
        <w:widowControl/>
        <w:spacing w:line="360" w:lineRule="auto"/>
        <w:ind w:firstLine="480"/>
        <w:jc w:val="both"/>
        <w:rPr>
          <w:rFonts w:ascii="Times New Roman" w:eastAsia="標楷體" w:hAnsi="Times New Roman" w:cs="Times New Roman"/>
        </w:rPr>
      </w:pPr>
      <w:r w:rsidRPr="0012369C">
        <w:rPr>
          <w:rFonts w:ascii="Times New Roman" w:eastAsia="標楷體" w:hAnsi="Times New Roman" w:cs="Times New Roman"/>
          <w:highlight w:val="yellow"/>
        </w:rPr>
        <w:t>在</w:t>
      </w:r>
      <w:r w:rsidR="00C90A6F" w:rsidRPr="0012369C">
        <w:rPr>
          <w:rFonts w:ascii="Times New Roman" w:eastAsia="標楷體" w:hAnsi="Times New Roman" w:cs="Times New Roman" w:hint="eastAsia"/>
          <w:highlight w:val="yellow"/>
        </w:rPr>
        <w:t>固定主線店</w:t>
      </w:r>
      <w:r w:rsidR="00AA6FD2" w:rsidRPr="0012369C">
        <w:rPr>
          <w:rFonts w:ascii="Times New Roman" w:eastAsia="標楷體" w:hAnsi="Times New Roman" w:cs="Times New Roman" w:hint="eastAsia"/>
          <w:highlight w:val="yellow"/>
        </w:rPr>
        <w:t>舖</w:t>
      </w:r>
      <w:r w:rsidR="00C90A6F" w:rsidRPr="0012369C">
        <w:rPr>
          <w:rFonts w:ascii="Times New Roman" w:eastAsia="標楷體" w:hAnsi="Times New Roman" w:cs="Times New Roman" w:hint="eastAsia"/>
          <w:highlight w:val="yellow"/>
        </w:rPr>
        <w:t>配送順序之</w:t>
      </w:r>
      <w:r w:rsidRPr="0012369C">
        <w:rPr>
          <w:rFonts w:ascii="Times New Roman" w:eastAsia="標楷體" w:hAnsi="Times New Roman" w:cs="Times New Roman"/>
          <w:highlight w:val="yellow"/>
        </w:rPr>
        <w:t>物流配送規劃中，</w:t>
      </w:r>
      <w:r w:rsidR="00897419" w:rsidRPr="0012369C">
        <w:rPr>
          <w:rFonts w:ascii="Times New Roman" w:eastAsia="標楷體" w:hAnsi="Times New Roman" w:cs="Times New Roman" w:hint="eastAsia"/>
          <w:highlight w:val="yellow"/>
        </w:rPr>
        <w:t>路線配送由主線與</w:t>
      </w:r>
      <w:r w:rsidRPr="0012369C">
        <w:rPr>
          <w:rFonts w:ascii="Times New Roman" w:eastAsia="標楷體" w:hAnsi="Times New Roman" w:cs="Times New Roman"/>
          <w:highlight w:val="yellow"/>
        </w:rPr>
        <w:t>支援線</w:t>
      </w:r>
      <w:r w:rsidR="00897419" w:rsidRPr="0012369C">
        <w:rPr>
          <w:rFonts w:ascii="Times New Roman" w:eastAsia="標楷體" w:hAnsi="Times New Roman" w:cs="Times New Roman" w:hint="eastAsia"/>
          <w:highlight w:val="yellow"/>
        </w:rPr>
        <w:t>配送組成。此</w:t>
      </w:r>
      <w:r w:rsidR="00140304" w:rsidRPr="0012369C">
        <w:rPr>
          <w:rFonts w:ascii="Times New Roman" w:eastAsia="標楷體" w:hAnsi="Times New Roman" w:cs="Times New Roman" w:hint="eastAsia"/>
          <w:highlight w:val="yellow"/>
        </w:rPr>
        <w:t>問題</w:t>
      </w:r>
      <w:r w:rsidR="00897419" w:rsidRPr="0012369C">
        <w:rPr>
          <w:rFonts w:ascii="Times New Roman" w:eastAsia="標楷體" w:hAnsi="Times New Roman" w:cs="Times New Roman" w:hint="eastAsia"/>
          <w:highlight w:val="yellow"/>
        </w:rPr>
        <w:t>結構同時</w:t>
      </w:r>
      <w:r w:rsidRPr="0012369C">
        <w:rPr>
          <w:rFonts w:ascii="Times New Roman" w:eastAsia="標楷體" w:hAnsi="Times New Roman" w:cs="Times New Roman"/>
          <w:highlight w:val="yellow"/>
        </w:rPr>
        <w:t>涉及組合選擇與路徑建構兩種不同</w:t>
      </w:r>
      <w:r w:rsidR="002E0306" w:rsidRPr="0012369C">
        <w:rPr>
          <w:rFonts w:ascii="Times New Roman" w:eastAsia="標楷體" w:hAnsi="Times New Roman" w:cs="Times New Roman"/>
          <w:highlight w:val="yellow"/>
        </w:rPr>
        <w:t>性質</w:t>
      </w:r>
      <w:r w:rsidR="002E0306">
        <w:rPr>
          <w:rFonts w:ascii="Times New Roman" w:eastAsia="標楷體" w:hAnsi="Times New Roman" w:cs="Times New Roman" w:hint="eastAsia"/>
          <w:highlight w:val="yellow"/>
        </w:rPr>
        <w:t>之</w:t>
      </w:r>
      <w:r w:rsidRPr="0012369C">
        <w:rPr>
          <w:rFonts w:ascii="Times New Roman" w:eastAsia="標楷體" w:hAnsi="Times New Roman" w:cs="Times New Roman"/>
          <w:highlight w:val="yellow"/>
        </w:rPr>
        <w:t>決策。</w:t>
      </w:r>
      <w:r w:rsidR="00E900FF" w:rsidRPr="00E900FF">
        <w:rPr>
          <w:rFonts w:ascii="Times New Roman" w:eastAsia="標楷體" w:hAnsi="Times New Roman" w:cs="Times New Roman"/>
          <w:highlight w:val="yellow"/>
        </w:rPr>
        <w:t>若不進行問題分解</w:t>
      </w:r>
      <w:r w:rsidR="00571DCB">
        <w:rPr>
          <w:rFonts w:ascii="Times New Roman" w:eastAsia="標楷體" w:hAnsi="Times New Roman" w:cs="Times New Roman" w:hint="eastAsia"/>
          <w:highlight w:val="yellow"/>
        </w:rPr>
        <w:t>(decomposition)</w:t>
      </w:r>
      <w:r w:rsidR="00E900FF" w:rsidRPr="00E900FF">
        <w:rPr>
          <w:rFonts w:ascii="Times New Roman" w:eastAsia="標楷體" w:hAnsi="Times New Roman" w:cs="Times New Roman"/>
          <w:highlight w:val="yellow"/>
        </w:rPr>
        <w:t>，</w:t>
      </w:r>
      <w:r w:rsidR="007D2544" w:rsidRPr="007D2544">
        <w:rPr>
          <w:rFonts w:ascii="Times New Roman" w:eastAsia="標楷體" w:hAnsi="Times New Roman" w:cs="Times New Roman"/>
          <w:highlight w:val="yellow"/>
        </w:rPr>
        <w:t>則需於單一階段中同時決定店舖抽取、主線重新分配與支援線路徑規劃，使整體解空間隨店舖數量增加呈指數級成長</w:t>
      </w:r>
      <w:r w:rsidR="002E0306">
        <w:rPr>
          <w:rFonts w:ascii="Times New Roman" w:eastAsia="標楷體" w:hAnsi="Times New Roman" w:cs="Times New Roman" w:hint="eastAsia"/>
          <w:highlight w:val="yellow"/>
        </w:rPr>
        <w:t>，</w:t>
      </w:r>
      <w:r w:rsidR="002E0306" w:rsidRPr="002E0306">
        <w:rPr>
          <w:rFonts w:ascii="Times New Roman" w:eastAsia="標楷體" w:hAnsi="Times New Roman" w:cs="Times New Roman"/>
          <w:highlight w:val="yellow"/>
        </w:rPr>
        <w:t>導致搜尋空間過於龐大</w:t>
      </w:r>
      <w:r w:rsidR="002E0306">
        <w:rPr>
          <w:rFonts w:ascii="Times New Roman" w:eastAsia="標楷體" w:hAnsi="Times New Roman" w:cs="Times New Roman" w:hint="eastAsia"/>
          <w:highlight w:val="yellow"/>
        </w:rPr>
        <w:t>。</w:t>
      </w:r>
      <w:r w:rsidR="002E0306" w:rsidRPr="002E0306">
        <w:rPr>
          <w:rFonts w:ascii="Times New Roman" w:eastAsia="標楷體" w:hAnsi="Times New Roman" w:cs="Times New Roman"/>
          <w:highlight w:val="yellow"/>
        </w:rPr>
        <w:t>此</w:t>
      </w:r>
      <w:r w:rsidR="001C40CF">
        <w:rPr>
          <w:rFonts w:ascii="Times New Roman" w:eastAsia="標楷體" w:hAnsi="Times New Roman" w:cs="Times New Roman" w:hint="eastAsia"/>
          <w:highlight w:val="yellow"/>
        </w:rPr>
        <w:t>外</w:t>
      </w:r>
      <w:r w:rsidR="002E0306" w:rsidRPr="002E0306">
        <w:rPr>
          <w:rFonts w:ascii="Times New Roman" w:eastAsia="標楷體" w:hAnsi="Times New Roman" w:cs="Times New Roman"/>
          <w:highlight w:val="yellow"/>
        </w:rPr>
        <w:t>，單一決策可能同時影響主線容量、支援線需求與配送路徑結構，容易產生大量不可行解，進而降低搜尋效率與解品質。</w:t>
      </w:r>
      <w:r w:rsidR="00977AA9" w:rsidRPr="00977AA9">
        <w:rPr>
          <w:rFonts w:ascii="Times New Roman" w:eastAsia="標楷體" w:hAnsi="Times New Roman" w:cs="Times New Roman"/>
          <w:highlight w:val="yellow"/>
        </w:rPr>
        <w:t>基於上述問題特性</w:t>
      </w:r>
      <w:r w:rsidRPr="0012369C">
        <w:rPr>
          <w:rFonts w:ascii="Times New Roman" w:eastAsia="標楷體" w:hAnsi="Times New Roman" w:cs="Times New Roman"/>
          <w:highlight w:val="yellow"/>
        </w:rPr>
        <w:t>，</w:t>
      </w:r>
      <w:r w:rsidR="005669C7" w:rsidRPr="005669C7">
        <w:rPr>
          <w:rFonts w:ascii="Times New Roman" w:eastAsia="標楷體" w:hAnsi="Times New Roman" w:cs="Times New Roman"/>
          <w:highlight w:val="yellow"/>
        </w:rPr>
        <w:t>本研究採用問題分解策略，依序將問題劃分為主線店舖抽取、候選店舖再分配與支援線規劃三個階段</w:t>
      </w:r>
      <w:r w:rsidR="00086638" w:rsidRPr="0012369C">
        <w:rPr>
          <w:rFonts w:ascii="Times New Roman" w:eastAsia="標楷體" w:hAnsi="Times New Roman" w:cs="Times New Roman" w:hint="eastAsia"/>
          <w:highlight w:val="yellow"/>
        </w:rPr>
        <w:t>，</w:t>
      </w:r>
      <w:r w:rsidR="00B46048" w:rsidRPr="0012369C">
        <w:rPr>
          <w:rFonts w:ascii="Times New Roman" w:eastAsia="標楷體" w:hAnsi="Times New Roman" w:cs="Times New Roman" w:hint="eastAsia"/>
          <w:highlight w:val="yellow"/>
        </w:rPr>
        <w:t>依據</w:t>
      </w:r>
      <w:r w:rsidR="00086638" w:rsidRPr="0012369C">
        <w:rPr>
          <w:rFonts w:ascii="Times New Roman" w:eastAsia="標楷體" w:hAnsi="Times New Roman" w:cs="Times New Roman" w:hint="eastAsia"/>
          <w:highlight w:val="yellow"/>
        </w:rPr>
        <w:t>問題</w:t>
      </w:r>
      <w:r w:rsidR="00366A6E" w:rsidRPr="0012369C">
        <w:rPr>
          <w:rFonts w:ascii="Times New Roman" w:eastAsia="標楷體" w:hAnsi="Times New Roman" w:cs="Times New Roman" w:hint="eastAsia"/>
          <w:highlight w:val="yellow"/>
        </w:rPr>
        <w:t>特性將不同演算法策略應用於相</w:t>
      </w:r>
      <w:r w:rsidR="00921EEB" w:rsidRPr="0012369C">
        <w:rPr>
          <w:rFonts w:ascii="Times New Roman" w:eastAsia="標楷體" w:hAnsi="Times New Roman" w:cs="Times New Roman" w:hint="eastAsia"/>
          <w:highlight w:val="yellow"/>
        </w:rPr>
        <w:t>對</w:t>
      </w:r>
      <w:r w:rsidR="00366A6E" w:rsidRPr="0012369C">
        <w:rPr>
          <w:rFonts w:ascii="Times New Roman" w:eastAsia="標楷體" w:hAnsi="Times New Roman" w:cs="Times New Roman" w:hint="eastAsia"/>
          <w:highlight w:val="yellow"/>
        </w:rPr>
        <w:t>應階段</w:t>
      </w:r>
      <w:r w:rsidR="003B0B15" w:rsidRPr="0012369C">
        <w:rPr>
          <w:rFonts w:ascii="Times New Roman" w:eastAsia="標楷體" w:hAnsi="Times New Roman" w:cs="Times New Roman"/>
          <w:highlight w:val="yellow"/>
        </w:rPr>
        <w:t>，</w:t>
      </w:r>
      <w:r w:rsidR="008A0F3C" w:rsidRPr="0012369C">
        <w:rPr>
          <w:rFonts w:ascii="Times New Roman" w:eastAsia="標楷體" w:hAnsi="Times New Roman" w:cs="Times New Roman" w:hint="eastAsia"/>
          <w:highlight w:val="yellow"/>
        </w:rPr>
        <w:t>以</w:t>
      </w:r>
      <w:r w:rsidR="00DC442C" w:rsidRPr="0012369C">
        <w:rPr>
          <w:rFonts w:ascii="Times New Roman" w:eastAsia="標楷體" w:hAnsi="Times New Roman" w:cs="Times New Roman" w:hint="eastAsia"/>
          <w:highlight w:val="yellow"/>
        </w:rPr>
        <w:t>縮小</w:t>
      </w:r>
      <w:r w:rsidR="00BB559A" w:rsidRPr="0012369C">
        <w:rPr>
          <w:rFonts w:ascii="Times New Roman" w:eastAsia="標楷體" w:hAnsi="Times New Roman" w:cs="Times New Roman"/>
          <w:highlight w:val="yellow"/>
        </w:rPr>
        <w:t>搜尋過程中的解空間</w:t>
      </w:r>
      <w:r w:rsidR="003B0B15" w:rsidRPr="0012369C">
        <w:rPr>
          <w:rFonts w:ascii="Times New Roman" w:eastAsia="標楷體" w:hAnsi="Times New Roman" w:cs="Times New Roman"/>
          <w:highlight w:val="yellow"/>
        </w:rPr>
        <w:t>，</w:t>
      </w:r>
      <w:r w:rsidR="00096E33" w:rsidRPr="0012369C">
        <w:rPr>
          <w:rFonts w:ascii="Times New Roman" w:eastAsia="標楷體" w:hAnsi="Times New Roman" w:cs="Times New Roman"/>
          <w:highlight w:val="yellow"/>
        </w:rPr>
        <w:t>提升整體搜尋效率與解品質</w:t>
      </w:r>
      <w:r w:rsidR="003B0B15" w:rsidRPr="0012369C">
        <w:rPr>
          <w:rFonts w:ascii="Times New Roman" w:eastAsia="標楷體" w:hAnsi="Times New Roman" w:cs="Times New Roman"/>
          <w:highlight w:val="yellow"/>
        </w:rPr>
        <w:t>。</w:t>
      </w:r>
    </w:p>
    <w:p w14:paraId="5A3DF711" w14:textId="7A764217" w:rsidR="004753EA" w:rsidRPr="004C7292" w:rsidRDefault="007A19C2" w:rsidP="004C7292">
      <w:pPr>
        <w:widowControl/>
        <w:spacing w:line="360" w:lineRule="auto"/>
        <w:ind w:firstLine="480"/>
        <w:jc w:val="both"/>
        <w:rPr>
          <w:rFonts w:ascii="Times New Roman" w:eastAsia="標楷體" w:hAnsi="Times New Roman" w:cs="Times New Roman"/>
          <w:highlight w:val="yellow"/>
        </w:rPr>
      </w:pPr>
      <w:r w:rsidRPr="003A2129">
        <w:rPr>
          <w:rFonts w:ascii="Times New Roman" w:eastAsia="標楷體" w:hAnsi="Times New Roman" w:cs="Times New Roman"/>
          <w:highlight w:val="yellow"/>
        </w:rPr>
        <w:t>首先，主線店舖抽取問題在固定</w:t>
      </w:r>
      <w:r w:rsidR="00921EEB" w:rsidRPr="003A2129">
        <w:rPr>
          <w:rFonts w:ascii="Times New Roman" w:eastAsia="標楷體" w:hAnsi="Times New Roman" w:cs="Times New Roman" w:hint="eastAsia"/>
          <w:highlight w:val="yellow"/>
        </w:rPr>
        <w:t>店</w:t>
      </w:r>
      <w:r w:rsidR="00AA6FD2" w:rsidRPr="003A2129">
        <w:rPr>
          <w:rFonts w:ascii="Times New Roman" w:eastAsia="標楷體" w:hAnsi="Times New Roman" w:cs="Times New Roman" w:hint="eastAsia"/>
          <w:highlight w:val="yellow"/>
        </w:rPr>
        <w:t>舖</w:t>
      </w:r>
      <w:r w:rsidRPr="003A2129">
        <w:rPr>
          <w:rFonts w:ascii="Times New Roman" w:eastAsia="標楷體" w:hAnsi="Times New Roman" w:cs="Times New Roman"/>
          <w:highlight w:val="yellow"/>
        </w:rPr>
        <w:t>配送順序的前提下，需決定哪些店舖應被抽取以解除超載限制，此類問題</w:t>
      </w:r>
      <w:r w:rsidR="004753EA" w:rsidRPr="003A2129">
        <w:rPr>
          <w:rFonts w:ascii="Times New Roman" w:eastAsia="標楷體" w:hAnsi="Times New Roman" w:cs="Times New Roman" w:hint="eastAsia"/>
          <w:highlight w:val="yellow"/>
        </w:rPr>
        <w:t>可視為一個二元選擇問題</w:t>
      </w:r>
      <w:r w:rsidR="001F037A">
        <w:rPr>
          <w:rFonts w:ascii="Times New Roman" w:eastAsia="標楷體" w:hAnsi="Times New Roman" w:cs="Times New Roman" w:hint="eastAsia"/>
          <w:highlight w:val="yellow"/>
        </w:rPr>
        <w:t>。</w:t>
      </w:r>
      <w:r w:rsidR="004753EA" w:rsidRPr="003A2129">
        <w:rPr>
          <w:rFonts w:ascii="Times New Roman" w:eastAsia="標楷體" w:hAnsi="Times New Roman" w:cs="Times New Roman"/>
          <w:highlight w:val="yellow"/>
        </w:rPr>
        <w:t>由於實務配送作業中</w:t>
      </w:r>
      <w:r w:rsidR="004753EA" w:rsidRPr="003A2129">
        <w:rPr>
          <w:rFonts w:ascii="Times New Roman" w:eastAsia="標楷體" w:hAnsi="Times New Roman" w:cs="Times New Roman" w:hint="eastAsia"/>
          <w:highlight w:val="yellow"/>
        </w:rPr>
        <w:t>存在固定主線配送</w:t>
      </w:r>
      <w:r w:rsidR="004753EA" w:rsidRPr="003A2129">
        <w:rPr>
          <w:rFonts w:ascii="Times New Roman" w:eastAsia="標楷體" w:hAnsi="Times New Roman" w:cs="Times New Roman"/>
          <w:highlight w:val="yellow"/>
        </w:rPr>
        <w:t>之路線規劃，配送順序多已固定，因此在店舖抽取過程中，路線中店舖之服務順序保持不變，僅針對店舖是否保留進行決策</w:t>
      </w:r>
      <w:r w:rsidR="004753EA" w:rsidRPr="003A2129">
        <w:rPr>
          <w:rFonts w:ascii="Times New Roman" w:eastAsia="標楷體" w:hAnsi="Times New Roman" w:cs="Times New Roman" w:hint="eastAsia"/>
          <w:highlight w:val="yellow"/>
        </w:rPr>
        <w:t>。若</w:t>
      </w:r>
      <w:r w:rsidR="00702D32" w:rsidRPr="003A2129">
        <w:rPr>
          <w:rFonts w:ascii="Times New Roman" w:eastAsia="標楷體" w:hAnsi="Times New Roman" w:cs="Times New Roman" w:hint="eastAsia"/>
          <w:highlight w:val="yellow"/>
        </w:rPr>
        <w:t>主線平均</w:t>
      </w:r>
      <w:r w:rsidR="004753EA" w:rsidRPr="003A2129">
        <w:rPr>
          <w:rFonts w:ascii="Times New Roman" w:eastAsia="標楷體" w:hAnsi="Times New Roman" w:cs="Times New Roman" w:hint="eastAsia"/>
          <w:highlight w:val="yellow"/>
        </w:rPr>
        <w:t>包含</w:t>
      </w:r>
      <w:r w:rsidR="004753EA" w:rsidRPr="003A2129">
        <w:rPr>
          <w:rFonts w:ascii="Cambria Math" w:eastAsia="標楷體" w:hAnsi="Cambria Math" w:cs="Cambria Math" w:hint="eastAsia"/>
          <w:highlight w:val="yellow"/>
        </w:rPr>
        <w:t>n</w:t>
      </w:r>
      <w:r w:rsidR="004753EA" w:rsidRPr="003A2129">
        <w:rPr>
          <w:rFonts w:ascii="Times New Roman" w:eastAsia="標楷體" w:hAnsi="Times New Roman" w:cs="Times New Roman" w:hint="eastAsia"/>
          <w:highlight w:val="yellow"/>
        </w:rPr>
        <w:t>間店舖，</w:t>
      </w:r>
      <w:r w:rsidR="00AA4A86" w:rsidRPr="003A2129">
        <w:rPr>
          <w:rFonts w:ascii="Times New Roman" w:eastAsia="標楷體" w:hAnsi="Times New Roman" w:cs="Times New Roman"/>
          <w:highlight w:val="yellow"/>
        </w:rPr>
        <w:t>則每條主線之抽取組合為</w:t>
      </w: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2</m:t>
            </m:r>
          </m:e>
          <m:sup>
            <m:r>
              <w:rPr>
                <w:rFonts w:ascii="Cambria Math" w:eastAsia="標楷體" w:hAnsi="Cambria Math" w:cs="Times New Roman"/>
                <w:highlight w:val="yellow"/>
              </w:rPr>
              <m:t>n</m:t>
            </m:r>
          </m:sup>
        </m:sSup>
      </m:oMath>
      <w:r w:rsidR="00AA4A86" w:rsidRPr="003A2129">
        <w:rPr>
          <w:rFonts w:ascii="Times New Roman" w:eastAsia="標楷體" w:hAnsi="Times New Roman" w:cs="Times New Roman" w:hint="eastAsia"/>
          <w:highlight w:val="yellow"/>
        </w:rPr>
        <w:t>，</w:t>
      </w:r>
      <w:r w:rsidR="00BB4593" w:rsidRPr="003A2129">
        <w:rPr>
          <w:rFonts w:ascii="Times New Roman" w:eastAsia="標楷體" w:hAnsi="Times New Roman" w:cs="Times New Roman"/>
          <w:highlight w:val="yellow"/>
        </w:rPr>
        <w:t>整體解空間約</w:t>
      </w:r>
      <w:r w:rsidR="0082574B" w:rsidRPr="003A2129">
        <w:rPr>
          <w:rFonts w:ascii="Times New Roman" w:eastAsia="標楷體" w:hAnsi="Times New Roman" w:cs="Times New Roman"/>
          <w:highlight w:val="yellow"/>
        </w:rPr>
        <w:t>為</w:t>
      </w: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2</m:t>
            </m:r>
          </m:e>
          <m:sup>
            <m:r>
              <w:rPr>
                <w:rFonts w:ascii="Cambria Math" w:eastAsia="標楷體" w:hAnsi="Cambria Math" w:cs="Times New Roman"/>
                <w:highlight w:val="yellow"/>
              </w:rPr>
              <m:t>n⋅m</m:t>
            </m:r>
          </m:sup>
        </m:sSup>
      </m:oMath>
      <w:r w:rsidR="004753EA" w:rsidRPr="003A2129">
        <w:rPr>
          <w:rFonts w:ascii="Times New Roman" w:eastAsia="標楷體" w:hAnsi="Times New Roman" w:cs="Times New Roman" w:hint="eastAsia"/>
          <w:highlight w:val="yellow"/>
        </w:rPr>
        <w:t>，</w:t>
      </w:r>
      <w:r w:rsidR="00874451" w:rsidRPr="003A2129">
        <w:rPr>
          <w:rFonts w:ascii="Times New Roman" w:eastAsia="標楷體" w:hAnsi="Times New Roman" w:cs="Times New Roman"/>
          <w:highlight w:val="yellow"/>
        </w:rPr>
        <w:t>隨著店舖</w:t>
      </w:r>
      <w:r w:rsidR="009850D1" w:rsidRPr="003A2129">
        <w:rPr>
          <w:rFonts w:ascii="Times New Roman" w:eastAsia="標楷體" w:hAnsi="Times New Roman" w:cs="Times New Roman" w:hint="eastAsia"/>
          <w:highlight w:val="yellow"/>
        </w:rPr>
        <w:t>及主線</w:t>
      </w:r>
      <w:r w:rsidR="00874451" w:rsidRPr="003A2129">
        <w:rPr>
          <w:rFonts w:ascii="Times New Roman" w:eastAsia="標楷體" w:hAnsi="Times New Roman" w:cs="Times New Roman"/>
          <w:highlight w:val="yellow"/>
        </w:rPr>
        <w:t>數量增加，解</w:t>
      </w:r>
      <w:r w:rsidR="00BD4483">
        <w:rPr>
          <w:rFonts w:ascii="Times New Roman" w:eastAsia="標楷體" w:hAnsi="Times New Roman" w:cs="Times New Roman" w:hint="eastAsia"/>
          <w:highlight w:val="yellow"/>
        </w:rPr>
        <w:t>空間</w:t>
      </w:r>
      <w:r w:rsidR="00874451" w:rsidRPr="003A2129">
        <w:rPr>
          <w:rFonts w:ascii="Times New Roman" w:eastAsia="標楷體" w:hAnsi="Times New Roman" w:cs="Times New Roman"/>
          <w:highlight w:val="yellow"/>
        </w:rPr>
        <w:t>將呈指數成長。</w:t>
      </w:r>
      <w:r w:rsidR="00400402">
        <w:rPr>
          <w:rFonts w:ascii="Times New Roman" w:eastAsia="標楷體" w:hAnsi="Times New Roman" w:cs="Times New Roman" w:hint="eastAsia"/>
          <w:highlight w:val="yellow"/>
        </w:rPr>
        <w:t>此外，</w:t>
      </w:r>
      <w:r w:rsidR="00B37894" w:rsidRPr="0082700D">
        <w:rPr>
          <w:rFonts w:ascii="Times New Roman" w:eastAsia="標楷體" w:hAnsi="Times New Roman" w:cs="Times New Roman"/>
          <w:highlight w:val="yellow"/>
        </w:rPr>
        <w:t>在抽取階段中，</w:t>
      </w:r>
      <w:r w:rsidR="007C164E" w:rsidRPr="007C164E">
        <w:rPr>
          <w:rFonts w:ascii="Times New Roman" w:eastAsia="標楷體" w:hAnsi="Times New Roman" w:cs="Times New Roman"/>
          <w:highlight w:val="yellow"/>
        </w:rPr>
        <w:t>各主線之抽取決策主要受到自身限制影響</w:t>
      </w:r>
      <w:r w:rsidR="001F037A">
        <w:rPr>
          <w:rFonts w:ascii="Times New Roman" w:eastAsia="標楷體" w:hAnsi="Times New Roman" w:cs="Times New Roman" w:hint="eastAsia"/>
          <w:highlight w:val="yellow"/>
        </w:rPr>
        <w:t>。</w:t>
      </w:r>
      <w:r w:rsidR="009B3E40">
        <w:rPr>
          <w:rFonts w:ascii="Times New Roman" w:eastAsia="標楷體" w:hAnsi="Times New Roman" w:cs="Times New Roman" w:hint="eastAsia"/>
          <w:highlight w:val="yellow"/>
        </w:rPr>
        <w:t>基於此</w:t>
      </w:r>
      <w:r w:rsidR="00B37894" w:rsidRPr="0082700D">
        <w:rPr>
          <w:rFonts w:ascii="Times New Roman" w:eastAsia="標楷體" w:hAnsi="Times New Roman" w:cs="Times New Roman"/>
          <w:highlight w:val="yellow"/>
        </w:rPr>
        <w:t>，本研究根據既有主線架構進行問題分解，將各主線視為子問題，並於演化過程中分別進行搜尋與最佳化。相較於以單一染色體同時處理所有主線抽取決策之方式，此方法可降低搜尋空間複雜度。因此，本研究採用</w:t>
      </w:r>
      <w:r w:rsidR="00B37894" w:rsidRPr="0082700D">
        <w:rPr>
          <w:rFonts w:ascii="Times New Roman" w:eastAsia="標楷體" w:hAnsi="Times New Roman" w:cs="Times New Roman"/>
          <w:highlight w:val="yellow"/>
        </w:rPr>
        <w:t>CCGA</w:t>
      </w:r>
      <w:r w:rsidR="00B37894" w:rsidRPr="0082700D">
        <w:rPr>
          <w:rFonts w:ascii="Times New Roman" w:eastAsia="標楷體" w:hAnsi="Times New Roman" w:cs="Times New Roman"/>
          <w:highlight w:val="yellow"/>
        </w:rPr>
        <w:t>進行求解</w:t>
      </w:r>
      <w:r w:rsidR="00B37894" w:rsidRPr="0082700D">
        <w:rPr>
          <w:rFonts w:ascii="Times New Roman" w:eastAsia="標楷體" w:hAnsi="Times New Roman" w:cs="Times New Roman" w:hint="eastAsia"/>
          <w:highlight w:val="yellow"/>
        </w:rPr>
        <w:t>，</w:t>
      </w:r>
      <w:r w:rsidR="004753EA" w:rsidRPr="003A2129">
        <w:rPr>
          <w:rFonts w:ascii="Times New Roman" w:eastAsia="標楷體" w:hAnsi="Times New Roman" w:cs="Times New Roman"/>
          <w:highlight w:val="yellow"/>
        </w:rPr>
        <w:t>透過其適用於高維組合選擇問題</w:t>
      </w:r>
      <w:r w:rsidR="004753EA" w:rsidRPr="003A2129">
        <w:rPr>
          <w:rFonts w:ascii="Times New Roman" w:eastAsia="標楷體" w:hAnsi="Times New Roman" w:cs="Times New Roman" w:hint="eastAsia"/>
          <w:highlight w:val="yellow"/>
        </w:rPr>
        <w:t>之特性，能</w:t>
      </w:r>
      <w:r w:rsidR="004753EA" w:rsidRPr="003A2129">
        <w:rPr>
          <w:rFonts w:ascii="Times New Roman" w:eastAsia="標楷體" w:hAnsi="Times New Roman" w:cs="Times New Roman"/>
          <w:highlight w:val="yellow"/>
        </w:rPr>
        <w:t>在龐大的搜尋空間中進行有效</w:t>
      </w:r>
      <w:r w:rsidR="004753EA" w:rsidRPr="003A2129">
        <w:rPr>
          <w:rFonts w:ascii="Times New Roman" w:eastAsia="標楷體" w:hAnsi="Times New Roman" w:cs="Times New Roman" w:hint="eastAsia"/>
          <w:highlight w:val="yellow"/>
        </w:rPr>
        <w:t>搜尋，</w:t>
      </w:r>
      <w:r w:rsidR="004753EA" w:rsidRPr="003A2129">
        <w:rPr>
          <w:rFonts w:ascii="Times New Roman" w:eastAsia="標楷體" w:hAnsi="Times New Roman" w:cs="Times New Roman"/>
          <w:highlight w:val="yellow"/>
        </w:rPr>
        <w:t>同時透過族群演化機制維持解的多樣性，並降低搜尋過程陷入局部最佳解的風險，以尋找符合容量限制且具良好配送效率的抽取</w:t>
      </w:r>
      <w:r w:rsidR="007E47BD">
        <w:rPr>
          <w:rFonts w:ascii="Times New Roman" w:eastAsia="標楷體" w:hAnsi="Times New Roman" w:cs="Times New Roman" w:hint="eastAsia"/>
          <w:highlight w:val="yellow"/>
        </w:rPr>
        <w:t>結果</w:t>
      </w:r>
      <w:r w:rsidR="004753EA" w:rsidRPr="003A2129">
        <w:rPr>
          <w:rFonts w:ascii="Times New Roman" w:eastAsia="標楷體" w:hAnsi="Times New Roman" w:cs="Times New Roman"/>
          <w:highlight w:val="yellow"/>
        </w:rPr>
        <w:t>。</w:t>
      </w:r>
    </w:p>
    <w:p w14:paraId="18536FF7" w14:textId="069719F9" w:rsidR="00702D32" w:rsidRDefault="007A19C2" w:rsidP="003B7632">
      <w:pPr>
        <w:widowControl/>
        <w:spacing w:line="360" w:lineRule="auto"/>
        <w:ind w:firstLine="480"/>
        <w:jc w:val="both"/>
        <w:rPr>
          <w:rFonts w:ascii="Times New Roman" w:eastAsia="標楷體" w:hAnsi="Times New Roman" w:cs="Times New Roman"/>
        </w:rPr>
      </w:pPr>
      <w:r w:rsidRPr="006056AB">
        <w:rPr>
          <w:rFonts w:ascii="Times New Roman" w:eastAsia="標楷體" w:hAnsi="Times New Roman" w:cs="Times New Roman"/>
          <w:highlight w:val="yellow"/>
        </w:rPr>
        <w:t>其次，</w:t>
      </w:r>
      <w:r w:rsidR="001E65F3" w:rsidRPr="006056AB">
        <w:rPr>
          <w:rFonts w:ascii="Times New Roman" w:eastAsia="標楷體" w:hAnsi="Times New Roman" w:cs="Times New Roman"/>
          <w:highlight w:val="yellow"/>
        </w:rPr>
        <w:t>候選店舖再分配</w:t>
      </w:r>
      <w:r w:rsidR="001E65F3" w:rsidRPr="006056AB">
        <w:rPr>
          <w:rFonts w:ascii="Times New Roman" w:eastAsia="標楷體" w:hAnsi="Times New Roman" w:cs="Times New Roman" w:hint="eastAsia"/>
          <w:highlight w:val="yellow"/>
        </w:rPr>
        <w:t>屬於</w:t>
      </w:r>
      <w:r w:rsidR="00EE3771" w:rsidRPr="006056AB">
        <w:rPr>
          <w:rFonts w:ascii="Times New Roman" w:eastAsia="標楷體" w:hAnsi="Times New Roman" w:cs="Times New Roman" w:hint="eastAsia"/>
          <w:highlight w:val="yellow"/>
        </w:rPr>
        <w:t>序列式</w:t>
      </w:r>
      <w:r w:rsidR="009D2BCB" w:rsidRPr="006056AB">
        <w:rPr>
          <w:rFonts w:ascii="Times New Roman" w:eastAsia="標楷體" w:hAnsi="Times New Roman" w:cs="Times New Roman"/>
          <w:highlight w:val="yellow"/>
        </w:rPr>
        <w:t>問題</w:t>
      </w:r>
      <w:r w:rsidR="001E65F3" w:rsidRPr="006056AB">
        <w:rPr>
          <w:rFonts w:ascii="Times New Roman" w:eastAsia="標楷體" w:hAnsi="Times New Roman" w:cs="Times New Roman" w:hint="eastAsia"/>
          <w:highlight w:val="yellow"/>
        </w:rPr>
        <w:t>，</w:t>
      </w:r>
      <w:r w:rsidR="00086A62" w:rsidRPr="006056AB">
        <w:rPr>
          <w:rFonts w:ascii="Times New Roman" w:eastAsia="標楷體" w:hAnsi="Times New Roman" w:cs="Times New Roman"/>
          <w:highlight w:val="yellow"/>
        </w:rPr>
        <w:t>需依序決定每一候選店舖之插入位置</w:t>
      </w:r>
      <w:r w:rsidR="000D4865" w:rsidRPr="006056AB">
        <w:rPr>
          <w:rFonts w:ascii="Times New Roman" w:eastAsia="標楷體" w:hAnsi="Times New Roman" w:cs="Times New Roman"/>
          <w:highlight w:val="yellow"/>
        </w:rPr>
        <w:t>，使各主線同時滿足容量與時間窗限制</w:t>
      </w:r>
      <w:r w:rsidR="000D4865" w:rsidRPr="006056AB">
        <w:rPr>
          <w:rFonts w:ascii="Times New Roman" w:eastAsia="標楷體" w:hAnsi="Times New Roman" w:cs="Times New Roman" w:hint="eastAsia"/>
          <w:highlight w:val="yellow"/>
        </w:rPr>
        <w:t>。</w:t>
      </w:r>
      <w:r w:rsidR="00A900DA" w:rsidRPr="006056AB">
        <w:rPr>
          <w:rFonts w:ascii="Times New Roman" w:eastAsia="標楷體" w:hAnsi="Times New Roman" w:cs="Times New Roman"/>
          <w:highlight w:val="yellow"/>
        </w:rPr>
        <w:t>若以</w:t>
      </w:r>
      <w:r w:rsidR="00A900DA" w:rsidRPr="006056AB">
        <w:rPr>
          <w:rFonts w:ascii="Times New Roman" w:eastAsia="標楷體" w:hAnsi="Times New Roman" w:cs="Times New Roman" w:hint="eastAsia"/>
          <w:highlight w:val="yellow"/>
        </w:rPr>
        <w:t>r</w:t>
      </w:r>
      <w:r w:rsidR="00A900DA" w:rsidRPr="006056AB">
        <w:rPr>
          <w:rFonts w:ascii="Times New Roman" w:eastAsia="標楷體" w:hAnsi="Times New Roman" w:cs="Times New Roman"/>
          <w:highlight w:val="yellow"/>
        </w:rPr>
        <w:t>表示候選店舖數量，</w:t>
      </w:r>
      <w:r w:rsidR="00A900DA" w:rsidRPr="006056AB">
        <w:rPr>
          <w:rFonts w:ascii="Times New Roman" w:eastAsia="標楷體" w:hAnsi="Times New Roman" w:cs="Times New Roman" w:hint="eastAsia"/>
          <w:highlight w:val="yellow"/>
        </w:rPr>
        <w:t>m</w:t>
      </w:r>
      <w:r w:rsidR="00A900DA" w:rsidRPr="006056AB">
        <w:rPr>
          <w:rFonts w:ascii="Times New Roman" w:eastAsia="標楷體" w:hAnsi="Times New Roman" w:cs="Times New Roman"/>
          <w:highlight w:val="yellow"/>
        </w:rPr>
        <w:t>表示主線數量，</w:t>
      </w:r>
      <w:r w:rsidR="00E46F1C" w:rsidRPr="00E46F1C">
        <w:rPr>
          <w:rFonts w:ascii="Times New Roman" w:eastAsia="標楷體" w:hAnsi="Times New Roman" w:cs="Times New Roman"/>
          <w:highlight w:val="yellow"/>
        </w:rPr>
        <w:t>且假設每一主線平均具有</w:t>
      </w:r>
      <w:r w:rsidR="00E46F1C" w:rsidRPr="00E46F1C">
        <w:rPr>
          <w:rFonts w:ascii="Times New Roman" w:eastAsia="標楷體" w:hAnsi="Times New Roman" w:cs="Times New Roman"/>
          <w:highlight w:val="yellow"/>
        </w:rPr>
        <w:t xml:space="preserve"> </w:t>
      </w:r>
      <m:oMath>
        <m:r>
          <w:rPr>
            <w:rFonts w:ascii="Cambria Math" w:eastAsia="標楷體" w:hAnsi="Cambria Math" w:cs="Times New Roman"/>
            <w:highlight w:val="yellow"/>
          </w:rPr>
          <m:t>n</m:t>
        </m:r>
      </m:oMath>
      <w:r w:rsidR="00E46F1C" w:rsidRPr="00E46F1C">
        <w:rPr>
          <w:rFonts w:ascii="Times New Roman" w:eastAsia="標楷體" w:hAnsi="Times New Roman" w:cs="Times New Roman"/>
          <w:highlight w:val="yellow"/>
        </w:rPr>
        <w:t>間店舖，則在忽略路線結構動態變化與可行性限制之簡化假設下，其解空間可視為由逐一插入決策所構成之組合空間，近似表示為</w:t>
      </w:r>
      <m:oMath>
        <m:sSup>
          <m:sSupPr>
            <m:ctrlPr>
              <w:rPr>
                <w:rFonts w:ascii="Cambria Math" w:eastAsia="標楷體" w:hAnsi="Cambria Math" w:cs="Times New Roman"/>
                <w:i/>
                <w:highlight w:val="yellow"/>
              </w:rPr>
            </m:ctrlPr>
          </m:sSupPr>
          <m:e>
            <m:d>
              <m:dPr>
                <m:ctrlPr>
                  <w:rPr>
                    <w:rFonts w:ascii="Cambria Math" w:eastAsia="標楷體" w:hAnsi="Cambria Math" w:cs="Times New Roman"/>
                    <w:i/>
                    <w:highlight w:val="yellow"/>
                  </w:rPr>
                </m:ctrlPr>
              </m:dPr>
              <m:e>
                <m:r>
                  <w:rPr>
                    <w:rFonts w:ascii="Cambria Math" w:eastAsia="標楷體" w:hAnsi="Cambria Math" w:cs="Times New Roman"/>
                    <w:highlight w:val="yellow"/>
                  </w:rPr>
                  <m:t>m⋅</m:t>
                </m:r>
                <m:d>
                  <m:dPr>
                    <m:ctrlPr>
                      <w:rPr>
                        <w:rFonts w:ascii="Cambria Math" w:eastAsia="標楷體" w:hAnsi="Cambria Math" w:cs="Times New Roman"/>
                        <w:i/>
                        <w:highlight w:val="yellow"/>
                      </w:rPr>
                    </m:ctrlPr>
                  </m:dPr>
                  <m:e>
                    <m:r>
                      <w:rPr>
                        <w:rFonts w:ascii="Cambria Math" w:eastAsia="標楷體" w:hAnsi="Cambria Math" w:cs="Times New Roman"/>
                        <w:highlight w:val="yellow"/>
                      </w:rPr>
                      <m:t>n+1</m:t>
                    </m:r>
                  </m:e>
                </m:d>
              </m:e>
            </m:d>
          </m:e>
          <m:sup>
            <m:r>
              <w:rPr>
                <w:rFonts w:ascii="Cambria Math" w:eastAsia="標楷體" w:hAnsi="Cambria Math" w:cs="Times New Roman"/>
                <w:highlight w:val="yellow"/>
              </w:rPr>
              <m:t>r</m:t>
            </m:r>
          </m:sup>
        </m:sSup>
      </m:oMath>
      <w:r w:rsidR="00A900DA" w:rsidRPr="006056AB">
        <w:rPr>
          <w:rFonts w:ascii="Times New Roman" w:eastAsia="標楷體" w:hAnsi="Times New Roman" w:cs="Times New Roman" w:hint="eastAsia"/>
          <w:highlight w:val="yellow"/>
        </w:rPr>
        <w:t>，</w:t>
      </w:r>
      <w:r w:rsidR="00A900DA" w:rsidRPr="006056AB">
        <w:rPr>
          <w:rFonts w:ascii="Times New Roman" w:eastAsia="標楷體" w:hAnsi="Times New Roman" w:cs="Times New Roman"/>
          <w:highlight w:val="yellow"/>
        </w:rPr>
        <w:t>其中</w:t>
      </w:r>
      <w:r w:rsidR="00A900DA" w:rsidRPr="006056AB">
        <w:rPr>
          <w:rFonts w:ascii="Times New Roman" w:eastAsia="標楷體" w:hAnsi="Times New Roman" w:cs="Times New Roman"/>
          <w:highlight w:val="yellow"/>
        </w:rPr>
        <w:t>n</w:t>
      </w:r>
      <w:r w:rsidR="00A900DA" w:rsidRPr="006056AB">
        <w:rPr>
          <w:rFonts w:ascii="Times New Roman" w:eastAsia="標楷體" w:hAnsi="Times New Roman" w:cs="Times New Roman" w:hint="eastAsia"/>
          <w:highlight w:val="yellow"/>
        </w:rPr>
        <w:t>+1</w:t>
      </w:r>
      <w:r w:rsidR="00A900DA" w:rsidRPr="006056AB">
        <w:rPr>
          <w:rFonts w:ascii="Times New Roman" w:eastAsia="標楷體" w:hAnsi="Times New Roman" w:cs="Times New Roman"/>
          <w:highlight w:val="yellow"/>
        </w:rPr>
        <w:lastRenderedPageBreak/>
        <w:t>表示可插入於任兩店舖間</w:t>
      </w:r>
      <w:r w:rsidR="00B43CAA" w:rsidRPr="006056AB">
        <w:rPr>
          <w:rFonts w:ascii="Times New Roman" w:eastAsia="標楷體" w:hAnsi="Times New Roman" w:cs="Times New Roman" w:hint="eastAsia"/>
          <w:highlight w:val="yellow"/>
        </w:rPr>
        <w:t>之</w:t>
      </w:r>
      <w:r w:rsidR="00A900DA" w:rsidRPr="006056AB">
        <w:rPr>
          <w:rFonts w:ascii="Times New Roman" w:eastAsia="標楷體" w:hAnsi="Times New Roman" w:cs="Times New Roman"/>
          <w:highlight w:val="yellow"/>
        </w:rPr>
        <w:t>位置</w:t>
      </w:r>
      <w:r w:rsidR="00B43CAA" w:rsidRPr="006056AB">
        <w:rPr>
          <w:rFonts w:ascii="Times New Roman" w:eastAsia="標楷體" w:hAnsi="Times New Roman" w:cs="Times New Roman" w:hint="eastAsia"/>
          <w:highlight w:val="yellow"/>
        </w:rPr>
        <w:t>，</w:t>
      </w:r>
      <w:r w:rsidR="00B43CAA" w:rsidRPr="006056AB">
        <w:rPr>
          <w:rFonts w:ascii="Times New Roman" w:eastAsia="標楷體" w:hAnsi="Times New Roman" w:cs="Times New Roman"/>
          <w:highlight w:val="yellow"/>
        </w:rPr>
        <w:t>隨著候選店舖數量增加，解空間呈指數級成長</w:t>
      </w:r>
      <w:r w:rsidR="00A900DA" w:rsidRPr="006056AB">
        <w:rPr>
          <w:rFonts w:ascii="Times New Roman" w:eastAsia="標楷體" w:hAnsi="Times New Roman" w:cs="Times New Roman"/>
          <w:highlight w:val="yellow"/>
        </w:rPr>
        <w:t>。</w:t>
      </w:r>
      <w:r w:rsidR="00702D32" w:rsidRPr="006056AB">
        <w:rPr>
          <w:rFonts w:ascii="Times New Roman" w:eastAsia="標楷體" w:hAnsi="Times New Roman" w:cs="Times New Roman"/>
          <w:highlight w:val="yellow"/>
        </w:rPr>
        <w:t>因此，本研究採用</w:t>
      </w:r>
      <w:r w:rsidR="00702D32" w:rsidRPr="006056AB">
        <w:rPr>
          <w:rFonts w:ascii="Times New Roman" w:eastAsia="標楷體" w:hAnsi="Times New Roman" w:cs="Times New Roman" w:hint="eastAsia"/>
          <w:highlight w:val="yellow"/>
        </w:rPr>
        <w:t>HACO</w:t>
      </w:r>
      <w:r w:rsidR="00702D32" w:rsidRPr="006056AB">
        <w:rPr>
          <w:rFonts w:ascii="Times New Roman" w:eastAsia="標楷體" w:hAnsi="Times New Roman" w:cs="Times New Roman"/>
          <w:highlight w:val="yellow"/>
        </w:rPr>
        <w:t>進行求解</w:t>
      </w:r>
      <w:r w:rsidR="00702D32" w:rsidRPr="006056AB">
        <w:rPr>
          <w:rFonts w:ascii="Times New Roman" w:eastAsia="標楷體" w:hAnsi="Times New Roman" w:cs="Times New Roman" w:hint="eastAsia"/>
          <w:highlight w:val="yellow"/>
        </w:rPr>
        <w:t>，</w:t>
      </w:r>
      <w:r w:rsidR="00702D32" w:rsidRPr="006056AB">
        <w:rPr>
          <w:rFonts w:ascii="Times New Roman" w:eastAsia="標楷體" w:hAnsi="Times New Roman" w:cs="Times New Roman"/>
          <w:highlight w:val="yellow"/>
        </w:rPr>
        <w:t>透過費洛蒙機制與啟發式資訊引導候選店舖之分配決策，並結合</w:t>
      </w:r>
      <w:r w:rsidR="00702D32" w:rsidRPr="006056AB">
        <w:rPr>
          <w:rFonts w:ascii="Times New Roman" w:eastAsia="標楷體" w:hAnsi="Times New Roman" w:cs="Times New Roman" w:hint="eastAsia"/>
          <w:highlight w:val="yellow"/>
        </w:rPr>
        <w:t>VND</w:t>
      </w:r>
      <w:r w:rsidR="00702D32" w:rsidRPr="006056AB">
        <w:rPr>
          <w:rFonts w:ascii="Times New Roman" w:eastAsia="標楷體" w:hAnsi="Times New Roman" w:cs="Times New Roman" w:hint="eastAsia"/>
          <w:highlight w:val="yellow"/>
        </w:rPr>
        <w:t>對既有解進行區域改善</w:t>
      </w:r>
      <w:r w:rsidR="00702D32" w:rsidRPr="006056AB">
        <w:rPr>
          <w:rFonts w:ascii="Times New Roman" w:eastAsia="標楷體" w:hAnsi="Times New Roman" w:cs="Times New Roman"/>
          <w:highlight w:val="yellow"/>
        </w:rPr>
        <w:t>，以提升取得可行且高品質解之機率。</w:t>
      </w:r>
    </w:p>
    <w:p w14:paraId="069CC854" w14:textId="7E0DA622" w:rsidR="00486A34" w:rsidRPr="00713A89" w:rsidRDefault="001E65F3" w:rsidP="00703DD1">
      <w:pPr>
        <w:widowControl/>
        <w:spacing w:line="360" w:lineRule="auto"/>
        <w:ind w:firstLine="480"/>
        <w:jc w:val="both"/>
        <w:rPr>
          <w:rFonts w:ascii="Times New Roman" w:eastAsia="標楷體" w:hAnsi="Times New Roman" w:cs="Times New Roman"/>
        </w:rPr>
      </w:pPr>
      <w:r w:rsidRPr="00DF3114">
        <w:rPr>
          <w:rFonts w:ascii="Times New Roman" w:eastAsia="標楷體" w:hAnsi="Times New Roman" w:cs="Times New Roman" w:hint="eastAsia"/>
          <w:highlight w:val="yellow"/>
        </w:rPr>
        <w:t>完成候選店</w:t>
      </w:r>
      <w:r w:rsidR="00AA6FD2" w:rsidRPr="00DF3114">
        <w:rPr>
          <w:rFonts w:ascii="Times New Roman" w:eastAsia="標楷體" w:hAnsi="Times New Roman" w:cs="Times New Roman" w:hint="eastAsia"/>
          <w:highlight w:val="yellow"/>
        </w:rPr>
        <w:t>舖</w:t>
      </w:r>
      <w:r w:rsidRPr="00DF3114">
        <w:rPr>
          <w:rFonts w:ascii="Times New Roman" w:eastAsia="標楷體" w:hAnsi="Times New Roman" w:cs="Times New Roman" w:hint="eastAsia"/>
          <w:highlight w:val="yellow"/>
        </w:rPr>
        <w:t>再分配後，支援線規劃採用</w:t>
      </w:r>
      <w:r w:rsidR="007768BB" w:rsidRPr="00DF3114">
        <w:rPr>
          <w:rFonts w:ascii="Times New Roman" w:eastAsia="標楷體" w:hAnsi="Times New Roman" w:cs="Times New Roman" w:hint="eastAsia"/>
          <w:highlight w:val="yellow"/>
        </w:rPr>
        <w:t>MACS</w:t>
      </w:r>
      <w:r w:rsidRPr="00DF3114">
        <w:rPr>
          <w:rFonts w:ascii="Times New Roman" w:eastAsia="標楷體" w:hAnsi="Times New Roman" w:cs="Times New Roman" w:hint="eastAsia"/>
          <w:highlight w:val="yellow"/>
        </w:rPr>
        <w:t>架構，此階段的核心問題</w:t>
      </w:r>
      <w:r w:rsidR="00060E4B" w:rsidRPr="00DF3114">
        <w:rPr>
          <w:rFonts w:ascii="Times New Roman" w:eastAsia="標楷體" w:hAnsi="Times New Roman" w:cs="Times New Roman" w:hint="eastAsia"/>
          <w:highlight w:val="yellow"/>
        </w:rPr>
        <w:t>可視</w:t>
      </w:r>
      <w:r w:rsidRPr="00DF3114">
        <w:rPr>
          <w:rFonts w:ascii="Times New Roman" w:eastAsia="標楷體" w:hAnsi="Times New Roman" w:cs="Times New Roman" w:hint="eastAsia"/>
          <w:highlight w:val="yellow"/>
        </w:rPr>
        <w:t>為</w:t>
      </w:r>
      <w:r w:rsidRPr="00DF3114">
        <w:rPr>
          <w:rFonts w:ascii="Times New Roman" w:eastAsia="標楷體" w:hAnsi="Times New Roman" w:cs="Times New Roman" w:hint="eastAsia"/>
          <w:highlight w:val="yellow"/>
        </w:rPr>
        <w:t>VRPTW</w:t>
      </w:r>
      <w:r w:rsidR="00060E4B" w:rsidRPr="00DF3114">
        <w:rPr>
          <w:rFonts w:ascii="Times New Roman" w:eastAsia="標楷體" w:hAnsi="Times New Roman" w:cs="Times New Roman" w:hint="eastAsia"/>
          <w:highlight w:val="yellow"/>
        </w:rPr>
        <w:t>，</w:t>
      </w:r>
      <w:r w:rsidR="00060E4B" w:rsidRPr="00DF3114">
        <w:rPr>
          <w:rFonts w:ascii="Times New Roman" w:eastAsia="標楷體" w:hAnsi="Times New Roman" w:cs="Times New Roman"/>
          <w:highlight w:val="yellow"/>
        </w:rPr>
        <w:t>並考量不允許提前到達等待之配送限制</w:t>
      </w:r>
      <w:r w:rsidRPr="00DF3114">
        <w:rPr>
          <w:rFonts w:ascii="Times New Roman" w:eastAsia="標楷體" w:hAnsi="Times New Roman" w:cs="Times New Roman" w:hint="eastAsia"/>
          <w:highlight w:val="yellow"/>
        </w:rPr>
        <w:t>。由於在分配每個店舖時需依序決策，先前的路徑安排會直接影響後續店舖與其配送成本，</w:t>
      </w:r>
      <w:r w:rsidR="00C3098D" w:rsidRPr="00DF3114">
        <w:rPr>
          <w:rFonts w:ascii="Times New Roman" w:eastAsia="標楷體" w:hAnsi="Times New Roman" w:cs="Times New Roman"/>
          <w:highlight w:val="yellow"/>
        </w:rPr>
        <w:t>因此屬於具有高度路徑依賴性之序列式決策問題</w:t>
      </w:r>
      <w:r w:rsidR="00214F80" w:rsidRPr="00DF3114">
        <w:rPr>
          <w:rFonts w:ascii="Times New Roman" w:eastAsia="標楷體" w:hAnsi="Times New Roman" w:cs="Times New Roman" w:hint="eastAsia"/>
          <w:highlight w:val="yellow"/>
        </w:rPr>
        <w:t>。</w:t>
      </w:r>
      <w:r w:rsidR="00214F80" w:rsidRPr="00DF3114">
        <w:rPr>
          <w:rFonts w:ascii="Times New Roman" w:eastAsia="標楷體" w:hAnsi="Times New Roman" w:cs="Times New Roman"/>
          <w:highlight w:val="yellow"/>
        </w:rPr>
        <w:t>VRPTW</w:t>
      </w:r>
      <w:r w:rsidR="00214F80" w:rsidRPr="00DF3114">
        <w:rPr>
          <w:rFonts w:ascii="Times New Roman" w:eastAsia="標楷體" w:hAnsi="Times New Roman" w:cs="Times New Roman"/>
          <w:highlight w:val="yellow"/>
        </w:rPr>
        <w:t>本身為典型之</w:t>
      </w:r>
      <w:r w:rsidR="00214F80" w:rsidRPr="00DF3114">
        <w:rPr>
          <w:rFonts w:ascii="Times New Roman" w:eastAsia="標楷體" w:hAnsi="Times New Roman" w:cs="Times New Roman"/>
          <w:highlight w:val="yellow"/>
        </w:rPr>
        <w:t>NP-hard</w:t>
      </w:r>
      <w:r w:rsidR="00214F80" w:rsidRPr="00DF3114">
        <w:rPr>
          <w:rFonts w:ascii="Times New Roman" w:eastAsia="標楷體" w:hAnsi="Times New Roman" w:cs="Times New Roman"/>
          <w:highlight w:val="yellow"/>
        </w:rPr>
        <w:t>組合最佳化問題，其解空間包含所有可能之客戶拜訪順序與路線組合</w:t>
      </w:r>
      <w:r w:rsidR="00E8522B">
        <w:rPr>
          <w:rFonts w:ascii="Times New Roman" w:eastAsia="標楷體" w:hAnsi="Times New Roman" w:cs="Times New Roman" w:hint="eastAsia"/>
          <w:highlight w:val="yellow"/>
        </w:rPr>
        <w:t>，</w:t>
      </w:r>
      <w:r w:rsidR="004D7FBC" w:rsidRPr="004D7FBC">
        <w:rPr>
          <w:rFonts w:ascii="Times New Roman" w:eastAsia="標楷體" w:hAnsi="Times New Roman" w:cs="Times New Roman"/>
          <w:highlight w:val="yellow"/>
        </w:rPr>
        <w:t>若僅考慮單一路線之客戶拜訪順序，其解空間上界為</w:t>
      </w:r>
      <m:oMath>
        <m:r>
          <w:rPr>
            <w:rFonts w:ascii="Cambria Math" w:eastAsia="標楷體" w:hAnsi="Cambria Math" w:cs="Times New Roman"/>
            <w:highlight w:val="yellow"/>
          </w:rPr>
          <m:t>n</m:t>
        </m:r>
        <m:r>
          <w:rPr>
            <w:rFonts w:ascii="Cambria Math" w:eastAsia="標楷體" w:hAnsi="Cambria Math" w:cs="Times New Roman" w:hint="eastAsia"/>
            <w:highlight w:val="yellow"/>
          </w:rPr>
          <m:t>!</m:t>
        </m:r>
      </m:oMath>
      <w:r w:rsidR="002E3B95" w:rsidRPr="00DF3114">
        <w:rPr>
          <w:rFonts w:ascii="Times New Roman" w:eastAsia="標楷體" w:hAnsi="Times New Roman" w:cs="Times New Roman"/>
          <w:highlight w:val="yellow"/>
        </w:rPr>
        <w:t>，並隨問題規模增加呈階乘級成長</w:t>
      </w:r>
      <w:r w:rsidR="002E3B95" w:rsidRPr="00DF3114">
        <w:rPr>
          <w:rFonts w:ascii="Times New Roman" w:eastAsia="標楷體" w:hAnsi="Times New Roman" w:cs="Times New Roman" w:hint="eastAsia"/>
          <w:highlight w:val="yellow"/>
        </w:rPr>
        <w:t>。</w:t>
      </w:r>
      <w:r w:rsidRPr="00DF3114">
        <w:rPr>
          <w:rFonts w:ascii="Times New Roman" w:eastAsia="標楷體" w:hAnsi="Times New Roman" w:cs="Times New Roman" w:hint="eastAsia"/>
          <w:highlight w:val="yellow"/>
        </w:rPr>
        <w:t>因此採用</w:t>
      </w:r>
      <w:r w:rsidR="00F64591" w:rsidRPr="00DF3114">
        <w:rPr>
          <w:rFonts w:ascii="Times New Roman" w:eastAsia="標楷體" w:hAnsi="Times New Roman" w:cs="Times New Roman" w:hint="eastAsia"/>
          <w:highlight w:val="yellow"/>
        </w:rPr>
        <w:t>MACS</w:t>
      </w:r>
      <w:r w:rsidR="00B9120E" w:rsidRPr="00DF3114">
        <w:rPr>
          <w:rFonts w:ascii="Times New Roman" w:eastAsia="標楷體" w:hAnsi="Times New Roman" w:cs="Times New Roman" w:hint="eastAsia"/>
          <w:highlight w:val="yellow"/>
        </w:rPr>
        <w:t>進行路徑建構與解空間探索，再透過</w:t>
      </w:r>
      <w:r w:rsidR="00B76F5C" w:rsidRPr="00DF3114">
        <w:rPr>
          <w:rFonts w:ascii="Times New Roman" w:eastAsia="標楷體" w:hAnsi="Times New Roman" w:cs="Times New Roman" w:hint="eastAsia"/>
          <w:highlight w:val="yellow"/>
        </w:rPr>
        <w:t>VND</w:t>
      </w:r>
      <w:r w:rsidR="00B9120E" w:rsidRPr="00DF3114">
        <w:rPr>
          <w:rFonts w:ascii="Times New Roman" w:eastAsia="標楷體" w:hAnsi="Times New Roman" w:cs="Times New Roman" w:hint="eastAsia"/>
          <w:highlight w:val="yellow"/>
        </w:rPr>
        <w:t>對既有解進行區域改善，以提升解品質</w:t>
      </w:r>
      <w:r w:rsidR="00703DD1" w:rsidRPr="00DF3114">
        <w:rPr>
          <w:rFonts w:ascii="Times New Roman" w:eastAsia="標楷體" w:hAnsi="Times New Roman" w:cs="Times New Roman" w:hint="eastAsia"/>
          <w:highlight w:val="yellow"/>
        </w:rPr>
        <w:t>，</w:t>
      </w:r>
      <w:r w:rsidR="00703DD1" w:rsidRPr="00DF3114">
        <w:rPr>
          <w:rFonts w:ascii="Times New Roman" w:eastAsia="標楷體" w:hAnsi="Times New Roman" w:cs="Times New Roman"/>
          <w:highlight w:val="yellow"/>
        </w:rPr>
        <w:t>同時考量店舖間距離、配送時間窗與車輛狀態更新</w:t>
      </w:r>
      <w:r w:rsidR="00B9120E" w:rsidRPr="00DF3114">
        <w:rPr>
          <w:rFonts w:ascii="Times New Roman" w:eastAsia="標楷體" w:hAnsi="Times New Roman" w:cs="Times New Roman" w:hint="eastAsia"/>
          <w:highlight w:val="yellow"/>
        </w:rPr>
        <w:t>。此搜尋機制能在兼顧搜尋效率與解穩定性的同時，產生具高度實務可行性的支援線規劃方案。</w:t>
      </w:r>
      <w:r w:rsidR="00486A34" w:rsidRPr="00DF3114">
        <w:rPr>
          <w:rFonts w:ascii="Times New Roman" w:eastAsia="標楷體" w:hAnsi="Times New Roman" w:cs="Times New Roman" w:hint="eastAsia"/>
          <w:highlight w:val="yellow"/>
        </w:rPr>
        <w:t>此外，</w:t>
      </w:r>
      <w:r w:rsidR="00CB4AC5" w:rsidRPr="00DF3114">
        <w:rPr>
          <w:rFonts w:ascii="Times New Roman" w:eastAsia="標楷體" w:hAnsi="Times New Roman" w:cs="Times New Roman" w:hint="eastAsia"/>
          <w:highlight w:val="yellow"/>
        </w:rPr>
        <w:t>本研究</w:t>
      </w:r>
      <w:r w:rsidR="00723F44" w:rsidRPr="00DF3114">
        <w:rPr>
          <w:rFonts w:ascii="Times New Roman" w:eastAsia="標楷體" w:hAnsi="Times New Roman" w:cs="Times New Roman" w:hint="eastAsia"/>
          <w:highlight w:val="yellow"/>
        </w:rPr>
        <w:t>採用階層式目標</w:t>
      </w:r>
      <w:r w:rsidR="00723F44" w:rsidRPr="00DF3114">
        <w:rPr>
          <w:rFonts w:ascii="Times New Roman" w:eastAsia="標楷體" w:hAnsi="Times New Roman" w:cs="Times New Roman" w:hint="eastAsia"/>
          <w:highlight w:val="yellow"/>
        </w:rPr>
        <w:t>(Hierarchical objective)</w:t>
      </w:r>
      <w:r w:rsidR="00723F44" w:rsidRPr="00DF3114">
        <w:rPr>
          <w:rFonts w:ascii="Times New Roman" w:eastAsia="標楷體" w:hAnsi="Times New Roman" w:cs="Times New Roman" w:hint="eastAsia"/>
          <w:highlight w:val="yellow"/>
        </w:rPr>
        <w:t>進行最佳化</w:t>
      </w:r>
      <w:r w:rsidR="00CB4AC5" w:rsidRPr="00DF3114">
        <w:rPr>
          <w:rFonts w:ascii="Times New Roman" w:eastAsia="標楷體" w:hAnsi="Times New Roman" w:cs="Times New Roman" w:hint="eastAsia"/>
          <w:highlight w:val="yellow"/>
        </w:rPr>
        <w:t>，</w:t>
      </w:r>
      <w:r w:rsidR="004509C3" w:rsidRPr="00DF3114">
        <w:rPr>
          <w:rFonts w:ascii="Times New Roman" w:eastAsia="標楷體" w:hAnsi="Times New Roman" w:cs="Times New Roman"/>
          <w:highlight w:val="yellow"/>
        </w:rPr>
        <w:t>首先以最小化配送車輛數量為優先目標，再進一步最小化總行駛距離。此種分階段之決策方式可反映實務</w:t>
      </w:r>
      <w:r w:rsidR="0043210F" w:rsidRPr="00DF3114">
        <w:rPr>
          <w:rFonts w:ascii="Times New Roman" w:eastAsia="標楷體" w:hAnsi="Times New Roman" w:cs="Times New Roman"/>
          <w:highlight w:val="yellow"/>
        </w:rPr>
        <w:t>營運中對不同目標之優先順序與偏好</w:t>
      </w:r>
      <w:r w:rsidR="00A35441" w:rsidRPr="00DF3114">
        <w:rPr>
          <w:rFonts w:ascii="Times New Roman" w:eastAsia="標楷體" w:hAnsi="Times New Roman" w:cs="Times New Roman" w:hint="eastAsia"/>
          <w:highlight w:val="yellow"/>
        </w:rPr>
        <w:t>。</w:t>
      </w:r>
    </w:p>
    <w:p w14:paraId="35FC31B7" w14:textId="7467A8BF" w:rsidR="00486A34" w:rsidRPr="00713A89" w:rsidRDefault="00486A34" w:rsidP="00A5484B">
      <w:pPr>
        <w:widowControl/>
        <w:spacing w:line="360" w:lineRule="auto"/>
        <w:ind w:firstLine="480"/>
        <w:jc w:val="both"/>
        <w:rPr>
          <w:rFonts w:ascii="Times New Roman" w:eastAsia="標楷體" w:hAnsi="Times New Roman" w:cs="Times New Roman"/>
        </w:rPr>
      </w:pPr>
      <w:r w:rsidRPr="003A2129">
        <w:rPr>
          <w:rFonts w:ascii="Times New Roman" w:eastAsia="標楷體" w:hAnsi="Times New Roman" w:cs="Times New Roman" w:hint="eastAsia"/>
          <w:highlight w:val="yellow"/>
        </w:rPr>
        <w:t>綜</w:t>
      </w:r>
      <w:r w:rsidR="00037B3A" w:rsidRPr="003A2129">
        <w:rPr>
          <w:rFonts w:ascii="Times New Roman" w:eastAsia="標楷體" w:hAnsi="Times New Roman" w:cs="Times New Roman" w:hint="eastAsia"/>
          <w:highlight w:val="yellow"/>
        </w:rPr>
        <w:t>上所述</w:t>
      </w:r>
      <w:r w:rsidRPr="003A2129">
        <w:rPr>
          <w:rFonts w:ascii="Times New Roman" w:eastAsia="標楷體" w:hAnsi="Times New Roman" w:cs="Times New Roman" w:hint="eastAsia"/>
          <w:highlight w:val="yellow"/>
        </w:rPr>
        <w:t>，</w:t>
      </w:r>
      <w:r w:rsidR="00A5484B" w:rsidRPr="00A5484B">
        <w:rPr>
          <w:rFonts w:ascii="Times New Roman" w:eastAsia="標楷體" w:hAnsi="Times New Roman" w:cs="Times New Roman"/>
          <w:highlight w:val="yellow"/>
        </w:rPr>
        <w:t>本研究將原始整體配送問題由單一組合最佳化問題，轉化為具層次結構之分解最佳化框架。透過將問題拆解為具不同決策特性之子問題，使原本呈指數級成長之解空間被分解至較低維度之子空間中，進而降低整體搜尋複雜度，</w:t>
      </w:r>
      <w:r w:rsidRPr="003A2129">
        <w:rPr>
          <w:rFonts w:ascii="Times New Roman" w:eastAsia="標楷體" w:hAnsi="Times New Roman" w:cs="Times New Roman" w:hint="eastAsia"/>
          <w:highlight w:val="yellow"/>
        </w:rPr>
        <w:t>使演算法能在合理的計算時間內，於複雜且具實務限制的配送環境中，產生高品質且可執行的配送</w:t>
      </w:r>
      <w:r w:rsidR="00767AC1">
        <w:rPr>
          <w:rFonts w:ascii="Times New Roman" w:eastAsia="標楷體" w:hAnsi="Times New Roman" w:cs="Times New Roman" w:hint="eastAsia"/>
          <w:highlight w:val="yellow"/>
        </w:rPr>
        <w:t>結果</w:t>
      </w:r>
      <w:r w:rsidRPr="003A2129">
        <w:rPr>
          <w:rFonts w:ascii="Times New Roman" w:eastAsia="標楷體" w:hAnsi="Times New Roman" w:cs="Times New Roman" w:hint="eastAsia"/>
          <w:highlight w:val="yellow"/>
        </w:rPr>
        <w:t>。</w:t>
      </w:r>
    </w:p>
    <w:p w14:paraId="2A73923E" w14:textId="1543B40C" w:rsidR="005164CD" w:rsidRPr="00713A89" w:rsidRDefault="005164CD" w:rsidP="005164CD">
      <w:pPr>
        <w:pStyle w:val="af6"/>
        <w:spacing w:line="360" w:lineRule="auto"/>
        <w:jc w:val="center"/>
        <w:rPr>
          <w:rFonts w:ascii="Times New Roman" w:eastAsia="標楷體" w:hAnsi="Times New Roman" w:cs="Times New Roman"/>
          <w:b/>
          <w:bCs/>
          <w:sz w:val="24"/>
          <w:szCs w:val="24"/>
        </w:rPr>
      </w:pPr>
      <w:bookmarkStart w:id="65" w:name="_Toc230294614"/>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1</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演算法對應關係表</w:t>
      </w:r>
      <w:bookmarkEnd w:id="65"/>
    </w:p>
    <w:tbl>
      <w:tblPr>
        <w:tblStyle w:val="af7"/>
        <w:tblW w:w="5587" w:type="dxa"/>
        <w:jc w:val="center"/>
        <w:tblLook w:val="04A0" w:firstRow="1" w:lastRow="0" w:firstColumn="1" w:lastColumn="0" w:noHBand="0" w:noVBand="1"/>
      </w:tblPr>
      <w:tblGrid>
        <w:gridCol w:w="3114"/>
        <w:gridCol w:w="2473"/>
      </w:tblGrid>
      <w:tr w:rsidR="00EE6DEF" w:rsidRPr="00713A89" w14:paraId="37C952F2" w14:textId="77777777" w:rsidTr="00EE6DEF">
        <w:trPr>
          <w:jc w:val="center"/>
        </w:trPr>
        <w:tc>
          <w:tcPr>
            <w:tcW w:w="3114" w:type="dxa"/>
            <w:shd w:val="clear" w:color="auto" w:fill="D9D9D9" w:themeFill="background1" w:themeFillShade="D9"/>
          </w:tcPr>
          <w:p w14:paraId="64AD5EE5" w14:textId="10A74C8D" w:rsidR="00EE6DEF" w:rsidRPr="00713A89" w:rsidRDefault="00EE6DEF" w:rsidP="005164CD">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713A89" w:rsidRDefault="00EE6DEF" w:rsidP="005164CD">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rPr>
              <w:t>求解演算法</w:t>
            </w:r>
          </w:p>
        </w:tc>
      </w:tr>
      <w:tr w:rsidR="00EE6DEF" w:rsidRPr="00713A89" w14:paraId="69810FFD" w14:textId="77777777" w:rsidTr="00EE6DEF">
        <w:trPr>
          <w:jc w:val="center"/>
        </w:trPr>
        <w:tc>
          <w:tcPr>
            <w:tcW w:w="3114" w:type="dxa"/>
          </w:tcPr>
          <w:p w14:paraId="417FD818" w14:textId="77E265DC" w:rsidR="00EE6DEF" w:rsidRPr="00713A89" w:rsidRDefault="00EE6DEF" w:rsidP="005164C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Store Extraction</w:t>
            </w:r>
          </w:p>
        </w:tc>
        <w:tc>
          <w:tcPr>
            <w:tcW w:w="2473" w:type="dxa"/>
          </w:tcPr>
          <w:p w14:paraId="57DD8D42" w14:textId="782200AE" w:rsidR="00EE6DEF" w:rsidRPr="00713A89" w:rsidRDefault="00797A70" w:rsidP="005164CD">
            <w:pPr>
              <w:widowControl/>
              <w:spacing w:line="360" w:lineRule="auto"/>
              <w:rPr>
                <w:rFonts w:ascii="Times New Roman" w:eastAsia="標楷體" w:hAnsi="Times New Roman" w:cs="Times New Roman"/>
              </w:rPr>
            </w:pPr>
            <w:r w:rsidRPr="00713A89">
              <w:rPr>
                <w:rFonts w:ascii="Times New Roman" w:eastAsia="標楷體" w:hAnsi="Times New Roman" w:cs="Times New Roman" w:hint="eastAsia"/>
              </w:rPr>
              <w:t>CC</w:t>
            </w:r>
            <w:r w:rsidR="00EE6DEF" w:rsidRPr="00713A89">
              <w:rPr>
                <w:rFonts w:ascii="Times New Roman" w:eastAsia="標楷體" w:hAnsi="Times New Roman" w:cs="Times New Roman" w:hint="eastAsia"/>
              </w:rPr>
              <w:t>GA</w:t>
            </w:r>
          </w:p>
        </w:tc>
      </w:tr>
      <w:tr w:rsidR="00EE6DEF" w:rsidRPr="004D59B0" w14:paraId="33A6924F" w14:textId="77777777" w:rsidTr="00EE6DEF">
        <w:trPr>
          <w:jc w:val="center"/>
        </w:trPr>
        <w:tc>
          <w:tcPr>
            <w:tcW w:w="3114" w:type="dxa"/>
          </w:tcPr>
          <w:p w14:paraId="174F5626" w14:textId="46203DD3" w:rsidR="00EE6DEF" w:rsidRPr="00713A89" w:rsidRDefault="00EE6DEF" w:rsidP="005164C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Store Allocation</w:t>
            </w:r>
          </w:p>
        </w:tc>
        <w:tc>
          <w:tcPr>
            <w:tcW w:w="2473" w:type="dxa"/>
          </w:tcPr>
          <w:p w14:paraId="34F199D0" w14:textId="6B11DB76" w:rsidR="00EE6DEF" w:rsidRPr="00713A89" w:rsidRDefault="002469D0" w:rsidP="005164CD">
            <w:pPr>
              <w:widowControl/>
              <w:spacing w:line="360" w:lineRule="auto"/>
              <w:rPr>
                <w:rFonts w:ascii="Times New Roman" w:eastAsia="標楷體" w:hAnsi="Times New Roman" w:cs="Times New Roman"/>
              </w:rPr>
            </w:pPr>
            <w:r w:rsidRPr="002469D0">
              <w:rPr>
                <w:rFonts w:ascii="Times New Roman" w:eastAsia="標楷體" w:hAnsi="Times New Roman" w:cs="Times New Roman" w:hint="eastAsia"/>
                <w:highlight w:val="yellow"/>
              </w:rPr>
              <w:t>HACO</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66" w:name="_Toc230895477"/>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66"/>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67" w:name="_Toc230895478"/>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67"/>
    </w:p>
    <w:p w14:paraId="67EDF88A" w14:textId="27C269DA"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表</w:t>
      </w:r>
      <w:r w:rsidR="00BC17A7">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01302068"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68" w:name="_Ref214975302"/>
      <w:bookmarkStart w:id="69" w:name="_Ref214975290"/>
      <w:bookmarkStart w:id="70" w:name="_Toc23029461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68"/>
      <w:r w:rsidRPr="004D59B0">
        <w:rPr>
          <w:rFonts w:ascii="Times New Roman" w:eastAsia="標楷體" w:hAnsi="Times New Roman" w:cs="Times New Roman" w:hint="eastAsia"/>
          <w:sz w:val="24"/>
          <w:szCs w:val="24"/>
        </w:rPr>
        <w:t>實驗設備規格表</w:t>
      </w:r>
      <w:bookmarkEnd w:id="69"/>
      <w:bookmarkEnd w:id="70"/>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模擬實際物流配送情境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71" w:name="_Toc230895479"/>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71"/>
    </w:p>
    <w:p w14:paraId="51900BE4" w14:textId="68F7AB8A"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名稱、表定與預定到店時間、店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編號則由主線車輛編號加上物流公司初步訂定之店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服務順序所組成。表定到店時間定義店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的時間窗限制，於表定到店時間前一小時至後三十分鐘為可接受之到店時間窗。</w:t>
      </w:r>
    </w:p>
    <w:p w14:paraId="1E250551" w14:textId="57801C73"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w:t>
      </w:r>
      <w:r w:rsidR="0003274E">
        <w:rPr>
          <w:rFonts w:ascii="Times New Roman" w:eastAsia="標楷體" w:hAnsi="Times New Roman" w:cs="Times New Roman" w:hint="eastAsia"/>
        </w:rPr>
        <w:t>6</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w:t>
      </w:r>
      <w:r w:rsidR="00F01366">
        <w:rPr>
          <w:rFonts w:ascii="Times New Roman" w:eastAsia="標楷體" w:hAnsi="Times New Roman" w:cs="Times New Roman" w:hint="eastAsia"/>
        </w:rPr>
        <w:t>69</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組成、位置以及各店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246E0A0A" w:rsidR="00F036F4" w:rsidRPr="004D59B0" w:rsidRDefault="00F036F4" w:rsidP="00F036F4">
      <w:pPr>
        <w:widowControl/>
        <w:jc w:val="center"/>
        <w:rPr>
          <w:rFonts w:ascii="Times New Roman" w:eastAsia="標楷體" w:hAnsi="Times New Roman" w:cs="Times New Roman"/>
        </w:rPr>
      </w:pPr>
      <w:bookmarkStart w:id="72" w:name="_Ref217743646"/>
      <w:bookmarkStart w:id="73" w:name="_Toc23059807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72"/>
      <w:r w:rsidRPr="004D59B0">
        <w:rPr>
          <w:rFonts w:ascii="Times New Roman" w:eastAsia="標楷體" w:hAnsi="Times New Roman" w:cs="Times New Roman" w:hint="eastAsia"/>
        </w:rPr>
        <w:t>物流公司人工編排路線資料</w:t>
      </w:r>
      <w:bookmarkEnd w:id="73"/>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74" w:name="_Toc230895480"/>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74"/>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75" w:name="_Hlk216877101"/>
      <w:r w:rsidRPr="004D59B0">
        <w:rPr>
          <w:rFonts w:ascii="Times New Roman" w:eastAsia="標楷體" w:hAnsi="Times New Roman" w:cs="Times New Roman" w:hint="eastAsia"/>
        </w:rPr>
        <w:t>、</w:t>
      </w:r>
      <w:bookmarkEnd w:id="75"/>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76" w:name="_Toc230895481"/>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76"/>
    </w:p>
    <w:p w14:paraId="0EA97CF9" w14:textId="6226A01F"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w:t>
      </w:r>
      <w:r w:rsidR="00375DCE">
        <w:rPr>
          <w:rFonts w:ascii="Times New Roman" w:eastAsia="標楷體" w:hAnsi="Times New Roman" w:cs="Times New Roman" w:hint="eastAsia"/>
        </w:rPr>
        <w:t>的演算法</w:t>
      </w:r>
      <w:r w:rsidRPr="004D59B0">
        <w:rPr>
          <w:rFonts w:ascii="Times New Roman" w:eastAsia="標楷體" w:hAnsi="Times New Roman" w:cs="Times New Roman"/>
        </w:rPr>
        <w:t>進行參數校準，以確保每個演算法在其所解決的問題上達到最佳效能。</w:t>
      </w:r>
    </w:p>
    <w:p w14:paraId="30F514EA" w14:textId="126C111A" w:rsidR="0060230C" w:rsidRPr="004D59B0" w:rsidRDefault="0060230C" w:rsidP="0060230C">
      <w:pPr>
        <w:widowControl/>
        <w:outlineLvl w:val="2"/>
        <w:rPr>
          <w:rFonts w:ascii="Times New Roman" w:eastAsia="標楷體" w:hAnsi="Times New Roman" w:cs="Times New Roman"/>
          <w:b/>
          <w:bCs/>
          <w:sz w:val="32"/>
          <w:szCs w:val="32"/>
        </w:rPr>
      </w:pPr>
      <w:bookmarkStart w:id="77" w:name="_Toc230895482"/>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63182">
        <w:rPr>
          <w:rFonts w:ascii="Times New Roman" w:eastAsia="標楷體" w:hAnsi="Times New Roman" w:cs="Times New Roman" w:hint="eastAsia"/>
          <w:b/>
          <w:bCs/>
          <w:sz w:val="32"/>
          <w:szCs w:val="32"/>
        </w:rPr>
        <w:t>CCGA</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77"/>
    </w:p>
    <w:p w14:paraId="308B0D71" w14:textId="7032EC52" w:rsidR="00C21DA2" w:rsidRPr="00713A89"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F0457A" w:rsidRPr="00713A89">
        <w:rPr>
          <w:rFonts w:ascii="Times New Roman" w:eastAsia="標楷體" w:hAnsi="Times New Roman" w:cs="Times New Roman"/>
        </w:rPr>
        <w:t>本研究將</w:t>
      </w:r>
      <w:r w:rsidR="00F0457A" w:rsidRPr="00713A89">
        <w:rPr>
          <w:rFonts w:ascii="Times New Roman" w:eastAsia="標楷體" w:hAnsi="Times New Roman" w:cs="Times New Roman"/>
        </w:rPr>
        <w:t>CCGA</w:t>
      </w:r>
      <w:r w:rsidR="00F0457A" w:rsidRPr="00713A89">
        <w:rPr>
          <w:rFonts w:ascii="Times New Roman" w:eastAsia="標楷體" w:hAnsi="Times New Roman" w:cs="Times New Roman"/>
        </w:rPr>
        <w:t>應用於主線店舖抽取問題，並針對</w:t>
      </w:r>
      <w:r w:rsidR="00270231" w:rsidRPr="00713A89">
        <w:rPr>
          <w:rFonts w:ascii="Times New Roman" w:eastAsia="標楷體" w:hAnsi="Times New Roman" w:cs="Times New Roman" w:hint="eastAsia"/>
        </w:rPr>
        <w:t>迭代次數</w:t>
      </w:r>
      <w:r w:rsidR="00270231" w:rsidRPr="00713A89">
        <w:rPr>
          <w:rFonts w:ascii="Times New Roman" w:eastAsia="標楷體" w:hAnsi="Times New Roman" w:cs="Times New Roman"/>
        </w:rPr>
        <w:t>、</w:t>
      </w:r>
      <w:r w:rsidR="00F0457A" w:rsidRPr="00713A89">
        <w:rPr>
          <w:rFonts w:ascii="Times New Roman" w:eastAsia="標楷體" w:hAnsi="Times New Roman" w:cs="Times New Roman"/>
        </w:rPr>
        <w:t>子族群大小、交配機率與突變機率等主要超參數進行調整。由於</w:t>
      </w:r>
      <w:r w:rsidR="00F0457A" w:rsidRPr="00713A89">
        <w:rPr>
          <w:rFonts w:ascii="Times New Roman" w:eastAsia="標楷體" w:hAnsi="Times New Roman" w:cs="Times New Roman"/>
        </w:rPr>
        <w:t>CCGA</w:t>
      </w:r>
      <w:r w:rsidR="00F0457A" w:rsidRPr="00713A89">
        <w:rPr>
          <w:rFonts w:ascii="Times New Roman" w:eastAsia="標楷體" w:hAnsi="Times New Roman" w:cs="Times New Roman"/>
        </w:rPr>
        <w:t>採用協同演化架構，各子族群需透過合作式評估共同形成完整解，因此超參數設定將影響搜尋效率、解品質與子族群間之協調效果。</w:t>
      </w:r>
      <w:r w:rsidR="001E0B27" w:rsidRPr="00713A89">
        <w:rPr>
          <w:rFonts w:ascii="Times New Roman" w:eastAsia="標楷體" w:hAnsi="Times New Roman" w:cs="Times New Roman"/>
        </w:rPr>
        <w:t>其中，迭代次數影響演算法之搜尋深度與收斂程度</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hint="eastAsia"/>
        </w:rPr>
        <w:t>子</w:t>
      </w:r>
      <w:r w:rsidR="001E0B27" w:rsidRPr="00713A89">
        <w:rPr>
          <w:rFonts w:ascii="Times New Roman" w:eastAsia="標楷體" w:hAnsi="Times New Roman" w:cs="Times New Roman"/>
        </w:rPr>
        <w:t>族群大小影響每代參與演化之解數量</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rPr>
        <w:t>交配機率影響不同群組結構間之基因重組能力</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rPr>
        <w:t>突變機率則影響族群多樣性與跳脫局部最佳解之能力。</w:t>
      </w:r>
      <w:r w:rsidR="005223AD" w:rsidRPr="00713A89">
        <w:rPr>
          <w:rFonts w:ascii="Times New Roman" w:eastAsia="標楷體" w:hAnsi="Times New Roman" w:cs="Times New Roman" w:hint="eastAsia"/>
        </w:rPr>
        <w:t>CCGA</w:t>
      </w:r>
      <w:r w:rsidR="00F0457A" w:rsidRPr="00713A89">
        <w:rPr>
          <w:rFonts w:ascii="Times New Roman" w:eastAsia="標楷體" w:hAnsi="Times New Roman" w:cs="Times New Roman"/>
        </w:rPr>
        <w:t>超參數之設定如</w:t>
      </w:r>
      <w:r w:rsidR="00495411" w:rsidRPr="00713A89">
        <w:rPr>
          <w:rFonts w:ascii="Times New Roman" w:eastAsia="標楷體" w:hAnsi="Times New Roman" w:cs="Times New Roman"/>
        </w:rPr>
        <w:fldChar w:fldCharType="begin"/>
      </w:r>
      <w:r w:rsidR="00495411" w:rsidRPr="00713A89">
        <w:rPr>
          <w:rFonts w:ascii="Times New Roman" w:eastAsia="標楷體" w:hAnsi="Times New Roman" w:cs="Times New Roman"/>
        </w:rPr>
        <w:instrText xml:space="preserve"> REF _Ref225454347 \h </w:instrText>
      </w:r>
      <w:r w:rsidR="00CA4A9E" w:rsidRPr="00713A89">
        <w:rPr>
          <w:rFonts w:ascii="Times New Roman" w:eastAsia="標楷體" w:hAnsi="Times New Roman" w:cs="Times New Roman"/>
        </w:rPr>
        <w:instrText xml:space="preserve"> \* MERGEFORMAT </w:instrText>
      </w:r>
      <w:r w:rsidR="00495411" w:rsidRPr="00713A89">
        <w:rPr>
          <w:rFonts w:ascii="Times New Roman" w:eastAsia="標楷體" w:hAnsi="Times New Roman" w:cs="Times New Roman"/>
        </w:rPr>
      </w:r>
      <w:r w:rsidR="00495411" w:rsidRPr="00713A89">
        <w:rPr>
          <w:rFonts w:ascii="Times New Roman" w:eastAsia="標楷體" w:hAnsi="Times New Roman" w:cs="Times New Roman"/>
        </w:rPr>
        <w:fldChar w:fldCharType="separate"/>
      </w:r>
      <w:r w:rsidR="00BC17A7" w:rsidRPr="00713A89">
        <w:rPr>
          <w:rFonts w:ascii="Times New Roman" w:eastAsia="標楷體" w:hAnsi="Times New Roman" w:cs="Times New Roman"/>
        </w:rPr>
        <w:t>表</w:t>
      </w:r>
      <w:r w:rsidR="00BC17A7">
        <w:rPr>
          <w:rFonts w:ascii="Times New Roman" w:eastAsia="標楷體" w:hAnsi="Times New Roman" w:cs="Times New Roman"/>
        </w:rPr>
        <w:t>3</w:t>
      </w:r>
      <w:r w:rsidR="00495411" w:rsidRPr="00713A89">
        <w:rPr>
          <w:rFonts w:ascii="Times New Roman" w:eastAsia="標楷體" w:hAnsi="Times New Roman" w:cs="Times New Roman"/>
        </w:rPr>
        <w:fldChar w:fldCharType="end"/>
      </w:r>
      <w:r w:rsidR="00F0457A" w:rsidRPr="00713A89">
        <w:rPr>
          <w:rFonts w:ascii="Times New Roman" w:eastAsia="標楷體" w:hAnsi="Times New Roman" w:cs="Times New Roman"/>
        </w:rPr>
        <w:t>所示。</w:t>
      </w:r>
    </w:p>
    <w:p w14:paraId="1E6FA5CF" w14:textId="6DE8C417" w:rsidR="005F3211" w:rsidRPr="00713A89" w:rsidRDefault="005F3211" w:rsidP="005F3211">
      <w:pPr>
        <w:pStyle w:val="af6"/>
        <w:spacing w:line="360" w:lineRule="auto"/>
        <w:jc w:val="center"/>
        <w:rPr>
          <w:rFonts w:ascii="Times New Roman" w:eastAsia="標楷體" w:hAnsi="Times New Roman" w:cs="Times New Roman"/>
          <w:sz w:val="24"/>
          <w:szCs w:val="24"/>
        </w:rPr>
      </w:pPr>
      <w:bookmarkStart w:id="78" w:name="_Ref225454347"/>
      <w:bookmarkStart w:id="79" w:name="_Ref229487795"/>
      <w:bookmarkStart w:id="80" w:name="_Toc230294616"/>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3</w:t>
      </w:r>
      <w:r w:rsidRPr="00713A89">
        <w:rPr>
          <w:rFonts w:ascii="Times New Roman" w:eastAsia="標楷體" w:hAnsi="Times New Roman" w:cs="Times New Roman"/>
          <w:sz w:val="24"/>
          <w:szCs w:val="24"/>
        </w:rPr>
        <w:fldChar w:fldCharType="end"/>
      </w:r>
      <w:bookmarkEnd w:id="78"/>
      <w:r w:rsidRPr="00713A89">
        <w:rPr>
          <w:sz w:val="24"/>
          <w:szCs w:val="24"/>
        </w:rPr>
        <w:t xml:space="preserve"> </w:t>
      </w:r>
      <w:r w:rsidR="001814DF" w:rsidRPr="00713A89">
        <w:rPr>
          <w:rFonts w:ascii="Times New Roman" w:eastAsia="標楷體" w:hAnsi="Times New Roman" w:cs="Times New Roman" w:hint="eastAsia"/>
          <w:sz w:val="24"/>
          <w:szCs w:val="24"/>
        </w:rPr>
        <w:t>CCGA</w:t>
      </w:r>
      <w:r w:rsidRPr="00713A89">
        <w:rPr>
          <w:rFonts w:ascii="Times New Roman" w:eastAsia="標楷體" w:hAnsi="Times New Roman" w:cs="Times New Roman"/>
          <w:sz w:val="24"/>
          <w:szCs w:val="24"/>
        </w:rPr>
        <w:t>超參數設定</w:t>
      </w:r>
      <w:bookmarkEnd w:id="79"/>
      <w:bookmarkEnd w:id="80"/>
    </w:p>
    <w:tbl>
      <w:tblPr>
        <w:tblStyle w:val="af7"/>
        <w:tblW w:w="8500" w:type="dxa"/>
        <w:jc w:val="center"/>
        <w:tblLook w:val="04A0" w:firstRow="1" w:lastRow="0" w:firstColumn="1" w:lastColumn="0" w:noHBand="0" w:noVBand="1"/>
      </w:tblPr>
      <w:tblGrid>
        <w:gridCol w:w="2689"/>
        <w:gridCol w:w="2835"/>
        <w:gridCol w:w="2976"/>
      </w:tblGrid>
      <w:tr w:rsidR="007243A4" w:rsidRPr="00713A89" w14:paraId="7E7D80FC" w14:textId="77777777" w:rsidTr="00382D99">
        <w:trPr>
          <w:jc w:val="center"/>
        </w:trPr>
        <w:tc>
          <w:tcPr>
            <w:tcW w:w="2689" w:type="dxa"/>
            <w:shd w:val="clear" w:color="auto" w:fill="E8E8E8" w:themeFill="background2"/>
          </w:tcPr>
          <w:p w14:paraId="64DCF787" w14:textId="77777777"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設定值</w:t>
            </w:r>
          </w:p>
        </w:tc>
      </w:tr>
      <w:tr w:rsidR="006D79B0" w:rsidRPr="00713A89" w14:paraId="645C136D" w14:textId="77777777" w:rsidTr="00382D99">
        <w:trPr>
          <w:jc w:val="center"/>
        </w:trPr>
        <w:tc>
          <w:tcPr>
            <w:tcW w:w="2689" w:type="dxa"/>
            <w:vMerge w:val="restart"/>
          </w:tcPr>
          <w:p w14:paraId="467826DC" w14:textId="0922EF06" w:rsidR="006D79B0" w:rsidRPr="00713A89" w:rsidRDefault="006D79B0" w:rsidP="00F43DCB">
            <w:pPr>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Store Extraction</w:t>
            </w:r>
          </w:p>
        </w:tc>
        <w:tc>
          <w:tcPr>
            <w:tcW w:w="2835" w:type="dxa"/>
          </w:tcPr>
          <w:p w14:paraId="0A77968C" w14:textId="5A9A16E1" w:rsidR="006D79B0" w:rsidRPr="00713A89" w:rsidRDefault="006D79B0" w:rsidP="00F43DCB">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迭代次數</w:t>
            </w:r>
          </w:p>
        </w:tc>
        <w:tc>
          <w:tcPr>
            <w:tcW w:w="2976" w:type="dxa"/>
          </w:tcPr>
          <w:p w14:paraId="28D73D6C" w14:textId="03B3514C" w:rsidR="006D79B0" w:rsidRPr="00713A89" w:rsidRDefault="004C1EB3" w:rsidP="00F43DCB">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200</w:t>
            </w:r>
          </w:p>
        </w:tc>
      </w:tr>
      <w:tr w:rsidR="001628AF" w:rsidRPr="00713A89" w14:paraId="03CF6010" w14:textId="77777777" w:rsidTr="00382D99">
        <w:trPr>
          <w:jc w:val="center"/>
        </w:trPr>
        <w:tc>
          <w:tcPr>
            <w:tcW w:w="2689" w:type="dxa"/>
            <w:vMerge/>
          </w:tcPr>
          <w:p w14:paraId="2FCA3AC2" w14:textId="18A19021"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7C3CFE03" w14:textId="56BBED48"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子族群大小</w:t>
            </w:r>
          </w:p>
        </w:tc>
        <w:tc>
          <w:tcPr>
            <w:tcW w:w="2976" w:type="dxa"/>
          </w:tcPr>
          <w:p w14:paraId="4AE9BB9D" w14:textId="0CFB5263" w:rsidR="001628AF" w:rsidRPr="00713A89" w:rsidRDefault="001628AF" w:rsidP="001628AF">
            <w:pPr>
              <w:widowControl/>
              <w:spacing w:line="360" w:lineRule="auto"/>
              <w:jc w:val="center"/>
              <w:rPr>
                <w:rFonts w:ascii="Times New Roman" w:eastAsia="標楷體" w:hAnsi="Times New Roman" w:cs="Times New Roman"/>
              </w:rPr>
            </w:pPr>
          </w:p>
        </w:tc>
      </w:tr>
      <w:tr w:rsidR="001628AF" w:rsidRPr="00713A89" w14:paraId="296D5C47" w14:textId="77777777" w:rsidTr="00382D99">
        <w:trPr>
          <w:jc w:val="center"/>
        </w:trPr>
        <w:tc>
          <w:tcPr>
            <w:tcW w:w="2689" w:type="dxa"/>
            <w:vMerge/>
          </w:tcPr>
          <w:p w14:paraId="45A4FA1D" w14:textId="77777777"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651BFC21" w14:textId="6EE5E750"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交配機率</w:t>
            </w:r>
          </w:p>
        </w:tc>
        <w:tc>
          <w:tcPr>
            <w:tcW w:w="2976" w:type="dxa"/>
          </w:tcPr>
          <w:p w14:paraId="7DA476C5" w14:textId="20944CC6" w:rsidR="001628AF" w:rsidRPr="00713A89" w:rsidRDefault="001628AF" w:rsidP="001628AF">
            <w:pPr>
              <w:widowControl/>
              <w:spacing w:line="360" w:lineRule="auto"/>
              <w:jc w:val="center"/>
              <w:rPr>
                <w:rFonts w:ascii="Times New Roman" w:eastAsia="標楷體" w:hAnsi="Times New Roman" w:cs="Times New Roman"/>
              </w:rPr>
            </w:pPr>
          </w:p>
        </w:tc>
      </w:tr>
      <w:tr w:rsidR="001628AF" w:rsidRPr="00713A89" w14:paraId="355F34D6" w14:textId="77777777" w:rsidTr="00382D99">
        <w:trPr>
          <w:jc w:val="center"/>
        </w:trPr>
        <w:tc>
          <w:tcPr>
            <w:tcW w:w="2689" w:type="dxa"/>
            <w:vMerge/>
          </w:tcPr>
          <w:p w14:paraId="6379DB3E" w14:textId="77777777"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54DCD65A" w14:textId="5028060D"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突變機率</w:t>
            </w:r>
          </w:p>
        </w:tc>
        <w:tc>
          <w:tcPr>
            <w:tcW w:w="2976" w:type="dxa"/>
          </w:tcPr>
          <w:p w14:paraId="37182C10" w14:textId="7452133B" w:rsidR="001628AF" w:rsidRPr="00713A89" w:rsidRDefault="001628AF" w:rsidP="001628AF">
            <w:pPr>
              <w:widowControl/>
              <w:spacing w:line="360" w:lineRule="auto"/>
              <w:jc w:val="center"/>
              <w:rPr>
                <w:rFonts w:ascii="Times New Roman" w:eastAsia="標楷體" w:hAnsi="Times New Roman" w:cs="Times New Roman"/>
              </w:rPr>
            </w:pPr>
          </w:p>
        </w:tc>
      </w:tr>
    </w:tbl>
    <w:p w14:paraId="4744D240" w14:textId="475B969F" w:rsidR="00335D7E" w:rsidRPr="001125F2" w:rsidRDefault="00335D7E" w:rsidP="00813ED7">
      <w:pPr>
        <w:widowControl/>
        <w:spacing w:line="360" w:lineRule="auto"/>
        <w:outlineLvl w:val="2"/>
        <w:rPr>
          <w:rFonts w:ascii="Times New Roman" w:eastAsia="標楷體" w:hAnsi="Times New Roman" w:cs="Times New Roman"/>
          <w:b/>
          <w:bCs/>
          <w:sz w:val="32"/>
          <w:szCs w:val="32"/>
          <w:highlight w:val="yellow"/>
        </w:rPr>
      </w:pPr>
      <w:bookmarkStart w:id="81" w:name="_Toc230895483"/>
      <w:r w:rsidRPr="001125F2">
        <w:rPr>
          <w:rFonts w:ascii="Times New Roman" w:eastAsia="標楷體" w:hAnsi="Times New Roman" w:cs="Times New Roman" w:hint="eastAsia"/>
          <w:b/>
          <w:bCs/>
          <w:sz w:val="32"/>
          <w:szCs w:val="32"/>
          <w:highlight w:val="yellow"/>
        </w:rPr>
        <w:t>4.4.</w:t>
      </w:r>
      <w:r w:rsidR="004C72A4" w:rsidRPr="001125F2">
        <w:rPr>
          <w:rFonts w:ascii="Times New Roman" w:eastAsia="標楷體" w:hAnsi="Times New Roman" w:cs="Times New Roman" w:hint="eastAsia"/>
          <w:b/>
          <w:bCs/>
          <w:sz w:val="32"/>
          <w:szCs w:val="32"/>
          <w:highlight w:val="yellow"/>
        </w:rPr>
        <w:t>2</w:t>
      </w:r>
      <w:r w:rsidRPr="001125F2">
        <w:rPr>
          <w:rFonts w:ascii="Times New Roman" w:eastAsia="標楷體" w:hAnsi="Times New Roman" w:cs="Times New Roman" w:hint="eastAsia"/>
          <w:b/>
          <w:bCs/>
          <w:sz w:val="32"/>
          <w:szCs w:val="32"/>
          <w:highlight w:val="yellow"/>
        </w:rPr>
        <w:t xml:space="preserve"> </w:t>
      </w:r>
      <w:r w:rsidR="002469D0" w:rsidRPr="001125F2">
        <w:rPr>
          <w:rFonts w:ascii="Times New Roman" w:eastAsia="標楷體" w:hAnsi="Times New Roman" w:cs="Times New Roman" w:hint="eastAsia"/>
          <w:b/>
          <w:bCs/>
          <w:sz w:val="32"/>
          <w:szCs w:val="32"/>
          <w:highlight w:val="yellow"/>
        </w:rPr>
        <w:t>HACO</w:t>
      </w:r>
      <w:r w:rsidRPr="001125F2">
        <w:rPr>
          <w:rFonts w:ascii="Times New Roman" w:eastAsia="標楷體" w:hAnsi="Times New Roman" w:cs="Times New Roman"/>
          <w:b/>
          <w:bCs/>
          <w:sz w:val="32"/>
          <w:szCs w:val="32"/>
          <w:highlight w:val="yellow"/>
        </w:rPr>
        <w:t>之</w:t>
      </w:r>
      <w:r w:rsidRPr="001125F2">
        <w:rPr>
          <w:rFonts w:ascii="Times New Roman" w:eastAsia="標楷體" w:hAnsi="Times New Roman" w:cs="Times New Roman" w:hint="eastAsia"/>
          <w:b/>
          <w:bCs/>
          <w:sz w:val="32"/>
          <w:szCs w:val="32"/>
          <w:highlight w:val="yellow"/>
        </w:rPr>
        <w:t>超</w:t>
      </w:r>
      <w:r w:rsidRPr="001125F2">
        <w:rPr>
          <w:rFonts w:ascii="Times New Roman" w:eastAsia="標楷體" w:hAnsi="Times New Roman" w:cs="Times New Roman"/>
          <w:b/>
          <w:bCs/>
          <w:sz w:val="32"/>
          <w:szCs w:val="32"/>
          <w:highlight w:val="yellow"/>
        </w:rPr>
        <w:t>參數設定</w:t>
      </w:r>
      <w:bookmarkEnd w:id="81"/>
    </w:p>
    <w:p w14:paraId="17249607" w14:textId="1A82C030" w:rsidR="002400AD" w:rsidRPr="001125F2" w:rsidRDefault="00335D7E" w:rsidP="00335D7E">
      <w:pPr>
        <w:widowControl/>
        <w:spacing w:line="360" w:lineRule="auto"/>
        <w:jc w:val="both"/>
        <w:rPr>
          <w:rFonts w:ascii="Times New Roman" w:eastAsia="標楷體" w:hAnsi="Times New Roman" w:cs="Times New Roman"/>
          <w:highlight w:val="yellow"/>
        </w:rPr>
      </w:pPr>
      <w:r w:rsidRPr="001125F2">
        <w:rPr>
          <w:rFonts w:ascii="Times New Roman" w:eastAsia="標楷體" w:hAnsi="Times New Roman" w:cs="Times New Roman"/>
          <w:highlight w:val="yellow"/>
        </w:rPr>
        <w:tab/>
      </w:r>
      <w:r w:rsidR="004C72A4" w:rsidRPr="001125F2">
        <w:rPr>
          <w:rFonts w:ascii="Times New Roman" w:eastAsia="標楷體" w:hAnsi="Times New Roman" w:cs="Times New Roman"/>
          <w:highlight w:val="yellow"/>
        </w:rPr>
        <w:t>本</w:t>
      </w:r>
      <w:r w:rsidR="00666C07" w:rsidRPr="001125F2">
        <w:rPr>
          <w:rFonts w:ascii="Times New Roman" w:eastAsia="標楷體" w:hAnsi="Times New Roman" w:cs="Times New Roman"/>
          <w:highlight w:val="yellow"/>
        </w:rPr>
        <w:t>研究將</w:t>
      </w:r>
      <w:r w:rsidR="00666C07" w:rsidRPr="001125F2">
        <w:rPr>
          <w:rFonts w:ascii="Times New Roman" w:eastAsia="標楷體" w:hAnsi="Times New Roman" w:cs="Times New Roman"/>
          <w:highlight w:val="yellow"/>
        </w:rPr>
        <w:t>HACO</w:t>
      </w:r>
      <w:r w:rsidR="00666C07" w:rsidRPr="001125F2">
        <w:rPr>
          <w:rFonts w:ascii="Times New Roman" w:eastAsia="標楷體" w:hAnsi="Times New Roman" w:cs="Times New Roman"/>
          <w:highlight w:val="yellow"/>
        </w:rPr>
        <w:t>應用於候選店舖分配問題，並針對迭代次數、螞蟻數量、費洛蒙蒸發速率與啟發函數重要度等超參數進行設定與調整。由於</w:t>
      </w:r>
      <w:r w:rsidR="00666C07" w:rsidRPr="001125F2">
        <w:rPr>
          <w:rFonts w:ascii="Times New Roman" w:eastAsia="標楷體" w:hAnsi="Times New Roman" w:cs="Times New Roman"/>
          <w:highlight w:val="yellow"/>
        </w:rPr>
        <w:t>HACO</w:t>
      </w:r>
      <w:r w:rsidR="00666C07" w:rsidRPr="001125F2">
        <w:rPr>
          <w:rFonts w:ascii="Times New Roman" w:eastAsia="標楷體" w:hAnsi="Times New Roman" w:cs="Times New Roman"/>
          <w:highlight w:val="yellow"/>
        </w:rPr>
        <w:t>透過費洛蒙機制與啟</w:t>
      </w:r>
      <w:r w:rsidR="00666C07" w:rsidRPr="001125F2">
        <w:rPr>
          <w:rFonts w:ascii="Times New Roman" w:eastAsia="標楷體" w:hAnsi="Times New Roman" w:cs="Times New Roman"/>
          <w:highlight w:val="yellow"/>
        </w:rPr>
        <w:lastRenderedPageBreak/>
        <w:t>發式資訊共同引導解建構過程，因此上述參數將直接影響搜尋過程之探索與開發平衡、收斂速度與最終解品質。</w:t>
      </w:r>
      <w:r w:rsidR="00666C07" w:rsidRPr="001125F2">
        <w:rPr>
          <w:rFonts w:ascii="Times New Roman" w:eastAsia="標楷體" w:hAnsi="Times New Roman" w:cs="Times New Roman"/>
          <w:highlight w:val="yellow"/>
        </w:rPr>
        <w:t>HACO</w:t>
      </w:r>
      <w:r w:rsidR="00666C07" w:rsidRPr="001125F2">
        <w:rPr>
          <w:rFonts w:ascii="Times New Roman" w:eastAsia="標楷體" w:hAnsi="Times New Roman" w:cs="Times New Roman"/>
          <w:highlight w:val="yellow"/>
        </w:rPr>
        <w:t>之超參數設定</w:t>
      </w:r>
      <w:r w:rsidR="004C72A4" w:rsidRPr="001125F2">
        <w:rPr>
          <w:rFonts w:ascii="Times New Roman" w:eastAsia="標楷體" w:hAnsi="Times New Roman" w:cs="Times New Roman"/>
          <w:highlight w:val="yellow"/>
        </w:rPr>
        <w:t>如</w:t>
      </w:r>
      <w:r w:rsidR="00D9271D" w:rsidRPr="001125F2">
        <w:rPr>
          <w:rFonts w:ascii="Times New Roman" w:eastAsia="標楷體" w:hAnsi="Times New Roman" w:cs="Times New Roman"/>
          <w:highlight w:val="yellow"/>
        </w:rPr>
        <w:fldChar w:fldCharType="begin"/>
      </w:r>
      <w:r w:rsidR="00D9271D" w:rsidRPr="001125F2">
        <w:rPr>
          <w:rFonts w:ascii="Times New Roman" w:eastAsia="標楷體" w:hAnsi="Times New Roman" w:cs="Times New Roman"/>
          <w:highlight w:val="yellow"/>
        </w:rPr>
        <w:instrText xml:space="preserve"> REF _Ref229487818 \h  \* MERGEFORMAT </w:instrText>
      </w:r>
      <w:r w:rsidR="00D9271D" w:rsidRPr="001125F2">
        <w:rPr>
          <w:rFonts w:ascii="Times New Roman" w:eastAsia="標楷體" w:hAnsi="Times New Roman" w:cs="Times New Roman"/>
          <w:highlight w:val="yellow"/>
        </w:rPr>
      </w:r>
      <w:r w:rsidR="00D9271D" w:rsidRPr="001125F2">
        <w:rPr>
          <w:rFonts w:ascii="Times New Roman" w:eastAsia="標楷體" w:hAnsi="Times New Roman" w:cs="Times New Roman"/>
          <w:highlight w:val="yellow"/>
        </w:rPr>
        <w:fldChar w:fldCharType="separate"/>
      </w:r>
      <w:r w:rsidR="00BC17A7" w:rsidRPr="001125F2">
        <w:rPr>
          <w:rFonts w:ascii="Times New Roman" w:eastAsia="標楷體" w:hAnsi="Times New Roman" w:cs="Times New Roman"/>
          <w:highlight w:val="yellow"/>
        </w:rPr>
        <w:t>表</w:t>
      </w:r>
      <w:r w:rsidR="00BC17A7">
        <w:rPr>
          <w:rFonts w:ascii="Times New Roman" w:eastAsia="標楷體" w:hAnsi="Times New Roman" w:cs="Times New Roman"/>
          <w:highlight w:val="yellow"/>
        </w:rPr>
        <w:t>4</w:t>
      </w:r>
      <w:r w:rsidR="00D9271D" w:rsidRPr="001125F2">
        <w:rPr>
          <w:rFonts w:ascii="Times New Roman" w:eastAsia="標楷體" w:hAnsi="Times New Roman" w:cs="Times New Roman"/>
          <w:highlight w:val="yellow"/>
        </w:rPr>
        <w:fldChar w:fldCharType="end"/>
      </w:r>
      <w:r w:rsidR="004C72A4" w:rsidRPr="001125F2">
        <w:rPr>
          <w:rFonts w:ascii="Times New Roman" w:eastAsia="標楷體" w:hAnsi="Times New Roman" w:cs="Times New Roman"/>
          <w:highlight w:val="yellow"/>
        </w:rPr>
        <w:t>所示</w:t>
      </w:r>
      <w:r w:rsidRPr="001125F2">
        <w:rPr>
          <w:rFonts w:ascii="Times New Roman" w:eastAsia="標楷體" w:hAnsi="Times New Roman" w:cs="Times New Roman" w:hint="eastAsia"/>
          <w:highlight w:val="yellow"/>
        </w:rPr>
        <w:t>。</w:t>
      </w:r>
    </w:p>
    <w:p w14:paraId="3BB69482" w14:textId="4A878577" w:rsidR="00335D7E" w:rsidRPr="001125F2" w:rsidRDefault="00335D7E" w:rsidP="00335D7E">
      <w:pPr>
        <w:pStyle w:val="af6"/>
        <w:spacing w:line="360" w:lineRule="auto"/>
        <w:jc w:val="center"/>
        <w:rPr>
          <w:rFonts w:ascii="Times New Roman" w:eastAsia="標楷體" w:hAnsi="Times New Roman" w:cs="Times New Roman"/>
          <w:sz w:val="24"/>
          <w:szCs w:val="24"/>
          <w:highlight w:val="yellow"/>
        </w:rPr>
      </w:pPr>
      <w:bookmarkStart w:id="82" w:name="_Ref229487818"/>
      <w:bookmarkStart w:id="83" w:name="_Toc230294617"/>
      <w:r w:rsidRPr="001125F2">
        <w:rPr>
          <w:rFonts w:ascii="Times New Roman" w:eastAsia="標楷體" w:hAnsi="Times New Roman" w:cs="Times New Roman"/>
          <w:sz w:val="24"/>
          <w:szCs w:val="24"/>
          <w:highlight w:val="yellow"/>
        </w:rPr>
        <w:t>表</w:t>
      </w:r>
      <w:r w:rsidRPr="001125F2">
        <w:rPr>
          <w:rFonts w:ascii="Times New Roman" w:eastAsia="標楷體" w:hAnsi="Times New Roman" w:cs="Times New Roman"/>
          <w:sz w:val="24"/>
          <w:szCs w:val="24"/>
          <w:highlight w:val="yellow"/>
        </w:rPr>
        <w:fldChar w:fldCharType="begin"/>
      </w:r>
      <w:r w:rsidRPr="001125F2">
        <w:rPr>
          <w:rFonts w:ascii="Times New Roman" w:eastAsia="標楷體" w:hAnsi="Times New Roman" w:cs="Times New Roman"/>
          <w:sz w:val="24"/>
          <w:szCs w:val="24"/>
          <w:highlight w:val="yellow"/>
        </w:rPr>
        <w:instrText xml:space="preserve"> SEQ </w:instrText>
      </w:r>
      <w:r w:rsidRPr="001125F2">
        <w:rPr>
          <w:rFonts w:ascii="Times New Roman" w:eastAsia="標楷體" w:hAnsi="Times New Roman" w:cs="Times New Roman"/>
          <w:sz w:val="24"/>
          <w:szCs w:val="24"/>
          <w:highlight w:val="yellow"/>
        </w:rPr>
        <w:instrText>表</w:instrText>
      </w:r>
      <w:r w:rsidRPr="001125F2">
        <w:rPr>
          <w:rFonts w:ascii="Times New Roman" w:eastAsia="標楷體" w:hAnsi="Times New Roman" w:cs="Times New Roman"/>
          <w:sz w:val="24"/>
          <w:szCs w:val="24"/>
          <w:highlight w:val="yellow"/>
        </w:rPr>
        <w:instrText xml:space="preserve"> \* ARABIC </w:instrText>
      </w:r>
      <w:r w:rsidRPr="001125F2">
        <w:rPr>
          <w:rFonts w:ascii="Times New Roman" w:eastAsia="標楷體" w:hAnsi="Times New Roman" w:cs="Times New Roman"/>
          <w:sz w:val="24"/>
          <w:szCs w:val="24"/>
          <w:highlight w:val="yellow"/>
        </w:rPr>
        <w:fldChar w:fldCharType="separate"/>
      </w:r>
      <w:r w:rsidR="00BC17A7">
        <w:rPr>
          <w:rFonts w:ascii="Times New Roman" w:eastAsia="標楷體" w:hAnsi="Times New Roman" w:cs="Times New Roman"/>
          <w:noProof/>
          <w:sz w:val="24"/>
          <w:szCs w:val="24"/>
          <w:highlight w:val="yellow"/>
        </w:rPr>
        <w:t>4</w:t>
      </w:r>
      <w:r w:rsidRPr="001125F2">
        <w:rPr>
          <w:rFonts w:ascii="Times New Roman" w:eastAsia="標楷體" w:hAnsi="Times New Roman" w:cs="Times New Roman"/>
          <w:sz w:val="24"/>
          <w:szCs w:val="24"/>
          <w:highlight w:val="yellow"/>
        </w:rPr>
        <w:fldChar w:fldCharType="end"/>
      </w:r>
      <w:bookmarkEnd w:id="82"/>
      <w:r w:rsidRPr="001125F2">
        <w:rPr>
          <w:sz w:val="24"/>
          <w:szCs w:val="24"/>
          <w:highlight w:val="yellow"/>
        </w:rPr>
        <w:t xml:space="preserve"> </w:t>
      </w:r>
      <w:r w:rsidR="006240D7" w:rsidRPr="001125F2">
        <w:rPr>
          <w:rFonts w:ascii="Times New Roman" w:eastAsia="標楷體" w:hAnsi="Times New Roman" w:cs="Times New Roman" w:hint="eastAsia"/>
          <w:sz w:val="24"/>
          <w:szCs w:val="24"/>
          <w:highlight w:val="yellow"/>
        </w:rPr>
        <w:t>HACO</w:t>
      </w:r>
      <w:r w:rsidRPr="001125F2">
        <w:rPr>
          <w:rFonts w:ascii="Times New Roman" w:eastAsia="標楷體" w:hAnsi="Times New Roman" w:cs="Times New Roman"/>
          <w:sz w:val="24"/>
          <w:szCs w:val="24"/>
          <w:highlight w:val="yellow"/>
        </w:rPr>
        <w:t>超參數設定</w:t>
      </w:r>
      <w:bookmarkEnd w:id="83"/>
    </w:p>
    <w:tbl>
      <w:tblPr>
        <w:tblStyle w:val="af7"/>
        <w:tblW w:w="8500" w:type="dxa"/>
        <w:jc w:val="center"/>
        <w:tblLook w:val="04A0" w:firstRow="1" w:lastRow="0" w:firstColumn="1" w:lastColumn="0" w:noHBand="0" w:noVBand="1"/>
      </w:tblPr>
      <w:tblGrid>
        <w:gridCol w:w="2689"/>
        <w:gridCol w:w="2835"/>
        <w:gridCol w:w="2976"/>
      </w:tblGrid>
      <w:tr w:rsidR="00335D7E" w:rsidRPr="001125F2" w14:paraId="596FBB37" w14:textId="77777777" w:rsidTr="009B3F45">
        <w:trPr>
          <w:jc w:val="center"/>
        </w:trPr>
        <w:tc>
          <w:tcPr>
            <w:tcW w:w="2689" w:type="dxa"/>
            <w:shd w:val="clear" w:color="auto" w:fill="E8E8E8" w:themeFill="background2"/>
          </w:tcPr>
          <w:p w14:paraId="666C0B20"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問題類型</w:t>
            </w:r>
          </w:p>
        </w:tc>
        <w:tc>
          <w:tcPr>
            <w:tcW w:w="2835" w:type="dxa"/>
            <w:shd w:val="clear" w:color="auto" w:fill="E8E8E8" w:themeFill="background2"/>
          </w:tcPr>
          <w:p w14:paraId="59F3CAE7"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超參數</w:t>
            </w:r>
          </w:p>
        </w:tc>
        <w:tc>
          <w:tcPr>
            <w:tcW w:w="2976" w:type="dxa"/>
            <w:shd w:val="clear" w:color="auto" w:fill="E8E8E8" w:themeFill="background2"/>
          </w:tcPr>
          <w:p w14:paraId="78BBD88E"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設定值</w:t>
            </w:r>
          </w:p>
        </w:tc>
      </w:tr>
      <w:tr w:rsidR="00335D7E" w:rsidRPr="001125F2" w14:paraId="0D7A12A3" w14:textId="77777777" w:rsidTr="009B3F45">
        <w:trPr>
          <w:jc w:val="center"/>
        </w:trPr>
        <w:tc>
          <w:tcPr>
            <w:tcW w:w="2689" w:type="dxa"/>
            <w:vMerge w:val="restart"/>
          </w:tcPr>
          <w:p w14:paraId="727FD645" w14:textId="77777777" w:rsidR="00335D7E" w:rsidRPr="001125F2" w:rsidRDefault="00335D7E" w:rsidP="009B3F45">
            <w:pPr>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Store Allocation</w:t>
            </w:r>
          </w:p>
        </w:tc>
        <w:tc>
          <w:tcPr>
            <w:tcW w:w="2835" w:type="dxa"/>
          </w:tcPr>
          <w:p w14:paraId="2D4BF739"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迭代次數</w:t>
            </w:r>
          </w:p>
        </w:tc>
        <w:tc>
          <w:tcPr>
            <w:tcW w:w="2976" w:type="dxa"/>
          </w:tcPr>
          <w:p w14:paraId="56581DBF" w14:textId="04E7C686" w:rsidR="00335D7E" w:rsidRPr="001125F2" w:rsidRDefault="00231A3B" w:rsidP="009B3F45">
            <w:pPr>
              <w:widowControl/>
              <w:spacing w:line="360" w:lineRule="auto"/>
              <w:jc w:val="center"/>
              <w:rPr>
                <w:rFonts w:ascii="Times New Roman" w:eastAsia="標楷體" w:hAnsi="Times New Roman" w:cs="Times New Roman"/>
                <w:highlight w:val="yellow"/>
              </w:rPr>
            </w:pPr>
            <w:r>
              <w:rPr>
                <w:rFonts w:ascii="Times New Roman" w:eastAsia="標楷體" w:hAnsi="Times New Roman" w:cs="Times New Roman" w:hint="eastAsia"/>
                <w:highlight w:val="yellow"/>
              </w:rPr>
              <w:t>200</w:t>
            </w:r>
          </w:p>
        </w:tc>
      </w:tr>
      <w:tr w:rsidR="006416FF" w:rsidRPr="001125F2" w14:paraId="37ADB3DC" w14:textId="77777777" w:rsidTr="009B3F45">
        <w:trPr>
          <w:jc w:val="center"/>
        </w:trPr>
        <w:tc>
          <w:tcPr>
            <w:tcW w:w="2689" w:type="dxa"/>
            <w:vMerge/>
          </w:tcPr>
          <w:p w14:paraId="1F29C06C" w14:textId="77777777" w:rsidR="006416FF" w:rsidRPr="001125F2" w:rsidRDefault="006416FF" w:rsidP="006416FF">
            <w:pPr>
              <w:widowControl/>
              <w:spacing w:line="360" w:lineRule="auto"/>
              <w:jc w:val="center"/>
              <w:rPr>
                <w:rFonts w:ascii="Times New Roman" w:eastAsia="標楷體" w:hAnsi="Times New Roman" w:cs="Times New Roman"/>
                <w:highlight w:val="yellow"/>
              </w:rPr>
            </w:pPr>
          </w:p>
        </w:tc>
        <w:tc>
          <w:tcPr>
            <w:tcW w:w="2835" w:type="dxa"/>
          </w:tcPr>
          <w:p w14:paraId="1FC7B478" w14:textId="3653E74A" w:rsidR="006416FF" w:rsidRPr="001125F2" w:rsidRDefault="006416FF" w:rsidP="006416FF">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螞蟻數量</w:t>
            </w:r>
          </w:p>
        </w:tc>
        <w:tc>
          <w:tcPr>
            <w:tcW w:w="2976" w:type="dxa"/>
          </w:tcPr>
          <w:p w14:paraId="4B633323" w14:textId="03503CFD" w:rsidR="006416FF" w:rsidRPr="001125F2" w:rsidRDefault="006416FF" w:rsidP="006416FF">
            <w:pPr>
              <w:widowControl/>
              <w:spacing w:line="360" w:lineRule="auto"/>
              <w:jc w:val="center"/>
              <w:rPr>
                <w:rFonts w:ascii="Times New Roman" w:eastAsia="標楷體" w:hAnsi="Times New Roman" w:cs="Times New Roman"/>
                <w:highlight w:val="yellow"/>
              </w:rPr>
            </w:pPr>
          </w:p>
        </w:tc>
      </w:tr>
      <w:tr w:rsidR="006416FF" w:rsidRPr="001125F2" w14:paraId="7D49B09F" w14:textId="77777777" w:rsidTr="009B3F45">
        <w:trPr>
          <w:jc w:val="center"/>
        </w:trPr>
        <w:tc>
          <w:tcPr>
            <w:tcW w:w="2689" w:type="dxa"/>
            <w:vMerge/>
          </w:tcPr>
          <w:p w14:paraId="1DD9D936" w14:textId="77777777" w:rsidR="006416FF" w:rsidRPr="001125F2" w:rsidRDefault="006416FF" w:rsidP="006416FF">
            <w:pPr>
              <w:widowControl/>
              <w:spacing w:line="360" w:lineRule="auto"/>
              <w:jc w:val="center"/>
              <w:rPr>
                <w:rFonts w:ascii="Times New Roman" w:eastAsia="標楷體" w:hAnsi="Times New Roman" w:cs="Times New Roman"/>
                <w:highlight w:val="yellow"/>
              </w:rPr>
            </w:pPr>
          </w:p>
        </w:tc>
        <w:tc>
          <w:tcPr>
            <w:tcW w:w="2835" w:type="dxa"/>
          </w:tcPr>
          <w:p w14:paraId="496EC1BC" w14:textId="6EDE284E" w:rsidR="006416FF" w:rsidRPr="001125F2" w:rsidRDefault="006416FF" w:rsidP="006416FF">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ghlight w:val="yellow"/>
              </w:rPr>
              <w:t>費洛蒙蒸發</w:t>
            </w:r>
            <w:r w:rsidRPr="001125F2">
              <w:rPr>
                <w:rFonts w:ascii="Times New Roman" w:eastAsia="標楷體" w:hAnsi="Times New Roman" w:cs="Times New Roman" w:hint="eastAsia"/>
                <w:highlight w:val="yellow"/>
              </w:rPr>
              <w:t>速</w:t>
            </w:r>
            <w:r w:rsidRPr="001125F2">
              <w:rPr>
                <w:rFonts w:ascii="Times New Roman" w:eastAsia="標楷體" w:hAnsi="Times New Roman" w:cs="Times New Roman"/>
                <w:highlight w:val="yellow"/>
              </w:rPr>
              <w:t>率</w:t>
            </w:r>
          </w:p>
        </w:tc>
        <w:tc>
          <w:tcPr>
            <w:tcW w:w="2976" w:type="dxa"/>
          </w:tcPr>
          <w:p w14:paraId="390B3053" w14:textId="384060FF" w:rsidR="006416FF" w:rsidRPr="001125F2" w:rsidRDefault="006416FF" w:rsidP="006416FF">
            <w:pPr>
              <w:widowControl/>
              <w:spacing w:line="360" w:lineRule="auto"/>
              <w:jc w:val="center"/>
              <w:rPr>
                <w:rFonts w:ascii="Times New Roman" w:eastAsia="標楷體" w:hAnsi="Times New Roman" w:cs="Times New Roman"/>
                <w:highlight w:val="yellow"/>
              </w:rPr>
            </w:pPr>
          </w:p>
        </w:tc>
      </w:tr>
      <w:tr w:rsidR="006416FF" w:rsidRPr="004D59B0" w14:paraId="53D799D5" w14:textId="77777777" w:rsidTr="009B3F45">
        <w:trPr>
          <w:jc w:val="center"/>
        </w:trPr>
        <w:tc>
          <w:tcPr>
            <w:tcW w:w="2689" w:type="dxa"/>
            <w:vMerge/>
          </w:tcPr>
          <w:p w14:paraId="0F09C71D" w14:textId="77777777" w:rsidR="006416FF" w:rsidRPr="001125F2" w:rsidRDefault="006416FF" w:rsidP="006416FF">
            <w:pPr>
              <w:widowControl/>
              <w:spacing w:line="360" w:lineRule="auto"/>
              <w:jc w:val="center"/>
              <w:rPr>
                <w:rFonts w:ascii="Times New Roman" w:eastAsia="標楷體" w:hAnsi="Times New Roman" w:cs="Times New Roman"/>
                <w:highlight w:val="yellow"/>
              </w:rPr>
            </w:pPr>
          </w:p>
        </w:tc>
        <w:tc>
          <w:tcPr>
            <w:tcW w:w="2835" w:type="dxa"/>
          </w:tcPr>
          <w:p w14:paraId="0528670D" w14:textId="029C9593" w:rsidR="006416FF" w:rsidRPr="004D59B0" w:rsidRDefault="006416FF" w:rsidP="006416FF">
            <w:pPr>
              <w:widowControl/>
              <w:spacing w:line="360" w:lineRule="auto"/>
              <w:jc w:val="center"/>
              <w:rPr>
                <w:rFonts w:ascii="Times New Roman" w:eastAsia="標楷體" w:hAnsi="Times New Roman" w:cs="Times New Roman"/>
              </w:rPr>
            </w:pPr>
            <w:r w:rsidRPr="001125F2">
              <w:rPr>
                <w:rFonts w:ascii="Times New Roman" w:eastAsia="標楷體" w:hAnsi="Times New Roman" w:cs="Times New Roman"/>
                <w:highlight w:val="yellow"/>
              </w:rPr>
              <w:t>啟發函數重要度</w:t>
            </w:r>
          </w:p>
        </w:tc>
        <w:tc>
          <w:tcPr>
            <w:tcW w:w="2976" w:type="dxa"/>
          </w:tcPr>
          <w:p w14:paraId="7A060415" w14:textId="18D5DB20" w:rsidR="006416FF" w:rsidRPr="004D59B0" w:rsidRDefault="006416FF" w:rsidP="006416FF">
            <w:pPr>
              <w:widowControl/>
              <w:spacing w:line="360" w:lineRule="auto"/>
              <w:jc w:val="center"/>
              <w:rPr>
                <w:rFonts w:ascii="Times New Roman" w:eastAsia="標楷體" w:hAnsi="Times New Roman" w:cs="Times New Roman"/>
              </w:rPr>
            </w:pPr>
          </w:p>
        </w:tc>
      </w:tr>
    </w:tbl>
    <w:p w14:paraId="7A90BA18" w14:textId="251F3205"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84" w:name="_Toc230895484"/>
      <w:r w:rsidRPr="004D59B0">
        <w:rPr>
          <w:rFonts w:ascii="Times New Roman" w:eastAsia="標楷體" w:hAnsi="Times New Roman" w:cs="Times New Roman" w:hint="eastAsia"/>
          <w:b/>
          <w:bCs/>
          <w:sz w:val="32"/>
          <w:szCs w:val="32"/>
        </w:rPr>
        <w:t>4.4.</w:t>
      </w:r>
      <w:r w:rsidR="00335D7E">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335D7E">
        <w:rPr>
          <w:rFonts w:ascii="Times New Roman" w:eastAsia="標楷體" w:hAnsi="Times New Roman" w:cs="Times New Roman" w:hint="eastAsia"/>
          <w:b/>
          <w:bCs/>
          <w:sz w:val="32"/>
          <w:szCs w:val="32"/>
        </w:rPr>
        <w:t>MACS</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4"/>
    </w:p>
    <w:p w14:paraId="40E5C7B7" w14:textId="72BEEDCD"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w:t>
      </w:r>
      <w:r w:rsidR="007504FC">
        <w:rPr>
          <w:rFonts w:ascii="Times New Roman" w:eastAsia="標楷體" w:hAnsi="Times New Roman" w:cs="Times New Roman" w:hint="eastAsia"/>
        </w:rPr>
        <w:t>搜尋時間</w:t>
      </w:r>
      <w:r w:rsidR="007504FC" w:rsidRPr="004D59B0">
        <w:rPr>
          <w:rFonts w:ascii="Times New Roman" w:eastAsia="標楷體" w:hAnsi="Times New Roman" w:cs="Times New Roman"/>
        </w:rPr>
        <w:t>、</w:t>
      </w: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反映螞蟻在選擇路徑時對費洛蒙濃度的重視程度，值越大螞蟻越傾向跟隨成功路徑，但過大可能導致搜尋過早停滯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563AEF">
        <w:rPr>
          <w:rFonts w:ascii="Times New Roman" w:eastAsia="標楷體" w:hAnsi="Times New Roman" w:cs="Times New Roman" w:hint="eastAsia"/>
        </w:rPr>
        <w:t>MACS</w:t>
      </w:r>
      <w:r w:rsidR="00563AEF">
        <w:rPr>
          <w:rFonts w:ascii="Times New Roman" w:eastAsia="標楷體" w:hAnsi="Times New Roman" w:cs="Times New Roman" w:hint="eastAsia"/>
        </w:rPr>
        <w:t>超</w:t>
      </w:r>
      <w:r w:rsidR="00DB5AFE" w:rsidRPr="004D59B0">
        <w:rPr>
          <w:rFonts w:ascii="Times New Roman" w:eastAsia="標楷體" w:hAnsi="Times New Roman" w:cs="Times New Roman"/>
        </w:rPr>
        <w:t>參數</w:t>
      </w:r>
      <w:r w:rsidR="004E3AA1">
        <w:rPr>
          <w:rFonts w:ascii="Times New Roman" w:eastAsia="標楷體" w:hAnsi="Times New Roman" w:cs="Times New Roman" w:hint="eastAsia"/>
        </w:rPr>
        <w:t>之</w:t>
      </w:r>
      <w:r w:rsidRPr="004D59B0">
        <w:rPr>
          <w:rFonts w:ascii="Times New Roman" w:eastAsia="標楷體" w:hAnsi="Times New Roman" w:cs="Times New Roman"/>
        </w:rPr>
        <w:t>設定如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表</w:t>
      </w:r>
      <w:r w:rsidR="00BC17A7">
        <w:rPr>
          <w:rFonts w:ascii="Times New Roman" w:eastAsia="標楷體" w:hAnsi="Times New Roman" w:cs="Times New Roman"/>
        </w:rPr>
        <w:t>5</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3D7CB8D6"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85" w:name="_Ref225455932"/>
      <w:bookmarkStart w:id="86" w:name="_Toc230294618"/>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85"/>
      <w:r w:rsidRPr="004D59B0">
        <w:rPr>
          <w:sz w:val="24"/>
          <w:szCs w:val="24"/>
        </w:rPr>
        <w:t xml:space="preserve"> </w:t>
      </w:r>
      <w:r w:rsidRPr="004D59B0">
        <w:rPr>
          <w:rFonts w:ascii="Times New Roman" w:eastAsia="標楷體" w:hAnsi="Times New Roman" w:cs="Times New Roman" w:hint="eastAsia"/>
          <w:sz w:val="24"/>
          <w:szCs w:val="24"/>
        </w:rPr>
        <w:t>蟻群演算法</w:t>
      </w:r>
      <w:r w:rsidRPr="004D59B0">
        <w:rPr>
          <w:rFonts w:ascii="Times New Roman" w:eastAsia="標楷體" w:hAnsi="Times New Roman" w:cs="Times New Roman"/>
          <w:sz w:val="24"/>
          <w:szCs w:val="24"/>
        </w:rPr>
        <w:t>超參數設定</w:t>
      </w:r>
      <w:bookmarkEnd w:id="86"/>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3DA3614E"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835" w:type="dxa"/>
          </w:tcPr>
          <w:p w14:paraId="7200078D" w14:textId="6E9F5DF7" w:rsidR="006D79B0" w:rsidRPr="004D59B0" w:rsidRDefault="00802E0D"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搜尋時間</w:t>
            </w:r>
          </w:p>
        </w:tc>
        <w:tc>
          <w:tcPr>
            <w:tcW w:w="2976" w:type="dxa"/>
          </w:tcPr>
          <w:p w14:paraId="062EA0D1" w14:textId="57B4051C" w:rsidR="006D79B0" w:rsidRPr="004D59B0" w:rsidRDefault="00231A3B"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100</w:t>
            </w: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085815B6"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3645AAEE" w:rsidR="006D79B0" w:rsidRPr="004D59B0" w:rsidRDefault="006D79B0" w:rsidP="00E77E21">
            <w:pPr>
              <w:widowControl/>
              <w:spacing w:line="360" w:lineRule="auto"/>
              <w:jc w:val="center"/>
              <w:rPr>
                <w:rFonts w:ascii="Times New Roman" w:eastAsia="標楷體" w:hAnsi="Times New Roman" w:cs="Times New Roman"/>
              </w:rPr>
            </w:pP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29BB2EB3" w:rsidR="006D79B0" w:rsidRPr="004D59B0" w:rsidRDefault="006D79B0" w:rsidP="00E77E21">
            <w:pPr>
              <w:widowControl/>
              <w:spacing w:line="360" w:lineRule="auto"/>
              <w:jc w:val="center"/>
              <w:rPr>
                <w:rFonts w:ascii="Times New Roman" w:eastAsia="標楷體" w:hAnsi="Times New Roman" w:cs="Times New Roman"/>
              </w:rPr>
            </w:pPr>
          </w:p>
        </w:tc>
      </w:tr>
    </w:tbl>
    <w:p w14:paraId="74B7B8A5" w14:textId="77777777" w:rsidR="00334E60" w:rsidRDefault="00334E60">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87" w:name="_Toc230895485"/>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87"/>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88" w:name="_Toc230895486"/>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88"/>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各店</w:t>
      </w:r>
      <w:r w:rsidR="00960C4F" w:rsidRPr="004D59B0">
        <w:rPr>
          <w:rFonts w:ascii="Times New Roman" w:eastAsia="標楷體" w:hAnsi="Times New Roman" w:cs="Times New Roman"/>
        </w:rPr>
        <w:t>滯店時間、店舖主檔及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37CCB7B7"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進行格式統一與欄位對應，並依據路線編號與店舖編號進行資料整合，以建立每條路線對應之配送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 {</w:t>
            </w:r>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total_volume</w:t>
            </w:r>
            <w:proofErr w:type="spellEnd"/>
            <w:r w:rsidRPr="004D59B0">
              <w:rPr>
                <w:rFonts w:ascii="Times New Roman" w:eastAsia="標楷體" w:hAnsi="Times New Roman" w:cs="Times New Roman"/>
              </w:rPr>
              <w:t>":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load_rate</w:t>
            </w:r>
            <w:proofErr w:type="spellEnd"/>
            <w:r w:rsidRPr="004D59B0">
              <w:rPr>
                <w:rFonts w:ascii="Times New Roman" w:eastAsia="標楷體" w:hAnsi="Times New Roman" w:cs="Times New Roman"/>
              </w:rPr>
              <w:t>":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max_capacity</w:t>
            </w:r>
            <w:proofErr w:type="spellEnd"/>
            <w:r w:rsidRPr="004D59B0">
              <w:rPr>
                <w:rFonts w:ascii="Times New Roman" w:eastAsia="標楷體" w:hAnsi="Times New Roman" w:cs="Times New Roman"/>
              </w:rPr>
              <w:t>":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店舖清單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store_id</w:t>
            </w:r>
            <w:proofErr w:type="spellEnd"/>
            <w:r w:rsidRPr="004D59B0">
              <w:rPr>
                <w:rFonts w:ascii="Times New Roman" w:eastAsia="標楷體" w:hAnsi="Times New Roman" w:cs="Times New Roman"/>
              </w:rPr>
              <w:t>":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店舖名稱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sched_time</w:t>
            </w:r>
            <w:proofErr w:type="spellEnd"/>
            <w:r w:rsidRPr="004D59B0">
              <w:rPr>
                <w:rFonts w:ascii="Times New Roman" w:eastAsia="標楷體" w:hAnsi="Times New Roman" w:cs="Times New Roman"/>
              </w:rPr>
              <w:t>":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earliest_time</w:t>
            </w:r>
            <w:proofErr w:type="spellEnd"/>
            <w:r w:rsidRPr="004D59B0">
              <w:rPr>
                <w:rFonts w:ascii="Times New Roman" w:eastAsia="標楷體" w:hAnsi="Times New Roman" w:cs="Times New Roman"/>
              </w:rPr>
              <w:t>":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店舖最早服務時間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latest_time</w:t>
            </w:r>
            <w:proofErr w:type="spellEnd"/>
            <w:r w:rsidRPr="004D59B0">
              <w:rPr>
                <w:rFonts w:ascii="Times New Roman" w:eastAsia="標楷體" w:hAnsi="Times New Roman" w:cs="Times New Roman"/>
              </w:rPr>
              <w:t>":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pred_time</w:t>
            </w:r>
            <w:proofErr w:type="spellEnd"/>
            <w:r w:rsidRPr="004D59B0">
              <w:rPr>
                <w:rFonts w:ascii="Times New Roman" w:eastAsia="標楷體" w:hAnsi="Times New Roman" w:cs="Times New Roman"/>
              </w:rPr>
              <w:t>":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dwell_time</w:t>
            </w:r>
            <w:proofErr w:type="spellEnd"/>
            <w:r w:rsidRPr="004D59B0">
              <w:rPr>
                <w:rFonts w:ascii="Times New Roman" w:eastAsia="標楷體" w:hAnsi="Times New Roman" w:cs="Times New Roman"/>
              </w:rPr>
              <w:t>":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滯店時間</w:t>
            </w:r>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store_id</w:t>
            </w:r>
            <w:proofErr w:type="spellEnd"/>
            <w:r w:rsidRPr="004D59B0">
              <w:rPr>
                <w:rFonts w:ascii="Times New Roman" w:eastAsia="標楷體" w:hAnsi="Times New Roman" w:cs="Times New Roman"/>
              </w:rPr>
              <w:t>":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台鐵一店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sched_time</w:t>
            </w:r>
            <w:proofErr w:type="spellEnd"/>
            <w:r w:rsidRPr="004D59B0">
              <w:rPr>
                <w:rFonts w:ascii="Times New Roman" w:eastAsia="標楷體" w:hAnsi="Times New Roman" w:cs="Times New Roman"/>
              </w:rPr>
              <w:t>":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earliest_time</w:t>
            </w:r>
            <w:proofErr w:type="spellEnd"/>
            <w:r w:rsidRPr="004D59B0">
              <w:rPr>
                <w:rFonts w:ascii="Times New Roman" w:eastAsia="標楷體" w:hAnsi="Times New Roman" w:cs="Times New Roman"/>
              </w:rPr>
              <w:t>":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latest_time</w:t>
            </w:r>
            <w:proofErr w:type="spellEnd"/>
            <w:r w:rsidRPr="004D59B0">
              <w:rPr>
                <w:rFonts w:ascii="Times New Roman" w:eastAsia="標楷體" w:hAnsi="Times New Roman" w:cs="Times New Roman"/>
              </w:rPr>
              <w:t>":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pred_time</w:t>
            </w:r>
            <w:proofErr w:type="spellEnd"/>
            <w:r w:rsidRPr="004D59B0">
              <w:rPr>
                <w:rFonts w:ascii="Times New Roman" w:eastAsia="標楷體" w:hAnsi="Times New Roman" w:cs="Times New Roman"/>
              </w:rPr>
              <w:t>":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dwell_time</w:t>
            </w:r>
            <w:proofErr w:type="spellEnd"/>
            <w:r w:rsidRPr="004D59B0">
              <w:rPr>
                <w:rFonts w:ascii="Times New Roman" w:eastAsia="標楷體" w:hAnsi="Times New Roman" w:cs="Times New Roman"/>
              </w:rPr>
              <w:t>":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store_id</w:t>
            </w:r>
            <w:proofErr w:type="spellEnd"/>
            <w:r w:rsidRPr="004D59B0">
              <w:rPr>
                <w:rFonts w:ascii="Times New Roman" w:eastAsia="標楷體" w:hAnsi="Times New Roman" w:cs="Times New Roman"/>
              </w:rPr>
              <w:t>":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sched_time</w:t>
            </w:r>
            <w:proofErr w:type="spellEnd"/>
            <w:r w:rsidRPr="004D59B0">
              <w:rPr>
                <w:rFonts w:ascii="Times New Roman" w:eastAsia="標楷體" w:hAnsi="Times New Roman" w:cs="Times New Roman"/>
              </w:rPr>
              <w:t>":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earliest_time</w:t>
            </w:r>
            <w:proofErr w:type="spellEnd"/>
            <w:r w:rsidRPr="004D59B0">
              <w:rPr>
                <w:rFonts w:ascii="Times New Roman" w:eastAsia="標楷體" w:hAnsi="Times New Roman" w:cs="Times New Roman"/>
              </w:rPr>
              <w:t>":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latest_time</w:t>
            </w:r>
            <w:proofErr w:type="spellEnd"/>
            <w:r w:rsidRPr="004D59B0">
              <w:rPr>
                <w:rFonts w:ascii="Times New Roman" w:eastAsia="標楷體" w:hAnsi="Times New Roman" w:cs="Times New Roman"/>
              </w:rPr>
              <w:t>":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pred_time</w:t>
            </w:r>
            <w:proofErr w:type="spellEnd"/>
            <w:r w:rsidRPr="004D59B0">
              <w:rPr>
                <w:rFonts w:ascii="Times New Roman" w:eastAsia="標楷體" w:hAnsi="Times New Roman" w:cs="Times New Roman"/>
              </w:rPr>
              <w:t>":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dwell_time</w:t>
            </w:r>
            <w:proofErr w:type="spellEnd"/>
            <w:r w:rsidRPr="004D59B0">
              <w:rPr>
                <w:rFonts w:ascii="Times New Roman" w:eastAsia="標楷體" w:hAnsi="Times New Roman" w:cs="Times New Roman"/>
              </w:rPr>
              <w:t>":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4E34A088" w:rsidR="004C43C3" w:rsidRDefault="00960C4F" w:rsidP="00256AEE">
      <w:pPr>
        <w:widowControl/>
        <w:jc w:val="center"/>
        <w:rPr>
          <w:rFonts w:ascii="Times New Roman" w:eastAsia="標楷體" w:hAnsi="Times New Roman" w:cs="Times New Roman"/>
        </w:rPr>
      </w:pPr>
      <w:bookmarkStart w:id="89" w:name="_Ref220416083"/>
      <w:bookmarkStart w:id="90" w:name="_Toc230598075"/>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89"/>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90"/>
    </w:p>
    <w:p w14:paraId="1A0971C8" w14:textId="77777777" w:rsidR="00A55F15" w:rsidRPr="004D59B0" w:rsidRDefault="00A55F15" w:rsidP="00A55F15">
      <w:pPr>
        <w:widowControl/>
        <w:rPr>
          <w:rFonts w:ascii="Times New Roman" w:eastAsia="標楷體" w:hAnsi="Times New Roman" w:cs="Times New Roman"/>
        </w:rPr>
      </w:pPr>
    </w:p>
    <w:p w14:paraId="2CC1FB57" w14:textId="4F9D6B95" w:rsidR="00AF3BB3" w:rsidRPr="00BE4B2D" w:rsidRDefault="00AF3BB3" w:rsidP="00AF3BB3">
      <w:pPr>
        <w:widowControl/>
        <w:outlineLvl w:val="2"/>
        <w:rPr>
          <w:rFonts w:ascii="Times New Roman" w:eastAsia="標楷體" w:hAnsi="Times New Roman" w:cs="Times New Roman"/>
          <w:b/>
          <w:bCs/>
          <w:sz w:val="32"/>
          <w:szCs w:val="32"/>
        </w:rPr>
      </w:pPr>
      <w:bookmarkStart w:id="91" w:name="_Toc230895487"/>
      <w:r w:rsidRPr="00BE4B2D">
        <w:rPr>
          <w:rFonts w:ascii="Times New Roman" w:eastAsia="標楷體" w:hAnsi="Times New Roman" w:cs="Times New Roman" w:hint="eastAsia"/>
          <w:b/>
          <w:bCs/>
          <w:sz w:val="32"/>
          <w:szCs w:val="32"/>
        </w:rPr>
        <w:lastRenderedPageBreak/>
        <w:t>4.</w:t>
      </w:r>
      <w:r w:rsidR="00256AEE" w:rsidRPr="00BE4B2D">
        <w:rPr>
          <w:rFonts w:ascii="Times New Roman" w:eastAsia="標楷體" w:hAnsi="Times New Roman" w:cs="Times New Roman" w:hint="eastAsia"/>
          <w:b/>
          <w:bCs/>
          <w:sz w:val="32"/>
          <w:szCs w:val="32"/>
        </w:rPr>
        <w:t>5</w:t>
      </w:r>
      <w:r w:rsidRPr="00BE4B2D">
        <w:rPr>
          <w:rFonts w:ascii="Times New Roman" w:eastAsia="標楷體" w:hAnsi="Times New Roman" w:cs="Times New Roman" w:hint="eastAsia"/>
          <w:b/>
          <w:bCs/>
          <w:sz w:val="32"/>
          <w:szCs w:val="32"/>
        </w:rPr>
        <w:t>.</w:t>
      </w:r>
      <w:r w:rsidR="00A2042E" w:rsidRPr="00BE4B2D">
        <w:rPr>
          <w:rFonts w:ascii="Times New Roman" w:eastAsia="標楷體" w:hAnsi="Times New Roman" w:cs="Times New Roman" w:hint="eastAsia"/>
          <w:b/>
          <w:bCs/>
          <w:sz w:val="32"/>
          <w:szCs w:val="32"/>
        </w:rPr>
        <w:t>2</w:t>
      </w:r>
      <w:r w:rsidR="00607F1B" w:rsidRPr="00BE4B2D">
        <w:rPr>
          <w:rFonts w:ascii="Times New Roman" w:eastAsia="標楷體" w:hAnsi="Times New Roman" w:cs="Times New Roman" w:hint="eastAsia"/>
          <w:b/>
          <w:bCs/>
          <w:sz w:val="32"/>
          <w:szCs w:val="32"/>
        </w:rPr>
        <w:t xml:space="preserve"> </w:t>
      </w:r>
      <w:r w:rsidR="00E82B85" w:rsidRPr="00BE4B2D">
        <w:rPr>
          <w:rFonts w:ascii="Times New Roman" w:eastAsia="標楷體" w:hAnsi="Times New Roman" w:cs="Times New Roman"/>
          <w:b/>
          <w:bCs/>
          <w:sz w:val="32"/>
          <w:szCs w:val="32"/>
        </w:rPr>
        <w:t>超載路線店舖抽取</w:t>
      </w:r>
      <w:bookmarkEnd w:id="91"/>
    </w:p>
    <w:p w14:paraId="23D2F683" w14:textId="0B3BD661" w:rsidR="00CD1738" w:rsidRPr="00BD3FDC" w:rsidRDefault="00CD1738" w:rsidP="00CD1738">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在</w:t>
      </w:r>
      <w:r w:rsidRPr="00BD3FDC">
        <w:rPr>
          <w:rFonts w:ascii="Times New Roman" w:eastAsia="標楷體" w:hAnsi="Times New Roman" w:cs="Times New Roman"/>
        </w:rPr>
        <w:t>資料前處理完成後，本研究</w:t>
      </w:r>
      <w:r w:rsidRPr="00BD3FDC">
        <w:rPr>
          <w:rFonts w:ascii="Times New Roman" w:eastAsia="標楷體" w:hAnsi="Times New Roman" w:cs="Times New Roman" w:hint="eastAsia"/>
        </w:rPr>
        <w:t>進入</w:t>
      </w:r>
      <w:r w:rsidRPr="00BD3FDC">
        <w:rPr>
          <w:rFonts w:ascii="Times New Roman" w:eastAsia="標楷體" w:hAnsi="Times New Roman" w:cs="Times New Roman"/>
        </w:rPr>
        <w:t>店</w:t>
      </w:r>
      <w:r w:rsidR="00AA6FD2" w:rsidRPr="00BD3FDC">
        <w:rPr>
          <w:rFonts w:ascii="Times New Roman" w:eastAsia="標楷體" w:hAnsi="Times New Roman" w:cs="Times New Roman"/>
        </w:rPr>
        <w:t>舖</w:t>
      </w:r>
      <w:r w:rsidRPr="00BD3FDC">
        <w:rPr>
          <w:rFonts w:ascii="Times New Roman" w:eastAsia="標楷體" w:hAnsi="Times New Roman" w:cs="Times New Roman"/>
        </w:rPr>
        <w:t>抽取階段</w:t>
      </w:r>
      <w:r w:rsidRPr="00BD3FDC">
        <w:rPr>
          <w:rFonts w:ascii="Times New Roman" w:eastAsia="標楷體" w:hAnsi="Times New Roman" w:cs="Times New Roman" w:hint="eastAsia"/>
        </w:rPr>
        <w:t>，</w:t>
      </w:r>
      <w:r w:rsidRPr="00BD3FDC">
        <w:rPr>
          <w:rFonts w:ascii="Times New Roman" w:eastAsia="標楷體" w:hAnsi="Times New Roman" w:cs="Times New Roman"/>
        </w:rPr>
        <w:t>針對物流公司原始規劃中因配送需求波動而超載的路線進行調整，</w:t>
      </w:r>
      <w:r w:rsidRPr="00BD3FDC">
        <w:rPr>
          <w:rFonts w:ascii="Times New Roman" w:eastAsia="標楷體" w:hAnsi="Times New Roman" w:cs="Times New Roman" w:hint="eastAsia"/>
        </w:rPr>
        <w:t>以</w:t>
      </w:r>
      <w:r w:rsidRPr="00BD3FDC">
        <w:rPr>
          <w:rFonts w:ascii="Times New Roman" w:eastAsia="標楷體" w:hAnsi="Times New Roman" w:cs="Times New Roman"/>
        </w:rPr>
        <w:t>解決路線超載問題。</w:t>
      </w:r>
      <w:r w:rsidRPr="00BD3FDC">
        <w:rPr>
          <w:rFonts w:ascii="Times New Roman" w:eastAsia="標楷體" w:hAnsi="Times New Roman" w:cs="Times New Roman" w:hint="eastAsia"/>
        </w:rPr>
        <w:t>系統首先進行初始族群生成，每個個體代表一組從超載路線中抽取的店</w:t>
      </w:r>
      <w:r w:rsidR="00AA6FD2" w:rsidRPr="00BD3FDC">
        <w:rPr>
          <w:rFonts w:ascii="Times New Roman" w:eastAsia="標楷體" w:hAnsi="Times New Roman" w:cs="Times New Roman" w:hint="eastAsia"/>
        </w:rPr>
        <w:t>舖</w:t>
      </w:r>
      <w:r w:rsidRPr="00BD3FDC">
        <w:rPr>
          <w:rFonts w:ascii="Times New Roman" w:eastAsia="標楷體" w:hAnsi="Times New Roman" w:cs="Times New Roman" w:hint="eastAsia"/>
        </w:rPr>
        <w:t>集合，</w:t>
      </w:r>
      <w:r w:rsidR="007A0AE9" w:rsidRPr="00BD3FDC">
        <w:rPr>
          <w:rFonts w:ascii="Times New Roman" w:eastAsia="標楷體" w:hAnsi="Times New Roman" w:cs="Times New Roman"/>
        </w:rPr>
        <w:t>以構成可行之候選解</w:t>
      </w:r>
      <w:r w:rsidRPr="00BD3FDC">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713A89" w14:paraId="2D00C119" w14:textId="77777777" w:rsidTr="002D48A2">
        <w:tc>
          <w:tcPr>
            <w:tcW w:w="8784" w:type="dxa"/>
            <w:gridSpan w:val="2"/>
          </w:tcPr>
          <w:p w14:paraId="6F47B53C" w14:textId="583166FC" w:rsidR="00CD1738" w:rsidRPr="00713A89" w:rsidRDefault="00CD1738" w:rsidP="002D48A2">
            <w:pPr>
              <w:widowControl/>
              <w:jc w:val="both"/>
              <w:rPr>
                <w:rFonts w:ascii="Times New Roman" w:hAnsi="Times New Roman" w:cs="Times New Roman"/>
              </w:rPr>
            </w:pPr>
            <w:r w:rsidRPr="00713A89">
              <w:rPr>
                <w:rFonts w:ascii="Times New Roman" w:hAnsi="Times New Roman" w:cs="Times New Roman" w:hint="eastAsia"/>
                <w:b/>
                <w:bCs/>
              </w:rPr>
              <w:t>Algorithm 1</w:t>
            </w:r>
            <w:r w:rsidRPr="00713A89">
              <w:rPr>
                <w:rFonts w:ascii="Times New Roman" w:hAnsi="Times New Roman" w:cs="Times New Roman" w:hint="eastAsia"/>
              </w:rPr>
              <w:t xml:space="preserve"> Initial </w:t>
            </w:r>
            <w:r w:rsidR="002A6927" w:rsidRPr="00713A89">
              <w:rPr>
                <w:rFonts w:ascii="Times New Roman" w:hAnsi="Times New Roman" w:cs="Times New Roman" w:hint="eastAsia"/>
              </w:rPr>
              <w:t>Subp</w:t>
            </w:r>
            <w:r w:rsidRPr="00713A89">
              <w:rPr>
                <w:rFonts w:ascii="Times New Roman" w:hAnsi="Times New Roman" w:cs="Times New Roman" w:hint="eastAsia"/>
              </w:rPr>
              <w:t>opulation Generation</w:t>
            </w:r>
          </w:p>
        </w:tc>
      </w:tr>
      <w:tr w:rsidR="00CD1738" w:rsidRPr="00713A89" w14:paraId="2780B5C9" w14:textId="77777777" w:rsidTr="002D48A2">
        <w:tc>
          <w:tcPr>
            <w:tcW w:w="562" w:type="dxa"/>
          </w:tcPr>
          <w:p w14:paraId="10FCB12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4923F8A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0408262C"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47AD1C3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5720F0C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25C0F67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76BC8267"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38E3B2B0"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124ADACA"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5CB82A7C"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098636F6" w14:textId="6DC3D0F3" w:rsidR="005A700B"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tc>
        <w:tc>
          <w:tcPr>
            <w:tcW w:w="8222" w:type="dxa"/>
          </w:tcPr>
          <w:p w14:paraId="2F293ED8" w14:textId="17F8AE4C" w:rsidR="00CF1BA6" w:rsidRPr="00713A89" w:rsidRDefault="00CD1738" w:rsidP="00CF1BA6">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Begin</w:t>
            </w:r>
          </w:p>
          <w:p w14:paraId="514B0DEC" w14:textId="701252F6" w:rsidR="00E05534" w:rsidRPr="00713A89" w:rsidRDefault="00E05534" w:rsidP="00CF1BA6">
            <w:pPr>
              <w:widowControl/>
              <w:spacing w:line="280" w:lineRule="exact"/>
              <w:jc w:val="both"/>
              <w:rPr>
                <w:rFonts w:ascii="Times New Roman" w:hAnsi="Times New Roman" w:cs="Times New Roman"/>
              </w:rPr>
            </w:pPr>
            <w:r w:rsidRPr="00713A89">
              <w:rPr>
                <w:rFonts w:ascii="Times New Roman" w:hAnsi="Times New Roman" w:cs="Times New Roman" w:hint="eastAsia"/>
                <w:b/>
                <w:bCs/>
              </w:rPr>
              <w:t xml:space="preserve">    </w:t>
            </w:r>
            <w:r w:rsidR="00DB4019" w:rsidRPr="00713A89">
              <w:rPr>
                <w:rFonts w:ascii="Times New Roman" w:hAnsi="Times New Roman" w:cs="Times New Roman" w:hint="eastAsia"/>
              </w:rPr>
              <w:t>Initialize</w:t>
            </w:r>
            <w:r w:rsidRPr="00713A89">
              <w:rPr>
                <w:rFonts w:ascii="Times New Roman" w:hAnsi="Times New Roman" w:cs="Times New Roman"/>
              </w:rPr>
              <w:t xml:space="preserve"> </w:t>
            </w:r>
            <w:r w:rsidR="00EF29D4" w:rsidRPr="00713A89">
              <w:rPr>
                <w:rFonts w:ascii="Times New Roman" w:hAnsi="Times New Roman" w:cs="Times New Roman" w:hint="eastAsia"/>
              </w:rPr>
              <w:t xml:space="preserve">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r>
                <w:rPr>
                  <w:rFonts w:ascii="Cambria Math" w:hAnsi="Cambria Math" w:cs="Times New Roman"/>
                </w:rPr>
                <m:t>=∅</m:t>
              </m:r>
            </m:oMath>
            <w:r w:rsidRPr="00713A89">
              <w:rPr>
                <w:rFonts w:ascii="Times New Roman" w:hAnsi="Times New Roman" w:cs="Times New Roman"/>
              </w:rPr>
              <w:t xml:space="preserve"> </w:t>
            </w:r>
          </w:p>
          <w:p w14:paraId="32B2DBCC" w14:textId="09F45939" w:rsidR="00CD1738"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EF29D4" w:rsidRPr="00713A89">
              <w:rPr>
                <w:rFonts w:ascii="Times New Roman" w:hAnsi="Times New Roman" w:cs="Times New Roman" w:hint="eastAsia"/>
                <w:b/>
                <w:bCs/>
              </w:rPr>
              <w:t xml:space="preserve">For </w:t>
            </w:r>
            <w:r w:rsidR="00EF29D4" w:rsidRPr="00713A89">
              <w:rPr>
                <w:rFonts w:ascii="Times New Roman" w:hAnsi="Times New Roman" w:cs="Times New Roman" w:hint="eastAsia"/>
              </w:rPr>
              <w:t xml:space="preserve">n = 1 to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EF29D4" w:rsidRPr="00713A89">
              <w:rPr>
                <w:rFonts w:ascii="Times New Roman" w:hAnsi="Times New Roman" w:cs="Times New Roman" w:hint="eastAsia"/>
              </w:rPr>
              <w:t xml:space="preserve"> </w:t>
            </w:r>
            <w:r w:rsidR="00EF29D4" w:rsidRPr="00713A89">
              <w:rPr>
                <w:rFonts w:ascii="Times New Roman" w:hAnsi="Times New Roman" w:cs="Times New Roman"/>
                <w:b/>
                <w:bCs/>
              </w:rPr>
              <w:t>Do</w:t>
            </w:r>
          </w:p>
          <w:p w14:paraId="521557D1" w14:textId="13B9C4F4" w:rsidR="00EF29D4" w:rsidRPr="00713A89" w:rsidRDefault="00EF29D4"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individual </w:t>
            </w:r>
            <m:oMath>
              <m:sSubSup>
                <m:sSubSupPr>
                  <m:ctrlPr>
                    <w:rPr>
                      <w:rFonts w:ascii="Cambria Math" w:hAnsi="Cambria Math" w:cs="Times New Roman"/>
                      <w:i/>
                    </w:rPr>
                  </m:ctrlPr>
                </m:sSubSupPr>
                <m:e>
                  <m:r>
                    <w:rPr>
                      <w:rFonts w:ascii="Cambria Math" w:hAnsi="Cambria Math" w:cs="Times New Roman"/>
                    </w:rPr>
                    <m:t>Z</m:t>
                  </m:r>
                  <m:ctrlPr>
                    <w:rPr>
                      <w:rFonts w:ascii="Cambria Math" w:hAnsi="Cambria Math" w:cs="Times New Roman" w:hint="eastAsia"/>
                      <w:i/>
                    </w:rPr>
                  </m:ctrlPr>
                </m:e>
                <m:sub>
                  <m:r>
                    <w:rPr>
                      <w:rFonts w:ascii="Cambria Math" w:hAnsi="Cambria Math" w:cs="Times New Roman"/>
                    </w:rPr>
                    <m:t>k,n</m:t>
                  </m:r>
                </m:sub>
                <m:sup>
                  <m:r>
                    <w:rPr>
                      <w:rFonts w:ascii="Cambria Math" w:hAnsi="Cambria Math" w:cs="Times New Roman"/>
                    </w:rPr>
                    <m:t>0</m:t>
                  </m:r>
                </m:sup>
              </m:sSubSup>
            </m:oMath>
          </w:p>
          <w:p w14:paraId="054BECDF" w14:textId="35613843" w:rsidR="00ED10DA" w:rsidRPr="00713A89" w:rsidRDefault="00ED10DA"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While</w:t>
            </w:r>
            <w:r w:rsidRPr="00713A89">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713A89">
              <w:rPr>
                <w:rFonts w:ascii="Times New Roman" w:hAnsi="Times New Roman" w:cs="Times New Roman" w:hint="eastAsia"/>
              </w:rPr>
              <w:t xml:space="preserve"> is overload</w:t>
            </w:r>
            <w:r w:rsidR="004338BC" w:rsidRPr="00713A89">
              <w:rPr>
                <w:rFonts w:ascii="Times New Roman" w:hAnsi="Times New Roman" w:cs="Times New Roman" w:hint="eastAsia"/>
              </w:rPr>
              <w:t>ed</w:t>
            </w:r>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38E673AF" w14:textId="63AFA426" w:rsidR="00781B0D" w:rsidRPr="00713A89" w:rsidRDefault="00781B0D"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7F042B" w:rsidRPr="00713A89">
              <w:rPr>
                <w:rFonts w:ascii="Times New Roman" w:hAnsi="Times New Roman" w:cs="Times New Roman" w:hint="eastAsia"/>
              </w:rPr>
              <w:t>Select</w:t>
            </w:r>
            <w:r w:rsidRPr="00713A89">
              <w:rPr>
                <w:rFonts w:ascii="Times New Roman" w:hAnsi="Times New Roman" w:cs="Times New Roman" w:hint="eastAsia"/>
              </w:rPr>
              <w:t xml:space="preserve"> </w:t>
            </w:r>
            <w:r w:rsidR="007F042B" w:rsidRPr="00713A89">
              <w:rPr>
                <w:rFonts w:ascii="Times New Roman" w:hAnsi="Times New Roman" w:cs="Times New Roman" w:hint="eastAsia"/>
              </w:rPr>
              <w:t xml:space="preserve">an unextracted </w:t>
            </w:r>
            <w:r w:rsidRPr="00713A89">
              <w:rPr>
                <w:rFonts w:ascii="Times New Roman" w:hAnsi="Times New Roman" w:cs="Times New Roman" w:hint="eastAsia"/>
              </w:rPr>
              <w:t xml:space="preserve">store </w:t>
            </w:r>
            <m:oMath>
              <m:r>
                <w:rPr>
                  <w:rFonts w:ascii="Cambria Math" w:hAnsi="Cambria Math" w:cs="Times New Roman"/>
                </w:rPr>
                <m:t>i</m:t>
              </m:r>
            </m:oMath>
          </w:p>
          <w:p w14:paraId="372C1F1E" w14:textId="379F8686" w:rsidR="007F042B" w:rsidRPr="00713A89" w:rsidRDefault="007F042B"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Set gene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k,n,i</m:t>
                  </m:r>
                </m:sub>
                <m:sup>
                  <m:r>
                    <w:rPr>
                      <w:rFonts w:ascii="Cambria Math" w:hAnsi="Cambria Math" w:cs="Times New Roman"/>
                    </w:rPr>
                    <m:t>0</m:t>
                  </m:r>
                </m:sup>
              </m:sSubSup>
              <m:r>
                <w:rPr>
                  <w:rFonts w:ascii="Cambria Math" w:hAnsi="Cambria Math" w:cs="Times New Roman"/>
                </w:rPr>
                <m:t>=1</m:t>
              </m:r>
            </m:oMath>
          </w:p>
          <w:p w14:paraId="7B44E8D0" w14:textId="66C332C7" w:rsidR="00ED10DA"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While</w:t>
            </w:r>
          </w:p>
          <w:p w14:paraId="6EC73767" w14:textId="6FBA3061" w:rsidR="00781B0D" w:rsidRPr="00713A89" w:rsidRDefault="00781B0D"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EF29D4" w:rsidRPr="00713A89">
              <w:rPr>
                <w:rFonts w:ascii="Times New Roman" w:hAnsi="Times New Roman" w:cs="Times New Roman" w:hint="eastAsia"/>
              </w:rPr>
              <w:t xml:space="preserve">Add Individual </w:t>
            </w:r>
            <m:oMath>
              <m:sSubSup>
                <m:sSubSupPr>
                  <m:ctrlPr>
                    <w:rPr>
                      <w:rFonts w:ascii="Cambria Math" w:hAnsi="Cambria Math" w:cs="Times New Roman"/>
                      <w:i/>
                    </w:rPr>
                  </m:ctrlPr>
                </m:sSubSupPr>
                <m:e>
                  <m:r>
                    <w:rPr>
                      <w:rFonts w:ascii="Cambria Math" w:hAnsi="Cambria Math" w:cs="Times New Roman" w:hint="eastAsia"/>
                    </w:rPr>
                    <m:t>Z</m:t>
                  </m:r>
                </m:e>
                <m:sub>
                  <m:r>
                    <w:rPr>
                      <w:rFonts w:ascii="Cambria Math" w:hAnsi="Cambria Math" w:cs="Times New Roman"/>
                    </w:rPr>
                    <m:t>k,n</m:t>
                  </m:r>
                </m:sub>
                <m:sup>
                  <m:r>
                    <w:rPr>
                      <w:rFonts w:ascii="Cambria Math" w:hAnsi="Cambria Math" w:cs="Times New Roman"/>
                    </w:rPr>
                    <m:t>0</m:t>
                  </m:r>
                </m:sup>
              </m:sSubSup>
            </m:oMath>
            <w:r w:rsidR="00EF29D4" w:rsidRPr="00713A89">
              <w:rPr>
                <w:rFonts w:ascii="Times New Roman" w:hAnsi="Times New Roman" w:cs="Times New Roman" w:hint="eastAsia"/>
              </w:rPr>
              <w:t xml:space="preserve"> to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9065B07" w14:textId="62E27616" w:rsidR="00781B0D"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12A6E3E0"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0FCA9659" w14:textId="563E391E" w:rsidR="00CD1738" w:rsidRPr="00713A89" w:rsidRDefault="00CD1738" w:rsidP="00CD1738">
      <w:pPr>
        <w:widowControl/>
        <w:jc w:val="center"/>
        <w:rPr>
          <w:rFonts w:ascii="Times New Roman" w:eastAsia="標楷體" w:hAnsi="Times New Roman" w:cs="Times New Roman"/>
        </w:rPr>
      </w:pPr>
      <w:bookmarkStart w:id="92" w:name="_Ref222748758"/>
      <w:bookmarkStart w:id="93" w:name="_Toc230598076"/>
      <w:r w:rsidRPr="00713A89">
        <w:rPr>
          <w:rFonts w:ascii="Times New Roman" w:eastAsia="標楷體" w:hAnsi="Times New Roman" w:cs="Times New Roman"/>
        </w:rPr>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BC17A7">
        <w:rPr>
          <w:rFonts w:ascii="Times New Roman" w:eastAsia="標楷體" w:hAnsi="Times New Roman" w:cs="Times New Roman"/>
          <w:noProof/>
        </w:rPr>
        <w:t>4</w:t>
      </w:r>
      <w:r w:rsidRPr="00713A89">
        <w:rPr>
          <w:rFonts w:ascii="Times New Roman" w:eastAsia="標楷體" w:hAnsi="Times New Roman" w:cs="Times New Roman"/>
        </w:rPr>
        <w:fldChar w:fldCharType="end"/>
      </w:r>
      <w:bookmarkEnd w:id="92"/>
      <w:r w:rsidR="00EF6F8A" w:rsidRPr="00713A89">
        <w:rPr>
          <w:rFonts w:ascii="Times New Roman" w:eastAsia="標楷體" w:hAnsi="Times New Roman" w:cs="Times New Roman" w:hint="eastAsia"/>
        </w:rPr>
        <w:t>店舖抽取</w:t>
      </w:r>
      <w:r w:rsidRPr="00713A89">
        <w:rPr>
          <w:rFonts w:ascii="Times New Roman" w:eastAsia="標楷體" w:hAnsi="Times New Roman" w:cs="Times New Roman" w:hint="eastAsia"/>
        </w:rPr>
        <w:t>之</w:t>
      </w:r>
      <w:r w:rsidR="00EF6F8A" w:rsidRPr="00713A89">
        <w:rPr>
          <w:rFonts w:ascii="Times New Roman" w:eastAsia="標楷體" w:hAnsi="Times New Roman" w:cs="Times New Roman" w:hint="eastAsia"/>
        </w:rPr>
        <w:t>初始</w:t>
      </w:r>
      <w:r w:rsidR="00BD3FDC" w:rsidRPr="00713A89">
        <w:rPr>
          <w:rFonts w:ascii="Times New Roman" w:eastAsia="標楷體" w:hAnsi="Times New Roman" w:cs="Times New Roman" w:hint="eastAsia"/>
        </w:rPr>
        <w:t>子</w:t>
      </w:r>
      <w:r w:rsidR="00EF6F8A" w:rsidRPr="00713A89">
        <w:rPr>
          <w:rFonts w:ascii="Times New Roman" w:eastAsia="標楷體" w:hAnsi="Times New Roman" w:cs="Times New Roman" w:hint="eastAsia"/>
        </w:rPr>
        <w:t>族群生成</w:t>
      </w:r>
      <w:r w:rsidRPr="00713A89">
        <w:rPr>
          <w:rFonts w:ascii="Times New Roman" w:eastAsia="標楷體" w:hAnsi="Times New Roman" w:cs="Times New Roman" w:hint="eastAsia"/>
        </w:rPr>
        <w:t>偽程式碼</w:t>
      </w:r>
      <w:bookmarkEnd w:id="93"/>
    </w:p>
    <w:p w14:paraId="71027D52" w14:textId="1837A094" w:rsidR="0052091F" w:rsidRPr="00713A89" w:rsidRDefault="00CD1738" w:rsidP="00D81CF9">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完成初始族群生成後，系統進入</w:t>
      </w:r>
      <w:r w:rsidR="00D03161" w:rsidRPr="00713A89">
        <w:rPr>
          <w:rFonts w:ascii="Times New Roman" w:eastAsia="標楷體" w:hAnsi="Times New Roman" w:cs="Times New Roman" w:hint="eastAsia"/>
        </w:rPr>
        <w:t>CCGA</w:t>
      </w:r>
      <w:r w:rsidRPr="00713A89">
        <w:rPr>
          <w:rFonts w:ascii="Times New Roman" w:eastAsia="標楷體" w:hAnsi="Times New Roman" w:cs="Times New Roman" w:hint="eastAsia"/>
        </w:rPr>
        <w:t>演化階段。在此階段中，演化過程依序執行選擇、交叉與突變操作，每個個體的適應值以</w:t>
      </w:r>
      <w:r w:rsidR="00C0079A" w:rsidRPr="00713A89">
        <w:rPr>
          <w:rFonts w:ascii="Times New Roman" w:eastAsia="標楷體" w:hAnsi="Times New Roman" w:cs="Times New Roman"/>
        </w:rPr>
        <w:t>整體配送路線之總距離與車輛使用成本</w:t>
      </w:r>
      <w:r w:rsidRPr="00713A89">
        <w:rPr>
          <w:rFonts w:ascii="Times New Roman" w:eastAsia="標楷體" w:hAnsi="Times New Roman" w:cs="Times New Roman" w:hint="eastAsia"/>
        </w:rPr>
        <w:t>衡量，藉此引導演算法尋找最</w:t>
      </w:r>
      <w:r w:rsidR="001A5AA9" w:rsidRPr="00713A89">
        <w:rPr>
          <w:rFonts w:ascii="Times New Roman" w:eastAsia="標楷體" w:hAnsi="Times New Roman" w:cs="Times New Roman" w:hint="eastAsia"/>
        </w:rPr>
        <w:t>佳</w:t>
      </w:r>
      <w:r w:rsidRPr="00713A89">
        <w:rPr>
          <w:rFonts w:ascii="Times New Roman" w:eastAsia="標楷體" w:hAnsi="Times New Roman" w:cs="Times New Roman" w:hint="eastAsia"/>
        </w:rPr>
        <w:t>解。完成迭代後，演算法輸出最佳個體對應的路線資料及被抽取的店</w:t>
      </w:r>
      <w:r w:rsidR="00AA6FD2" w:rsidRPr="00713A89">
        <w:rPr>
          <w:rFonts w:ascii="Times New Roman" w:eastAsia="標楷體" w:hAnsi="Times New Roman" w:cs="Times New Roman" w:hint="eastAsia"/>
        </w:rPr>
        <w:t>舖</w:t>
      </w:r>
      <w:r w:rsidRPr="00713A89">
        <w:rPr>
          <w:rFonts w:ascii="Times New Roman" w:eastAsia="標楷體" w:hAnsi="Times New Roman" w:cs="Times New Roman" w:hint="eastAsia"/>
        </w:rPr>
        <w:t>清單，作為後續路線重配置與</w:t>
      </w:r>
      <w:r w:rsidR="00D749C3" w:rsidRPr="00713A89">
        <w:rPr>
          <w:rFonts w:ascii="Times New Roman" w:eastAsia="標楷體" w:hAnsi="Times New Roman" w:cs="Times New Roman" w:hint="eastAsia"/>
        </w:rPr>
        <w:t>最佳化</w:t>
      </w:r>
      <w:r w:rsidRPr="00713A89">
        <w:rPr>
          <w:rFonts w:ascii="Times New Roman" w:eastAsia="標楷體" w:hAnsi="Times New Roman" w:cs="Times New Roman" w:hint="eastAsia"/>
        </w:rPr>
        <w:t>的基礎，使配送路線能在合理載運限制下運作。基因演算法之偽程式碼如</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w:instrText>
      </w:r>
      <w:r w:rsidRPr="00713A89">
        <w:rPr>
          <w:rFonts w:ascii="Times New Roman" w:eastAsia="標楷體" w:hAnsi="Times New Roman" w:cs="Times New Roman" w:hint="eastAsia"/>
        </w:rPr>
        <w:instrText>REF _Ref222746170 \h</w:instrText>
      </w:r>
      <w:r w:rsidRPr="00713A89">
        <w:rPr>
          <w:rFonts w:ascii="Times New Roman" w:eastAsia="標楷體" w:hAnsi="Times New Roman" w:cs="Times New Roman"/>
        </w:rPr>
        <w:instrText xml:space="preserve">  \* MERGEFORMAT </w:instrText>
      </w:r>
      <w:r w:rsidRPr="00713A89">
        <w:rPr>
          <w:rFonts w:ascii="Times New Roman" w:eastAsia="標楷體" w:hAnsi="Times New Roman" w:cs="Times New Roman"/>
        </w:rPr>
      </w:r>
      <w:r w:rsidRPr="00713A89">
        <w:rPr>
          <w:rFonts w:ascii="Times New Roman" w:eastAsia="標楷體" w:hAnsi="Times New Roman" w:cs="Times New Roman"/>
        </w:rPr>
        <w:fldChar w:fldCharType="separate"/>
      </w:r>
      <w:r w:rsidR="00BC17A7" w:rsidRPr="00713A89">
        <w:rPr>
          <w:rFonts w:ascii="Times New Roman" w:eastAsia="標楷體" w:hAnsi="Times New Roman" w:cs="Times New Roman"/>
        </w:rPr>
        <w:t>圖</w:t>
      </w:r>
      <w:r w:rsidR="00BC17A7">
        <w:rPr>
          <w:rFonts w:ascii="Times New Roman" w:eastAsia="標楷體" w:hAnsi="Times New Roman" w:cs="Times New Roman"/>
        </w:rPr>
        <w:t>5</w:t>
      </w:r>
      <w:r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713A89" w14:paraId="6B5E3CC9" w14:textId="77777777" w:rsidTr="002D48A2">
        <w:tc>
          <w:tcPr>
            <w:tcW w:w="8784" w:type="dxa"/>
            <w:gridSpan w:val="2"/>
          </w:tcPr>
          <w:p w14:paraId="2FFBD66F" w14:textId="4EB86A09" w:rsidR="00CD1738" w:rsidRPr="00713A89" w:rsidRDefault="00CD1738" w:rsidP="002D48A2">
            <w:pPr>
              <w:widowControl/>
              <w:jc w:val="both"/>
              <w:rPr>
                <w:rFonts w:ascii="Times New Roman" w:hAnsi="Times New Roman" w:cs="Times New Roman"/>
              </w:rPr>
            </w:pPr>
            <w:r w:rsidRPr="00713A89">
              <w:rPr>
                <w:rFonts w:ascii="Times New Roman" w:hAnsi="Times New Roman" w:cs="Times New Roman" w:hint="eastAsia"/>
                <w:b/>
                <w:bCs/>
              </w:rPr>
              <w:t xml:space="preserve">Algorithm </w:t>
            </w:r>
            <w:r w:rsidR="00F05CCB" w:rsidRPr="00713A89">
              <w:rPr>
                <w:rFonts w:ascii="Times New Roman" w:hAnsi="Times New Roman" w:cs="Times New Roman" w:hint="eastAsia"/>
                <w:b/>
                <w:bCs/>
              </w:rPr>
              <w:t>2</w:t>
            </w:r>
            <w:r w:rsidRPr="00713A89">
              <w:rPr>
                <w:rFonts w:ascii="Times New Roman" w:hAnsi="Times New Roman" w:cs="Times New Roman" w:hint="eastAsia"/>
              </w:rPr>
              <w:t xml:space="preserve"> </w:t>
            </w:r>
            <w:r w:rsidR="009D4140" w:rsidRPr="00713A89">
              <w:rPr>
                <w:rFonts w:ascii="Times New Roman" w:hAnsi="Times New Roman" w:cs="Times New Roman"/>
              </w:rPr>
              <w:t xml:space="preserve">Cooperative Co-evolutionary </w:t>
            </w:r>
            <w:r w:rsidRPr="00713A89">
              <w:rPr>
                <w:rFonts w:ascii="Times New Roman" w:hAnsi="Times New Roman" w:cs="Times New Roman" w:hint="eastAsia"/>
              </w:rPr>
              <w:t>Genetic Algorithm</w:t>
            </w:r>
          </w:p>
        </w:tc>
      </w:tr>
      <w:tr w:rsidR="00CD1738" w:rsidRPr="00713A89" w14:paraId="55945B9D" w14:textId="77777777" w:rsidTr="002D48A2">
        <w:tc>
          <w:tcPr>
            <w:tcW w:w="562" w:type="dxa"/>
          </w:tcPr>
          <w:p w14:paraId="194ECA6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7EB7B41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68850563"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522C8CC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12221BD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4191F31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1728D01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13C2F3E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39144CB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5AD11513"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2222640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p w14:paraId="1C6335A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12</w:t>
            </w:r>
          </w:p>
          <w:p w14:paraId="34592EE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13</w:t>
            </w:r>
          </w:p>
          <w:p w14:paraId="619F420C" w14:textId="77777777" w:rsidR="00BC5769" w:rsidRPr="00713A89" w:rsidRDefault="00BC5769"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lastRenderedPageBreak/>
              <w:t>14</w:t>
            </w:r>
          </w:p>
          <w:p w14:paraId="0626F09E"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15</w:t>
            </w:r>
          </w:p>
          <w:p w14:paraId="5CE5FFD4"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16</w:t>
            </w:r>
          </w:p>
          <w:p w14:paraId="7947595F"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17</w:t>
            </w:r>
          </w:p>
          <w:p w14:paraId="4B044A4E"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18</w:t>
            </w:r>
          </w:p>
          <w:p w14:paraId="08EA0CE8"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19</w:t>
            </w:r>
          </w:p>
          <w:p w14:paraId="7362F885"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20</w:t>
            </w:r>
          </w:p>
          <w:p w14:paraId="54EEE230" w14:textId="77777777" w:rsidR="004338BC" w:rsidRPr="00713A89" w:rsidRDefault="004338B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21</w:t>
            </w:r>
          </w:p>
          <w:p w14:paraId="3475BA9A" w14:textId="1722B2AE" w:rsidR="004338BC" w:rsidRPr="00713A89" w:rsidRDefault="004338B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22</w:t>
            </w:r>
          </w:p>
        </w:tc>
        <w:tc>
          <w:tcPr>
            <w:tcW w:w="8222" w:type="dxa"/>
          </w:tcPr>
          <w:p w14:paraId="23847752"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lastRenderedPageBreak/>
              <w:t>Begin</w:t>
            </w:r>
          </w:p>
          <w:p w14:paraId="2BE2424F" w14:textId="45BC8625" w:rsidR="00CD1738" w:rsidRPr="00713A89" w:rsidRDefault="002C7C94"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context solution</w:t>
            </w:r>
            <w:r w:rsidR="00BA63C2" w:rsidRPr="00713A89">
              <w:rPr>
                <w:rFonts w:ascii="Times New Roman" w:hAnsi="Times New Roman" w:cs="Times New Roman" w:hint="eastAsia"/>
              </w:rPr>
              <w:t xml:space="preserve"> </w:t>
            </w:r>
            <m:oMath>
              <m:r>
                <w:rPr>
                  <w:rFonts w:ascii="Cambria Math" w:hAnsi="Cambria Math" w:cs="Times New Roman" w:hint="eastAsia"/>
                </w:rPr>
                <m:t>b</m:t>
              </m:r>
              <m:r>
                <w:rPr>
                  <w:rFonts w:ascii="Cambria Math" w:hAnsi="Cambria Math" w:cs="Times New Roman"/>
                </w:rPr>
                <m:t>=∅</m:t>
              </m:r>
            </m:oMath>
          </w:p>
          <w:p w14:paraId="1B753214" w14:textId="65462172" w:rsidR="00AC7FD8" w:rsidRPr="00713A89" w:rsidRDefault="00AC7FD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For</w:t>
            </w:r>
            <w:r w:rsidRPr="00713A89">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713A89">
              <w:rPr>
                <w:rFonts w:ascii="Times New Roman" w:hAnsi="Times New Roman" w:cs="Times New Roman" w:hint="eastAsia"/>
              </w:rPr>
              <w:t xml:space="preserve"> in </w:t>
            </w:r>
            <m:oMath>
              <m:r>
                <w:rPr>
                  <w:rFonts w:ascii="Cambria Math" w:hAnsi="Cambria Math" w:cs="Times New Roman" w:hint="eastAsia"/>
                </w:rPr>
                <m:t>M</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69A368AE" w14:textId="3BCC13E1" w:rsidR="006F071B" w:rsidRPr="00713A89" w:rsidRDefault="006F071B"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r w:rsidRPr="00713A89">
              <w:rPr>
                <w:rFonts w:ascii="Times New Roman" w:hAnsi="Times New Roman" w:cs="Times New Roman" w:hint="eastAsia"/>
              </w:rPr>
              <w:t xml:space="preserve">  //</w:t>
            </w:r>
            <w:r w:rsidRPr="00713A89">
              <w:rPr>
                <w:rFonts w:ascii="Times New Roman" w:hAnsi="Times New Roman" w:cs="Times New Roman" w:hint="eastAsia"/>
                <w:b/>
                <w:bCs/>
              </w:rPr>
              <w:t>Algorithm 1</w:t>
            </w:r>
          </w:p>
          <w:p w14:paraId="42C897A1" w14:textId="78336C83" w:rsidR="002C7C94" w:rsidRPr="00713A89" w:rsidRDefault="002C7C94"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AC7FD8" w:rsidRPr="00713A89">
              <w:rPr>
                <w:rFonts w:ascii="Times New Roman" w:hAnsi="Times New Roman" w:cs="Times New Roman" w:hint="eastAsia"/>
              </w:rPr>
              <w:t xml:space="preserve">    </w:t>
            </w:r>
            <w:r w:rsidRPr="00713A89">
              <w:rPr>
                <w:rFonts w:ascii="Times New Roman" w:hAnsi="Times New Roman" w:cs="Times New Roman" w:hint="eastAsia"/>
              </w:rPr>
              <w:t xml:space="preserve">Evaluate the fitness of each individual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hint="eastAsia"/>
                    </w:rPr>
                    <m:t>0</m:t>
                  </m:r>
                </m:sup>
              </m:sSubSup>
            </m:oMath>
            <w:r w:rsidR="003D3424" w:rsidRPr="00713A89">
              <w:rPr>
                <w:rFonts w:ascii="Times New Roman" w:hAnsi="Times New Roman" w:cs="Times New Roman" w:hint="eastAsia"/>
              </w:rPr>
              <w:t xml:space="preserve"> combined with </w:t>
            </w:r>
            <m:oMath>
              <m:r>
                <w:rPr>
                  <w:rFonts w:ascii="Cambria Math" w:hAnsi="Cambria Math" w:cs="Times New Roman" w:hint="eastAsia"/>
                </w:rPr>
                <m:t>b</m:t>
              </m:r>
            </m:oMath>
          </w:p>
          <w:p w14:paraId="26728837" w14:textId="005EF045" w:rsidR="00BA63C2" w:rsidRPr="00713A89" w:rsidRDefault="00BA63C2"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AC7FD8" w:rsidRPr="00713A89">
              <w:rPr>
                <w:rFonts w:ascii="Times New Roman" w:hAnsi="Times New Roman" w:cs="Times New Roman" w:hint="eastAsia"/>
              </w:rPr>
              <w:t xml:space="preserve">    </w:t>
            </w:r>
            <w:r w:rsidRPr="00713A89">
              <w:rPr>
                <w:rFonts w:ascii="Times New Roman" w:hAnsi="Times New Roman" w:cs="Times New Roman" w:hint="eastAsia"/>
              </w:rPr>
              <w:t xml:space="preserve">Update </w:t>
            </w:r>
            <m:oMath>
              <m:r>
                <w:rPr>
                  <w:rFonts w:ascii="Cambria Math" w:hAnsi="Cambria Math" w:cs="Times New Roman" w:hint="eastAsia"/>
                </w:rPr>
                <m:t>b</m:t>
              </m:r>
            </m:oMath>
            <w:r w:rsidRPr="00713A89">
              <w:rPr>
                <w:rFonts w:ascii="Times New Roman" w:hAnsi="Times New Roman" w:cs="Times New Roman" w:hint="eastAsia"/>
              </w:rPr>
              <w:t xml:space="preserve"> based on</w:t>
            </w:r>
            <w:r w:rsidR="001A1F4C" w:rsidRPr="00713A89">
              <w:rPr>
                <w:rFonts w:ascii="Times New Roman" w:hAnsi="Times New Roman" w:cs="Times New Roman" w:hint="eastAsia"/>
              </w:rPr>
              <w:t xml:space="preserve"> the best individual in</w:t>
            </w:r>
            <w:r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74D4605" w14:textId="6EF7576E" w:rsidR="00AC7FD8" w:rsidRPr="00713A89" w:rsidRDefault="00AC7FD8"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77C1E6CD" w14:textId="3DD2262C" w:rsidR="002C6E92" w:rsidRPr="00713A89" w:rsidRDefault="002C6E92"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b/>
                <w:bCs/>
              </w:rPr>
              <w:t>F</w:t>
            </w:r>
            <w:r w:rsidRPr="00713A89">
              <w:rPr>
                <w:rFonts w:ascii="Times New Roman" w:hAnsi="Times New Roman" w:cs="Times New Roman" w:hint="eastAsia"/>
                <w:b/>
                <w:bCs/>
              </w:rPr>
              <w:t>or</w:t>
            </w:r>
            <w:r w:rsidRPr="00713A89">
              <w:rPr>
                <w:rFonts w:ascii="Times New Roman" w:hAnsi="Times New Roman" w:cs="Times New Roman" w:hint="eastAsia"/>
              </w:rPr>
              <w:t xml:space="preserve"> each generation</w:t>
            </w:r>
            <w:r w:rsidR="009405B5" w:rsidRPr="00713A89">
              <w:rPr>
                <w:rFonts w:ascii="Times New Roman" w:hAnsi="Times New Roman" w:cs="Times New Roman" w:hint="eastAsia"/>
              </w:rPr>
              <w:t xml:space="preserve"> </w:t>
            </w:r>
            <w:r w:rsidR="005D32DD" w:rsidRPr="00713A89">
              <w:rPr>
                <w:rFonts w:ascii="Times New Roman" w:hAnsi="Times New Roman" w:cs="Times New Roman" w:hint="eastAsia"/>
              </w:rPr>
              <w:t>g</w:t>
            </w:r>
            <w:r w:rsidR="009405B5" w:rsidRPr="00713A89">
              <w:rPr>
                <w:rFonts w:ascii="Times New Roman" w:hAnsi="Times New Roman" w:cs="Times New Roman" w:hint="eastAsia"/>
              </w:rPr>
              <w:t xml:space="preserve"> = </w:t>
            </w:r>
            <w:r w:rsidR="004F393C" w:rsidRPr="00713A89">
              <w:rPr>
                <w:rFonts w:ascii="Times New Roman" w:hAnsi="Times New Roman" w:cs="Times New Roman" w:hint="eastAsia"/>
              </w:rPr>
              <w:t>0</w:t>
            </w:r>
            <w:r w:rsidR="009405B5" w:rsidRPr="00713A89">
              <w:rPr>
                <w:rFonts w:ascii="Times New Roman" w:hAnsi="Times New Roman" w:cs="Times New Roman" w:hint="eastAsia"/>
              </w:rPr>
              <w:t xml:space="preserve"> to </w:t>
            </w:r>
            <m:oMath>
              <m:r>
                <w:rPr>
                  <w:rFonts w:ascii="Cambria Math" w:hAnsi="Cambria Math" w:cs="Times New Roman" w:hint="eastAsia"/>
                </w:rPr>
                <m:t>G</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0D4505EC" w14:textId="435EA887" w:rsidR="00FC4ACD" w:rsidRPr="00713A89" w:rsidRDefault="00FC4ACD"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For</w:t>
            </w:r>
            <w:r w:rsidRPr="00713A89">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713A89">
              <w:rPr>
                <w:rFonts w:ascii="Times New Roman" w:hAnsi="Times New Roman" w:cs="Times New Roman" w:hint="eastAsia"/>
              </w:rPr>
              <w:t xml:space="preserve"> in </w:t>
            </w:r>
            <m:oMath>
              <m:r>
                <w:rPr>
                  <w:rFonts w:ascii="Cambria Math" w:hAnsi="Cambria Math" w:cs="Times New Roman" w:hint="eastAsia"/>
                </w:rPr>
                <m:t>M</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48E00FBE" w14:textId="6D23C853" w:rsidR="0052091F" w:rsidRPr="00713A89" w:rsidRDefault="0052091F" w:rsidP="00F76FD5">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BA63C2" w:rsidRPr="00713A89">
              <w:rPr>
                <w:rFonts w:ascii="Times New Roman" w:hAnsi="Times New Roman" w:cs="Times New Roman" w:hint="eastAsia"/>
              </w:rPr>
              <w:t>Preserve the</w:t>
            </w:r>
            <w:r w:rsidRPr="00713A89">
              <w:rPr>
                <w:rFonts w:ascii="Times New Roman" w:hAnsi="Times New Roman" w:cs="Times New Roman"/>
              </w:rPr>
              <w:t xml:space="preserve"> </w:t>
            </w:r>
            <w:r w:rsidR="00912955" w:rsidRPr="00713A89">
              <w:rPr>
                <w:rFonts w:ascii="Times New Roman" w:hAnsi="Times New Roman" w:cs="Times New Roman" w:hint="eastAsia"/>
              </w:rPr>
              <w:t xml:space="preserve">top </w:t>
            </w:r>
            <m:oMath>
              <m:r>
                <w:rPr>
                  <w:rFonts w:ascii="Cambria Math" w:hAnsi="Cambria Math" w:cs="Times New Roman" w:hint="eastAsia"/>
                </w:rPr>
                <m:t>E</m:t>
              </m:r>
            </m:oMath>
            <w:r w:rsidR="00AE225C" w:rsidRPr="00713A89">
              <w:rPr>
                <w:rFonts w:ascii="Times New Roman" w:hAnsi="Times New Roman" w:cs="Times New Roman" w:hint="eastAsia"/>
              </w:rPr>
              <w:t xml:space="preserve"> </w:t>
            </w:r>
            <w:r w:rsidR="00912955" w:rsidRPr="00713A89">
              <w:rPr>
                <w:rFonts w:ascii="Times New Roman" w:hAnsi="Times New Roman" w:cs="Times New Roman" w:hint="eastAsia"/>
              </w:rPr>
              <w:t>individuals</w:t>
            </w:r>
            <w:r w:rsidRPr="00713A89">
              <w:rPr>
                <w:rFonts w:ascii="Times New Roman" w:hAnsi="Times New Roman" w:cs="Times New Roman"/>
              </w:rPr>
              <w:t xml:space="preserve"> from</w:t>
            </w:r>
            <w:r w:rsidR="00037176"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oMath>
            <w:r w:rsidR="00037176" w:rsidRPr="00713A89">
              <w:rPr>
                <w:rFonts w:ascii="Times New Roman" w:hAnsi="Times New Roman" w:cs="Times New Roman" w:hint="eastAsia"/>
              </w:rPr>
              <w:t xml:space="preserve"> and </w:t>
            </w:r>
            <w:r w:rsidR="00BA63C2" w:rsidRPr="00713A89">
              <w:rPr>
                <w:rFonts w:ascii="Times New Roman" w:hAnsi="Times New Roman" w:cs="Times New Roman" w:hint="eastAsia"/>
              </w:rPr>
              <w:t xml:space="preserve">retain </w:t>
            </w:r>
            <w:r w:rsidR="00037176" w:rsidRPr="00713A89">
              <w:rPr>
                <w:rFonts w:ascii="Times New Roman" w:hAnsi="Times New Roman" w:cs="Times New Roman" w:hint="eastAsia"/>
              </w:rPr>
              <w:t xml:space="preserve">to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142A64BE" w14:textId="42C30A7C" w:rsidR="002C6E92" w:rsidRPr="00713A89" w:rsidRDefault="00F76FD5"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8B7584" w:rsidRPr="00713A89">
              <w:rPr>
                <w:rFonts w:ascii="Times New Roman" w:hAnsi="Times New Roman" w:cs="Times New Roman"/>
                <w:b/>
                <w:bCs/>
              </w:rPr>
              <w:t>While</w:t>
            </w:r>
            <w:r w:rsidR="008B7584" w:rsidRPr="00713A89">
              <w:rPr>
                <w:rFonts w:ascii="Times New Roman" w:hAnsi="Times New Roman" w:cs="Times New Roman"/>
              </w:rPr>
              <w:t xml:space="preserve"> </w:t>
            </w:r>
            <m:oMath>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hint="eastAsia"/>
                </w:rPr>
                <m:t>&lt;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8B7584" w:rsidRPr="00713A89">
              <w:rPr>
                <w:rFonts w:ascii="Times New Roman" w:hAnsi="Times New Roman" w:cs="Times New Roman" w:hint="eastAsia"/>
              </w:rPr>
              <w:t xml:space="preserve"> </w:t>
            </w:r>
            <w:r w:rsidR="008B7584" w:rsidRPr="00713A89">
              <w:rPr>
                <w:rFonts w:ascii="Times New Roman" w:hAnsi="Times New Roman" w:cs="Times New Roman"/>
                <w:b/>
                <w:bCs/>
              </w:rPr>
              <w:t>Do</w:t>
            </w:r>
          </w:p>
          <w:p w14:paraId="5670B5A8" w14:textId="32F149EC" w:rsidR="009268EC" w:rsidRPr="00713A89" w:rsidRDefault="009268E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m:oMath>
              <m:r>
                <w:rPr>
                  <w:rFonts w:ascii="Cambria Math" w:hAnsi="Cambria Math" w:cs="Times New Roman"/>
                </w:rPr>
                <m:t>n=</m:t>
              </m:r>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rPr>
                <m:t>+1</m:t>
              </m:r>
            </m:oMath>
          </w:p>
          <w:p w14:paraId="51E39853" w14:textId="75F780B7" w:rsidR="00F76FD5" w:rsidRPr="00713A89" w:rsidRDefault="00F76FD5"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52091F" w:rsidRPr="00713A89">
              <w:rPr>
                <w:rFonts w:ascii="Times New Roman" w:hAnsi="Times New Roman" w:cs="Times New Roman"/>
              </w:rPr>
              <w:t>Select</w:t>
            </w:r>
            <w:r w:rsidR="006778AD" w:rsidRPr="00713A89">
              <w:rPr>
                <w:rFonts w:ascii="Times New Roman" w:hAnsi="Times New Roman" w:cs="Times New Roman" w:hint="eastAsia"/>
              </w:rPr>
              <w:t xml:space="preserve"> parents</w:t>
            </w:r>
            <w:r w:rsidR="0052091F" w:rsidRPr="00713A89">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 b</m:t>
                  </m:r>
                </m:sub>
                <m:sup>
                  <m:r>
                    <w:rPr>
                      <w:rFonts w:ascii="Cambria Math" w:hAnsi="Cambria Math" w:cs="Times New Roman"/>
                    </w:rPr>
                    <m:t>g</m:t>
                  </m:r>
                </m:sup>
              </m:sSubSup>
              <m:r>
                <w:rPr>
                  <w:rFonts w:ascii="Cambria Math" w:hAnsi="Cambria Math" w:cs="Times New Roman"/>
                </w:rPr>
                <m:t xml:space="preserve"> </m:t>
              </m:r>
            </m:oMath>
            <w:r w:rsidR="00653A62" w:rsidRPr="00713A89">
              <w:rPr>
                <w:rFonts w:ascii="Times New Roman" w:hAnsi="Times New Roman" w:cs="Times New Roman" w:hint="eastAsia"/>
              </w:rPr>
              <w:t xml:space="preserve">from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r>
                <w:rPr>
                  <w:rFonts w:ascii="Cambria Math" w:hAnsi="Cambria Math" w:cs="Times New Roman"/>
                </w:rPr>
                <m:t xml:space="preserve"> </m:t>
              </m:r>
            </m:oMath>
            <w:r w:rsidR="0052091F" w:rsidRPr="00713A89">
              <w:rPr>
                <w:rFonts w:ascii="Times New Roman" w:hAnsi="Times New Roman" w:cs="Times New Roman"/>
              </w:rPr>
              <w:t>based on fitness</w:t>
            </w:r>
          </w:p>
          <w:p w14:paraId="7A79DBF9" w14:textId="4D8A372C" w:rsidR="0052091F"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lastRenderedPageBreak/>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 xml:space="preserve">Perform Crossover to </w:t>
            </w:r>
            <w:r w:rsidR="00D81CF9" w:rsidRPr="00713A89">
              <w:rPr>
                <w:rFonts w:ascii="Times New Roman" w:hAnsi="Times New Roman" w:cs="Times New Roman" w:hint="eastAsia"/>
              </w:rPr>
              <w:t>produce</w:t>
            </w:r>
            <w:r w:rsidRPr="00713A89">
              <w:rPr>
                <w:rFonts w:ascii="Times New Roman" w:hAnsi="Times New Roman" w:cs="Times New Roman"/>
              </w:rPr>
              <w:t xml:space="preserve"> offspring</w:t>
            </w:r>
            <w:r w:rsidR="00D81CF9"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21D15D1C" w14:textId="48A711E3" w:rsidR="0052091F"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Mutat</w:t>
            </w:r>
            <w:r w:rsidR="00D81CF9" w:rsidRPr="00713A89">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79974A94" w14:textId="1F36F012" w:rsidR="00975C4C"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 xml:space="preserve">Add </w:t>
            </w:r>
            <w:r w:rsidR="00AE225C" w:rsidRPr="00713A89">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r w:rsidRPr="00713A89">
              <w:rPr>
                <w:rFonts w:ascii="Times New Roman" w:hAnsi="Times New Roman" w:cs="Times New Roman"/>
              </w:rPr>
              <w:t xml:space="preserve"> to</w:t>
            </w:r>
            <w:r w:rsidR="00D81CF9" w:rsidRPr="00713A89">
              <w:rPr>
                <w:rFonts w:ascii="Times New Roman" w:hAnsi="Times New Roman" w:cs="Times New Roman" w:hint="eastAsia"/>
              </w:rPr>
              <w:t xml:space="preserve"> the</w:t>
            </w:r>
            <w:r w:rsidRPr="00713A89">
              <w:rPr>
                <w:rFonts w:ascii="Times New Roman" w:hAnsi="Times New Roman" w:cs="Times New Roman"/>
              </w:rPr>
              <w:t xml:space="preserve"> </w:t>
            </w:r>
            <w:r w:rsidR="00AE225C" w:rsidRPr="00713A89">
              <w:rPr>
                <w:rFonts w:ascii="Times New Roman" w:hAnsi="Times New Roman" w:cs="Times New Roman" w:hint="eastAsia"/>
              </w:rPr>
              <w:t xml:space="preserve">new 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2942957" w14:textId="256E899D" w:rsidR="00F76FD5"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F76FD5" w:rsidRPr="00713A89">
              <w:rPr>
                <w:rFonts w:ascii="Times New Roman" w:hAnsi="Times New Roman" w:cs="Times New Roman" w:hint="eastAsia"/>
              </w:rPr>
              <w:t xml:space="preserve">        </w:t>
            </w:r>
            <w:r w:rsidR="00F76FD5" w:rsidRPr="00713A89">
              <w:rPr>
                <w:rFonts w:ascii="Times New Roman" w:hAnsi="Times New Roman" w:cs="Times New Roman" w:hint="eastAsia"/>
                <w:b/>
                <w:bCs/>
              </w:rPr>
              <w:t xml:space="preserve">End </w:t>
            </w:r>
            <w:r w:rsidR="0052091F" w:rsidRPr="00713A89">
              <w:rPr>
                <w:rFonts w:ascii="Times New Roman" w:hAnsi="Times New Roman" w:cs="Times New Roman" w:hint="eastAsia"/>
                <w:b/>
                <w:bCs/>
              </w:rPr>
              <w:t>While</w:t>
            </w:r>
          </w:p>
          <w:p w14:paraId="7B6E19E0" w14:textId="641ACC90" w:rsidR="003D1E38" w:rsidRPr="00713A89" w:rsidRDefault="003D1E38"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Evaluate the fitness of each individual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rPr>
                    <m:t>g+1</m:t>
                  </m:r>
                </m:sup>
              </m:sSubSup>
            </m:oMath>
            <w:r w:rsidR="004338BC" w:rsidRPr="00713A89">
              <w:rPr>
                <w:rFonts w:ascii="Times New Roman" w:hAnsi="Times New Roman" w:cs="Times New Roman" w:hint="eastAsia"/>
              </w:rPr>
              <w:t xml:space="preserve"> combined with </w:t>
            </w:r>
            <m:oMath>
              <m:r>
                <w:rPr>
                  <w:rFonts w:ascii="Cambria Math" w:hAnsi="Cambria Math" w:cs="Times New Roman" w:hint="eastAsia"/>
                </w:rPr>
                <m:t>b</m:t>
              </m:r>
            </m:oMath>
          </w:p>
          <w:p w14:paraId="3DFCBD36" w14:textId="6DA79CAE" w:rsidR="003D1E38"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Update </w:t>
            </w:r>
            <m:oMath>
              <m:r>
                <w:rPr>
                  <w:rFonts w:ascii="Cambria Math" w:hAnsi="Cambria Math" w:cs="Times New Roman" w:hint="eastAsia"/>
                </w:rPr>
                <m:t>b</m:t>
              </m:r>
            </m:oMath>
            <w:r w:rsidRPr="00713A89">
              <w:rPr>
                <w:rFonts w:ascii="Times New Roman" w:hAnsi="Times New Roman" w:cs="Times New Roman" w:hint="eastAsia"/>
              </w:rPr>
              <w:t xml:space="preserve"> based on </w:t>
            </w:r>
            <w:r w:rsidR="003D3424" w:rsidRPr="00713A89">
              <w:rPr>
                <w:rFonts w:ascii="Times New Roman" w:hAnsi="Times New Roman" w:cs="Times New Roman" w:hint="eastAsia"/>
              </w:rPr>
              <w:t xml:space="preserve">the best individual in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5F9BEE5" w14:textId="497F6039" w:rsidR="003D1E38"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76C0D4AC" w14:textId="0D8721DA" w:rsidR="002C6E92" w:rsidRPr="00713A89" w:rsidRDefault="002C6E92"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2216890C"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0994A945" w14:textId="7234EC21" w:rsidR="00AF3BB3" w:rsidRPr="00713A89" w:rsidRDefault="00CD1738" w:rsidP="00CD1738">
      <w:pPr>
        <w:widowControl/>
        <w:jc w:val="center"/>
        <w:rPr>
          <w:rFonts w:ascii="Times New Roman" w:eastAsia="標楷體" w:hAnsi="Times New Roman" w:cs="Times New Roman"/>
        </w:rPr>
      </w:pPr>
      <w:bookmarkStart w:id="94" w:name="_Ref222746170"/>
      <w:bookmarkStart w:id="95" w:name="_Ref222746162"/>
      <w:bookmarkStart w:id="96" w:name="_Toc230598077"/>
      <w:r w:rsidRPr="00713A89">
        <w:rPr>
          <w:rFonts w:ascii="Times New Roman" w:eastAsia="標楷體" w:hAnsi="Times New Roman" w:cs="Times New Roman"/>
        </w:rPr>
        <w:lastRenderedPageBreak/>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BC17A7">
        <w:rPr>
          <w:rFonts w:ascii="Times New Roman" w:eastAsia="標楷體" w:hAnsi="Times New Roman" w:cs="Times New Roman"/>
          <w:noProof/>
        </w:rPr>
        <w:t>5</w:t>
      </w:r>
      <w:r w:rsidRPr="00713A89">
        <w:rPr>
          <w:rFonts w:ascii="Times New Roman" w:eastAsia="標楷體" w:hAnsi="Times New Roman" w:cs="Times New Roman"/>
        </w:rPr>
        <w:fldChar w:fldCharType="end"/>
      </w:r>
      <w:bookmarkEnd w:id="94"/>
      <w:r w:rsidR="00A24F61" w:rsidRPr="00713A89">
        <w:rPr>
          <w:rFonts w:ascii="Times New Roman" w:eastAsia="標楷體" w:hAnsi="Times New Roman" w:cs="Times New Roman" w:hint="eastAsia"/>
        </w:rPr>
        <w:t>店舖抽取</w:t>
      </w:r>
      <w:r w:rsidRPr="00713A89">
        <w:rPr>
          <w:rFonts w:ascii="Times New Roman" w:eastAsia="標楷體" w:hAnsi="Times New Roman" w:cs="Times New Roman" w:hint="eastAsia"/>
        </w:rPr>
        <w:t>之</w:t>
      </w:r>
      <w:r w:rsidR="008A03AA" w:rsidRPr="00713A89">
        <w:rPr>
          <w:rFonts w:ascii="Times New Roman" w:eastAsia="標楷體" w:hAnsi="Times New Roman" w:cs="Times New Roman" w:hint="eastAsia"/>
        </w:rPr>
        <w:t>CCGA</w:t>
      </w:r>
      <w:r w:rsidRPr="00713A89">
        <w:rPr>
          <w:rFonts w:ascii="Times New Roman" w:eastAsia="標楷體" w:hAnsi="Times New Roman" w:cs="Times New Roman" w:hint="eastAsia"/>
        </w:rPr>
        <w:t>偽程式碼</w:t>
      </w:r>
      <w:bookmarkEnd w:id="95"/>
      <w:bookmarkEnd w:id="96"/>
    </w:p>
    <w:p w14:paraId="46BB84A1" w14:textId="2760AC1E" w:rsidR="00AF3BB3" w:rsidRPr="00713A89" w:rsidRDefault="00AF3BB3" w:rsidP="00AF3BB3">
      <w:pPr>
        <w:widowControl/>
        <w:outlineLvl w:val="2"/>
        <w:rPr>
          <w:rFonts w:ascii="Times New Roman" w:eastAsia="標楷體" w:hAnsi="Times New Roman" w:cs="Times New Roman"/>
          <w:b/>
          <w:bCs/>
          <w:sz w:val="32"/>
          <w:szCs w:val="32"/>
        </w:rPr>
      </w:pPr>
      <w:bookmarkStart w:id="97" w:name="_Toc230895488"/>
      <w:r w:rsidRPr="00713A89">
        <w:rPr>
          <w:rFonts w:ascii="Times New Roman" w:eastAsia="標楷體" w:hAnsi="Times New Roman" w:cs="Times New Roman"/>
          <w:b/>
          <w:bCs/>
          <w:sz w:val="32"/>
          <w:szCs w:val="32"/>
        </w:rPr>
        <w:t>4.</w:t>
      </w:r>
      <w:r w:rsidR="00256AEE" w:rsidRPr="00713A89">
        <w:rPr>
          <w:rFonts w:ascii="Times New Roman" w:eastAsia="標楷體" w:hAnsi="Times New Roman" w:cs="Times New Roman"/>
          <w:b/>
          <w:bCs/>
          <w:sz w:val="32"/>
          <w:szCs w:val="32"/>
        </w:rPr>
        <w:t>5</w:t>
      </w:r>
      <w:r w:rsidRPr="00713A89">
        <w:rPr>
          <w:rFonts w:ascii="Times New Roman" w:eastAsia="標楷體" w:hAnsi="Times New Roman" w:cs="Times New Roman"/>
          <w:b/>
          <w:bCs/>
          <w:sz w:val="32"/>
          <w:szCs w:val="32"/>
        </w:rPr>
        <w:t>.</w:t>
      </w:r>
      <w:r w:rsidR="00E82B85" w:rsidRPr="00713A89">
        <w:rPr>
          <w:rFonts w:ascii="Times New Roman" w:eastAsia="標楷體" w:hAnsi="Times New Roman" w:cs="Times New Roman"/>
          <w:b/>
          <w:bCs/>
          <w:sz w:val="32"/>
          <w:szCs w:val="32"/>
        </w:rPr>
        <w:t>3</w:t>
      </w:r>
      <w:r w:rsidRPr="00713A89">
        <w:rPr>
          <w:rFonts w:ascii="Times New Roman" w:eastAsia="標楷體" w:hAnsi="Times New Roman" w:cs="Times New Roman"/>
          <w:b/>
          <w:bCs/>
          <w:sz w:val="32"/>
          <w:szCs w:val="32"/>
        </w:rPr>
        <w:t xml:space="preserve"> </w:t>
      </w:r>
      <w:r w:rsidR="00EA63E6" w:rsidRPr="00713A89">
        <w:rPr>
          <w:rFonts w:ascii="Times New Roman" w:eastAsia="標楷體" w:hAnsi="Times New Roman" w:cs="Times New Roman"/>
          <w:b/>
          <w:bCs/>
          <w:sz w:val="32"/>
          <w:szCs w:val="32"/>
        </w:rPr>
        <w:t>候選店</w:t>
      </w:r>
      <w:r w:rsidR="00AA6FD2" w:rsidRPr="00713A89">
        <w:rPr>
          <w:rFonts w:ascii="Times New Roman" w:eastAsia="標楷體" w:hAnsi="Times New Roman" w:cs="Times New Roman"/>
          <w:b/>
          <w:bCs/>
          <w:sz w:val="32"/>
          <w:szCs w:val="32"/>
        </w:rPr>
        <w:t>舖</w:t>
      </w:r>
      <w:r w:rsidR="00EA63E6" w:rsidRPr="00713A89">
        <w:rPr>
          <w:rFonts w:ascii="Times New Roman" w:eastAsia="標楷體" w:hAnsi="Times New Roman" w:cs="Times New Roman"/>
          <w:b/>
          <w:bCs/>
          <w:sz w:val="32"/>
          <w:szCs w:val="32"/>
        </w:rPr>
        <w:t>分配</w:t>
      </w:r>
      <w:bookmarkEnd w:id="97"/>
    </w:p>
    <w:p w14:paraId="2412CB0E" w14:textId="529903F3" w:rsidR="002A20EC" w:rsidRPr="00713A89" w:rsidRDefault="002A20EC" w:rsidP="0067280D">
      <w:pPr>
        <w:widowControl/>
        <w:spacing w:line="360" w:lineRule="auto"/>
        <w:ind w:firstLine="480"/>
        <w:jc w:val="both"/>
        <w:rPr>
          <w:rFonts w:ascii="Times New Roman" w:eastAsia="標楷體" w:hAnsi="Times New Roman" w:cs="Times New Roman"/>
        </w:rPr>
      </w:pPr>
      <w:r w:rsidRPr="00383CD4">
        <w:rPr>
          <w:rFonts w:ascii="Times New Roman" w:eastAsia="標楷體" w:hAnsi="Times New Roman" w:cs="Times New Roman"/>
          <w:highlight w:val="yellow"/>
        </w:rPr>
        <w:t>本階段針對前述程序所產生的候選店舖，依據其配送材積量與時間窗限制，重新分配至尚具剩餘容量的主線路線中，以最大化主線利用率並減少支援線需求。分配過程中，需同時檢查材積</w:t>
      </w:r>
      <w:r w:rsidR="00402F9D" w:rsidRPr="00383CD4">
        <w:rPr>
          <w:rFonts w:ascii="Times New Roman" w:eastAsia="標楷體" w:hAnsi="Times New Roman" w:cs="Times New Roman" w:hint="eastAsia"/>
          <w:highlight w:val="yellow"/>
        </w:rPr>
        <w:t>量</w:t>
      </w:r>
      <w:r w:rsidRPr="00383CD4">
        <w:rPr>
          <w:rFonts w:ascii="Times New Roman" w:eastAsia="標楷體" w:hAnsi="Times New Roman" w:cs="Times New Roman"/>
          <w:highlight w:val="yellow"/>
        </w:rPr>
        <w:t>是否仍符合車輛容量限制，</w:t>
      </w:r>
      <w:r w:rsidR="00402F9D" w:rsidRPr="00383CD4">
        <w:rPr>
          <w:rFonts w:ascii="Times New Roman" w:eastAsia="標楷體" w:hAnsi="Times New Roman" w:cs="Times New Roman" w:hint="eastAsia"/>
          <w:highlight w:val="yellow"/>
        </w:rPr>
        <w:t>以及</w:t>
      </w:r>
      <w:r w:rsidRPr="00383CD4">
        <w:rPr>
          <w:rFonts w:ascii="Times New Roman" w:eastAsia="標楷體" w:hAnsi="Times New Roman" w:cs="Times New Roman"/>
          <w:highlight w:val="yellow"/>
        </w:rPr>
        <w:t>時間窗等相關約束條件。</w:t>
      </w:r>
    </w:p>
    <w:p w14:paraId="0D4957D4" w14:textId="198325C4" w:rsidR="009F3D9C" w:rsidRPr="009168B7" w:rsidRDefault="00155A58" w:rsidP="009168B7">
      <w:pPr>
        <w:widowControl/>
        <w:spacing w:line="360" w:lineRule="auto"/>
        <w:ind w:firstLine="480"/>
        <w:jc w:val="both"/>
        <w:rPr>
          <w:rFonts w:ascii="Times New Roman" w:eastAsia="標楷體" w:hAnsi="Times New Roman" w:cs="Times New Roman"/>
          <w:highlight w:val="yellow"/>
        </w:rPr>
      </w:pPr>
      <w:r>
        <w:rPr>
          <w:rFonts w:ascii="Times New Roman" w:eastAsia="標楷體" w:hAnsi="Times New Roman" w:cs="Times New Roman" w:hint="eastAsia"/>
          <w:highlight w:val="yellow"/>
        </w:rPr>
        <w:t>本階段</w:t>
      </w:r>
      <w:r w:rsidR="009168B7" w:rsidRPr="009168B7">
        <w:rPr>
          <w:rFonts w:ascii="Times New Roman" w:eastAsia="標楷體" w:hAnsi="Times New Roman" w:cs="Times New Roman"/>
          <w:highlight w:val="yellow"/>
        </w:rPr>
        <w:t>採用</w:t>
      </w:r>
      <w:r w:rsidR="009168B7" w:rsidRPr="009168B7">
        <w:rPr>
          <w:rFonts w:ascii="Times New Roman" w:eastAsia="標楷體" w:hAnsi="Times New Roman" w:cs="Times New Roman"/>
          <w:highlight w:val="yellow"/>
        </w:rPr>
        <w:t>HACO</w:t>
      </w:r>
      <w:r w:rsidR="009168B7" w:rsidRPr="009168B7">
        <w:rPr>
          <w:rFonts w:ascii="Times New Roman" w:eastAsia="標楷體" w:hAnsi="Times New Roman" w:cs="Times New Roman"/>
          <w:highlight w:val="yellow"/>
        </w:rPr>
        <w:t>進行候選店舖分配。如</w:t>
      </w:r>
      <w:r w:rsidR="009168B7" w:rsidRPr="002C14E0">
        <w:rPr>
          <w:rFonts w:ascii="Times New Roman" w:eastAsia="標楷體" w:hAnsi="Times New Roman" w:cs="Times New Roman"/>
          <w:highlight w:val="yellow"/>
        </w:rPr>
        <w:fldChar w:fldCharType="begin"/>
      </w:r>
      <w:r w:rsidR="009168B7" w:rsidRPr="002C14E0">
        <w:rPr>
          <w:rFonts w:ascii="Times New Roman" w:eastAsia="標楷體" w:hAnsi="Times New Roman" w:cs="Times New Roman"/>
          <w:highlight w:val="yellow"/>
        </w:rPr>
        <w:instrText xml:space="preserve"> REF _Ref224562347 \h  \* MERGEFORMAT </w:instrText>
      </w:r>
      <w:r w:rsidR="009168B7" w:rsidRPr="002C14E0">
        <w:rPr>
          <w:rFonts w:ascii="Times New Roman" w:eastAsia="標楷體" w:hAnsi="Times New Roman" w:cs="Times New Roman"/>
          <w:highlight w:val="yellow"/>
        </w:rPr>
      </w:r>
      <w:r w:rsidR="009168B7" w:rsidRPr="002C14E0">
        <w:rPr>
          <w:rFonts w:ascii="Times New Roman" w:eastAsia="標楷體" w:hAnsi="Times New Roman" w:cs="Times New Roman"/>
          <w:highlight w:val="yellow"/>
        </w:rPr>
        <w:fldChar w:fldCharType="separate"/>
      </w:r>
      <w:r w:rsidR="00BC17A7">
        <w:rPr>
          <w:rFonts w:ascii="Times New Roman" w:eastAsia="標楷體" w:hAnsi="Times New Roman" w:cs="Times New Roman" w:hint="eastAsia"/>
          <w:b/>
          <w:bCs/>
          <w:highlight w:val="yellow"/>
        </w:rPr>
        <w:t>錯誤</w:t>
      </w:r>
      <w:r w:rsidR="00BC17A7">
        <w:rPr>
          <w:rFonts w:ascii="Times New Roman" w:eastAsia="標楷體" w:hAnsi="Times New Roman" w:cs="Times New Roman" w:hint="eastAsia"/>
          <w:b/>
          <w:bCs/>
          <w:highlight w:val="yellow"/>
        </w:rPr>
        <w:t xml:space="preserve">! </w:t>
      </w:r>
      <w:r w:rsidR="00BC17A7">
        <w:rPr>
          <w:rFonts w:ascii="Times New Roman" w:eastAsia="標楷體" w:hAnsi="Times New Roman" w:cs="Times New Roman" w:hint="eastAsia"/>
          <w:b/>
          <w:bCs/>
          <w:highlight w:val="yellow"/>
        </w:rPr>
        <w:t>找不到參照來源。</w:t>
      </w:r>
      <w:r w:rsidR="009168B7" w:rsidRPr="002C14E0">
        <w:rPr>
          <w:rFonts w:ascii="Times New Roman" w:eastAsia="標楷體" w:hAnsi="Times New Roman" w:cs="Times New Roman"/>
          <w:highlight w:val="yellow"/>
        </w:rPr>
        <w:fldChar w:fldCharType="end"/>
      </w:r>
      <w:r w:rsidR="009168B7" w:rsidRPr="009168B7">
        <w:rPr>
          <w:rFonts w:ascii="Times New Roman" w:eastAsia="標楷體" w:hAnsi="Times New Roman" w:cs="Times New Roman"/>
          <w:highlight w:val="yellow"/>
        </w:rPr>
        <w:t>所示，首先透過貪婪策略產生初始解以初始化費洛蒙</w:t>
      </w:r>
      <w:r w:rsidR="001713F9">
        <w:rPr>
          <w:rFonts w:ascii="Times New Roman" w:eastAsia="標楷體" w:hAnsi="Times New Roman" w:cs="Times New Roman" w:hint="eastAsia"/>
          <w:highlight w:val="yellow"/>
        </w:rPr>
        <w:t>，</w:t>
      </w:r>
      <w:r w:rsidR="001713F9" w:rsidRPr="001713F9">
        <w:rPr>
          <w:rFonts w:ascii="Times New Roman" w:eastAsia="標楷體" w:hAnsi="Times New Roman" w:cs="Times New Roman"/>
          <w:highlight w:val="yellow"/>
        </w:rPr>
        <w:t>並於每次迭代中建構多組螞蟻解</w:t>
      </w:r>
      <w:r w:rsidR="001713F9">
        <w:rPr>
          <w:rFonts w:ascii="Times New Roman" w:eastAsia="標楷體" w:hAnsi="Times New Roman" w:cs="Times New Roman" w:hint="eastAsia"/>
          <w:highlight w:val="yellow"/>
        </w:rPr>
        <w:t>。</w:t>
      </w:r>
      <w:r w:rsidR="009168B7" w:rsidRPr="009168B7">
        <w:rPr>
          <w:rFonts w:ascii="Times New Roman" w:eastAsia="標楷體" w:hAnsi="Times New Roman" w:cs="Times New Roman"/>
          <w:highlight w:val="yellow"/>
        </w:rPr>
        <w:t>每組解皆代表一組完整的店舖分配結果，並於建構過程中檢查車輛容量與時間窗限制，以確保解之可行性。此外，於每次迭代完成後，針對當前迭代最佳解導入</w:t>
      </w:r>
      <w:r w:rsidR="009168B7" w:rsidRPr="009168B7">
        <w:rPr>
          <w:rFonts w:ascii="Times New Roman" w:eastAsia="標楷體" w:hAnsi="Times New Roman" w:cs="Times New Roman"/>
          <w:highlight w:val="yellow"/>
        </w:rPr>
        <w:t>VND</w:t>
      </w:r>
      <w:r w:rsidR="009168B7" w:rsidRPr="009168B7">
        <w:rPr>
          <w:rFonts w:ascii="Times New Roman" w:eastAsia="標楷體" w:hAnsi="Times New Roman" w:cs="Times New Roman"/>
          <w:highlight w:val="yellow"/>
        </w:rPr>
        <w:t>局部搜尋機制，以進一步提升整體解品質。</w:t>
      </w:r>
    </w:p>
    <w:tbl>
      <w:tblPr>
        <w:tblStyle w:val="af7"/>
        <w:tblW w:w="0" w:type="auto"/>
        <w:tblLayout w:type="fixed"/>
        <w:tblLook w:val="04A0" w:firstRow="1" w:lastRow="0" w:firstColumn="1" w:lastColumn="0" w:noHBand="0" w:noVBand="1"/>
      </w:tblPr>
      <w:tblGrid>
        <w:gridCol w:w="562"/>
        <w:gridCol w:w="8222"/>
      </w:tblGrid>
      <w:tr w:rsidR="007923A9" w:rsidRPr="007923A9" w14:paraId="23C448AF" w14:textId="77777777" w:rsidTr="00452328">
        <w:tc>
          <w:tcPr>
            <w:tcW w:w="8784" w:type="dxa"/>
            <w:gridSpan w:val="2"/>
          </w:tcPr>
          <w:p w14:paraId="6829B9A8" w14:textId="3D4D52C9" w:rsidR="007923A9" w:rsidRPr="007923A9" w:rsidRDefault="007923A9" w:rsidP="00452328">
            <w:pPr>
              <w:widowControl/>
              <w:jc w:val="both"/>
              <w:rPr>
                <w:rFonts w:ascii="Times New Roman" w:hAnsi="Times New Roman" w:cs="Times New Roman"/>
                <w:highlight w:val="yellow"/>
              </w:rPr>
            </w:pPr>
            <w:r w:rsidRPr="007923A9">
              <w:rPr>
                <w:rFonts w:ascii="Times New Roman" w:hAnsi="Times New Roman" w:cs="Times New Roman" w:hint="eastAsia"/>
                <w:b/>
                <w:bCs/>
                <w:highlight w:val="yellow"/>
              </w:rPr>
              <w:t>Algorithm 3</w:t>
            </w:r>
            <w:r w:rsidRPr="007923A9">
              <w:rPr>
                <w:rFonts w:ascii="Times New Roman" w:hAnsi="Times New Roman" w:cs="Times New Roman" w:hint="eastAsia"/>
                <w:highlight w:val="yellow"/>
              </w:rPr>
              <w:t xml:space="preserve"> Hybrid Ant Colony Optimization</w:t>
            </w:r>
          </w:p>
        </w:tc>
      </w:tr>
      <w:tr w:rsidR="007923A9" w:rsidRPr="007923A9" w14:paraId="07087A34" w14:textId="77777777" w:rsidTr="00452328">
        <w:tc>
          <w:tcPr>
            <w:tcW w:w="562" w:type="dxa"/>
          </w:tcPr>
          <w:p w14:paraId="3C25359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01</w:t>
            </w:r>
          </w:p>
          <w:p w14:paraId="7A84ED4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02</w:t>
            </w:r>
          </w:p>
          <w:p w14:paraId="588F31A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03</w:t>
            </w:r>
          </w:p>
          <w:p w14:paraId="086FC4E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04</w:t>
            </w:r>
          </w:p>
          <w:p w14:paraId="42E2B75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05</w:t>
            </w:r>
          </w:p>
          <w:p w14:paraId="0E9FD55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06</w:t>
            </w:r>
          </w:p>
          <w:p w14:paraId="24C7B9C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07</w:t>
            </w:r>
          </w:p>
          <w:p w14:paraId="1D2DEA7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08</w:t>
            </w:r>
          </w:p>
          <w:p w14:paraId="0588D0C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09</w:t>
            </w:r>
          </w:p>
          <w:p w14:paraId="6CBDBA8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10</w:t>
            </w:r>
          </w:p>
          <w:p w14:paraId="45A8D5C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11</w:t>
            </w:r>
          </w:p>
          <w:p w14:paraId="791D46B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12</w:t>
            </w:r>
          </w:p>
          <w:p w14:paraId="732EF97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13</w:t>
            </w:r>
          </w:p>
          <w:p w14:paraId="6C25A83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14</w:t>
            </w:r>
          </w:p>
          <w:p w14:paraId="31502A18" w14:textId="70614268"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15</w:t>
            </w:r>
          </w:p>
        </w:tc>
        <w:tc>
          <w:tcPr>
            <w:tcW w:w="8222" w:type="dxa"/>
          </w:tcPr>
          <w:p w14:paraId="6B6BA8F1" w14:textId="77777777" w:rsid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Begin</w:t>
            </w:r>
          </w:p>
          <w:p w14:paraId="412F5434" w14:textId="1C8D2ED5"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00436F76" w:rsidRPr="00436F76">
              <w:rPr>
                <w:rFonts w:ascii="Times New Roman" w:hAnsi="Times New Roman" w:cs="Times New Roman" w:hint="eastAsia"/>
                <w:highlight w:val="yellow"/>
              </w:rPr>
              <w:t>Generate and evaluate solution</w:t>
            </w:r>
            <w:r w:rsidR="00FC5D5D">
              <w:rPr>
                <w:rFonts w:ascii="Times New Roman" w:hAnsi="Times New Roman" w:cs="Times New Roman" w:hint="eastAsia"/>
                <w:highlight w:val="yellow"/>
              </w:rPr>
              <w:t xml:space="preserve"> </w:t>
            </w:r>
            <m:oMath>
              <m:sSub>
                <m:sSubPr>
                  <m:ctrlPr>
                    <w:rPr>
                      <w:rFonts w:ascii="Cambria Math" w:hAnsi="Cambria Math" w:cs="Times New Roman"/>
                      <w:i/>
                    </w:rPr>
                  </m:ctrlPr>
                </m:sSubPr>
                <m:e>
                  <m:r>
                    <w:rPr>
                      <w:rFonts w:ascii="Cambria Math" w:hAnsi="Cambria Math" w:cs="Times New Roman"/>
                      <w:highlight w:val="yellow"/>
                    </w:rPr>
                    <m:t>S</m:t>
                  </m:r>
                  <m:ctrlPr>
                    <w:rPr>
                      <w:rFonts w:ascii="Cambria Math" w:hAnsi="Cambria Math" w:cs="Times New Roman"/>
                      <w:i/>
                      <w:highlight w:val="yellow"/>
                    </w:rPr>
                  </m:ctrlPr>
                </m:e>
                <m:sub>
                  <m:r>
                    <w:rPr>
                      <w:rFonts w:ascii="Cambria Math" w:hAnsi="Cambria Math" w:cs="Times New Roman"/>
                      <w:highlight w:val="yellow"/>
                    </w:rPr>
                    <m:t>gr</m:t>
                  </m:r>
                </m:sub>
              </m:sSub>
            </m:oMath>
          </w:p>
          <w:p w14:paraId="1C3D17AB" w14:textId="4276804F" w:rsidR="007923A9" w:rsidRPr="00436F76" w:rsidRDefault="007923A9" w:rsidP="00452328">
            <w:pPr>
              <w:widowControl/>
              <w:spacing w:line="280" w:lineRule="exact"/>
              <w:jc w:val="both"/>
              <w:rPr>
                <w:rFonts w:ascii="Times New Roman" w:hAnsi="Times New Roman" w:cs="Times New Roman"/>
                <w:i/>
                <w:highlight w:val="yellow"/>
              </w:rPr>
            </w:pPr>
            <w:r w:rsidRPr="007923A9">
              <w:rPr>
                <w:rFonts w:ascii="Times New Roman" w:hAnsi="Times New Roman" w:cs="Times New Roman" w:hint="eastAsia"/>
                <w:highlight w:val="yellow"/>
              </w:rPr>
              <w:t xml:space="preserve">    Initialize pheromone</w:t>
            </w:r>
            <w:r w:rsidR="00436F76">
              <w:rPr>
                <w:rFonts w:ascii="Times New Roman" w:hAnsi="Times New Roman" w:cs="Times New Roman" w:hint="eastAsia"/>
                <w:highlight w:val="yellow"/>
              </w:rPr>
              <w:t xml:space="preserve"> </w:t>
            </w:r>
            <m:oMath>
              <m:sSub>
                <m:sSubPr>
                  <m:ctrlPr>
                    <w:rPr>
                      <w:rFonts w:ascii="Cambria Math" w:hAnsi="Cambria Math" w:cs="Times New Roman"/>
                      <w:i/>
                    </w:rPr>
                  </m:ctrlPr>
                </m:sSubPr>
                <m:e>
                  <m:r>
                    <w:rPr>
                      <w:rFonts w:ascii="Cambria Math" w:hAnsi="Cambria Math" w:cs="Times New Roman"/>
                      <w:highlight w:val="yellow"/>
                    </w:rPr>
                    <m:t>τ</m:t>
                  </m:r>
                  <m:ctrlPr>
                    <w:rPr>
                      <w:rFonts w:ascii="Cambria Math" w:hAnsi="Cambria Math" w:cs="Times New Roman"/>
                      <w:i/>
                      <w:highlight w:val="yellow"/>
                    </w:rPr>
                  </m:ctrlPr>
                </m:e>
                <m:sub>
                  <m:r>
                    <w:rPr>
                      <w:rFonts w:ascii="Cambria Math" w:hAnsi="Cambria Math" w:cs="Times New Roman"/>
                      <w:highlight w:val="yellow"/>
                    </w:rPr>
                    <m:t>0</m:t>
                  </m:r>
                </m:sub>
              </m:sSub>
            </m:oMath>
          </w:p>
          <w:p w14:paraId="6EC1C72C"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 xml:space="preserve">While </w:t>
            </w:r>
            <w:r w:rsidRPr="007923A9">
              <w:rPr>
                <w:rFonts w:ascii="Times New Roman" w:hAnsi="Times New Roman" w:cs="Times New Roman"/>
                <w:highlight w:val="yellow"/>
              </w:rPr>
              <w:t>stopping criterion is not met</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17F15CE1" w14:textId="402E8CBD" w:rsidR="006D3560" w:rsidRPr="006D3560"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w:r w:rsidRPr="007923A9">
              <w:rPr>
                <w:rFonts w:ascii="Times New Roman" w:hAnsi="Times New Roman" w:cs="Times New Roman" w:hint="eastAsia"/>
                <w:highlight w:val="yellow"/>
              </w:rPr>
              <w:t xml:space="preserve">Initialize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r>
                <w:rPr>
                  <w:rFonts w:ascii="Cambria Math" w:hAnsi="Cambria Math" w:cs="Times New Roman"/>
                  <w:highlight w:val="yellow"/>
                </w:rPr>
                <m:t>=∅</m:t>
              </m:r>
            </m:oMath>
          </w:p>
          <w:p w14:paraId="552C444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For</w:t>
            </w:r>
            <w:r w:rsidRPr="007923A9">
              <w:rPr>
                <w:rFonts w:ascii="Times New Roman" w:hAnsi="Times New Roman" w:cs="Times New Roman" w:hint="eastAsia"/>
                <w:highlight w:val="yellow"/>
              </w:rPr>
              <w:t xml:space="preserve"> each ant m </w:t>
            </w:r>
            <w:r w:rsidRPr="007923A9">
              <w:rPr>
                <w:rFonts w:ascii="Times New Roman" w:hAnsi="Times New Roman" w:cs="Times New Roman" w:hint="eastAsia"/>
                <w:b/>
                <w:bCs/>
                <w:highlight w:val="yellow"/>
              </w:rPr>
              <w:t>Do</w:t>
            </w:r>
          </w:p>
          <w:p w14:paraId="1E44AED7" w14:textId="15FB1374"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r w:rsidRPr="007923A9">
              <w:rPr>
                <w:rFonts w:ascii="Times New Roman" w:hAnsi="Times New Roman" w:cs="Times New Roman" w:hint="eastAsia"/>
                <w:highlight w:val="yellow"/>
              </w:rPr>
              <w:t>= Solution Construction  //</w:t>
            </w:r>
            <w:r w:rsidRPr="007923A9">
              <w:rPr>
                <w:rFonts w:ascii="Times New Roman" w:hAnsi="Times New Roman" w:cs="Times New Roman" w:hint="eastAsia"/>
                <w:b/>
                <w:bCs/>
                <w:highlight w:val="yellow"/>
              </w:rPr>
              <w:t xml:space="preserve">Algorithm </w:t>
            </w:r>
            <w:r w:rsidR="00436F76">
              <w:rPr>
                <w:rFonts w:ascii="Times New Roman" w:hAnsi="Times New Roman" w:cs="Times New Roman" w:hint="eastAsia"/>
                <w:b/>
                <w:bCs/>
                <w:highlight w:val="yellow"/>
              </w:rPr>
              <w:t>4</w:t>
            </w:r>
          </w:p>
          <w:p w14:paraId="4BF42D6B"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If </w:t>
            </w:r>
            <w:r w:rsidRPr="007923A9">
              <w:rPr>
                <w:rFonts w:ascii="Times New Roman" w:hAnsi="Times New Roman" w:cs="Times New Roman" w:hint="eastAsia"/>
                <w:highlight w:val="yellow"/>
              </w:rPr>
              <w:t>cost</w:t>
            </w:r>
            <w:r w:rsidRPr="007923A9">
              <w:rPr>
                <w:rFonts w:ascii="Times New Roman" w:hAnsi="Times New Roman" w:cs="Times New Roman" w:hint="eastAsia"/>
                <w:b/>
                <w:bCs/>
                <w:highlight w:val="yellow"/>
              </w:rPr>
              <w:t>(</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sidRPr="007923A9">
              <w:rPr>
                <w:rFonts w:ascii="Times New Roman" w:hAnsi="Times New Roman" w:cs="Times New Roman" w:hint="eastAsia"/>
                <w:highlight w:val="yellow"/>
              </w:rPr>
              <w:t>) &lt; cost(</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oMath>
            <w:r w:rsidRPr="007923A9">
              <w:rPr>
                <w:rFonts w:ascii="Times New Roman" w:hAnsi="Times New Roman" w:cs="Times New Roman" w:hint="eastAsia"/>
                <w:highlight w:val="yellow"/>
              </w:rPr>
              <w:t>)</w:t>
            </w:r>
            <w:r w:rsidRPr="007923A9">
              <w:rPr>
                <w:rFonts w:ascii="Times New Roman" w:hAnsi="Times New Roman" w:cs="Times New Roman" w:hint="eastAsia"/>
                <w:b/>
                <w:bCs/>
                <w:highlight w:val="yellow"/>
              </w:rPr>
              <w:t>Then</w:t>
            </w:r>
          </w:p>
          <w:p w14:paraId="717F4E5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p>
          <w:p w14:paraId="3BEE4696"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End If</w:t>
            </w:r>
          </w:p>
          <w:p w14:paraId="3F16CB9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End For</w:t>
            </w:r>
          </w:p>
          <w:p w14:paraId="688E7883" w14:textId="39A95BF1"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w:t>
            </w:r>
            <w:r w:rsidRPr="007923A9">
              <w:rPr>
                <w:rFonts w:ascii="Times New Roman" w:hAnsi="Times New Roman" w:cs="Times New Roman" w:hint="eastAsia"/>
                <w:highlight w:val="yellow"/>
              </w:rPr>
              <w:t xml:space="preserve">Apply VND to improve the solution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iter</m:t>
                  </m:r>
                </m:sub>
              </m:sSub>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 xml:space="preserve">Algorithm </w:t>
            </w:r>
            <w:r w:rsidR="00436F76">
              <w:rPr>
                <w:rFonts w:ascii="Times New Roman" w:hAnsi="Times New Roman" w:cs="Times New Roman" w:hint="eastAsia"/>
                <w:b/>
                <w:bCs/>
                <w:highlight w:val="yellow"/>
              </w:rPr>
              <w:t>5</w:t>
            </w:r>
          </w:p>
          <w:p w14:paraId="2FE3DB9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w:r w:rsidRPr="007923A9">
              <w:rPr>
                <w:rFonts w:ascii="Times New Roman" w:hAnsi="Times New Roman" w:cs="Times New Roman" w:hint="eastAsia"/>
                <w:highlight w:val="yellow"/>
              </w:rPr>
              <w:t xml:space="preserve">Update global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7923A9">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oMath>
          </w:p>
          <w:p w14:paraId="536BD69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While</w:t>
            </w:r>
          </w:p>
          <w:p w14:paraId="6B145B89"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End</w:t>
            </w:r>
          </w:p>
        </w:tc>
      </w:tr>
    </w:tbl>
    <w:p w14:paraId="6B44D1DD" w14:textId="389B68F8" w:rsidR="007923A9" w:rsidRPr="007923A9" w:rsidRDefault="007923A9" w:rsidP="007923A9">
      <w:pPr>
        <w:widowControl/>
        <w:jc w:val="center"/>
        <w:rPr>
          <w:rFonts w:ascii="Times New Roman" w:eastAsia="標楷體" w:hAnsi="Times New Roman" w:cs="Times New Roman"/>
          <w:highlight w:val="yellow"/>
        </w:rPr>
      </w:pPr>
      <w:bookmarkStart w:id="98" w:name="_Toc230598078"/>
      <w:r w:rsidRPr="007923A9">
        <w:rPr>
          <w:rFonts w:ascii="Times New Roman" w:eastAsia="標楷體" w:hAnsi="Times New Roman" w:cs="Times New Roman"/>
          <w:highlight w:val="yellow"/>
        </w:rPr>
        <w:t>圖</w:t>
      </w:r>
      <w:r w:rsidRPr="007923A9">
        <w:rPr>
          <w:rFonts w:ascii="Times New Roman" w:eastAsia="標楷體" w:hAnsi="Times New Roman" w:cs="Times New Roman"/>
          <w:highlight w:val="yellow"/>
        </w:rPr>
        <w:fldChar w:fldCharType="begin"/>
      </w:r>
      <w:r w:rsidRPr="007923A9">
        <w:rPr>
          <w:rFonts w:ascii="Times New Roman" w:eastAsia="標楷體" w:hAnsi="Times New Roman" w:cs="Times New Roman"/>
          <w:highlight w:val="yellow"/>
        </w:rPr>
        <w:instrText xml:space="preserve"> SEQ </w:instrText>
      </w:r>
      <w:r w:rsidRPr="007923A9">
        <w:rPr>
          <w:rFonts w:ascii="Times New Roman" w:eastAsia="標楷體" w:hAnsi="Times New Roman" w:cs="Times New Roman"/>
          <w:highlight w:val="yellow"/>
        </w:rPr>
        <w:instrText>圖</w:instrText>
      </w:r>
      <w:r w:rsidRPr="007923A9">
        <w:rPr>
          <w:rFonts w:ascii="Times New Roman" w:eastAsia="標楷體" w:hAnsi="Times New Roman" w:cs="Times New Roman"/>
          <w:highlight w:val="yellow"/>
        </w:rPr>
        <w:instrText xml:space="preserve"> \* ARABIC </w:instrText>
      </w:r>
      <w:r w:rsidRPr="007923A9">
        <w:rPr>
          <w:rFonts w:ascii="Times New Roman" w:eastAsia="標楷體" w:hAnsi="Times New Roman" w:cs="Times New Roman"/>
          <w:highlight w:val="yellow"/>
        </w:rPr>
        <w:fldChar w:fldCharType="separate"/>
      </w:r>
      <w:r w:rsidR="00BC17A7">
        <w:rPr>
          <w:rFonts w:ascii="Times New Roman" w:eastAsia="標楷體" w:hAnsi="Times New Roman" w:cs="Times New Roman"/>
          <w:noProof/>
          <w:highlight w:val="yellow"/>
        </w:rPr>
        <w:t>6</w:t>
      </w:r>
      <w:r w:rsidRPr="007923A9">
        <w:rPr>
          <w:rFonts w:ascii="Times New Roman" w:eastAsia="標楷體" w:hAnsi="Times New Roman" w:cs="Times New Roman"/>
          <w:highlight w:val="yellow"/>
        </w:rPr>
        <w:fldChar w:fldCharType="end"/>
      </w:r>
      <w:r w:rsidRPr="007923A9">
        <w:rPr>
          <w:rFonts w:ascii="Times New Roman" w:eastAsia="標楷體" w:hAnsi="Times New Roman" w:cs="Times New Roman" w:hint="eastAsia"/>
          <w:highlight w:val="yellow"/>
        </w:rPr>
        <w:t xml:space="preserve"> </w:t>
      </w:r>
      <w:r w:rsidR="00436F76">
        <w:rPr>
          <w:rFonts w:ascii="Times New Roman" w:eastAsia="標楷體" w:hAnsi="Times New Roman" w:cs="Times New Roman" w:hint="eastAsia"/>
          <w:highlight w:val="yellow"/>
        </w:rPr>
        <w:t>HACO</w:t>
      </w:r>
      <w:r w:rsidRPr="007923A9">
        <w:rPr>
          <w:rFonts w:ascii="Times New Roman" w:eastAsia="標楷體" w:hAnsi="Times New Roman" w:cs="Times New Roman" w:hint="eastAsia"/>
          <w:highlight w:val="yellow"/>
        </w:rPr>
        <w:t>之偽程式碼</w:t>
      </w:r>
      <w:bookmarkEnd w:id="98"/>
    </w:p>
    <w:p w14:paraId="296A2567" w14:textId="4723DD0C" w:rsidR="007923A9" w:rsidRPr="00594DBA" w:rsidRDefault="009F0FD5" w:rsidP="00126E85">
      <w:pPr>
        <w:widowControl/>
        <w:spacing w:line="360" w:lineRule="auto"/>
        <w:ind w:firstLine="480"/>
        <w:jc w:val="both"/>
        <w:rPr>
          <w:rFonts w:ascii="Times New Roman" w:eastAsia="標楷體" w:hAnsi="Times New Roman" w:cs="Times New Roman"/>
          <w:highlight w:val="yellow"/>
        </w:rPr>
      </w:pPr>
      <w:r w:rsidRPr="00594DBA">
        <w:rPr>
          <w:rFonts w:ascii="Times New Roman" w:eastAsia="標楷體" w:hAnsi="Times New Roman" w:cs="Times New Roman"/>
          <w:highlight w:val="yellow"/>
        </w:rPr>
        <w:lastRenderedPageBreak/>
        <w:t>在解的建構階段，首先將所有主路線進行隨機排序，並依序對每條路線進行</w:t>
      </w:r>
      <w:r w:rsidR="00594DBA">
        <w:rPr>
          <w:rFonts w:ascii="Times New Roman" w:eastAsia="標楷體" w:hAnsi="Times New Roman" w:cs="Times New Roman" w:hint="eastAsia"/>
          <w:highlight w:val="yellow"/>
        </w:rPr>
        <w:t>店鋪分配</w:t>
      </w:r>
      <w:r w:rsidRPr="00594DBA">
        <w:rPr>
          <w:rFonts w:ascii="Times New Roman" w:eastAsia="標楷體" w:hAnsi="Times New Roman" w:cs="Times New Roman"/>
          <w:highlight w:val="yellow"/>
        </w:rPr>
        <w:t>。在每條路線中，針對尚未分配之店舖集合，評估其在不同插入位置之可行性與吸引</w:t>
      </w:r>
      <w:r w:rsidR="00594DBA">
        <w:rPr>
          <w:rFonts w:ascii="Times New Roman" w:eastAsia="標楷體" w:hAnsi="Times New Roman" w:cs="Times New Roman" w:hint="eastAsia"/>
          <w:highlight w:val="yellow"/>
        </w:rPr>
        <w:t>程</w:t>
      </w:r>
      <w:r w:rsidRPr="00594DBA">
        <w:rPr>
          <w:rFonts w:ascii="Times New Roman" w:eastAsia="標楷體" w:hAnsi="Times New Roman" w:cs="Times New Roman"/>
          <w:highlight w:val="yellow"/>
        </w:rPr>
        <w:t>度，並結合費洛蒙資訊與啟發式函數計算插入機率，以決定店舖與插入位置進行配置。每次成功插入後更新路線之</w:t>
      </w:r>
      <w:r w:rsidR="00594DBA">
        <w:rPr>
          <w:rFonts w:ascii="Times New Roman" w:eastAsia="標楷體" w:hAnsi="Times New Roman" w:cs="Times New Roman" w:hint="eastAsia"/>
          <w:highlight w:val="yellow"/>
        </w:rPr>
        <w:t>材積量</w:t>
      </w:r>
      <w:r w:rsidRPr="00594DBA">
        <w:rPr>
          <w:rFonts w:ascii="Times New Roman" w:eastAsia="標楷體" w:hAnsi="Times New Roman" w:cs="Times New Roman"/>
          <w:highlight w:val="yellow"/>
        </w:rPr>
        <w:t>與行駛時間</w:t>
      </w:r>
      <w:r w:rsidR="00FC3AA9">
        <w:rPr>
          <w:rFonts w:ascii="Times New Roman" w:eastAsia="標楷體" w:hAnsi="Times New Roman" w:cs="Times New Roman" w:hint="eastAsia"/>
          <w:highlight w:val="yellow"/>
        </w:rPr>
        <w:t>，</w:t>
      </w:r>
      <w:r w:rsidRPr="00594DBA">
        <w:rPr>
          <w:rFonts w:ascii="Times New Roman" w:eastAsia="標楷體" w:hAnsi="Times New Roman" w:cs="Times New Roman"/>
          <w:highlight w:val="yellow"/>
        </w:rPr>
        <w:t>當</w:t>
      </w:r>
      <w:r w:rsidR="00FC3AA9">
        <w:rPr>
          <w:rFonts w:ascii="Times New Roman" w:eastAsia="標楷體" w:hAnsi="Times New Roman" w:cs="Times New Roman" w:hint="eastAsia"/>
          <w:highlight w:val="yellow"/>
        </w:rPr>
        <w:t>當</w:t>
      </w:r>
      <w:r w:rsidRPr="00594DBA">
        <w:rPr>
          <w:rFonts w:ascii="Times New Roman" w:eastAsia="標楷體" w:hAnsi="Times New Roman" w:cs="Times New Roman"/>
          <w:highlight w:val="yellow"/>
        </w:rPr>
        <w:t>前路線無法再插入任何可行店舖時則停止該路線之更新並切換至下一條路線，若仍有未分配店舖則納入支援集合處理</w:t>
      </w:r>
      <w:r w:rsidRPr="00594DBA">
        <w:rPr>
          <w:rFonts w:ascii="Times New Roman" w:eastAsia="標楷體" w:hAnsi="Times New Roman" w:cs="Times New Roman" w:hint="eastAsia"/>
          <w:highlight w:val="yellow"/>
        </w:rPr>
        <w:t>。</w:t>
      </w:r>
    </w:p>
    <w:tbl>
      <w:tblPr>
        <w:tblStyle w:val="af7"/>
        <w:tblW w:w="0" w:type="auto"/>
        <w:tblLayout w:type="fixed"/>
        <w:tblLook w:val="04A0" w:firstRow="1" w:lastRow="0" w:firstColumn="1" w:lastColumn="0" w:noHBand="0" w:noVBand="1"/>
      </w:tblPr>
      <w:tblGrid>
        <w:gridCol w:w="562"/>
        <w:gridCol w:w="8222"/>
      </w:tblGrid>
      <w:tr w:rsidR="007923A9" w:rsidRPr="007923A9" w14:paraId="7082D1C5" w14:textId="77777777" w:rsidTr="00452328">
        <w:tc>
          <w:tcPr>
            <w:tcW w:w="8784" w:type="dxa"/>
            <w:gridSpan w:val="2"/>
          </w:tcPr>
          <w:p w14:paraId="58B69BC6" w14:textId="6E798E6E" w:rsidR="007923A9" w:rsidRPr="007923A9" w:rsidRDefault="007923A9" w:rsidP="00452328">
            <w:pPr>
              <w:widowControl/>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Algorithm </w:t>
            </w:r>
            <w:r w:rsidR="00F672C8">
              <w:rPr>
                <w:rFonts w:ascii="Times New Roman" w:hAnsi="Times New Roman" w:cs="Times New Roman" w:hint="eastAsia"/>
                <w:b/>
                <w:bCs/>
                <w:highlight w:val="yellow"/>
              </w:rPr>
              <w:t>4</w:t>
            </w:r>
            <w:r w:rsidRPr="007923A9">
              <w:rPr>
                <w:rFonts w:ascii="Times New Roman" w:hAnsi="Times New Roman" w:cs="Times New Roman" w:hint="eastAsia"/>
                <w:highlight w:val="yellow"/>
              </w:rPr>
              <w:t xml:space="preserve"> Solution Construction</w:t>
            </w:r>
          </w:p>
        </w:tc>
      </w:tr>
      <w:tr w:rsidR="007923A9" w:rsidRPr="007923A9" w14:paraId="675C7552" w14:textId="77777777" w:rsidTr="00452328">
        <w:tc>
          <w:tcPr>
            <w:tcW w:w="562" w:type="dxa"/>
          </w:tcPr>
          <w:p w14:paraId="65B6606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01</w:t>
            </w:r>
          </w:p>
          <w:p w14:paraId="209D811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02</w:t>
            </w:r>
          </w:p>
          <w:p w14:paraId="556D831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03</w:t>
            </w:r>
          </w:p>
          <w:p w14:paraId="654A738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04</w:t>
            </w:r>
          </w:p>
          <w:p w14:paraId="743FC787"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05</w:t>
            </w:r>
          </w:p>
          <w:p w14:paraId="4DD6880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06</w:t>
            </w:r>
          </w:p>
          <w:p w14:paraId="3A2DED8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07</w:t>
            </w:r>
          </w:p>
          <w:p w14:paraId="0EFE4497"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08</w:t>
            </w:r>
          </w:p>
          <w:p w14:paraId="4B9A019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09</w:t>
            </w:r>
          </w:p>
          <w:p w14:paraId="6E3BC23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10</w:t>
            </w:r>
          </w:p>
          <w:p w14:paraId="05959E7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11</w:t>
            </w:r>
          </w:p>
          <w:p w14:paraId="57EC9B1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12</w:t>
            </w:r>
          </w:p>
          <w:p w14:paraId="593C32FC" w14:textId="1B0A1CCD"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13</w:t>
            </w:r>
          </w:p>
        </w:tc>
        <w:tc>
          <w:tcPr>
            <w:tcW w:w="8222" w:type="dxa"/>
          </w:tcPr>
          <w:p w14:paraId="757CD28B" w14:textId="77777777" w:rsidR="007923A9" w:rsidRPr="009F0FD5"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b/>
                <w:bCs/>
                <w:highlight w:val="yellow"/>
              </w:rPr>
              <w:t>Begin</w:t>
            </w:r>
          </w:p>
          <w:p w14:paraId="10D14E03" w14:textId="7D17B1B8" w:rsidR="002D0FA6" w:rsidRPr="009F0FD5" w:rsidRDefault="002D0FA6"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highlight w:val="yellow"/>
              </w:rPr>
              <w:t xml:space="preserve">    </w:t>
            </w:r>
            <w:r w:rsidR="00CB4C22" w:rsidRPr="009F0FD5">
              <w:rPr>
                <w:rFonts w:ascii="Times New Roman" w:hAnsi="Times New Roman" w:cs="Times New Roman"/>
                <w:highlight w:val="yellow"/>
              </w:rPr>
              <w:t>Initialize a random permutation of all routes</w:t>
            </w:r>
          </w:p>
          <w:p w14:paraId="6A2F1E78" w14:textId="5BE7530B" w:rsidR="00EF37B0" w:rsidRPr="009F0FD5" w:rsidRDefault="007923A9" w:rsidP="00CB4C22">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highlight w:val="yellow"/>
              </w:rPr>
              <w:t xml:space="preserve">    </w:t>
            </w:r>
            <w:r w:rsidR="00CB4C22" w:rsidRPr="009F0FD5">
              <w:rPr>
                <w:rFonts w:ascii="Times New Roman" w:hAnsi="Times New Roman" w:cs="Times New Roman"/>
                <w:b/>
                <w:bCs/>
                <w:highlight w:val="yellow"/>
              </w:rPr>
              <w:t>For</w:t>
            </w:r>
            <w:r w:rsidR="00CB4C22" w:rsidRPr="009F0FD5">
              <w:rPr>
                <w:rFonts w:ascii="Times New Roman" w:hAnsi="Times New Roman" w:cs="Times New Roman"/>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CB4C22" w:rsidRPr="009F0FD5">
              <w:rPr>
                <w:rFonts w:ascii="Times New Roman" w:hAnsi="Times New Roman" w:cs="Times New Roman"/>
                <w:highlight w:val="yellow"/>
              </w:rPr>
              <w:t xml:space="preserve"> in the permutation</w:t>
            </w:r>
            <w:r w:rsidR="00CB4C22" w:rsidRPr="009F0FD5">
              <w:rPr>
                <w:rFonts w:ascii="Times New Roman" w:hAnsi="Times New Roman" w:cs="Times New Roman"/>
                <w:b/>
                <w:bCs/>
                <w:highlight w:val="yellow"/>
              </w:rPr>
              <w:t xml:space="preserve"> </w:t>
            </w:r>
            <w:r w:rsidR="0062616B">
              <w:rPr>
                <w:rFonts w:ascii="Times New Roman" w:hAnsi="Times New Roman" w:cs="Times New Roman" w:hint="eastAsia"/>
                <w:b/>
                <w:bCs/>
                <w:highlight w:val="yellow"/>
              </w:rPr>
              <w:t>D</w:t>
            </w:r>
            <w:r w:rsidR="00CB4C22" w:rsidRPr="009F0FD5">
              <w:rPr>
                <w:rFonts w:ascii="Times New Roman" w:hAnsi="Times New Roman" w:cs="Times New Roman"/>
                <w:b/>
                <w:bCs/>
                <w:highlight w:val="yellow"/>
              </w:rPr>
              <w:t>o</w:t>
            </w:r>
          </w:p>
          <w:p w14:paraId="3A2352B0" w14:textId="494E90F0"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w:t>
            </w:r>
            <w:r w:rsidRPr="009F0FD5">
              <w:rPr>
                <w:rFonts w:ascii="Times New Roman" w:hAnsi="Times New Roman" w:cs="Times New Roman" w:hint="eastAsia"/>
                <w:b/>
                <w:bCs/>
                <w:highlight w:val="yellow"/>
              </w:rPr>
              <w:t>While</w:t>
            </w:r>
            <w:r w:rsidRPr="009F0FD5">
              <w:rPr>
                <w:rFonts w:ascii="Times New Roman" w:hAnsi="Times New Roman" w:cs="Times New Roman" w:hint="eastAsia"/>
                <w:highlight w:val="yellow"/>
              </w:rPr>
              <w:t xml:space="preserve"> </w:t>
            </w:r>
            <m:oMath>
              <m:r>
                <w:rPr>
                  <w:rFonts w:ascii="Cambria Math" w:hAnsi="Cambria Math" w:cs="Times New Roman"/>
                  <w:highlight w:val="yellow"/>
                </w:rPr>
                <m:t>∃u∈R</m:t>
              </m:r>
            </m:oMath>
            <w:r w:rsidRPr="009F0FD5">
              <w:rPr>
                <w:rFonts w:ascii="Times New Roman" w:hAnsi="Times New Roman" w:cs="Times New Roman" w:hint="eastAsia"/>
                <w:highlight w:val="yellow"/>
              </w:rPr>
              <w:t xml:space="preserve"> is feasible to </w:t>
            </w:r>
            <w:r w:rsidR="0062616B">
              <w:rPr>
                <w:rFonts w:ascii="Times New Roman" w:hAnsi="Times New Roman" w:cs="Times New Roman" w:hint="eastAsia"/>
                <w:highlight w:val="yellow"/>
              </w:rPr>
              <w:t>insert</w:t>
            </w:r>
            <w:r w:rsidRPr="009F0FD5">
              <w:rPr>
                <w:rFonts w:ascii="Times New Roman" w:hAnsi="Times New Roman" w:cs="Times New Roman" w:hint="eastAsia"/>
                <w:highlight w:val="yellow"/>
              </w:rPr>
              <w:t xml:space="preserve"> </w:t>
            </w:r>
            <w:r w:rsidRPr="009F0FD5">
              <w:rPr>
                <w:rFonts w:ascii="Times New Roman" w:hAnsi="Times New Roman" w:cs="Times New Roman" w:hint="eastAsia"/>
                <w:b/>
                <w:bCs/>
                <w:highlight w:val="yellow"/>
              </w:rPr>
              <w:t>Do</w:t>
            </w:r>
          </w:p>
          <w:p w14:paraId="78280499" w14:textId="2A819DD6"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b/>
                <w:bCs/>
                <w:highlight w:val="yellow"/>
              </w:rPr>
              <w:t xml:space="preserve">            </w:t>
            </w:r>
            <w:r w:rsidRPr="009F0FD5">
              <w:rPr>
                <w:rFonts w:ascii="Times New Roman" w:hAnsi="Times New Roman" w:cs="Times New Roman" w:hint="eastAsia"/>
                <w:highlight w:val="yellow"/>
              </w:rPr>
              <w:t xml:space="preserve">Compute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i,j,u,k</m:t>
                  </m:r>
                </m:sub>
                <m:sup>
                  <m:r>
                    <w:rPr>
                      <w:rFonts w:ascii="Cambria Math" w:hAnsi="Cambria Math" w:cs="Times New Roman"/>
                      <w:highlight w:val="yellow"/>
                    </w:rPr>
                    <m:t>a</m:t>
                  </m:r>
                </m:sup>
              </m:sSubSup>
            </m:oMath>
            <w:r w:rsidRPr="009F0FD5">
              <w:rPr>
                <w:rFonts w:ascii="Times New Roman" w:hAnsi="Times New Roman" w:cs="Times New Roman" w:hint="eastAsia"/>
                <w:highlight w:val="yellow"/>
              </w:rPr>
              <w:t xml:space="preserve"> based on </w:t>
            </w:r>
            <m:oMath>
              <m:sSubSup>
                <m:sSubSupPr>
                  <m:ctrlPr>
                    <w:rPr>
                      <w:rFonts w:ascii="Cambria Math" w:hAnsi="Cambria Math" w:cs="Times New Roman"/>
                      <w:i/>
                      <w:highlight w:val="yellow"/>
                    </w:rPr>
                  </m:ctrlPr>
                </m:sSubSupPr>
                <m:e>
                  <m:r>
                    <w:rPr>
                      <w:rFonts w:ascii="Cambria Math" w:hAnsi="Cambria Math" w:cs="Times New Roman"/>
                      <w:highlight w:val="yellow"/>
                    </w:rPr>
                    <m:t>N</m:t>
                  </m:r>
                </m:e>
                <m:sub>
                  <m:r>
                    <w:rPr>
                      <w:rFonts w:ascii="Cambria Math" w:hAnsi="Cambria Math" w:cs="Times New Roman"/>
                      <w:highlight w:val="yellow"/>
                    </w:rPr>
                    <m:t>i</m:t>
                  </m:r>
                </m:sub>
                <m:sup>
                  <m:r>
                    <w:rPr>
                      <w:rFonts w:ascii="Cambria Math" w:hAnsi="Cambria Math" w:cs="Times New Roman"/>
                      <w:highlight w:val="yellow"/>
                    </w:rPr>
                    <m:t>a</m:t>
                  </m:r>
                </m:sup>
              </m:sSubSup>
            </m:oMath>
            <w:r w:rsidRPr="009F0FD5">
              <w:rPr>
                <w:rFonts w:ascii="Times New Roman" w:hAnsi="Times New Roman" w:cs="Times New Roman" w:hint="eastAsia"/>
                <w:highlight w:val="yellow"/>
              </w:rPr>
              <w:t xml:space="preserve"> according to Eq.()</w:t>
            </w:r>
          </w:p>
          <w:p w14:paraId="3245598B" w14:textId="7DD0842A"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w:t>
            </w:r>
            <w:r w:rsidR="001741C1" w:rsidRPr="009F0FD5">
              <w:rPr>
                <w:rFonts w:ascii="Times New Roman" w:hAnsi="Times New Roman" w:cs="Times New Roman" w:hint="eastAsia"/>
                <w:highlight w:val="yellow"/>
              </w:rPr>
              <w:t>Select and insert</w:t>
            </w:r>
            <w:r w:rsidRPr="009F0FD5">
              <w:rPr>
                <w:rFonts w:ascii="Times New Roman" w:hAnsi="Times New Roman" w:cs="Times New Roman" w:hint="eastAsia"/>
                <w:highlight w:val="yellow"/>
              </w:rPr>
              <w:t xml:space="preserve"> store </w:t>
            </w:r>
            <m:oMath>
              <m:r>
                <w:rPr>
                  <w:rFonts w:ascii="Cambria Math" w:hAnsi="Cambria Math" w:cs="Times New Roman"/>
                  <w:highlight w:val="yellow"/>
                </w:rPr>
                <m:t>u</m:t>
              </m:r>
            </m:oMath>
            <w:r w:rsidRPr="009F0FD5">
              <w:rPr>
                <w:rFonts w:ascii="Times New Roman" w:hAnsi="Times New Roman" w:cs="Times New Roman" w:hint="eastAsia"/>
                <w:highlight w:val="yellow"/>
              </w:rPr>
              <w:t xml:space="preserve"> </w:t>
            </w:r>
            <w:r w:rsidR="00EF37B0" w:rsidRPr="009F0FD5">
              <w:rPr>
                <w:rFonts w:ascii="Times New Roman" w:hAnsi="Times New Roman" w:cs="Times New Roman" w:hint="eastAsia"/>
                <w:highlight w:val="yellow"/>
              </w:rPr>
              <w:t xml:space="preserve">into edge </w:t>
            </w:r>
            <m:oMath>
              <m:r>
                <w:rPr>
                  <w:rFonts w:ascii="Cambria Math" w:hAnsi="Cambria Math" w:cs="Times New Roman" w:hint="eastAsia"/>
                  <w:highlight w:val="yellow"/>
                </w:rPr>
                <m:t>(i,j)</m:t>
              </m:r>
            </m:oMath>
            <w:r w:rsidR="00EF37B0" w:rsidRPr="009F0FD5">
              <w:rPr>
                <w:rFonts w:ascii="Times New Roman" w:hAnsi="Times New Roman" w:cs="Times New Roman" w:hint="eastAsia"/>
                <w:highlight w:val="yellow"/>
              </w:rPr>
              <w:t xml:space="preserve"> of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00EF37B0" w:rsidRPr="009F0FD5">
              <w:rPr>
                <w:rFonts w:ascii="Times New Roman" w:hAnsi="Times New Roman" w:cs="Times New Roman" w:hint="eastAsia"/>
                <w:highlight w:val="yellow"/>
              </w:rPr>
              <w:t xml:space="preserve"> </w:t>
            </w:r>
            <w:r w:rsidRPr="009F0FD5">
              <w:rPr>
                <w:rFonts w:ascii="Times New Roman" w:hAnsi="Times New Roman" w:cs="Times New Roman" w:hint="eastAsia"/>
                <w:highlight w:val="yellow"/>
              </w:rPr>
              <w:t>according to Eq.()</w:t>
            </w:r>
          </w:p>
          <w:p w14:paraId="2988FBFE" w14:textId="77777777"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Update current load </w:t>
            </w:r>
            <m:oMath>
              <m:sSub>
                <m:sSubPr>
                  <m:ctrlPr>
                    <w:rPr>
                      <w:rFonts w:ascii="Cambria Math" w:hAnsi="Cambria Math" w:cs="Times New Roman"/>
                      <w:i/>
                      <w:highlight w:val="yellow"/>
                    </w:rPr>
                  </m:ctrlPr>
                </m:sSubPr>
                <m:e>
                  <m:r>
                    <w:rPr>
                      <w:rFonts w:ascii="Cambria Math" w:hAnsi="Cambria Math" w:cs="Times New Roman"/>
                      <w:highlight w:val="yellow"/>
                    </w:rPr>
                    <m:t>L</m:t>
                  </m:r>
                </m:e>
                <m:sub>
                  <m:r>
                    <w:rPr>
                      <w:rFonts w:ascii="Cambria Math" w:hAnsi="Cambria Math" w:cs="Times New Roman"/>
                      <w:highlight w:val="yellow"/>
                    </w:rPr>
                    <m:t>k</m:t>
                  </m:r>
                </m:sub>
              </m:sSub>
            </m:oMath>
            <w:r w:rsidRPr="009F0FD5">
              <w:rPr>
                <w:rFonts w:ascii="Times New Roman" w:hAnsi="Times New Roman" w:cs="Times New Roman" w:hint="eastAsia"/>
                <w:highlight w:val="yellow"/>
              </w:rPr>
              <w:t xml:space="preserve"> according to Eq.()</w:t>
            </w:r>
          </w:p>
          <w:p w14:paraId="07381897" w14:textId="77777777"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Update time </w:t>
            </w:r>
            <m:oMath>
              <m:sSub>
                <m:sSubPr>
                  <m:ctrlPr>
                    <w:rPr>
                      <w:rFonts w:ascii="Cambria Math" w:hAnsi="Cambria Math" w:cs="Times New Roman"/>
                      <w:i/>
                      <w:highlight w:val="yellow"/>
                    </w:rPr>
                  </m:ctrlPr>
                </m:sSubPr>
                <m:e>
                  <m:r>
                    <w:rPr>
                      <w:rFonts w:ascii="Cambria Math" w:hAnsi="Cambria Math" w:cs="Times New Roman"/>
                      <w:highlight w:val="yellow"/>
                    </w:rPr>
                    <m:t>T</m:t>
                  </m:r>
                </m:e>
                <m:sub>
                  <m:r>
                    <w:rPr>
                      <w:rFonts w:ascii="Cambria Math" w:hAnsi="Cambria Math" w:cs="Times New Roman"/>
                      <w:highlight w:val="yellow"/>
                    </w:rPr>
                    <m:t>k</m:t>
                  </m:r>
                </m:sub>
              </m:sSub>
            </m:oMath>
            <w:r w:rsidRPr="009F0FD5">
              <w:rPr>
                <w:rFonts w:ascii="Times New Roman" w:hAnsi="Times New Roman" w:cs="Times New Roman" w:hint="eastAsia"/>
                <w:highlight w:val="yellow"/>
              </w:rPr>
              <w:t xml:space="preserve"> according to Eq.()</w:t>
            </w:r>
          </w:p>
          <w:p w14:paraId="0E14201E" w14:textId="4990F388"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Update local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9F0FD5">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0</m:t>
                  </m:r>
                </m:sub>
              </m:sSub>
            </m:oMath>
          </w:p>
          <w:p w14:paraId="3520C869" w14:textId="74ECB019"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ghlight w:val="yellow"/>
              </w:rPr>
              <w:t xml:space="preserve">            </w:t>
            </w:r>
            <w:r w:rsidRPr="009F0FD5">
              <w:rPr>
                <w:rFonts w:ascii="Times New Roman" w:hAnsi="Times New Roman" w:cs="Times New Roman" w:hint="eastAsia"/>
                <w:highlight w:val="yellow"/>
              </w:rPr>
              <w:t xml:space="preserve">Remove </w:t>
            </w:r>
            <m:oMath>
              <m:r>
                <w:rPr>
                  <w:rFonts w:ascii="Cambria Math" w:hAnsi="Cambria Math" w:cs="Times New Roman"/>
                  <w:highlight w:val="yellow"/>
                </w:rPr>
                <m:t>u</m:t>
              </m:r>
            </m:oMath>
            <w:r w:rsidRPr="009F0FD5">
              <w:rPr>
                <w:rFonts w:ascii="Times New Roman" w:hAnsi="Times New Roman" w:cs="Times New Roman" w:hint="eastAsia"/>
                <w:highlight w:val="yellow"/>
              </w:rPr>
              <w:t xml:space="preserve"> from </w:t>
            </w:r>
            <m:oMath>
              <m:r>
                <w:rPr>
                  <w:rFonts w:ascii="Cambria Math" w:hAnsi="Cambria Math" w:cs="Times New Roman"/>
                  <w:highlight w:val="yellow"/>
                </w:rPr>
                <m:t>R</m:t>
              </m:r>
            </m:oMath>
          </w:p>
          <w:p w14:paraId="45B52FBF" w14:textId="77777777" w:rsidR="007923A9" w:rsidRPr="009F0FD5"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b/>
                <w:bCs/>
                <w:highlight w:val="yellow"/>
              </w:rPr>
              <w:t xml:space="preserve">        End While</w:t>
            </w:r>
          </w:p>
          <w:p w14:paraId="32A6AC82" w14:textId="349BA5B7" w:rsidR="007923A9" w:rsidRPr="009F0FD5"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highlight w:val="yellow"/>
              </w:rPr>
              <w:t xml:space="preserve">    </w:t>
            </w:r>
            <w:r w:rsidRPr="009F0FD5">
              <w:rPr>
                <w:rFonts w:ascii="Times New Roman" w:hAnsi="Times New Roman" w:cs="Times New Roman" w:hint="eastAsia"/>
                <w:b/>
                <w:bCs/>
                <w:highlight w:val="yellow"/>
              </w:rPr>
              <w:t xml:space="preserve">End </w:t>
            </w:r>
            <w:r w:rsidR="00DD1074" w:rsidRPr="009F0FD5">
              <w:rPr>
                <w:rFonts w:ascii="Times New Roman" w:hAnsi="Times New Roman" w:cs="Times New Roman" w:hint="eastAsia"/>
                <w:b/>
                <w:bCs/>
                <w:highlight w:val="yellow"/>
              </w:rPr>
              <w:t>For</w:t>
            </w:r>
          </w:p>
          <w:p w14:paraId="3F34CAF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b/>
                <w:bCs/>
                <w:highlight w:val="yellow"/>
              </w:rPr>
              <w:t>End</w:t>
            </w:r>
          </w:p>
        </w:tc>
      </w:tr>
    </w:tbl>
    <w:p w14:paraId="610DBF13" w14:textId="6BD6F8E1" w:rsidR="007923A9" w:rsidRPr="007923A9" w:rsidRDefault="007923A9" w:rsidP="007923A9">
      <w:pPr>
        <w:widowControl/>
        <w:jc w:val="center"/>
        <w:rPr>
          <w:rFonts w:ascii="Times New Roman" w:eastAsia="標楷體" w:hAnsi="Times New Roman" w:cs="Times New Roman"/>
          <w:highlight w:val="yellow"/>
        </w:rPr>
      </w:pPr>
      <w:bookmarkStart w:id="99" w:name="_Toc230598079"/>
      <w:r w:rsidRPr="007923A9">
        <w:rPr>
          <w:rFonts w:ascii="Times New Roman" w:eastAsia="標楷體" w:hAnsi="Times New Roman" w:cs="Times New Roman"/>
          <w:highlight w:val="yellow"/>
        </w:rPr>
        <w:t>圖</w:t>
      </w:r>
      <w:r w:rsidRPr="007923A9">
        <w:rPr>
          <w:rFonts w:ascii="Times New Roman" w:eastAsia="標楷體" w:hAnsi="Times New Roman" w:cs="Times New Roman"/>
          <w:highlight w:val="yellow"/>
        </w:rPr>
        <w:fldChar w:fldCharType="begin"/>
      </w:r>
      <w:r w:rsidRPr="007923A9">
        <w:rPr>
          <w:rFonts w:ascii="Times New Roman" w:eastAsia="標楷體" w:hAnsi="Times New Roman" w:cs="Times New Roman"/>
          <w:highlight w:val="yellow"/>
        </w:rPr>
        <w:instrText xml:space="preserve"> SEQ </w:instrText>
      </w:r>
      <w:r w:rsidRPr="007923A9">
        <w:rPr>
          <w:rFonts w:ascii="Times New Roman" w:eastAsia="標楷體" w:hAnsi="Times New Roman" w:cs="Times New Roman"/>
          <w:highlight w:val="yellow"/>
        </w:rPr>
        <w:instrText>圖</w:instrText>
      </w:r>
      <w:r w:rsidRPr="007923A9">
        <w:rPr>
          <w:rFonts w:ascii="Times New Roman" w:eastAsia="標楷體" w:hAnsi="Times New Roman" w:cs="Times New Roman"/>
          <w:highlight w:val="yellow"/>
        </w:rPr>
        <w:instrText xml:space="preserve"> \* ARABIC </w:instrText>
      </w:r>
      <w:r w:rsidRPr="007923A9">
        <w:rPr>
          <w:rFonts w:ascii="Times New Roman" w:eastAsia="標楷體" w:hAnsi="Times New Roman" w:cs="Times New Roman"/>
          <w:highlight w:val="yellow"/>
        </w:rPr>
        <w:fldChar w:fldCharType="separate"/>
      </w:r>
      <w:r w:rsidR="00BC17A7">
        <w:rPr>
          <w:rFonts w:ascii="Times New Roman" w:eastAsia="標楷體" w:hAnsi="Times New Roman" w:cs="Times New Roman"/>
          <w:noProof/>
          <w:highlight w:val="yellow"/>
        </w:rPr>
        <w:t>7</w:t>
      </w:r>
      <w:r w:rsidRPr="007923A9">
        <w:rPr>
          <w:rFonts w:ascii="Times New Roman" w:eastAsia="標楷體" w:hAnsi="Times New Roman" w:cs="Times New Roman"/>
          <w:highlight w:val="yellow"/>
        </w:rPr>
        <w:fldChar w:fldCharType="end"/>
      </w:r>
      <w:r w:rsidR="008A4599">
        <w:rPr>
          <w:rFonts w:ascii="Times New Roman" w:eastAsia="標楷體" w:hAnsi="Times New Roman" w:cs="Times New Roman" w:hint="eastAsia"/>
          <w:highlight w:val="yellow"/>
        </w:rPr>
        <w:t xml:space="preserve"> HACO</w:t>
      </w:r>
      <w:r w:rsidRPr="007923A9">
        <w:rPr>
          <w:rFonts w:ascii="Times New Roman" w:eastAsia="標楷體" w:hAnsi="Times New Roman" w:cs="Times New Roman" w:hint="eastAsia"/>
          <w:highlight w:val="yellow"/>
        </w:rPr>
        <w:t>路線建構之偽程式碼</w:t>
      </w:r>
      <w:bookmarkEnd w:id="99"/>
    </w:p>
    <w:p w14:paraId="1750765C" w14:textId="05417B3A" w:rsidR="007923A9" w:rsidRPr="006D3560" w:rsidRDefault="006D3560" w:rsidP="006D3560">
      <w:pPr>
        <w:widowControl/>
        <w:spacing w:line="360" w:lineRule="auto"/>
        <w:ind w:firstLine="480"/>
        <w:jc w:val="both"/>
        <w:rPr>
          <w:rFonts w:ascii="Times New Roman" w:eastAsia="標楷體" w:hAnsi="Times New Roman" w:cs="Times New Roman"/>
        </w:rPr>
      </w:pPr>
      <w:r w:rsidRPr="00F672C8">
        <w:rPr>
          <w:rFonts w:ascii="Times New Roman" w:eastAsia="標楷體" w:hAnsi="Times New Roman" w:cs="Times New Roman"/>
          <w:highlight w:val="yellow"/>
        </w:rPr>
        <w:t>為提升解品質，本階段進一步採用</w:t>
      </w:r>
      <w:r w:rsidRPr="00F672C8">
        <w:rPr>
          <w:rFonts w:ascii="Times New Roman" w:eastAsia="標楷體" w:hAnsi="Times New Roman" w:cs="Times New Roman"/>
          <w:highlight w:val="yellow"/>
        </w:rPr>
        <w:t>VND</w:t>
      </w:r>
      <w:r w:rsidRPr="00F672C8">
        <w:rPr>
          <w:rFonts w:ascii="Times New Roman" w:eastAsia="標楷體" w:hAnsi="Times New Roman" w:cs="Times New Roman"/>
          <w:highlight w:val="yellow"/>
        </w:rPr>
        <w:t>作為局部改善策略，以降低配送成本並改善路線結構。於路線內改善階段，僅針對不屬於該主線配置之店舖進行調整，以維持原有主線結構。若於任一鄰域操作中發現可改善目標函數之解，則更新目前解並重新由第一個鄰域開始搜尋</w:t>
      </w:r>
      <w:r w:rsidRPr="00F672C8">
        <w:rPr>
          <w:rFonts w:ascii="Times New Roman" w:eastAsia="標楷體" w:hAnsi="Times New Roman" w:cs="Times New Roman" w:hint="eastAsia"/>
          <w:highlight w:val="yellow"/>
        </w:rPr>
        <w:t>，</w:t>
      </w:r>
      <w:r w:rsidRPr="00F672C8">
        <w:rPr>
          <w:rFonts w:ascii="Times New Roman" w:eastAsia="標楷體" w:hAnsi="Times New Roman" w:cs="Times New Roman"/>
          <w:highlight w:val="yellow"/>
        </w:rPr>
        <w:t>當所有鄰域操作均無法進一步改善目標函數值時，則終止區域搜尋機制。透過上述強化機制，可在兼顧解之可行性之前提下，有效提升整體解品質並降低總配送成本。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7923A9" w:rsidRPr="007923A9" w14:paraId="249D3768" w14:textId="77777777" w:rsidTr="00452328">
        <w:tc>
          <w:tcPr>
            <w:tcW w:w="8784" w:type="dxa"/>
            <w:gridSpan w:val="2"/>
          </w:tcPr>
          <w:p w14:paraId="04D96FA8" w14:textId="42421A6F" w:rsidR="007923A9" w:rsidRPr="007923A9" w:rsidRDefault="007923A9" w:rsidP="00452328">
            <w:pPr>
              <w:widowControl/>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Algorithm </w:t>
            </w:r>
            <w:r w:rsidR="00355A4C">
              <w:rPr>
                <w:rFonts w:ascii="Times New Roman" w:hAnsi="Times New Roman" w:cs="Times New Roman" w:hint="eastAsia"/>
                <w:b/>
                <w:bCs/>
                <w:highlight w:val="yellow"/>
              </w:rPr>
              <w:t>5</w:t>
            </w: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Variable Neighborhood Descent</w:t>
            </w:r>
          </w:p>
        </w:tc>
      </w:tr>
      <w:tr w:rsidR="007923A9" w:rsidRPr="007923A9" w14:paraId="0C472DF5" w14:textId="77777777" w:rsidTr="00452328">
        <w:tc>
          <w:tcPr>
            <w:tcW w:w="562" w:type="dxa"/>
          </w:tcPr>
          <w:p w14:paraId="3E634D2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01</w:t>
            </w:r>
          </w:p>
          <w:p w14:paraId="02947A4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02</w:t>
            </w:r>
          </w:p>
          <w:p w14:paraId="152317B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03</w:t>
            </w:r>
          </w:p>
          <w:p w14:paraId="7E50690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04</w:t>
            </w:r>
          </w:p>
          <w:p w14:paraId="6DD9CA7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05</w:t>
            </w:r>
          </w:p>
          <w:p w14:paraId="573A305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06</w:t>
            </w:r>
          </w:p>
          <w:p w14:paraId="6E5D817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07</w:t>
            </w:r>
          </w:p>
          <w:p w14:paraId="143BFEA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08</w:t>
            </w:r>
          </w:p>
          <w:p w14:paraId="5CA6343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lastRenderedPageBreak/>
              <w:t>09</w:t>
            </w:r>
          </w:p>
          <w:p w14:paraId="6F2F495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10</w:t>
            </w:r>
          </w:p>
          <w:p w14:paraId="041CD95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11</w:t>
            </w:r>
          </w:p>
          <w:p w14:paraId="61CA662C"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12</w:t>
            </w:r>
          </w:p>
          <w:p w14:paraId="2CBE8D1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13</w:t>
            </w:r>
          </w:p>
          <w:p w14:paraId="25375C6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14</w:t>
            </w:r>
          </w:p>
          <w:p w14:paraId="57E1E73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15</w:t>
            </w:r>
          </w:p>
          <w:p w14:paraId="106F069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16</w:t>
            </w:r>
          </w:p>
          <w:p w14:paraId="0E5D774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17</w:t>
            </w:r>
          </w:p>
          <w:p w14:paraId="32B581C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18</w:t>
            </w:r>
          </w:p>
          <w:p w14:paraId="7840CF3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19</w:t>
            </w:r>
          </w:p>
          <w:p w14:paraId="6959561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20</w:t>
            </w:r>
          </w:p>
          <w:p w14:paraId="2349126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21</w:t>
            </w:r>
          </w:p>
          <w:p w14:paraId="455446B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22</w:t>
            </w:r>
          </w:p>
          <w:p w14:paraId="4D29F55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23</w:t>
            </w:r>
          </w:p>
          <w:p w14:paraId="5DB68F3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24</w:t>
            </w:r>
          </w:p>
          <w:p w14:paraId="3FA0B45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25</w:t>
            </w:r>
          </w:p>
          <w:p w14:paraId="1333C13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26</w:t>
            </w:r>
          </w:p>
          <w:p w14:paraId="4387BFE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27</w:t>
            </w:r>
          </w:p>
          <w:p w14:paraId="49DAF7B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28</w:t>
            </w:r>
          </w:p>
          <w:p w14:paraId="705DCA5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29</w:t>
            </w:r>
          </w:p>
          <w:p w14:paraId="5927976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30</w:t>
            </w:r>
          </w:p>
          <w:p w14:paraId="5EE7848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31</w:t>
            </w:r>
          </w:p>
          <w:p w14:paraId="72D35D5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32</w:t>
            </w:r>
          </w:p>
          <w:p w14:paraId="31B1DFC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33</w:t>
            </w:r>
          </w:p>
          <w:p w14:paraId="0FE390A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34</w:t>
            </w:r>
          </w:p>
          <w:p w14:paraId="2831B7C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35</w:t>
            </w:r>
          </w:p>
          <w:p w14:paraId="1663337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36</w:t>
            </w:r>
          </w:p>
          <w:p w14:paraId="76BA3997"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37</w:t>
            </w:r>
          </w:p>
          <w:p w14:paraId="61403C2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38</w:t>
            </w:r>
          </w:p>
        </w:tc>
        <w:tc>
          <w:tcPr>
            <w:tcW w:w="8222" w:type="dxa"/>
          </w:tcPr>
          <w:p w14:paraId="784FBBF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lastRenderedPageBreak/>
              <w:t>Begin</w:t>
            </w:r>
          </w:p>
          <w:p w14:paraId="25E9F35B" w14:textId="77777777" w:rsidR="007923A9" w:rsidRPr="007923A9" w:rsidRDefault="007923A9" w:rsidP="00452328">
            <w:pPr>
              <w:widowControl/>
              <w:spacing w:line="280" w:lineRule="exact"/>
              <w:jc w:val="both"/>
              <w:rPr>
                <w:rFonts w:ascii="Times New Roman" w:hAnsi="Times New Roman" w:cs="Times New Roman"/>
                <w:i/>
                <w:highlight w:val="yellow"/>
              </w:rPr>
            </w:pPr>
            <w:r w:rsidRPr="007923A9">
              <w:rPr>
                <w:rFonts w:ascii="Times New Roman" w:hAnsi="Times New Roman" w:cs="Times New Roman" w:hint="eastAsia"/>
                <w:highlight w:val="yellow"/>
              </w:rPr>
              <w:t xml:space="preserve">    Initialize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p>
          <w:p w14:paraId="1B29A5A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Initialize neighborhood </w:t>
            </w:r>
            <m:oMath>
              <m:r>
                <w:rPr>
                  <w:rFonts w:ascii="Cambria Math" w:hAnsi="Cambria Math" w:cs="Times New Roman"/>
                  <w:highlight w:val="yellow"/>
                </w:rPr>
                <m:t>n=1</m:t>
              </m:r>
            </m:oMath>
          </w:p>
          <w:p w14:paraId="27C3D47A"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While</w:t>
            </w:r>
            <w:r w:rsidRPr="007923A9">
              <w:rPr>
                <w:rFonts w:ascii="Times New Roman" w:hAnsi="Times New Roman" w:cs="Times New Roman" w:hint="eastAsia"/>
                <w:highlight w:val="yellow"/>
              </w:rPr>
              <w:t xml:space="preserve"> </w:t>
            </w:r>
            <m:oMath>
              <m:r>
                <w:rPr>
                  <w:rFonts w:ascii="Cambria Math" w:hAnsi="Cambria Math" w:cs="Times New Roman"/>
                  <w:highlight w:val="yellow"/>
                </w:rPr>
                <m:t>n≤4</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1EBB0EA2"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Initialize </w:t>
            </w:r>
            <w:proofErr w:type="spellStart"/>
            <w:r w:rsidRPr="007923A9">
              <w:rPr>
                <w:rFonts w:ascii="Times New Roman" w:hAnsi="Times New Roman" w:cs="Times New Roman" w:hint="eastAsia"/>
                <w:highlight w:val="yellow"/>
              </w:rPr>
              <w:t>best_improvement</w:t>
            </w:r>
            <w:proofErr w:type="spellEnd"/>
            <w:r w:rsidRPr="007923A9">
              <w:rPr>
                <w:rFonts w:ascii="Times New Roman" w:hAnsi="Times New Roman" w:cs="Times New Roman" w:hint="eastAsia"/>
                <w:highlight w:val="yellow"/>
              </w:rPr>
              <w:t xml:space="preserve"> = 0</w:t>
            </w:r>
          </w:p>
          <w:p w14:paraId="092D2D2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n=1</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252AE66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Cambria Math"/>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79D5A2BB" w14:textId="77777777" w:rsidR="007923A9" w:rsidRPr="007923A9" w:rsidRDefault="007923A9" w:rsidP="00452328">
            <w:pPr>
              <w:widowControl/>
              <w:spacing w:line="280" w:lineRule="exact"/>
              <w:jc w:val="both"/>
              <w:rPr>
                <w:rFonts w:ascii="Times New Roman" w:hAnsi="Times New Roman" w:cs="Times New Roman"/>
                <w:i/>
                <w:highlight w:val="yellow"/>
              </w:rPr>
            </w:pPr>
            <w:r w:rsidRPr="007923A9">
              <w:rPr>
                <w:rFonts w:ascii="Times New Roman" w:hAnsi="Times New Roman" w:cs="Times New Roman" w:hint="eastAsia"/>
                <w:highlight w:val="yellow"/>
              </w:rPr>
              <w:t xml:space="preserve">                Apply 2-opt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13D0CB4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lastRenderedPageBreak/>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w:t>
            </w:r>
            <w:proofErr w:type="spellStart"/>
            <w:r w:rsidRPr="007923A9">
              <w:rPr>
                <w:rFonts w:ascii="Times New Roman" w:hAnsi="Times New Roman" w:cs="Times New Roman" w:hint="eastAsia"/>
                <w:highlight w:val="yellow"/>
              </w:rPr>
              <w:t>best_improvement</w:t>
            </w:r>
            <w:proofErr w:type="spellEnd"/>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4C14546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42F7419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229D45C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n=2</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068BCFE6"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3CB358C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Apply relocate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4761F3A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w:t>
            </w:r>
            <w:proofErr w:type="spellStart"/>
            <w:r w:rsidRPr="007923A9">
              <w:rPr>
                <w:rFonts w:ascii="Times New Roman" w:hAnsi="Times New Roman" w:cs="Times New Roman" w:hint="eastAsia"/>
                <w:highlight w:val="yellow"/>
              </w:rPr>
              <w:t>best_improvement</w:t>
            </w:r>
            <w:proofErr w:type="spellEnd"/>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13CC54D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20DE639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0E9E6767"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n=3</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6DF196F5"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68392C3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Apply swap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74621384"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w:t>
            </w:r>
            <w:proofErr w:type="spellStart"/>
            <w:r w:rsidRPr="007923A9">
              <w:rPr>
                <w:rFonts w:ascii="Times New Roman" w:hAnsi="Times New Roman" w:cs="Times New Roman" w:hint="eastAsia"/>
                <w:highlight w:val="yellow"/>
              </w:rPr>
              <w:t>best_improvement</w:t>
            </w:r>
            <w:proofErr w:type="spellEnd"/>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7193B17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4A0C7F5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5C7E2DB5"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If</w:t>
            </w:r>
          </w:p>
          <w:p w14:paraId="6FAC515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n=4</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40B88517"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01D6962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Apply cross exchange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204B24F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w:t>
            </w:r>
            <w:proofErr w:type="spellStart"/>
            <w:r w:rsidRPr="007923A9">
              <w:rPr>
                <w:rFonts w:ascii="Times New Roman" w:hAnsi="Times New Roman" w:cs="Times New Roman" w:hint="eastAsia"/>
                <w:highlight w:val="yellow"/>
              </w:rPr>
              <w:t>best_improvement</w:t>
            </w:r>
            <w:proofErr w:type="spellEnd"/>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7DD7016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3C5E0185"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7D6D2633"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If</w:t>
            </w:r>
          </w:p>
          <w:p w14:paraId="5F5F7F6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w:proofErr w:type="spellStart"/>
            <w:r w:rsidRPr="007923A9">
              <w:rPr>
                <w:rFonts w:ascii="Times New Roman" w:hAnsi="Times New Roman" w:cs="Times New Roman"/>
                <w:highlight w:val="yellow"/>
              </w:rPr>
              <w:t>best_improvement</w:t>
            </w:r>
            <w:proofErr w:type="spellEnd"/>
            <w:r w:rsidRPr="007923A9">
              <w:rPr>
                <w:rFonts w:ascii="Times New Roman" w:hAnsi="Times New Roman" w:cs="Times New Roman"/>
                <w:highlight w:val="yellow"/>
              </w:rPr>
              <w:t xml:space="preserve"> &gt; 0</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6DA70BB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Set </w:t>
            </w:r>
            <m:oMath>
              <m:r>
                <w:rPr>
                  <w:rFonts w:ascii="Cambria Math" w:hAnsi="Cambria Math" w:cs="Times New Roman"/>
                  <w:highlight w:val="yellow"/>
                </w:rPr>
                <m:t>n=1</m:t>
              </m:r>
            </m:oMath>
          </w:p>
          <w:p w14:paraId="3C7A983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p>
          <w:p w14:paraId="462E83A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Set </w:t>
            </w:r>
            <m:oMath>
              <m:r>
                <w:rPr>
                  <w:rFonts w:ascii="Cambria Math" w:hAnsi="Cambria Math" w:cs="Times New Roman"/>
                  <w:highlight w:val="yellow"/>
                </w:rPr>
                <m:t>n=n+1</m:t>
              </m:r>
            </m:oMath>
          </w:p>
          <w:p w14:paraId="017E2379"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If</w:t>
            </w:r>
          </w:p>
          <w:p w14:paraId="5F237F1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While</w:t>
            </w:r>
          </w:p>
          <w:p w14:paraId="6FCFA70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End</w:t>
            </w:r>
          </w:p>
        </w:tc>
      </w:tr>
    </w:tbl>
    <w:p w14:paraId="21BAB9E4" w14:textId="66695571" w:rsidR="007923A9" w:rsidRPr="004D59B0" w:rsidRDefault="007923A9" w:rsidP="007923A9">
      <w:pPr>
        <w:widowControl/>
        <w:jc w:val="center"/>
        <w:rPr>
          <w:rFonts w:ascii="Times New Roman" w:eastAsia="標楷體" w:hAnsi="Times New Roman" w:cs="Times New Roman"/>
        </w:rPr>
      </w:pPr>
      <w:bookmarkStart w:id="100" w:name="_Toc230598080"/>
      <w:r w:rsidRPr="007923A9">
        <w:rPr>
          <w:rFonts w:ascii="Times New Roman" w:eastAsia="標楷體" w:hAnsi="Times New Roman" w:cs="Times New Roman"/>
          <w:highlight w:val="yellow"/>
        </w:rPr>
        <w:lastRenderedPageBreak/>
        <w:t>圖</w:t>
      </w:r>
      <w:r w:rsidRPr="007923A9">
        <w:rPr>
          <w:rFonts w:ascii="Times New Roman" w:eastAsia="標楷體" w:hAnsi="Times New Roman" w:cs="Times New Roman"/>
          <w:highlight w:val="yellow"/>
        </w:rPr>
        <w:fldChar w:fldCharType="begin"/>
      </w:r>
      <w:r w:rsidRPr="007923A9">
        <w:rPr>
          <w:rFonts w:ascii="Times New Roman" w:eastAsia="標楷體" w:hAnsi="Times New Roman" w:cs="Times New Roman"/>
          <w:highlight w:val="yellow"/>
        </w:rPr>
        <w:instrText xml:space="preserve"> SEQ </w:instrText>
      </w:r>
      <w:r w:rsidRPr="007923A9">
        <w:rPr>
          <w:rFonts w:ascii="Times New Roman" w:eastAsia="標楷體" w:hAnsi="Times New Roman" w:cs="Times New Roman"/>
          <w:highlight w:val="yellow"/>
        </w:rPr>
        <w:instrText>圖</w:instrText>
      </w:r>
      <w:r w:rsidRPr="007923A9">
        <w:rPr>
          <w:rFonts w:ascii="Times New Roman" w:eastAsia="標楷體" w:hAnsi="Times New Roman" w:cs="Times New Roman"/>
          <w:highlight w:val="yellow"/>
        </w:rPr>
        <w:instrText xml:space="preserve"> \* ARABIC </w:instrText>
      </w:r>
      <w:r w:rsidRPr="007923A9">
        <w:rPr>
          <w:rFonts w:ascii="Times New Roman" w:eastAsia="標楷體" w:hAnsi="Times New Roman" w:cs="Times New Roman"/>
          <w:highlight w:val="yellow"/>
        </w:rPr>
        <w:fldChar w:fldCharType="separate"/>
      </w:r>
      <w:r w:rsidR="00BC17A7">
        <w:rPr>
          <w:rFonts w:ascii="Times New Roman" w:eastAsia="標楷體" w:hAnsi="Times New Roman" w:cs="Times New Roman"/>
          <w:noProof/>
          <w:highlight w:val="yellow"/>
        </w:rPr>
        <w:t>8</w:t>
      </w:r>
      <w:r w:rsidRPr="007923A9">
        <w:rPr>
          <w:rFonts w:ascii="Times New Roman" w:eastAsia="標楷體" w:hAnsi="Times New Roman" w:cs="Times New Roman"/>
          <w:highlight w:val="yellow"/>
        </w:rPr>
        <w:fldChar w:fldCharType="end"/>
      </w:r>
      <w:r w:rsidRPr="007923A9">
        <w:rPr>
          <w:rFonts w:ascii="Times New Roman" w:eastAsia="標楷體" w:hAnsi="Times New Roman" w:cs="Times New Roman" w:hint="eastAsia"/>
          <w:highlight w:val="yellow"/>
        </w:rPr>
        <w:t>可變鄰域下降法之偽程式碼</w:t>
      </w:r>
      <w:bookmarkEnd w:id="100"/>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101" w:name="_Toc230895489"/>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101"/>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4D59B0">
        <w:rPr>
          <w:rFonts w:ascii="Times New Roman" w:eastAsia="標楷體" w:hAnsi="Times New Roman" w:cs="Times New Roman"/>
        </w:rPr>
        <w:t>舖</w:t>
      </w:r>
      <w:r w:rsidRPr="004D59B0">
        <w:rPr>
          <w:rFonts w:ascii="Times New Roman" w:eastAsia="標楷體" w:hAnsi="Times New Roman" w:cs="Times New Roman"/>
        </w:rPr>
        <w:t>交由外部車輛進行配送。因此，本階段之目標為針對無法重新分配回主線之店</w:t>
      </w:r>
      <w:r w:rsidR="00AA6FD2" w:rsidRPr="004D59B0">
        <w:rPr>
          <w:rFonts w:ascii="Times New Roman" w:eastAsia="標楷體" w:hAnsi="Times New Roman" w:cs="Times New Roman"/>
        </w:rPr>
        <w:t>舖</w:t>
      </w:r>
      <w:r w:rsidRPr="004D59B0">
        <w:rPr>
          <w:rFonts w:ascii="Times New Roman" w:eastAsia="標楷體" w:hAnsi="Times New Roman" w:cs="Times New Roman"/>
        </w:rPr>
        <w:t>，建立額外支援配送路線，以確保整體配送任務得以完成。</w:t>
      </w:r>
    </w:p>
    <w:p w14:paraId="2C5C44B0" w14:textId="77809794"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透過多個不同搜尋目標之蟻群協同運作，在解空間中同時進行探索與開發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蟻群專注於最小</w:t>
      </w:r>
      <w:r w:rsidR="00DB09FF" w:rsidRPr="004D59B0">
        <w:rPr>
          <w:rFonts w:ascii="Times New Roman" w:eastAsia="標楷體" w:hAnsi="Times New Roman" w:cs="Times New Roman"/>
        </w:rPr>
        <w:lastRenderedPageBreak/>
        <w:t>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w:t>
      </w:r>
      <w:r w:rsidR="00B16CC2">
        <w:rPr>
          <w:rFonts w:ascii="Times New Roman" w:eastAsia="標楷體" w:hAnsi="Times New Roman" w:cs="Times New Roman" w:hint="eastAsia"/>
        </w:rPr>
        <w:t>DIST</w:t>
      </w:r>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蟻群則在既定車輛數量下進一步縮短總行駛距離，以提升整體配送效率。</w:t>
      </w:r>
      <w:r w:rsidR="00445337" w:rsidRPr="004D59B0">
        <w:rPr>
          <w:rFonts w:ascii="Times New Roman" w:eastAsia="標楷體" w:hAnsi="Times New Roman" w:cs="Times New Roman" w:hint="eastAsia"/>
        </w:rPr>
        <w:t>MACS</w:t>
      </w:r>
      <w:r w:rsidR="00950FC0" w:rsidRPr="004D59B0">
        <w:rPr>
          <w:rFonts w:ascii="Times New Roman" w:eastAsia="標楷體" w:hAnsi="Times New Roman" w:cs="Times New Roman"/>
        </w:rPr>
        <w:t>完整偽程式碼，如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rPr>
        <w:t>9</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67CB92F"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6</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BAE6EDA" w14:textId="00BEC0EC"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r w:rsidR="0060702C">
              <w:rPr>
                <w:rFonts w:ascii="Times New Roman" w:hAnsi="Times New Roman" w:cs="Times New Roman" w:hint="eastAsia"/>
              </w:rPr>
              <w:t xml:space="preserve"> using </w:t>
            </w:r>
            <w:r w:rsidR="0060702C" w:rsidRPr="0060702C">
              <w:rPr>
                <w:rFonts w:ascii="Times New Roman" w:hAnsi="Times New Roman" w:cs="Times New Roman"/>
              </w:rPr>
              <w:t>nearest neighbor heuristic</w:t>
            </w:r>
          </w:p>
          <w:p w14:paraId="3DDF65AE" w14:textId="321A292F"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3E4C9ECD" w14:textId="6CA61039"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ACS-VEI(</w:t>
            </w:r>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B78C9C5"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r w:rsidR="00B16CC2">
              <w:rPr>
                <w:rFonts w:ascii="Times New Roman" w:hAnsi="Times New Roman" w:cs="Times New Roman" w:hint="eastAsia"/>
              </w:rPr>
              <w:t>DIST</w:t>
            </w:r>
            <w:r w:rsidRPr="004D59B0">
              <w:rPr>
                <w:rFonts w:ascii="Times New Roman" w:hAnsi="Times New Roman" w:cs="Times New Roman" w:hint="eastAsia"/>
              </w:rPr>
              <w:t>(</w:t>
            </w:r>
            <m:oMath>
              <m:r>
                <w:rPr>
                  <w:rFonts w:ascii="Cambria Math" w:hAnsi="Cambria Math" w:cs="Times New Roman" w:hint="eastAsia"/>
                </w:rPr>
                <m:t>k</m:t>
              </m:r>
            </m:oMath>
            <w:r w:rsidRPr="004D59B0">
              <w:rPr>
                <w:rFonts w:ascii="Times New Roman" w:hAnsi="Times New Roman" w:cs="Times New Roman" w:hint="eastAsia"/>
              </w:rPr>
              <w:t>)</w:t>
            </w:r>
          </w:p>
          <w:p w14:paraId="5C30702D" w14:textId="200ADF6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w:t>
            </w:r>
            <w:r w:rsidR="00B16CC2">
              <w:rPr>
                <w:rFonts w:ascii="Times New Roman" w:hAnsi="Times New Roman" w:cs="Times New Roman" w:hint="eastAsia"/>
              </w:rPr>
              <w:t xml:space="preserve">DIST </w:t>
            </w:r>
            <w:r w:rsidRPr="004D59B0">
              <w:rPr>
                <w:rFonts w:ascii="Times New Roman" w:hAnsi="Times New Roman" w:cs="Times New Roman"/>
              </w:rPr>
              <w:t>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437472D8"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Wait</w:t>
            </w:r>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w:t>
            </w:r>
            <w:r w:rsidR="00B16CC2">
              <w:rPr>
                <w:rFonts w:ascii="Times New Roman" w:hAnsi="Times New Roman" w:cs="Times New Roman" w:hint="eastAsia"/>
              </w:rPr>
              <w:t>DIST</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2080B31E"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w:t>
            </w:r>
            <w:r w:rsidR="00B16CC2">
              <w:rPr>
                <w:rFonts w:ascii="Times New Roman" w:hAnsi="Times New Roman" w:cs="Times New Roman" w:hint="eastAsia"/>
              </w:rPr>
              <w:t>DIST</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14A9381D" w:rsidR="00FD7147" w:rsidRPr="004D59B0" w:rsidRDefault="00FD7147" w:rsidP="00FD7147">
      <w:pPr>
        <w:widowControl/>
        <w:jc w:val="center"/>
        <w:rPr>
          <w:rFonts w:ascii="Times New Roman" w:eastAsia="標楷體" w:hAnsi="Times New Roman" w:cs="Times New Roman"/>
        </w:rPr>
      </w:pPr>
      <w:bookmarkStart w:id="102" w:name="_Ref223116244"/>
      <w:bookmarkStart w:id="103" w:name="_Toc230598081"/>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9</w:t>
      </w:r>
      <w:r w:rsidRPr="004D59B0">
        <w:rPr>
          <w:rFonts w:ascii="Times New Roman" w:eastAsia="標楷體" w:hAnsi="Times New Roman" w:cs="Times New Roman"/>
        </w:rPr>
        <w:fldChar w:fldCharType="end"/>
      </w:r>
      <w:bookmarkEnd w:id="102"/>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103"/>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之子蟻群，</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r w:rsidR="00C47F94" w:rsidRPr="004D59B0">
        <w:rPr>
          <w:rFonts w:ascii="Times New Roman" w:eastAsia="標楷體" w:hAnsi="Times New Roman" w:cs="Times New Roman"/>
        </w:rPr>
        <w:t>每次解建構完成後，將所有候選解與目前全域最佳解進行比較，並依據車輛使用數量作為主要評估指標更新最佳解及其對應之費洛蒙分佈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487EFAC9"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7</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lastRenderedPageBreak/>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8B42A35" w14:textId="5350519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12C41E08" w14:textId="6108DD7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226959" w:rsidRPr="004D59B0">
              <w:rPr>
                <w:rFonts w:ascii="Times New Roman" w:hAnsi="Times New Roman" w:cs="Times New Roman" w:hint="eastAsia"/>
              </w:rPr>
              <w:t xml:space="preserve">   //</w:t>
            </w:r>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proofErr w:type="spellStart"/>
            <w:r w:rsidRPr="004D59B0">
              <w:rPr>
                <w:rFonts w:ascii="Times New Roman" w:hAnsi="Times New Roman" w:cs="Times New Roman"/>
              </w:rPr>
              <w:t>visited_customers</w:t>
            </w:r>
            <w:proofErr w:type="spellEnd"/>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proofErr w:type="spellStart"/>
            <w:r w:rsidRPr="004D59B0">
              <w:rPr>
                <w:rFonts w:ascii="Times New Roman" w:hAnsi="Times New Roman" w:cs="Times New Roman"/>
              </w:rPr>
              <w:t>visited_customers</w:t>
            </w:r>
            <w:proofErr w:type="spellEnd"/>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9BFB0F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49F5A271"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2D7F65A4" w:rsidR="00FD7147" w:rsidRPr="004D59B0" w:rsidRDefault="00FD7147" w:rsidP="006E6CA3">
      <w:pPr>
        <w:widowControl/>
        <w:spacing w:line="360" w:lineRule="auto"/>
        <w:jc w:val="center"/>
        <w:rPr>
          <w:rFonts w:ascii="Times New Roman" w:eastAsia="標楷體" w:hAnsi="Times New Roman" w:cs="Times New Roman"/>
        </w:rPr>
      </w:pPr>
      <w:bookmarkStart w:id="104" w:name="_Toc230598082"/>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104"/>
    </w:p>
    <w:p w14:paraId="2AEE7557" w14:textId="0D823721"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架構中負責最小化總行駛距離之子蟻群</w:t>
      </w:r>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為提升解品質，每隻螞蟻於完成路線建構後</w:t>
      </w:r>
      <w:r w:rsidR="00324DDD" w:rsidRPr="004D59B0">
        <w:rPr>
          <w:rFonts w:ascii="Times New Roman" w:eastAsia="標楷體" w:hAnsi="Times New Roman" w:cs="Times New Roman" w:hint="eastAsia"/>
        </w:rPr>
        <w:t>，</w:t>
      </w:r>
      <w:r w:rsidR="00C30786" w:rsidRPr="00C30786">
        <w:rPr>
          <w:rFonts w:ascii="Times New Roman" w:eastAsia="標楷體" w:hAnsi="Times New Roman" w:cs="Times New Roman"/>
        </w:rPr>
        <w:t>再選取其中總行駛距離最佳之解作為區域搜尋對象</w:t>
      </w:r>
      <w:r w:rsidR="00C30786">
        <w:rPr>
          <w:rFonts w:ascii="Times New Roman" w:eastAsia="標楷體" w:hAnsi="Times New Roman" w:cs="Times New Roman" w:hint="eastAsia"/>
        </w:rPr>
        <w:t>，並</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0860084F"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8</w:t>
            </w:r>
            <w:r w:rsidRPr="004D59B0">
              <w:rPr>
                <w:rFonts w:ascii="Times New Roman" w:hAnsi="Times New Roman" w:cs="Times New Roman" w:hint="eastAsia"/>
              </w:rPr>
              <w:t xml:space="preserve"> ACS-</w:t>
            </w:r>
            <w:r w:rsidR="00B16CC2">
              <w:rPr>
                <w:rFonts w:ascii="Times New Roman" w:hAnsi="Times New Roman" w:cs="Times New Roman" w:hint="eastAsia"/>
              </w:rPr>
              <w:t>DIST</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0F8F6EFD" w14:textId="77777777" w:rsidR="00FD7147"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7A0D9C4B"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16</w:t>
            </w:r>
          </w:p>
          <w:p w14:paraId="4A934708"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17</w:t>
            </w:r>
          </w:p>
          <w:p w14:paraId="24F82720"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18</w:t>
            </w:r>
          </w:p>
          <w:p w14:paraId="7CA3545E" w14:textId="6157118B" w:rsidR="00492963" w:rsidRPr="004D59B0"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19</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9F68AA3" w14:textId="2D4CE37B" w:rsidR="00CA0AA0"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774D56E1" w14:textId="77777777"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496441E" w14:textId="7EEE4AC6" w:rsidR="002416BD" w:rsidRPr="004D59B0" w:rsidRDefault="002416BD"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27F2B84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AD7245" w:rsidRPr="004D59B0">
              <w:rPr>
                <w:rFonts w:ascii="Times New Roman" w:hAnsi="Times New Roman" w:cs="Times New Roman" w:hint="eastAsia"/>
              </w:rPr>
              <w:t xml:space="preserve">  //</w:t>
            </w:r>
            <w:r w:rsidR="00AD7245" w:rsidRPr="004D59B0">
              <w:rPr>
                <w:rFonts w:ascii="Times New Roman" w:hAnsi="Times New Roman" w:cs="Times New Roman" w:hint="eastAsia"/>
                <w:b/>
                <w:bCs/>
              </w:rPr>
              <w:t xml:space="preserve">Algorithm </w:t>
            </w:r>
            <w:r w:rsidR="006B438D">
              <w:rPr>
                <w:rFonts w:ascii="Times New Roman" w:hAnsi="Times New Roman" w:cs="Times New Roman" w:hint="eastAsia"/>
                <w:b/>
                <w:bCs/>
              </w:rPr>
              <w:t>9</w:t>
            </w:r>
          </w:p>
          <w:p w14:paraId="41A0DBC6" w14:textId="620E2480" w:rsidR="00C5077F"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5077F" w:rsidRPr="004D59B0">
              <w:rPr>
                <w:rFonts w:ascii="Times New Roman" w:hAnsi="Times New Roman" w:cs="Times New Roman" w:hint="eastAsia"/>
                <w:b/>
                <w:bCs/>
              </w:rPr>
              <w:t xml:space="preserve">    </w:t>
            </w:r>
            <w:r w:rsidR="00736844">
              <w:rPr>
                <w:rFonts w:ascii="Times New Roman" w:hAnsi="Times New Roman" w:cs="Times New Roman" w:hint="eastAsia"/>
                <w:b/>
                <w:bCs/>
              </w:rPr>
              <w:t xml:space="preserve">If </w:t>
            </w:r>
            <w:r w:rsidR="00FB1500" w:rsidRPr="00C15ED3">
              <w:rPr>
                <w:rFonts w:ascii="Times New Roman" w:hAnsi="Times New Roman" w:cs="Times New Roman" w:hint="eastAsia"/>
              </w:rPr>
              <w:t>cost</w:t>
            </w:r>
            <w:r w:rsidR="00FB1500">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FB1500">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FB1500">
              <w:rPr>
                <w:rFonts w:ascii="Times New Roman" w:hAnsi="Times New Roman" w:cs="Times New Roman" w:hint="eastAsia"/>
              </w:rPr>
              <w:t>)</w:t>
            </w:r>
            <w:r w:rsidR="00736844">
              <w:rPr>
                <w:rFonts w:ascii="Times New Roman" w:hAnsi="Times New Roman" w:cs="Times New Roman" w:hint="eastAsia"/>
                <w:b/>
                <w:bCs/>
              </w:rPr>
              <w:t>Then</w:t>
            </w:r>
          </w:p>
          <w:p w14:paraId="308C8DD5" w14:textId="7F352EDF" w:rsidR="00736844" w:rsidRPr="0075294D" w:rsidRDefault="00736844"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5A7A23CA" w14:textId="0F17DEF4" w:rsidR="00736844" w:rsidRDefault="00736844"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b/>
                <w:bCs/>
              </w:rPr>
              <w:t>End If</w:t>
            </w:r>
          </w:p>
          <w:p w14:paraId="5FBE31BD" w14:textId="227ECDD5" w:rsidR="00FD7147" w:rsidRDefault="00C5077F"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FD7147" w:rsidRPr="004D59B0">
              <w:rPr>
                <w:rFonts w:ascii="Times New Roman" w:hAnsi="Times New Roman" w:cs="Times New Roman" w:hint="eastAsia"/>
                <w:b/>
                <w:bCs/>
              </w:rPr>
              <w:t>End For</w:t>
            </w:r>
          </w:p>
          <w:p w14:paraId="49EA29C6" w14:textId="25C4B0CF" w:rsidR="00E75B57" w:rsidRPr="004D59B0" w:rsidRDefault="00E75B5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iter</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Algorithm </w:t>
            </w:r>
            <w:r w:rsidR="006B438D">
              <w:rPr>
                <w:rFonts w:ascii="Times New Roman" w:hAnsi="Times New Roman" w:cs="Times New Roman" w:hint="eastAsia"/>
                <w:b/>
                <w:bCs/>
              </w:rPr>
              <w:t>5</w:t>
            </w:r>
          </w:p>
          <w:p w14:paraId="1E871693" w14:textId="761EE8B5"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9BE3E51"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w:r w:rsidR="00C15ED3" w:rsidRPr="00C15ED3">
              <w:rPr>
                <w:rFonts w:ascii="Times New Roman" w:hAnsi="Times New Roman" w:cs="Times New Roman" w:hint="eastAsia"/>
              </w:rPr>
              <w:t>cost</w:t>
            </w:r>
            <w:r w:rsidR="00C15ED3">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C15ED3">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r w:rsidR="00C15ED3">
              <w:rPr>
                <w:rFonts w:ascii="Times New Roman" w:hAnsi="Times New Roman" w:cs="Times New Roman" w:hint="eastAsia"/>
              </w:rPr>
              <w:t>)</w:t>
            </w:r>
            <w:r w:rsidRPr="004D59B0">
              <w:rPr>
                <w:rFonts w:ascii="Times New Roman" w:hAnsi="Times New Roman" w:cs="Times New Roman" w:hint="eastAsia"/>
                <w:b/>
                <w:bCs/>
              </w:rPr>
              <w:t xml:space="preserve"> Then</w:t>
            </w:r>
          </w:p>
          <w:p w14:paraId="3D3A6FF4" w14:textId="0846839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6C040362"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451ED3DF" w:rsidR="00FD7147" w:rsidRPr="004D59B0" w:rsidRDefault="00FD7147" w:rsidP="00FD7147">
      <w:pPr>
        <w:widowControl/>
        <w:jc w:val="center"/>
        <w:rPr>
          <w:rFonts w:ascii="Times New Roman" w:eastAsia="標楷體" w:hAnsi="Times New Roman" w:cs="Times New Roman"/>
        </w:rPr>
      </w:pPr>
      <w:bookmarkStart w:id="105" w:name="_Toc230598083"/>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11</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w:t>
      </w:r>
      <w:r w:rsidR="00B16CC2">
        <w:rPr>
          <w:rFonts w:ascii="Times New Roman" w:eastAsia="標楷體" w:hAnsi="Times New Roman" w:cs="Times New Roman" w:hint="eastAsia"/>
        </w:rPr>
        <w:t>DIST</w:t>
      </w:r>
      <w:r w:rsidRPr="004D59B0">
        <w:rPr>
          <w:rFonts w:ascii="Times New Roman" w:eastAsia="標楷體" w:hAnsi="Times New Roman" w:cs="Times New Roman" w:hint="eastAsia"/>
        </w:rPr>
        <w:t>之偽程式碼</w:t>
      </w:r>
      <w:bookmarkEnd w:id="105"/>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路線以物流中心為起點，並依據物流公司跨區配送原則，將店舖依方位劃分為東、南、西、</w:t>
      </w:r>
      <w:r w:rsidR="00FD7147" w:rsidRPr="004D59B0">
        <w:rPr>
          <w:rFonts w:ascii="Times New Roman" w:eastAsia="標楷體" w:hAnsi="Times New Roman" w:cs="Times New Roman" w:hint="eastAsia"/>
        </w:rPr>
        <w:lastRenderedPageBreak/>
        <w:t>北四區，並依距離劃分為近區、中區及遠區，據此篩選可行的配送店舖，以避免路線出現折返情況。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r w:rsidR="00AA6FD2" w:rsidRPr="004D59B0">
        <w:rPr>
          <w:rFonts w:ascii="Times New Roman" w:eastAsia="標楷體" w:hAnsi="Times New Roman" w:cs="Times New Roman" w:hint="eastAsia"/>
        </w:rPr>
        <w:t>舖</w:t>
      </w:r>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檢查車輛是否超過最大容量、抵達時間是否滿足店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時間窗限制，以及整體路線行駛時間是否超過最大允許時長。若條件不滿足，</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07D684E3"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9</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Eq.()</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Eq.()</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2789C5A7" w:rsidR="002B1F80" w:rsidRPr="004D59B0" w:rsidRDefault="002B1F80" w:rsidP="002B1F80">
      <w:pPr>
        <w:widowControl/>
        <w:jc w:val="center"/>
        <w:rPr>
          <w:rFonts w:ascii="Times New Roman" w:eastAsia="標楷體" w:hAnsi="Times New Roman" w:cs="Times New Roman"/>
        </w:rPr>
      </w:pPr>
      <w:bookmarkStart w:id="106" w:name="_Toc23059808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12</w:t>
      </w:r>
      <w:r w:rsidRPr="004D59B0">
        <w:rPr>
          <w:rFonts w:ascii="Times New Roman" w:eastAsia="標楷體" w:hAnsi="Times New Roman" w:cs="Times New Roman"/>
        </w:rPr>
        <w:fldChar w:fldCharType="end"/>
      </w:r>
      <w:r w:rsidR="001E5226">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106"/>
    </w:p>
    <w:p w14:paraId="66D9E050" w14:textId="3ACE0602" w:rsidR="00D80879" w:rsidRPr="00E604EE" w:rsidRDefault="00D80879" w:rsidP="00D80879">
      <w:pPr>
        <w:widowControl/>
        <w:outlineLvl w:val="2"/>
        <w:rPr>
          <w:rFonts w:ascii="Times New Roman" w:eastAsia="標楷體" w:hAnsi="Times New Roman" w:cs="Times New Roman"/>
          <w:b/>
          <w:bCs/>
          <w:sz w:val="32"/>
          <w:szCs w:val="32"/>
          <w:highlight w:val="yellow"/>
        </w:rPr>
      </w:pPr>
      <w:bookmarkStart w:id="107" w:name="_Toc230895490"/>
      <w:r w:rsidRPr="00E604EE">
        <w:rPr>
          <w:rFonts w:ascii="Times New Roman" w:eastAsia="標楷體" w:hAnsi="Times New Roman" w:cs="Times New Roman" w:hint="eastAsia"/>
          <w:b/>
          <w:bCs/>
          <w:sz w:val="32"/>
          <w:szCs w:val="32"/>
          <w:highlight w:val="yellow"/>
        </w:rPr>
        <w:t>4.</w:t>
      </w:r>
      <w:r w:rsidR="00256AEE" w:rsidRPr="00E604EE">
        <w:rPr>
          <w:rFonts w:ascii="Times New Roman" w:eastAsia="標楷體" w:hAnsi="Times New Roman" w:cs="Times New Roman" w:hint="eastAsia"/>
          <w:b/>
          <w:bCs/>
          <w:sz w:val="32"/>
          <w:szCs w:val="32"/>
          <w:highlight w:val="yellow"/>
        </w:rPr>
        <w:t>5</w:t>
      </w:r>
      <w:r w:rsidRPr="00E604EE">
        <w:rPr>
          <w:rFonts w:ascii="Times New Roman" w:eastAsia="標楷體" w:hAnsi="Times New Roman" w:cs="Times New Roman" w:hint="eastAsia"/>
          <w:b/>
          <w:bCs/>
          <w:sz w:val="32"/>
          <w:szCs w:val="32"/>
          <w:highlight w:val="yellow"/>
        </w:rPr>
        <w:t xml:space="preserve">.5 </w:t>
      </w:r>
      <w:r w:rsidRPr="00E604EE">
        <w:rPr>
          <w:rFonts w:ascii="Times New Roman" w:eastAsia="標楷體" w:hAnsi="Times New Roman" w:cs="Times New Roman"/>
          <w:b/>
          <w:bCs/>
          <w:sz w:val="32"/>
          <w:szCs w:val="32"/>
          <w:highlight w:val="yellow"/>
        </w:rPr>
        <w:t>路線</w:t>
      </w:r>
      <w:r w:rsidR="005E1122" w:rsidRPr="00E604EE">
        <w:rPr>
          <w:rFonts w:ascii="Times New Roman" w:eastAsia="標楷體" w:hAnsi="Times New Roman" w:cs="Times New Roman" w:hint="eastAsia"/>
          <w:b/>
          <w:bCs/>
          <w:sz w:val="32"/>
          <w:szCs w:val="32"/>
          <w:highlight w:val="yellow"/>
        </w:rPr>
        <w:t>整合</w:t>
      </w:r>
      <w:r w:rsidRPr="00E604EE">
        <w:rPr>
          <w:rFonts w:ascii="Times New Roman" w:eastAsia="標楷體" w:hAnsi="Times New Roman" w:cs="Times New Roman"/>
          <w:b/>
          <w:bCs/>
          <w:sz w:val="32"/>
          <w:szCs w:val="32"/>
          <w:highlight w:val="yellow"/>
        </w:rPr>
        <w:t>與</w:t>
      </w:r>
      <w:r w:rsidRPr="00E604EE">
        <w:rPr>
          <w:rFonts w:ascii="Times New Roman" w:eastAsia="標楷體" w:hAnsi="Times New Roman" w:cs="Times New Roman" w:hint="eastAsia"/>
          <w:b/>
          <w:bCs/>
          <w:sz w:val="32"/>
          <w:szCs w:val="32"/>
          <w:highlight w:val="yellow"/>
        </w:rPr>
        <w:t>評估</w:t>
      </w:r>
      <w:bookmarkEnd w:id="107"/>
    </w:p>
    <w:p w14:paraId="6B100307" w14:textId="4789B489" w:rsidR="00467AFB" w:rsidRPr="004D59B0" w:rsidRDefault="00E92F91" w:rsidP="00E92F91">
      <w:pPr>
        <w:widowControl/>
        <w:spacing w:line="360" w:lineRule="auto"/>
        <w:ind w:firstLine="480"/>
        <w:jc w:val="both"/>
        <w:rPr>
          <w:rFonts w:ascii="Times New Roman" w:eastAsia="標楷體" w:hAnsi="Times New Roman" w:cs="Times New Roman"/>
        </w:rPr>
      </w:pPr>
      <w:r w:rsidRPr="00E604EE">
        <w:rPr>
          <w:rFonts w:ascii="Times New Roman" w:eastAsia="標楷體" w:hAnsi="Times New Roman" w:cs="Times New Roman"/>
          <w:highlight w:val="yellow"/>
        </w:rPr>
        <w:t>本節針對前述演算法所產生之配送路線進行整合與可行性驗證及效能評估。首先將主線與支援線之配送結果進行整合，形成完整之最終配送路線，再透過</w:t>
      </w:r>
      <w:r w:rsidRPr="00E604EE">
        <w:rPr>
          <w:rFonts w:ascii="Times New Roman" w:eastAsia="標楷體" w:hAnsi="Times New Roman" w:cs="Times New Roman"/>
          <w:highlight w:val="yellow"/>
        </w:rPr>
        <w:t>Google Routes API</w:t>
      </w:r>
      <w:r w:rsidRPr="00E604EE">
        <w:rPr>
          <w:rFonts w:ascii="Times New Roman" w:eastAsia="標楷體" w:hAnsi="Times New Roman" w:cs="Times New Roman"/>
          <w:highlight w:val="yellow"/>
        </w:rPr>
        <w:t>取得各條路線於實際道路網路環境下之行駛距離與預估行駛時間，以反映真實交通條件。將整合後之配送結果轉換為多項量化指標進行系統性評估，包括所需車輛數量、總行駛距離、平均車輛裝載率以及時間窗滿足比例等，以衡量整體配送效率與路線合理性。最後彙整最終配送路線資料及其對應之評估指標，作為後續不同規劃策略之比較分析，以及實際配送系統應用之參考依據。</w:t>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108" w:name="_Toc230895491"/>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108"/>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此外，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109" w:name="_Toc230895492"/>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109"/>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6597F8A6" w:rsidR="00A14A88" w:rsidRPr="004D59B0" w:rsidRDefault="00822A3B" w:rsidP="00A14A88">
      <w:pPr>
        <w:ind w:firstLine="480"/>
      </w:pPr>
      <m:oMath>
        <m:r>
          <w:rPr>
            <w:rFonts w:ascii="Cambria Math" w:eastAsia="標楷體" w:hAnsi="Cambria Math" w:cs="Times New Roman" w:hint="eastAsia"/>
          </w:rPr>
          <m:t>N</m:t>
        </m:r>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14E6E4F6" w:rsidR="00A14A88" w:rsidRPr="004D59B0" w:rsidRDefault="00822A3B" w:rsidP="00A14A88">
      <w:pPr>
        <w:ind w:firstLine="480"/>
      </w:pPr>
      <m:oMath>
        <m:r>
          <w:rPr>
            <w:rFonts w:ascii="Cambria Math" w:eastAsia="標楷體" w:hAnsi="Cambria Math" w:cs="Times New Roman" w:hint="eastAsia"/>
          </w:rPr>
          <m:t>TD</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車輛平均準點率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平均準點率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110" w:name="_Toc230895493"/>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110"/>
    </w:p>
    <w:p w14:paraId="2F4B6E62" w14:textId="3AE0E495"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w:t>
      </w:r>
      <w:r w:rsidR="00A47BAF">
        <w:rPr>
          <w:rFonts w:ascii="Times New Roman" w:eastAsia="標楷體" w:hAnsi="Times New Roman" w:cs="Times New Roman" w:hint="eastAsia"/>
          <w:sz w:val="24"/>
          <w:szCs w:val="24"/>
        </w:rPr>
        <w:t>6</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、平均準點率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驗數據彙整</w:t>
      </w:r>
      <w:r w:rsidR="008B713A" w:rsidRPr="004D59B0">
        <w:rPr>
          <w:rFonts w:ascii="Times New Roman" w:eastAsia="標楷體" w:hAnsi="Times New Roman" w:cs="Times New Roman" w:hint="eastAsia"/>
          <w:sz w:val="24"/>
          <w:szCs w:val="24"/>
        </w:rPr>
        <w:t>如</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BC17A7" w:rsidRPr="004D59B0">
        <w:rPr>
          <w:rFonts w:ascii="Times New Roman" w:eastAsia="標楷體" w:hAnsi="Times New Roman" w:cs="Times New Roman"/>
          <w:sz w:val="24"/>
          <w:szCs w:val="24"/>
        </w:rPr>
        <w:t>表</w:t>
      </w:r>
      <w:r w:rsidR="00BC17A7">
        <w:rPr>
          <w:rFonts w:ascii="Times New Roman" w:eastAsia="標楷體" w:hAnsi="Times New Roman" w:cs="Times New Roman"/>
          <w:sz w:val="24"/>
          <w:szCs w:val="24"/>
        </w:rPr>
        <w:t>6</w:t>
      </w:r>
      <w:r w:rsidRPr="004D59B0">
        <w:rPr>
          <w:rFonts w:ascii="Times New Roman" w:eastAsia="標楷體" w:hAnsi="Times New Roman" w:cs="Times New Roman"/>
          <w:sz w:val="24"/>
          <w:szCs w:val="24"/>
        </w:rPr>
        <w:fldChar w:fldCharType="end"/>
      </w:r>
      <w:r w:rsidR="0074254C">
        <w:rPr>
          <w:rFonts w:ascii="Times New Roman" w:eastAsia="標楷體" w:hAnsi="Times New Roman" w:cs="Times New Roman" w:hint="eastAsia"/>
          <w:sz w:val="24"/>
          <w:szCs w:val="24"/>
        </w:rPr>
        <w:t>、</w:t>
      </w:r>
      <w:r w:rsidR="0074254C">
        <w:rPr>
          <w:rFonts w:ascii="Times New Roman" w:eastAsia="標楷體" w:hAnsi="Times New Roman" w:cs="Times New Roman"/>
          <w:sz w:val="24"/>
          <w:szCs w:val="24"/>
        </w:rPr>
        <w:fldChar w:fldCharType="begin"/>
      </w:r>
      <w:r w:rsidR="0074254C">
        <w:rPr>
          <w:rFonts w:ascii="Times New Roman" w:eastAsia="標楷體" w:hAnsi="Times New Roman" w:cs="Times New Roman"/>
          <w:sz w:val="24"/>
          <w:szCs w:val="24"/>
        </w:rPr>
        <w:instrText xml:space="preserve"> </w:instrText>
      </w:r>
      <w:r w:rsidR="0074254C">
        <w:rPr>
          <w:rFonts w:ascii="Times New Roman" w:eastAsia="標楷體" w:hAnsi="Times New Roman" w:cs="Times New Roman" w:hint="eastAsia"/>
          <w:sz w:val="24"/>
          <w:szCs w:val="24"/>
        </w:rPr>
        <w:instrText>REF _Ref229993923 \h</w:instrText>
      </w:r>
      <w:r w:rsidR="0074254C">
        <w:rPr>
          <w:rFonts w:ascii="Times New Roman" w:eastAsia="標楷體" w:hAnsi="Times New Roman" w:cs="Times New Roman"/>
          <w:sz w:val="24"/>
          <w:szCs w:val="24"/>
        </w:rPr>
        <w:instrText xml:space="preserve"> </w:instrText>
      </w:r>
      <w:r w:rsidR="0074254C">
        <w:rPr>
          <w:rFonts w:ascii="Times New Roman" w:eastAsia="標楷體" w:hAnsi="Times New Roman" w:cs="Times New Roman"/>
          <w:sz w:val="24"/>
          <w:szCs w:val="24"/>
        </w:rPr>
      </w:r>
      <w:r w:rsidR="0074254C">
        <w:rPr>
          <w:rFonts w:ascii="Times New Roman" w:eastAsia="標楷體" w:hAnsi="Times New Roman" w:cs="Times New Roman"/>
          <w:sz w:val="24"/>
          <w:szCs w:val="24"/>
        </w:rPr>
        <w:fldChar w:fldCharType="separate"/>
      </w:r>
      <w:r w:rsidR="00BC17A7" w:rsidRPr="004D59B0">
        <w:rPr>
          <w:rFonts w:ascii="Times New Roman" w:eastAsia="標楷體" w:hAnsi="Times New Roman" w:cs="Times New Roman"/>
          <w:sz w:val="24"/>
          <w:szCs w:val="24"/>
        </w:rPr>
        <w:t>表</w:t>
      </w:r>
      <w:r w:rsidR="00BC17A7">
        <w:rPr>
          <w:rFonts w:ascii="Times New Roman" w:eastAsia="標楷體" w:hAnsi="Times New Roman" w:cs="Times New Roman"/>
          <w:noProof/>
          <w:sz w:val="24"/>
          <w:szCs w:val="24"/>
        </w:rPr>
        <w:t>7</w:t>
      </w:r>
      <w:r w:rsidR="0074254C">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0D1F161F"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11" w:name="_Ref217226506"/>
      <w:bookmarkStart w:id="112" w:name="_Ref217226494"/>
      <w:bookmarkStart w:id="113" w:name="_Toc230294619"/>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bookmarkEnd w:id="111"/>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12"/>
      <w:bookmarkEnd w:id="113"/>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560"/>
        <w:gridCol w:w="708"/>
        <w:gridCol w:w="1276"/>
        <w:gridCol w:w="709"/>
        <w:gridCol w:w="850"/>
        <w:gridCol w:w="709"/>
        <w:gridCol w:w="1134"/>
        <w:gridCol w:w="779"/>
        <w:gridCol w:w="733"/>
        <w:gridCol w:w="83"/>
      </w:tblGrid>
      <w:tr w:rsidR="00156AB1" w:rsidRPr="004D59B0" w14:paraId="0D877D8D" w14:textId="77777777" w:rsidTr="00124F2A">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56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543" w:type="dxa"/>
            <w:gridSpan w:val="4"/>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355"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822A3B">
        <w:trPr>
          <w:jc w:val="center"/>
        </w:trPr>
        <w:tc>
          <w:tcPr>
            <w:tcW w:w="156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08" w:type="dxa"/>
            <w:tcBorders>
              <w:top w:val="single" w:sz="4" w:space="0" w:color="auto"/>
              <w:bottom w:val="single" w:sz="4" w:space="0" w:color="auto"/>
            </w:tcBorders>
            <w:shd w:val="clear" w:color="auto" w:fill="F2F2F2" w:themeFill="background1" w:themeFillShade="F2"/>
          </w:tcPr>
          <w:p w14:paraId="6817B0BA" w14:textId="1A071D8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276" w:type="dxa"/>
            <w:tcBorders>
              <w:top w:val="single" w:sz="4" w:space="0" w:color="auto"/>
              <w:bottom w:val="single" w:sz="4" w:space="0" w:color="auto"/>
            </w:tcBorders>
            <w:shd w:val="clear" w:color="auto" w:fill="F2F2F2" w:themeFill="background1" w:themeFillShade="F2"/>
          </w:tcPr>
          <w:p w14:paraId="6FE3CCEC" w14:textId="25B27AAA"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09"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50"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09" w:type="dxa"/>
            <w:tcBorders>
              <w:top w:val="single" w:sz="4" w:space="0" w:color="auto"/>
              <w:bottom w:val="single" w:sz="4" w:space="0" w:color="auto"/>
            </w:tcBorders>
          </w:tcPr>
          <w:p w14:paraId="0AD112C4" w14:textId="03FB5F4E"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tcPr>
          <w:p w14:paraId="11C9A154" w14:textId="43640BB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79"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124F2A" w:rsidRPr="004D59B0" w14:paraId="5BB70D39" w14:textId="77777777" w:rsidTr="00822A3B">
        <w:trPr>
          <w:jc w:val="center"/>
        </w:trPr>
        <w:tc>
          <w:tcPr>
            <w:tcW w:w="1560" w:type="dxa"/>
            <w:tcBorders>
              <w:top w:val="single" w:sz="4" w:space="0" w:color="auto"/>
            </w:tcBorders>
          </w:tcPr>
          <w:p w14:paraId="1BAE4381" w14:textId="001E7CC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708" w:type="dxa"/>
            <w:tcBorders>
              <w:top w:val="single" w:sz="4" w:space="0" w:color="auto"/>
            </w:tcBorders>
            <w:shd w:val="clear" w:color="auto" w:fill="F2F2F2" w:themeFill="background1" w:themeFillShade="F2"/>
          </w:tcPr>
          <w:p w14:paraId="0760682F" w14:textId="0A084B23"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18898F05" w14:textId="103CDD73"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shd w:val="clear" w:color="auto" w:fill="F2F2F2" w:themeFill="background1" w:themeFillShade="F2"/>
          </w:tcPr>
          <w:p w14:paraId="70407247" w14:textId="1C70035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tcBorders>
              <w:top w:val="single" w:sz="4" w:space="0" w:color="auto"/>
            </w:tcBorders>
            <w:shd w:val="clear" w:color="auto" w:fill="F2F2F2" w:themeFill="background1" w:themeFillShade="F2"/>
          </w:tcPr>
          <w:p w14:paraId="42DE97ED" w14:textId="38AE93FC"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tcPr>
          <w:p w14:paraId="38E16B6B" w14:textId="487AA29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34" w:type="dxa"/>
            <w:tcBorders>
              <w:top w:val="single" w:sz="4" w:space="0" w:color="auto"/>
            </w:tcBorders>
          </w:tcPr>
          <w:p w14:paraId="3AE2B353" w14:textId="7B3746B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Borders>
              <w:top w:val="single" w:sz="4" w:space="0" w:color="auto"/>
            </w:tcBorders>
          </w:tcPr>
          <w:p w14:paraId="26064D9F" w14:textId="4F0AEBD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121FF0D1" w14:textId="77777777" w:rsidTr="00822A3B">
        <w:trPr>
          <w:jc w:val="center"/>
        </w:trPr>
        <w:tc>
          <w:tcPr>
            <w:tcW w:w="1560" w:type="dxa"/>
          </w:tcPr>
          <w:p w14:paraId="18832770" w14:textId="1439E9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708" w:type="dxa"/>
            <w:shd w:val="clear" w:color="auto" w:fill="F2F2F2" w:themeFill="background1" w:themeFillShade="F2"/>
          </w:tcPr>
          <w:p w14:paraId="7A8CC475" w14:textId="397393C2"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59B55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D8F8A2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768D10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C9A0928" w14:textId="61090E0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7C5E0F81" w14:textId="2A398E7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F85CF1C" w14:textId="7106AC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2DFAA3B4" w14:textId="77777777" w:rsidTr="00822A3B">
        <w:trPr>
          <w:jc w:val="center"/>
        </w:trPr>
        <w:tc>
          <w:tcPr>
            <w:tcW w:w="1560" w:type="dxa"/>
          </w:tcPr>
          <w:p w14:paraId="6E6648E1" w14:textId="662A5DB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708" w:type="dxa"/>
            <w:shd w:val="clear" w:color="auto" w:fill="F2F2F2" w:themeFill="background1" w:themeFillShade="F2"/>
          </w:tcPr>
          <w:p w14:paraId="6506E0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3DE11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0950F31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3E8C8E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2A99D71" w14:textId="5924058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6009C633" w14:textId="7D1BC71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05892C" w14:textId="2814FEC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30E0A0C8" w14:textId="77777777" w:rsidTr="00822A3B">
        <w:trPr>
          <w:jc w:val="center"/>
        </w:trPr>
        <w:tc>
          <w:tcPr>
            <w:tcW w:w="1560" w:type="dxa"/>
          </w:tcPr>
          <w:p w14:paraId="03670A75" w14:textId="1F644FA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708" w:type="dxa"/>
            <w:shd w:val="clear" w:color="auto" w:fill="F2F2F2" w:themeFill="background1" w:themeFillShade="F2"/>
          </w:tcPr>
          <w:p w14:paraId="2308EA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2161D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3B4775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60990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77908A58" w14:textId="3E1826C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7F183878" w14:textId="2DB0D4D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F3B4003" w14:textId="487EBC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6EAC48A5" w14:textId="77777777" w:rsidTr="00822A3B">
        <w:trPr>
          <w:jc w:val="center"/>
        </w:trPr>
        <w:tc>
          <w:tcPr>
            <w:tcW w:w="1560" w:type="dxa"/>
          </w:tcPr>
          <w:p w14:paraId="3484F319" w14:textId="221F146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708" w:type="dxa"/>
            <w:shd w:val="clear" w:color="auto" w:fill="F2F2F2" w:themeFill="background1" w:themeFillShade="F2"/>
          </w:tcPr>
          <w:p w14:paraId="6B6EC2C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3304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748B1C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808BC9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15039B8" w14:textId="255BF9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5DC33816" w14:textId="73E1BA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4B8194" w14:textId="4100716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14B00C0F" w14:textId="77777777" w:rsidTr="00822A3B">
        <w:trPr>
          <w:jc w:val="center"/>
        </w:trPr>
        <w:tc>
          <w:tcPr>
            <w:tcW w:w="1560" w:type="dxa"/>
          </w:tcPr>
          <w:p w14:paraId="626BC2E6" w14:textId="0120D45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708" w:type="dxa"/>
            <w:shd w:val="clear" w:color="auto" w:fill="F2F2F2" w:themeFill="background1" w:themeFillShade="F2"/>
          </w:tcPr>
          <w:p w14:paraId="5B20CD3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46CB04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B2BD8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130775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E243002" w14:textId="7B5548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34" w:type="dxa"/>
          </w:tcPr>
          <w:p w14:paraId="7D52B356" w14:textId="35B814A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8B6D8C2" w14:textId="490B1E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5D2B0B2D" w14:textId="77777777" w:rsidTr="00822A3B">
        <w:trPr>
          <w:jc w:val="center"/>
        </w:trPr>
        <w:tc>
          <w:tcPr>
            <w:tcW w:w="1560" w:type="dxa"/>
          </w:tcPr>
          <w:p w14:paraId="40CB59DD" w14:textId="0E0B47A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708" w:type="dxa"/>
            <w:shd w:val="clear" w:color="auto" w:fill="F2F2F2" w:themeFill="background1" w:themeFillShade="F2"/>
          </w:tcPr>
          <w:p w14:paraId="544358E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6B5E1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AABABD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8ECB5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3F23AD5" w14:textId="6F3670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3EC7C3D0" w14:textId="71FBFB7D"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0AFD284" w14:textId="4A9E53D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411C6710" w14:textId="77777777" w:rsidTr="00822A3B">
        <w:trPr>
          <w:jc w:val="center"/>
        </w:trPr>
        <w:tc>
          <w:tcPr>
            <w:tcW w:w="1560" w:type="dxa"/>
          </w:tcPr>
          <w:p w14:paraId="5758A6D8" w14:textId="634E45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708" w:type="dxa"/>
            <w:shd w:val="clear" w:color="auto" w:fill="F2F2F2" w:themeFill="background1" w:themeFillShade="F2"/>
          </w:tcPr>
          <w:p w14:paraId="7F05A31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64E24B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EE32A1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FEF5DF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4109FAC" w14:textId="665DB4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34" w:type="dxa"/>
          </w:tcPr>
          <w:p w14:paraId="7CCA4CB1" w14:textId="6AEBE18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7ED1FE1" w14:textId="3704420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124F2A" w:rsidRPr="004D59B0" w14:paraId="0C6807D8" w14:textId="77777777" w:rsidTr="00822A3B">
        <w:trPr>
          <w:jc w:val="center"/>
        </w:trPr>
        <w:tc>
          <w:tcPr>
            <w:tcW w:w="1560" w:type="dxa"/>
          </w:tcPr>
          <w:p w14:paraId="79AA98E4" w14:textId="013B14D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708" w:type="dxa"/>
            <w:shd w:val="clear" w:color="auto" w:fill="F2F2F2" w:themeFill="background1" w:themeFillShade="F2"/>
          </w:tcPr>
          <w:p w14:paraId="20B858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3ACCF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9D6A8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66C7E3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6D0F510" w14:textId="195720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34" w:type="dxa"/>
          </w:tcPr>
          <w:p w14:paraId="09563531" w14:textId="76388A8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B434C20" w14:textId="396664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52436907" w14:textId="77777777" w:rsidTr="00822A3B">
        <w:trPr>
          <w:jc w:val="center"/>
        </w:trPr>
        <w:tc>
          <w:tcPr>
            <w:tcW w:w="1560" w:type="dxa"/>
          </w:tcPr>
          <w:p w14:paraId="0E0190A9" w14:textId="70A7771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708" w:type="dxa"/>
            <w:shd w:val="clear" w:color="auto" w:fill="F2F2F2" w:themeFill="background1" w:themeFillShade="F2"/>
          </w:tcPr>
          <w:p w14:paraId="6D1756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699A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564FB2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AA594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F5B8648" w14:textId="3EC277B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34" w:type="dxa"/>
          </w:tcPr>
          <w:p w14:paraId="653B32C0" w14:textId="72265E3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B16CB3D" w14:textId="28185E0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51F6EE47" w14:textId="77777777" w:rsidTr="00822A3B">
        <w:trPr>
          <w:jc w:val="center"/>
        </w:trPr>
        <w:tc>
          <w:tcPr>
            <w:tcW w:w="1560" w:type="dxa"/>
          </w:tcPr>
          <w:p w14:paraId="5EF6F5D0" w14:textId="1C41137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708" w:type="dxa"/>
            <w:shd w:val="clear" w:color="auto" w:fill="F2F2F2" w:themeFill="background1" w:themeFillShade="F2"/>
          </w:tcPr>
          <w:p w14:paraId="4341188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570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E05B84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C7BA4A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E699116" w14:textId="6B1EEA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52EFC5B8" w14:textId="44F843DC"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380FDAF" w14:textId="5258E7A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24F2A" w:rsidRPr="004D59B0" w14:paraId="28C1AD17" w14:textId="77777777" w:rsidTr="00822A3B">
        <w:trPr>
          <w:jc w:val="center"/>
        </w:trPr>
        <w:tc>
          <w:tcPr>
            <w:tcW w:w="1560" w:type="dxa"/>
          </w:tcPr>
          <w:p w14:paraId="091FE806" w14:textId="2EA1D0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708" w:type="dxa"/>
            <w:shd w:val="clear" w:color="auto" w:fill="F2F2F2" w:themeFill="background1" w:themeFillShade="F2"/>
          </w:tcPr>
          <w:p w14:paraId="2814D3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05540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174FE5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04DFDC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B0CF77C" w14:textId="40E22E9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2B7F1B20" w14:textId="0350227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640749D" w14:textId="01A3C18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171F5D28" w14:textId="77777777" w:rsidTr="00822A3B">
        <w:trPr>
          <w:jc w:val="center"/>
        </w:trPr>
        <w:tc>
          <w:tcPr>
            <w:tcW w:w="1560" w:type="dxa"/>
          </w:tcPr>
          <w:p w14:paraId="291A1A55" w14:textId="77E8C20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708" w:type="dxa"/>
            <w:shd w:val="clear" w:color="auto" w:fill="F2F2F2" w:themeFill="background1" w:themeFillShade="F2"/>
          </w:tcPr>
          <w:p w14:paraId="6970F39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D3DB0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32BB982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1C9CE0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5F136DD" w14:textId="2E68ED0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34" w:type="dxa"/>
          </w:tcPr>
          <w:p w14:paraId="61D273BB" w14:textId="34471D6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1AEB6A8" w14:textId="44C321A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2282AA8A" w14:textId="77777777" w:rsidTr="00822A3B">
        <w:trPr>
          <w:jc w:val="center"/>
        </w:trPr>
        <w:tc>
          <w:tcPr>
            <w:tcW w:w="1560" w:type="dxa"/>
          </w:tcPr>
          <w:p w14:paraId="29459875" w14:textId="64D3E50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708" w:type="dxa"/>
            <w:shd w:val="clear" w:color="auto" w:fill="F2F2F2" w:themeFill="background1" w:themeFillShade="F2"/>
          </w:tcPr>
          <w:p w14:paraId="6DF67A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C92A7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76F527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4BBE9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7E9D805" w14:textId="5A0D32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34" w:type="dxa"/>
          </w:tcPr>
          <w:p w14:paraId="2111084B" w14:textId="273EC62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77DBDF" w14:textId="49FFFE6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6CA9DA00" w14:textId="77777777" w:rsidTr="00822A3B">
        <w:trPr>
          <w:jc w:val="center"/>
        </w:trPr>
        <w:tc>
          <w:tcPr>
            <w:tcW w:w="1560" w:type="dxa"/>
          </w:tcPr>
          <w:p w14:paraId="09D527BC" w14:textId="27A313C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708" w:type="dxa"/>
            <w:shd w:val="clear" w:color="auto" w:fill="F2F2F2" w:themeFill="background1" w:themeFillShade="F2"/>
          </w:tcPr>
          <w:p w14:paraId="516219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B6EE6A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9305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3C989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EB72290" w14:textId="1DB453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62B5C740" w14:textId="2E4525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A9D364" w14:textId="0C1508F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24F2A" w:rsidRPr="004D59B0" w14:paraId="4AB811E6" w14:textId="77777777" w:rsidTr="00822A3B">
        <w:trPr>
          <w:jc w:val="center"/>
        </w:trPr>
        <w:tc>
          <w:tcPr>
            <w:tcW w:w="1560" w:type="dxa"/>
          </w:tcPr>
          <w:p w14:paraId="4B1D2F0E" w14:textId="5BEB304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708" w:type="dxa"/>
            <w:shd w:val="clear" w:color="auto" w:fill="F2F2F2" w:themeFill="background1" w:themeFillShade="F2"/>
          </w:tcPr>
          <w:p w14:paraId="39A30C1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F12DC2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9517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FC631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51737C71" w14:textId="7B00EA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34" w:type="dxa"/>
          </w:tcPr>
          <w:p w14:paraId="5679EBBE" w14:textId="2DB7D833"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E55B90F" w14:textId="25612CE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58B7A717" w14:textId="77777777" w:rsidTr="00822A3B">
        <w:trPr>
          <w:jc w:val="center"/>
        </w:trPr>
        <w:tc>
          <w:tcPr>
            <w:tcW w:w="1560" w:type="dxa"/>
          </w:tcPr>
          <w:p w14:paraId="12937063" w14:textId="0CE32C9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708" w:type="dxa"/>
            <w:shd w:val="clear" w:color="auto" w:fill="F2F2F2" w:themeFill="background1" w:themeFillShade="F2"/>
          </w:tcPr>
          <w:p w14:paraId="3D4B328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DF01A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E4E05A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23BD02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BAD4502" w14:textId="46BDA34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34" w:type="dxa"/>
          </w:tcPr>
          <w:p w14:paraId="113D133B" w14:textId="00EDEDD4"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F176611" w14:textId="128B032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3A20757E" w14:textId="77777777" w:rsidTr="00822A3B">
        <w:trPr>
          <w:jc w:val="center"/>
        </w:trPr>
        <w:tc>
          <w:tcPr>
            <w:tcW w:w="1560" w:type="dxa"/>
          </w:tcPr>
          <w:p w14:paraId="1891FD31" w14:textId="609EAD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708" w:type="dxa"/>
            <w:shd w:val="clear" w:color="auto" w:fill="F2F2F2" w:themeFill="background1" w:themeFillShade="F2"/>
          </w:tcPr>
          <w:p w14:paraId="33AB007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3EA46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8352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778A0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3F76EE3" w14:textId="6772F8A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34" w:type="dxa"/>
          </w:tcPr>
          <w:p w14:paraId="6665B85B" w14:textId="42C9949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75E563F" w14:textId="1A52DAC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2E8CD753" w14:textId="77777777" w:rsidTr="00822A3B">
        <w:trPr>
          <w:jc w:val="center"/>
        </w:trPr>
        <w:tc>
          <w:tcPr>
            <w:tcW w:w="1560" w:type="dxa"/>
          </w:tcPr>
          <w:p w14:paraId="0A4837BF" w14:textId="3071692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708" w:type="dxa"/>
            <w:shd w:val="clear" w:color="auto" w:fill="F2F2F2" w:themeFill="background1" w:themeFillShade="F2"/>
          </w:tcPr>
          <w:p w14:paraId="0F8F4D1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78E2A4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3F7B57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0FA46E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C7E6196" w14:textId="01E0643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34" w:type="dxa"/>
          </w:tcPr>
          <w:p w14:paraId="37727948" w14:textId="4A553B2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DA39091" w14:textId="6834173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13527421" w14:textId="77777777" w:rsidTr="00822A3B">
        <w:trPr>
          <w:jc w:val="center"/>
        </w:trPr>
        <w:tc>
          <w:tcPr>
            <w:tcW w:w="1560" w:type="dxa"/>
          </w:tcPr>
          <w:p w14:paraId="6C2D66B6" w14:textId="1DBF7A7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708" w:type="dxa"/>
            <w:shd w:val="clear" w:color="auto" w:fill="F2F2F2" w:themeFill="background1" w:themeFillShade="F2"/>
          </w:tcPr>
          <w:p w14:paraId="24CA52F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0DDE1D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B2EB9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A7FB77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0AD5AAC" w14:textId="2D4E26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34" w:type="dxa"/>
          </w:tcPr>
          <w:p w14:paraId="157C2C30" w14:textId="42CACFC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7B7EDA7" w14:textId="419C41D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24F2A" w:rsidRPr="004D59B0" w14:paraId="7CD47D52" w14:textId="77777777" w:rsidTr="00822A3B">
        <w:trPr>
          <w:jc w:val="center"/>
        </w:trPr>
        <w:tc>
          <w:tcPr>
            <w:tcW w:w="1560" w:type="dxa"/>
          </w:tcPr>
          <w:p w14:paraId="412E2D27" w14:textId="34FF18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708" w:type="dxa"/>
            <w:shd w:val="clear" w:color="auto" w:fill="F2F2F2" w:themeFill="background1" w:themeFillShade="F2"/>
          </w:tcPr>
          <w:p w14:paraId="2387175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098681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1DCEB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33FB4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DECE937" w14:textId="1C61F9A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34" w:type="dxa"/>
          </w:tcPr>
          <w:p w14:paraId="14BBBD6C" w14:textId="79922796"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015E94EE" w14:textId="5A3E0F7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7A84A080" w14:textId="77777777" w:rsidTr="00822A3B">
        <w:trPr>
          <w:jc w:val="center"/>
        </w:trPr>
        <w:tc>
          <w:tcPr>
            <w:tcW w:w="1560" w:type="dxa"/>
          </w:tcPr>
          <w:p w14:paraId="77181AE5" w14:textId="785524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708" w:type="dxa"/>
            <w:shd w:val="clear" w:color="auto" w:fill="F2F2F2" w:themeFill="background1" w:themeFillShade="F2"/>
          </w:tcPr>
          <w:p w14:paraId="72CCC73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50364E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E43606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9D6A29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A276946" w14:textId="1947388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34" w:type="dxa"/>
          </w:tcPr>
          <w:p w14:paraId="74FE58AD" w14:textId="2B70D4E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C9CD22B" w14:textId="6872839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28429FDB" w14:textId="77777777" w:rsidTr="00822A3B">
        <w:trPr>
          <w:jc w:val="center"/>
        </w:trPr>
        <w:tc>
          <w:tcPr>
            <w:tcW w:w="1560" w:type="dxa"/>
          </w:tcPr>
          <w:p w14:paraId="384E6475" w14:textId="7B0E70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708" w:type="dxa"/>
            <w:shd w:val="clear" w:color="auto" w:fill="F2F2F2" w:themeFill="background1" w:themeFillShade="F2"/>
          </w:tcPr>
          <w:p w14:paraId="3270B89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665BC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6DB18B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E4EF1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58FD19D" w14:textId="729F27E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19693BAB" w14:textId="22A4FB4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522DB78" w14:textId="636BA72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8944BE" w:rsidRPr="004D59B0" w14:paraId="240FDC72" w14:textId="77777777" w:rsidTr="00822A3B">
        <w:trPr>
          <w:jc w:val="center"/>
        </w:trPr>
        <w:tc>
          <w:tcPr>
            <w:tcW w:w="1560" w:type="dxa"/>
          </w:tcPr>
          <w:p w14:paraId="6FD194D9" w14:textId="173CB30C"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D20260102</w:t>
            </w:r>
          </w:p>
        </w:tc>
        <w:tc>
          <w:tcPr>
            <w:tcW w:w="708" w:type="dxa"/>
            <w:shd w:val="clear" w:color="auto" w:fill="F2F2F2" w:themeFill="background1" w:themeFillShade="F2"/>
          </w:tcPr>
          <w:p w14:paraId="56483A3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ED89A0"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2C5837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E511284"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07404B3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891466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0845DE32"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7B69C74D"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6A82AE4" w14:textId="77777777" w:rsidTr="00822A3B">
        <w:trPr>
          <w:jc w:val="center"/>
        </w:trPr>
        <w:tc>
          <w:tcPr>
            <w:tcW w:w="1560" w:type="dxa"/>
          </w:tcPr>
          <w:p w14:paraId="0F88C47A" w14:textId="4E0C2633"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708" w:type="dxa"/>
            <w:shd w:val="clear" w:color="auto" w:fill="F2F2F2" w:themeFill="background1" w:themeFillShade="F2"/>
          </w:tcPr>
          <w:p w14:paraId="0CE6459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908F12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7180E3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0E6B597"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4DD1389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6E7612A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42B5E01D"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56639DC3"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BF9239B" w14:textId="77777777" w:rsidTr="00822A3B">
        <w:trPr>
          <w:jc w:val="center"/>
        </w:trPr>
        <w:tc>
          <w:tcPr>
            <w:tcW w:w="1560" w:type="dxa"/>
          </w:tcPr>
          <w:p w14:paraId="3C8239A1" w14:textId="029A0404"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708" w:type="dxa"/>
            <w:shd w:val="clear" w:color="auto" w:fill="F2F2F2" w:themeFill="background1" w:themeFillShade="F2"/>
          </w:tcPr>
          <w:p w14:paraId="6AE9B64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034F2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00B1B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2AF4AF9"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39DBE57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3FF9446"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3EE80D2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674E900D" w14:textId="77777777" w:rsidR="008944BE" w:rsidRPr="004D59B0" w:rsidRDefault="008944BE" w:rsidP="00124F2A">
            <w:pPr>
              <w:widowControl/>
              <w:spacing w:line="360" w:lineRule="auto"/>
              <w:jc w:val="center"/>
              <w:rPr>
                <w:rFonts w:ascii="Times New Roman" w:eastAsia="標楷體" w:hAnsi="Times New Roman" w:cs="Times New Roman"/>
                <w:iCs/>
              </w:rPr>
            </w:pP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0F2DCBB9"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14" w:name="_Ref229993923"/>
      <w:bookmarkStart w:id="115" w:name="_Toc23029462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bookmarkEnd w:id="114"/>
      <w:r w:rsidRPr="004D59B0">
        <w:rPr>
          <w:rFonts w:ascii="Times New Roman" w:eastAsia="標楷體" w:hAnsi="Times New Roman" w:cs="Times New Roman" w:hint="eastAsia"/>
          <w:sz w:val="24"/>
          <w:szCs w:val="24"/>
        </w:rPr>
        <w:t>系統與物流公司人工編排差異</w:t>
      </w:r>
      <w:bookmarkEnd w:id="115"/>
    </w:p>
    <w:tbl>
      <w:tblPr>
        <w:tblStyle w:val="ae"/>
        <w:tblW w:w="7797" w:type="dxa"/>
        <w:jc w:val="center"/>
        <w:tblLayout w:type="fixed"/>
        <w:tblLook w:val="04A0" w:firstRow="1" w:lastRow="0" w:firstColumn="1" w:lastColumn="0" w:noHBand="0" w:noVBand="1"/>
      </w:tblPr>
      <w:tblGrid>
        <w:gridCol w:w="1418"/>
        <w:gridCol w:w="1701"/>
        <w:gridCol w:w="1559"/>
        <w:gridCol w:w="1559"/>
        <w:gridCol w:w="1560"/>
      </w:tblGrid>
      <w:tr w:rsidR="001D5074" w:rsidRPr="004D59B0" w14:paraId="60E83D0E" w14:textId="77777777" w:rsidTr="00B15B38">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701"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559"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559"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1560"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B15B38" w:rsidRPr="004D59B0" w14:paraId="1DF06CD5" w14:textId="77777777" w:rsidTr="00B15B38">
        <w:trPr>
          <w:jc w:val="center"/>
        </w:trPr>
        <w:tc>
          <w:tcPr>
            <w:tcW w:w="1418" w:type="dxa"/>
            <w:tcBorders>
              <w:top w:val="single" w:sz="4" w:space="0" w:color="auto"/>
            </w:tcBorders>
          </w:tcPr>
          <w:p w14:paraId="487B1B8D" w14:textId="6A1FFF65"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1701" w:type="dxa"/>
            <w:tcBorders>
              <w:top w:val="single" w:sz="4" w:space="0" w:color="auto"/>
            </w:tcBorders>
            <w:shd w:val="clear" w:color="auto" w:fill="F2F2F2" w:themeFill="background1" w:themeFillShade="F2"/>
          </w:tcPr>
          <w:p w14:paraId="35DCC56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18E618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E3F5E3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tcBorders>
              <w:top w:val="single" w:sz="4" w:space="0" w:color="auto"/>
            </w:tcBorders>
            <w:shd w:val="clear" w:color="auto" w:fill="F2F2F2" w:themeFill="background1" w:themeFillShade="F2"/>
          </w:tcPr>
          <w:p w14:paraId="600E416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9343A19" w14:textId="77777777" w:rsidTr="00B15B38">
        <w:trPr>
          <w:jc w:val="center"/>
        </w:trPr>
        <w:tc>
          <w:tcPr>
            <w:tcW w:w="1418" w:type="dxa"/>
          </w:tcPr>
          <w:p w14:paraId="2B8BDB61" w14:textId="505DA756"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1701" w:type="dxa"/>
            <w:shd w:val="clear" w:color="auto" w:fill="F2F2F2" w:themeFill="background1" w:themeFillShade="F2"/>
          </w:tcPr>
          <w:p w14:paraId="2F6BF45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B88F70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07ACB4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1D5FC1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FD4222" w14:textId="77777777" w:rsidTr="00B15B38">
        <w:trPr>
          <w:jc w:val="center"/>
        </w:trPr>
        <w:tc>
          <w:tcPr>
            <w:tcW w:w="1418" w:type="dxa"/>
          </w:tcPr>
          <w:p w14:paraId="23A598CA" w14:textId="1ACF506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1701" w:type="dxa"/>
            <w:shd w:val="clear" w:color="auto" w:fill="F2F2F2" w:themeFill="background1" w:themeFillShade="F2"/>
          </w:tcPr>
          <w:p w14:paraId="22E350B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59BE2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85221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11CE361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11ECAF" w14:textId="77777777" w:rsidTr="00B15B38">
        <w:trPr>
          <w:jc w:val="center"/>
        </w:trPr>
        <w:tc>
          <w:tcPr>
            <w:tcW w:w="1418" w:type="dxa"/>
          </w:tcPr>
          <w:p w14:paraId="44DED3EA" w14:textId="4502513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1701" w:type="dxa"/>
            <w:shd w:val="clear" w:color="auto" w:fill="F2F2F2" w:themeFill="background1" w:themeFillShade="F2"/>
          </w:tcPr>
          <w:p w14:paraId="33748F6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9AD27C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2DB9ED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E6A4625"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32E80F" w14:textId="77777777" w:rsidTr="00B15B38">
        <w:trPr>
          <w:jc w:val="center"/>
        </w:trPr>
        <w:tc>
          <w:tcPr>
            <w:tcW w:w="1418" w:type="dxa"/>
          </w:tcPr>
          <w:p w14:paraId="00B1B6FE" w14:textId="136C3CC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1701" w:type="dxa"/>
            <w:shd w:val="clear" w:color="auto" w:fill="F2F2F2" w:themeFill="background1" w:themeFillShade="F2"/>
          </w:tcPr>
          <w:p w14:paraId="3CC5D15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BFCD0C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E1020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17D42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5D7D59E" w14:textId="77777777" w:rsidTr="00B15B38">
        <w:trPr>
          <w:jc w:val="center"/>
        </w:trPr>
        <w:tc>
          <w:tcPr>
            <w:tcW w:w="1418" w:type="dxa"/>
          </w:tcPr>
          <w:p w14:paraId="2BFD6603" w14:textId="569F0847"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1701" w:type="dxa"/>
            <w:shd w:val="clear" w:color="auto" w:fill="F2F2F2" w:themeFill="background1" w:themeFillShade="F2"/>
          </w:tcPr>
          <w:p w14:paraId="333F3D6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C23A1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DE7AED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C2A825B"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F388409" w14:textId="77777777" w:rsidTr="00B15B38">
        <w:trPr>
          <w:jc w:val="center"/>
        </w:trPr>
        <w:tc>
          <w:tcPr>
            <w:tcW w:w="1418" w:type="dxa"/>
          </w:tcPr>
          <w:p w14:paraId="242AF234" w14:textId="5534302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1701" w:type="dxa"/>
            <w:shd w:val="clear" w:color="auto" w:fill="F2F2F2" w:themeFill="background1" w:themeFillShade="F2"/>
          </w:tcPr>
          <w:p w14:paraId="1E9A8C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A11F13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D6017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3A7C579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1ED9A5D" w14:textId="77777777" w:rsidTr="00B15B38">
        <w:trPr>
          <w:jc w:val="center"/>
        </w:trPr>
        <w:tc>
          <w:tcPr>
            <w:tcW w:w="1418" w:type="dxa"/>
          </w:tcPr>
          <w:p w14:paraId="462E1ABF" w14:textId="16CA2F8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1701" w:type="dxa"/>
            <w:shd w:val="clear" w:color="auto" w:fill="F2F2F2" w:themeFill="background1" w:themeFillShade="F2"/>
          </w:tcPr>
          <w:p w14:paraId="71C4E42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972AD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F862D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993B0AC"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B79D6C" w14:textId="77777777" w:rsidTr="00B15B38">
        <w:trPr>
          <w:jc w:val="center"/>
        </w:trPr>
        <w:tc>
          <w:tcPr>
            <w:tcW w:w="1418" w:type="dxa"/>
          </w:tcPr>
          <w:p w14:paraId="5347C07E" w14:textId="7ACD3DA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1701" w:type="dxa"/>
            <w:shd w:val="clear" w:color="auto" w:fill="F2F2F2" w:themeFill="background1" w:themeFillShade="F2"/>
          </w:tcPr>
          <w:p w14:paraId="02B0926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AECE06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6942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D38A24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0D5308D" w14:textId="77777777" w:rsidTr="00B15B38">
        <w:trPr>
          <w:jc w:val="center"/>
        </w:trPr>
        <w:tc>
          <w:tcPr>
            <w:tcW w:w="1418" w:type="dxa"/>
          </w:tcPr>
          <w:p w14:paraId="0F1F014B" w14:textId="7E66E6B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1701" w:type="dxa"/>
            <w:shd w:val="clear" w:color="auto" w:fill="F2F2F2" w:themeFill="background1" w:themeFillShade="F2"/>
          </w:tcPr>
          <w:p w14:paraId="3381518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3221D4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ECA408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01B428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8CCAFBE" w14:textId="77777777" w:rsidTr="00B15B38">
        <w:trPr>
          <w:jc w:val="center"/>
        </w:trPr>
        <w:tc>
          <w:tcPr>
            <w:tcW w:w="1418" w:type="dxa"/>
          </w:tcPr>
          <w:p w14:paraId="63AEAC1E" w14:textId="2B061BD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1701" w:type="dxa"/>
            <w:shd w:val="clear" w:color="auto" w:fill="F2F2F2" w:themeFill="background1" w:themeFillShade="F2"/>
          </w:tcPr>
          <w:p w14:paraId="3F0DEA9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EE829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013E658"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678868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C087925" w14:textId="77777777" w:rsidTr="00B15B38">
        <w:trPr>
          <w:jc w:val="center"/>
        </w:trPr>
        <w:tc>
          <w:tcPr>
            <w:tcW w:w="1418" w:type="dxa"/>
          </w:tcPr>
          <w:p w14:paraId="0F7F04A9" w14:textId="2683835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1701" w:type="dxa"/>
            <w:shd w:val="clear" w:color="auto" w:fill="F2F2F2" w:themeFill="background1" w:themeFillShade="F2"/>
          </w:tcPr>
          <w:p w14:paraId="16E28BC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C1A317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3E8244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BC3A7C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63240E5" w14:textId="77777777" w:rsidTr="00B15B38">
        <w:trPr>
          <w:jc w:val="center"/>
        </w:trPr>
        <w:tc>
          <w:tcPr>
            <w:tcW w:w="1418" w:type="dxa"/>
          </w:tcPr>
          <w:p w14:paraId="6C1C8A4F" w14:textId="3D8905A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1701" w:type="dxa"/>
            <w:shd w:val="clear" w:color="auto" w:fill="F2F2F2" w:themeFill="background1" w:themeFillShade="F2"/>
          </w:tcPr>
          <w:p w14:paraId="1DF2DAE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8C5BB6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B2F0D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FCEA8E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557609B" w14:textId="77777777" w:rsidTr="00B15B38">
        <w:trPr>
          <w:jc w:val="center"/>
        </w:trPr>
        <w:tc>
          <w:tcPr>
            <w:tcW w:w="1418" w:type="dxa"/>
          </w:tcPr>
          <w:p w14:paraId="40F053A7" w14:textId="5011843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1701" w:type="dxa"/>
            <w:shd w:val="clear" w:color="auto" w:fill="F2F2F2" w:themeFill="background1" w:themeFillShade="F2"/>
          </w:tcPr>
          <w:p w14:paraId="5EC60BE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C4704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113D37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0A56D1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86881D" w14:textId="77777777" w:rsidTr="00B15B38">
        <w:trPr>
          <w:jc w:val="center"/>
        </w:trPr>
        <w:tc>
          <w:tcPr>
            <w:tcW w:w="1418" w:type="dxa"/>
          </w:tcPr>
          <w:p w14:paraId="5421D760" w14:textId="6F0C4749"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1701" w:type="dxa"/>
            <w:shd w:val="clear" w:color="auto" w:fill="F2F2F2" w:themeFill="background1" w:themeFillShade="F2"/>
          </w:tcPr>
          <w:p w14:paraId="315059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27876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26E62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2FC4DE0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85754C1" w14:textId="77777777" w:rsidTr="00B15B38">
        <w:trPr>
          <w:jc w:val="center"/>
        </w:trPr>
        <w:tc>
          <w:tcPr>
            <w:tcW w:w="1418" w:type="dxa"/>
          </w:tcPr>
          <w:p w14:paraId="7A2084A4" w14:textId="37E038AE"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1701" w:type="dxa"/>
            <w:shd w:val="clear" w:color="auto" w:fill="F2F2F2" w:themeFill="background1" w:themeFillShade="F2"/>
          </w:tcPr>
          <w:p w14:paraId="4C8D8C0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D42ADF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1864A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DAFE36"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E0695" w14:textId="77777777" w:rsidTr="00B15B38">
        <w:trPr>
          <w:jc w:val="center"/>
        </w:trPr>
        <w:tc>
          <w:tcPr>
            <w:tcW w:w="1418" w:type="dxa"/>
          </w:tcPr>
          <w:p w14:paraId="00F3EEC6" w14:textId="6EAE01F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1701" w:type="dxa"/>
            <w:shd w:val="clear" w:color="auto" w:fill="F2F2F2" w:themeFill="background1" w:themeFillShade="F2"/>
          </w:tcPr>
          <w:p w14:paraId="291BC27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8FF892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3E48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6779F7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C3FCE57" w14:textId="77777777" w:rsidTr="00B15B38">
        <w:trPr>
          <w:jc w:val="center"/>
        </w:trPr>
        <w:tc>
          <w:tcPr>
            <w:tcW w:w="1418" w:type="dxa"/>
          </w:tcPr>
          <w:p w14:paraId="7EBF2DE2" w14:textId="5984592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1701" w:type="dxa"/>
            <w:shd w:val="clear" w:color="auto" w:fill="F2F2F2" w:themeFill="background1" w:themeFillShade="F2"/>
          </w:tcPr>
          <w:p w14:paraId="07503A4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BD97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0D9FA9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570322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B812271" w14:textId="77777777" w:rsidTr="00B15B38">
        <w:trPr>
          <w:jc w:val="center"/>
        </w:trPr>
        <w:tc>
          <w:tcPr>
            <w:tcW w:w="1418" w:type="dxa"/>
          </w:tcPr>
          <w:p w14:paraId="46DBBBD8" w14:textId="4DF7141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1701" w:type="dxa"/>
            <w:shd w:val="clear" w:color="auto" w:fill="F2F2F2" w:themeFill="background1" w:themeFillShade="F2"/>
          </w:tcPr>
          <w:p w14:paraId="76C217F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F1D8DE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BD8F16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CB15E7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1BEE6A6" w14:textId="77777777" w:rsidTr="00B15B38">
        <w:trPr>
          <w:jc w:val="center"/>
        </w:trPr>
        <w:tc>
          <w:tcPr>
            <w:tcW w:w="1418" w:type="dxa"/>
          </w:tcPr>
          <w:p w14:paraId="34131986" w14:textId="0D1B54E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1701" w:type="dxa"/>
            <w:shd w:val="clear" w:color="auto" w:fill="F2F2F2" w:themeFill="background1" w:themeFillShade="F2"/>
          </w:tcPr>
          <w:p w14:paraId="5BC706A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D57918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77E0B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8F45DC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D0F4291" w14:textId="77777777" w:rsidTr="00B15B38">
        <w:trPr>
          <w:jc w:val="center"/>
        </w:trPr>
        <w:tc>
          <w:tcPr>
            <w:tcW w:w="1418" w:type="dxa"/>
          </w:tcPr>
          <w:p w14:paraId="73A34718" w14:textId="550549E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1701" w:type="dxa"/>
            <w:shd w:val="clear" w:color="auto" w:fill="F2F2F2" w:themeFill="background1" w:themeFillShade="F2"/>
          </w:tcPr>
          <w:p w14:paraId="59EB46E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0CB87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D0D29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FD50B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388BD41" w14:textId="77777777" w:rsidTr="00B15B38">
        <w:trPr>
          <w:jc w:val="center"/>
        </w:trPr>
        <w:tc>
          <w:tcPr>
            <w:tcW w:w="1418" w:type="dxa"/>
          </w:tcPr>
          <w:p w14:paraId="5D79A1B2" w14:textId="2F63C55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1701" w:type="dxa"/>
            <w:shd w:val="clear" w:color="auto" w:fill="F2F2F2" w:themeFill="background1" w:themeFillShade="F2"/>
          </w:tcPr>
          <w:p w14:paraId="1E3D0E8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762CA8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40058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4022E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0481CD37" w14:textId="77777777" w:rsidTr="00B15B38">
        <w:trPr>
          <w:jc w:val="center"/>
        </w:trPr>
        <w:tc>
          <w:tcPr>
            <w:tcW w:w="1418" w:type="dxa"/>
          </w:tcPr>
          <w:p w14:paraId="22C3D035" w14:textId="0E7A82E1"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1701" w:type="dxa"/>
            <w:shd w:val="clear" w:color="auto" w:fill="F2F2F2" w:themeFill="background1" w:themeFillShade="F2"/>
          </w:tcPr>
          <w:p w14:paraId="4D17351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5D1AF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E0142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371EC4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61CF8FC" w14:textId="77777777" w:rsidTr="00B15B38">
        <w:trPr>
          <w:jc w:val="center"/>
        </w:trPr>
        <w:tc>
          <w:tcPr>
            <w:tcW w:w="1418" w:type="dxa"/>
          </w:tcPr>
          <w:p w14:paraId="5A5767F4" w14:textId="2BE44D54"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D20260102</w:t>
            </w:r>
          </w:p>
        </w:tc>
        <w:tc>
          <w:tcPr>
            <w:tcW w:w="1701" w:type="dxa"/>
            <w:shd w:val="clear" w:color="auto" w:fill="F2F2F2" w:themeFill="background1" w:themeFillShade="F2"/>
          </w:tcPr>
          <w:p w14:paraId="663BE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3CCD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9186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EBDA2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F80CA" w14:textId="77777777" w:rsidTr="00B15B38">
        <w:trPr>
          <w:jc w:val="center"/>
        </w:trPr>
        <w:tc>
          <w:tcPr>
            <w:tcW w:w="1418" w:type="dxa"/>
          </w:tcPr>
          <w:p w14:paraId="76DF8B76" w14:textId="707756C5"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1701" w:type="dxa"/>
            <w:shd w:val="clear" w:color="auto" w:fill="F2F2F2" w:themeFill="background1" w:themeFillShade="F2"/>
          </w:tcPr>
          <w:p w14:paraId="78F6179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F3E11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0ECBC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8AB7EE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C168A86" w14:textId="77777777" w:rsidTr="00B15B38">
        <w:trPr>
          <w:jc w:val="center"/>
        </w:trPr>
        <w:tc>
          <w:tcPr>
            <w:tcW w:w="1418" w:type="dxa"/>
          </w:tcPr>
          <w:p w14:paraId="376C934F" w14:textId="2D48B9CE"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1701" w:type="dxa"/>
            <w:shd w:val="clear" w:color="auto" w:fill="F2F2F2" w:themeFill="background1" w:themeFillShade="F2"/>
          </w:tcPr>
          <w:p w14:paraId="5B5C13F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675E1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460F7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1CC77A3" w14:textId="77777777" w:rsidR="00B15B38" w:rsidRPr="004D59B0" w:rsidRDefault="00B15B38" w:rsidP="00B15B3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16" w:name="_Toc230895494"/>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16"/>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7" w:name="_Toc230895495"/>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17"/>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8" w:name="_Toc230895496"/>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18"/>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lastRenderedPageBreak/>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77F1676C"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19" w:name="_Toc230294621"/>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19"/>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075D269B"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1B9EBA23"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4D180A11"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34" w:type="dxa"/>
            <w:tcBorders>
              <w:bottom w:val="single" w:sz="4" w:space="0" w:color="auto"/>
            </w:tcBorders>
            <w:shd w:val="clear" w:color="auto" w:fill="F2F2F2" w:themeFill="background1" w:themeFillShade="F2"/>
          </w:tcPr>
          <w:p w14:paraId="0A869853" w14:textId="2E46FAAE" w:rsidR="00BD63C6" w:rsidRPr="004D59B0" w:rsidRDefault="00F223ED" w:rsidP="00433582">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3357A28A"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76" w:type="dxa"/>
            <w:tcBorders>
              <w:top w:val="single" w:sz="4" w:space="0" w:color="auto"/>
              <w:bottom w:val="single" w:sz="4" w:space="0" w:color="auto"/>
            </w:tcBorders>
          </w:tcPr>
          <w:p w14:paraId="36A35514" w14:textId="44034919"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5C427F" w:rsidRPr="004D59B0" w14:paraId="726D5A30" w14:textId="77777777" w:rsidTr="00743CB5">
        <w:trPr>
          <w:jc w:val="center"/>
        </w:trPr>
        <w:tc>
          <w:tcPr>
            <w:tcW w:w="917" w:type="dxa"/>
          </w:tcPr>
          <w:p w14:paraId="668D7904" w14:textId="68D8B677"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51FC15E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3</w:t>
            </w:r>
          </w:p>
        </w:tc>
        <w:tc>
          <w:tcPr>
            <w:tcW w:w="1176" w:type="dxa"/>
          </w:tcPr>
          <w:p w14:paraId="2D225537" w14:textId="180767EA"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612.39</w:t>
            </w:r>
          </w:p>
        </w:tc>
        <w:tc>
          <w:tcPr>
            <w:tcW w:w="1261" w:type="dxa"/>
          </w:tcPr>
          <w:p w14:paraId="192BEEEF" w14:textId="202F18B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eastAsia="標楷體" w:hAnsi="Times New Roman" w:cs="Times New Roman"/>
                <w:iCs/>
              </w:rPr>
              <w:t>0</w:t>
            </w:r>
          </w:p>
        </w:tc>
        <w:tc>
          <w:tcPr>
            <w:tcW w:w="1275" w:type="dxa"/>
          </w:tcPr>
          <w:p w14:paraId="4579F308" w14:textId="0CF1E97B" w:rsidR="005C427F" w:rsidRPr="004D59B0" w:rsidRDefault="005C427F" w:rsidP="005C427F">
            <w:pPr>
              <w:widowControl/>
              <w:spacing w:line="276" w:lineRule="auto"/>
              <w:jc w:val="center"/>
              <w:rPr>
                <w:rFonts w:ascii="Times New Roman" w:eastAsia="標楷體" w:hAnsi="Times New Roman" w:cs="Times New Roman"/>
                <w:iCs/>
              </w:rPr>
            </w:pPr>
            <w:r>
              <w:rPr>
                <w:rFonts w:ascii="Times New Roman" w:eastAsia="標楷體" w:hAnsi="Times New Roman" w:cs="Times New Roman" w:hint="eastAsia"/>
                <w:iCs/>
              </w:rPr>
              <w:t>3</w:t>
            </w:r>
            <w:r w:rsidRPr="004D59B0">
              <w:rPr>
                <w:rFonts w:ascii="Times New Roman" w:eastAsia="標楷體" w:hAnsi="Times New Roman" w:cs="Times New Roman" w:hint="eastAsia"/>
                <w:iCs/>
              </w:rPr>
              <w:t>.</w:t>
            </w:r>
            <w:r>
              <w:rPr>
                <w:rFonts w:ascii="Times New Roman" w:eastAsia="標楷體" w:hAnsi="Times New Roman" w:cs="Times New Roman" w:hint="eastAsia"/>
                <w:iCs/>
              </w:rPr>
              <w:t>0</w:t>
            </w:r>
            <w:r w:rsidRPr="004D59B0">
              <w:rPr>
                <w:rFonts w:ascii="Times New Roman" w:eastAsia="標楷體" w:hAnsi="Times New Roman" w:cs="Times New Roman" w:hint="eastAsia"/>
                <w:iCs/>
              </w:rPr>
              <w:t>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559615C0" w14:textId="65723D7C" w:rsidR="007B3759" w:rsidRPr="00713A89" w:rsidRDefault="00876283" w:rsidP="00A9262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713A89">
        <w:rPr>
          <w:rFonts w:ascii="Times New Roman" w:eastAsia="標楷體" w:hAnsi="Times New Roman" w:cs="Times New Roman" w:hint="eastAsia"/>
        </w:rPr>
        <w:t>在</w:t>
      </w:r>
      <w:r w:rsidRPr="00713A89">
        <w:rPr>
          <w:rFonts w:ascii="Times New Roman" w:eastAsia="標楷體" w:hAnsi="Times New Roman" w:cs="Times New Roman" w:hint="eastAsia"/>
        </w:rPr>
        <w:t>C</w:t>
      </w:r>
      <w:r w:rsidRPr="00713A89">
        <w:rPr>
          <w:rFonts w:ascii="Times New Roman" w:eastAsia="標楷體" w:hAnsi="Times New Roman" w:cs="Times New Roman" w:hint="eastAsia"/>
        </w:rPr>
        <w:t>類</w:t>
      </w:r>
      <w:r w:rsidR="00066D7E" w:rsidRPr="00713A89">
        <w:rPr>
          <w:rFonts w:ascii="Times New Roman" w:eastAsia="標楷體" w:hAnsi="Times New Roman" w:cs="Times New Roman" w:hint="eastAsia"/>
        </w:rPr>
        <w:t>實例</w:t>
      </w:r>
      <w:r w:rsidRPr="00713A89">
        <w:rPr>
          <w:rFonts w:ascii="Times New Roman" w:eastAsia="標楷體" w:hAnsi="Times New Roman" w:cs="Times New Roman" w:hint="eastAsia"/>
        </w:rPr>
        <w:t>結果中，本研究所提出之方法</w:t>
      </w:r>
      <w:r w:rsidR="007B3759" w:rsidRPr="00713A89">
        <w:rPr>
          <w:rFonts w:ascii="Times New Roman" w:eastAsia="標楷體" w:hAnsi="Times New Roman" w:cs="Times New Roman" w:hint="eastAsia"/>
        </w:rPr>
        <w:t>於</w:t>
      </w:r>
      <w:r w:rsidR="007B3759" w:rsidRPr="00713A89">
        <w:rPr>
          <w:rFonts w:ascii="Times New Roman" w:eastAsia="標楷體" w:hAnsi="Times New Roman" w:cs="Times New Roman"/>
        </w:rPr>
        <w:t>所有案例皆可取得與最佳已知解相同之車輛數</w:t>
      </w:r>
      <w:r w:rsidR="00292913" w:rsidRPr="00713A89">
        <w:rPr>
          <w:rFonts w:ascii="Times New Roman" w:eastAsia="標楷體" w:hAnsi="Times New Roman" w:cs="Times New Roman" w:hint="eastAsia"/>
        </w:rPr>
        <w:t>量。</w:t>
      </w:r>
      <w:r w:rsidR="00292913" w:rsidRPr="00713A89">
        <w:rPr>
          <w:rFonts w:ascii="Times New Roman" w:eastAsia="標楷體" w:hAnsi="Times New Roman" w:cs="Times New Roman"/>
        </w:rPr>
        <w:t>此外，在多數案例中，本方法之總行駛距離亦可達到最佳已知解，部分案例中優於基準方法。</w:t>
      </w:r>
      <w:r w:rsidR="00564967" w:rsidRPr="00713A89">
        <w:rPr>
          <w:rFonts w:ascii="Times New Roman" w:eastAsia="標楷體" w:hAnsi="Times New Roman" w:cs="Times New Roman"/>
        </w:rPr>
        <w:t>例如於</w:t>
      </w:r>
      <w:r w:rsidR="00564967" w:rsidRPr="00713A89">
        <w:rPr>
          <w:rFonts w:ascii="Times New Roman" w:eastAsia="標楷體" w:hAnsi="Times New Roman" w:cs="Times New Roman"/>
        </w:rPr>
        <w:t>C103</w:t>
      </w:r>
      <w:r w:rsidR="00564967" w:rsidRPr="00713A89">
        <w:rPr>
          <w:rFonts w:ascii="Times New Roman" w:eastAsia="標楷體" w:hAnsi="Times New Roman" w:cs="Times New Roman"/>
        </w:rPr>
        <w:t>案例中，本方法成功取得與最佳已知解相同之結果，相較基準方法降低</w:t>
      </w:r>
      <w:r w:rsidR="00564967" w:rsidRPr="00713A89">
        <w:rPr>
          <w:rFonts w:ascii="Times New Roman" w:eastAsia="標楷體" w:hAnsi="Times New Roman" w:cs="Times New Roman"/>
        </w:rPr>
        <w:t>0.33%</w:t>
      </w:r>
      <w:r w:rsidR="00564967" w:rsidRPr="00713A89">
        <w:rPr>
          <w:rFonts w:ascii="Times New Roman" w:eastAsia="標楷體" w:hAnsi="Times New Roman" w:cs="Times New Roman"/>
        </w:rPr>
        <w:t>之行駛距離</w:t>
      </w:r>
      <w:r w:rsidR="00044ABE" w:rsidRPr="00713A89">
        <w:rPr>
          <w:rFonts w:ascii="Times New Roman" w:eastAsia="標楷體" w:hAnsi="Times New Roman" w:cs="Times New Roman" w:hint="eastAsia"/>
        </w:rPr>
        <w:t>，</w:t>
      </w:r>
      <w:r w:rsidR="00564967" w:rsidRPr="00713A89">
        <w:rPr>
          <w:rFonts w:ascii="Times New Roman" w:eastAsia="標楷體" w:hAnsi="Times New Roman" w:cs="Times New Roman"/>
        </w:rPr>
        <w:t>於</w:t>
      </w:r>
      <w:r w:rsidR="00564967" w:rsidRPr="00713A89">
        <w:rPr>
          <w:rFonts w:ascii="Times New Roman" w:eastAsia="標楷體" w:hAnsi="Times New Roman" w:cs="Times New Roman"/>
        </w:rPr>
        <w:t>C104</w:t>
      </w:r>
      <w:r w:rsidR="00564967" w:rsidRPr="00713A89">
        <w:rPr>
          <w:rFonts w:ascii="Times New Roman" w:eastAsia="標楷體" w:hAnsi="Times New Roman" w:cs="Times New Roman"/>
        </w:rPr>
        <w:t>、</w:t>
      </w:r>
      <w:r w:rsidR="00564967" w:rsidRPr="00713A89">
        <w:rPr>
          <w:rFonts w:ascii="Times New Roman" w:eastAsia="標楷體" w:hAnsi="Times New Roman" w:cs="Times New Roman"/>
        </w:rPr>
        <w:t>C108</w:t>
      </w:r>
      <w:r w:rsidR="00564967" w:rsidRPr="00713A89">
        <w:rPr>
          <w:rFonts w:ascii="Times New Roman" w:eastAsia="標楷體" w:hAnsi="Times New Roman" w:cs="Times New Roman"/>
        </w:rPr>
        <w:t>與</w:t>
      </w:r>
      <w:r w:rsidR="00564967" w:rsidRPr="00713A89">
        <w:rPr>
          <w:rFonts w:ascii="Times New Roman" w:eastAsia="標楷體" w:hAnsi="Times New Roman" w:cs="Times New Roman"/>
        </w:rPr>
        <w:t>C109</w:t>
      </w:r>
      <w:r w:rsidR="00564967" w:rsidRPr="00713A89">
        <w:rPr>
          <w:rFonts w:ascii="Times New Roman" w:eastAsia="標楷體" w:hAnsi="Times New Roman" w:cs="Times New Roman"/>
        </w:rPr>
        <w:t>案例中，本方法亦分別較基準方法降低</w:t>
      </w:r>
      <w:r w:rsidR="00564967" w:rsidRPr="00713A89">
        <w:rPr>
          <w:rFonts w:ascii="Times New Roman" w:eastAsia="標楷體" w:hAnsi="Times New Roman" w:cs="Times New Roman"/>
        </w:rPr>
        <w:t>4.38%</w:t>
      </w:r>
      <w:r w:rsidR="00564967" w:rsidRPr="00713A89">
        <w:rPr>
          <w:rFonts w:ascii="Times New Roman" w:eastAsia="標楷體" w:hAnsi="Times New Roman" w:cs="Times New Roman"/>
        </w:rPr>
        <w:t>、</w:t>
      </w:r>
      <w:r w:rsidR="00564967" w:rsidRPr="00713A89">
        <w:rPr>
          <w:rFonts w:ascii="Times New Roman" w:eastAsia="標楷體" w:hAnsi="Times New Roman" w:cs="Times New Roman"/>
        </w:rPr>
        <w:t>2.97%</w:t>
      </w:r>
      <w:r w:rsidR="00564967" w:rsidRPr="00713A89">
        <w:rPr>
          <w:rFonts w:ascii="Times New Roman" w:eastAsia="標楷體" w:hAnsi="Times New Roman" w:cs="Times New Roman"/>
        </w:rPr>
        <w:t>與</w:t>
      </w:r>
      <w:r w:rsidR="00564967" w:rsidRPr="00713A89">
        <w:rPr>
          <w:rFonts w:ascii="Times New Roman" w:eastAsia="標楷體" w:hAnsi="Times New Roman" w:cs="Times New Roman"/>
        </w:rPr>
        <w:t>3.02%</w:t>
      </w:r>
      <w:r w:rsidR="00564967" w:rsidRPr="00713A89">
        <w:rPr>
          <w:rFonts w:ascii="Times New Roman" w:eastAsia="標楷體" w:hAnsi="Times New Roman" w:cs="Times New Roman"/>
        </w:rPr>
        <w:t>之總行駛距離。</w:t>
      </w:r>
      <w:r w:rsidR="00474209" w:rsidRPr="00713A89">
        <w:rPr>
          <w:rFonts w:ascii="Times New Roman" w:eastAsia="標楷體" w:hAnsi="Times New Roman" w:cs="Times New Roman"/>
        </w:rPr>
        <w:t>然而，在部分案例中，本方法之總行駛距離仍與最佳已知解存在差距，例如</w:t>
      </w:r>
      <w:r w:rsidR="00474209" w:rsidRPr="00713A89">
        <w:rPr>
          <w:rFonts w:ascii="Times New Roman" w:eastAsia="標楷體" w:hAnsi="Times New Roman" w:cs="Times New Roman"/>
        </w:rPr>
        <w:t>C104</w:t>
      </w:r>
      <w:r w:rsidR="00474209" w:rsidRPr="00713A89">
        <w:rPr>
          <w:rFonts w:ascii="Times New Roman" w:eastAsia="標楷體" w:hAnsi="Times New Roman" w:cs="Times New Roman"/>
        </w:rPr>
        <w:t>與</w:t>
      </w:r>
      <w:r w:rsidR="00474209" w:rsidRPr="00713A89">
        <w:rPr>
          <w:rFonts w:ascii="Times New Roman" w:eastAsia="標楷體" w:hAnsi="Times New Roman" w:cs="Times New Roman"/>
        </w:rPr>
        <w:t>C204</w:t>
      </w:r>
      <w:r w:rsidR="00474209" w:rsidRPr="00713A89">
        <w:rPr>
          <w:rFonts w:ascii="Times New Roman" w:eastAsia="標楷體" w:hAnsi="Times New Roman" w:cs="Times New Roman"/>
        </w:rPr>
        <w:t>案例，其距離分別高於最佳已知解約</w:t>
      </w:r>
      <w:r w:rsidR="00474209" w:rsidRPr="00713A89">
        <w:rPr>
          <w:rFonts w:ascii="Times New Roman" w:eastAsia="標楷體" w:hAnsi="Times New Roman" w:cs="Times New Roman"/>
        </w:rPr>
        <w:t>0.19%</w:t>
      </w:r>
      <w:r w:rsidR="00474209" w:rsidRPr="00713A89">
        <w:rPr>
          <w:rFonts w:ascii="Times New Roman" w:eastAsia="標楷體" w:hAnsi="Times New Roman" w:cs="Times New Roman"/>
        </w:rPr>
        <w:t>與</w:t>
      </w:r>
      <w:r w:rsidR="00474209" w:rsidRPr="00713A89">
        <w:rPr>
          <w:rFonts w:ascii="Times New Roman" w:eastAsia="標楷體" w:hAnsi="Times New Roman" w:cs="Times New Roman"/>
        </w:rPr>
        <w:t>3.69%</w:t>
      </w:r>
      <w:r w:rsidR="00474209" w:rsidRPr="00713A89">
        <w:rPr>
          <w:rFonts w:ascii="Times New Roman" w:eastAsia="標楷體" w:hAnsi="Times New Roman" w:cs="Times New Roman"/>
        </w:rPr>
        <w:t>。</w:t>
      </w:r>
    </w:p>
    <w:p w14:paraId="6CDBC532" w14:textId="4DEA0C0E" w:rsidR="00F16A99" w:rsidRPr="00713A89" w:rsidRDefault="00815F08" w:rsidP="00815F08">
      <w:pPr>
        <w:pStyle w:val="af6"/>
        <w:spacing w:line="360" w:lineRule="auto"/>
        <w:jc w:val="center"/>
        <w:rPr>
          <w:rFonts w:ascii="Times New Roman" w:eastAsia="標楷體" w:hAnsi="Times New Roman" w:cs="Times New Roman"/>
          <w:sz w:val="24"/>
          <w:szCs w:val="24"/>
        </w:rPr>
      </w:pPr>
      <w:bookmarkStart w:id="120" w:name="_Toc230294622"/>
      <w:r w:rsidRPr="00713A89">
        <w:rPr>
          <w:rFonts w:ascii="Times New Roman" w:eastAsia="標楷體" w:hAnsi="Times New Roman" w:cs="Times New Roman"/>
          <w:sz w:val="24"/>
          <w:szCs w:val="24"/>
        </w:rPr>
        <w:lastRenderedPageBreak/>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9</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本研究與基準方法於</w:t>
      </w:r>
      <w:r w:rsidRPr="00713A89">
        <w:rPr>
          <w:rFonts w:ascii="Times New Roman" w:eastAsia="標楷體" w:hAnsi="Times New Roman" w:cs="Times New Roman" w:hint="eastAsia"/>
          <w:sz w:val="24"/>
          <w:szCs w:val="24"/>
        </w:rPr>
        <w:t>R</w:t>
      </w:r>
      <w:r w:rsidRPr="00713A89">
        <w:rPr>
          <w:rFonts w:ascii="Times New Roman" w:eastAsia="標楷體" w:hAnsi="Times New Roman" w:cs="Times New Roman"/>
          <w:sz w:val="24"/>
          <w:szCs w:val="24"/>
        </w:rPr>
        <w:t>類之比較</w:t>
      </w:r>
      <w:bookmarkEnd w:id="120"/>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713A89"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713A89"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713A89" w:rsidRDefault="0046167F"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Proposed Method</w:t>
            </w:r>
          </w:p>
        </w:tc>
      </w:tr>
      <w:tr w:rsidR="00743CB5" w:rsidRPr="00713A89" w14:paraId="2D002F75" w14:textId="77777777" w:rsidTr="00DF5568">
        <w:trPr>
          <w:jc w:val="center"/>
        </w:trPr>
        <w:tc>
          <w:tcPr>
            <w:tcW w:w="917" w:type="dxa"/>
            <w:tcBorders>
              <w:top w:val="nil"/>
              <w:bottom w:val="single" w:sz="4" w:space="0" w:color="auto"/>
            </w:tcBorders>
          </w:tcPr>
          <w:p w14:paraId="2F257AFC" w14:textId="77777777" w:rsidR="00743CB5" w:rsidRPr="00713A89"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40BAA24"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E8B2B79"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3C0FBFA9"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34" w:type="dxa"/>
            <w:tcBorders>
              <w:bottom w:val="single" w:sz="4" w:space="0" w:color="auto"/>
            </w:tcBorders>
            <w:shd w:val="clear" w:color="auto" w:fill="F2F2F2" w:themeFill="background1" w:themeFillShade="F2"/>
          </w:tcPr>
          <w:p w14:paraId="0494088E" w14:textId="4338963A" w:rsidR="00743CB5" w:rsidRPr="00713A89" w:rsidRDefault="00F223ED" w:rsidP="00DF5568">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6CE8151F"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76" w:type="dxa"/>
            <w:tcBorders>
              <w:top w:val="single" w:sz="4" w:space="0" w:color="auto"/>
              <w:bottom w:val="single" w:sz="4" w:space="0" w:color="auto"/>
            </w:tcBorders>
          </w:tcPr>
          <w:p w14:paraId="5D107FDE" w14:textId="1E7F2F3D"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713A89"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713A89">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713A89"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713A89">
              <w:rPr>
                <w:rFonts w:ascii="Times New Roman" w:eastAsia="標楷體" w:hAnsi="Times New Roman" w:cs="Times New Roman" w:hint="eastAsia"/>
              </w:rPr>
              <w:t>(%)</w:t>
            </w:r>
          </w:p>
        </w:tc>
      </w:tr>
      <w:tr w:rsidR="00FD4D22" w:rsidRPr="00713A89" w14:paraId="0A980B38" w14:textId="77777777" w:rsidTr="00AA426B">
        <w:trPr>
          <w:jc w:val="center"/>
        </w:trPr>
        <w:tc>
          <w:tcPr>
            <w:tcW w:w="917" w:type="dxa"/>
            <w:tcBorders>
              <w:top w:val="single" w:sz="4" w:space="0" w:color="auto"/>
            </w:tcBorders>
          </w:tcPr>
          <w:p w14:paraId="7B29733E" w14:textId="4D297EB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1650.8</w:t>
            </w:r>
          </w:p>
        </w:tc>
        <w:tc>
          <w:tcPr>
            <w:tcW w:w="682" w:type="dxa"/>
            <w:tcBorders>
              <w:top w:val="single" w:sz="4" w:space="0" w:color="auto"/>
            </w:tcBorders>
          </w:tcPr>
          <w:p w14:paraId="0C4B6DAC" w14:textId="07F1B7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w:t>
            </w:r>
          </w:p>
        </w:tc>
        <w:tc>
          <w:tcPr>
            <w:tcW w:w="1176" w:type="dxa"/>
            <w:tcBorders>
              <w:top w:val="single" w:sz="4" w:space="0" w:color="auto"/>
            </w:tcBorders>
          </w:tcPr>
          <w:p w14:paraId="44BB1343" w14:textId="5584F12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1653.53</w:t>
            </w:r>
          </w:p>
        </w:tc>
        <w:tc>
          <w:tcPr>
            <w:tcW w:w="1261" w:type="dxa"/>
            <w:tcBorders>
              <w:top w:val="single" w:sz="4" w:space="0" w:color="auto"/>
            </w:tcBorders>
          </w:tcPr>
          <w:p w14:paraId="57DEB885" w14:textId="291C68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Borders>
              <w:top w:val="single" w:sz="4" w:space="0" w:color="auto"/>
            </w:tcBorders>
          </w:tcPr>
          <w:p w14:paraId="1659B596" w14:textId="020DB5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-0.18</w:t>
            </w:r>
          </w:p>
        </w:tc>
      </w:tr>
      <w:tr w:rsidR="00FD4D22" w:rsidRPr="00713A89" w14:paraId="52A7C9DF" w14:textId="77777777" w:rsidTr="00AA426B">
        <w:trPr>
          <w:jc w:val="center"/>
        </w:trPr>
        <w:tc>
          <w:tcPr>
            <w:tcW w:w="917" w:type="dxa"/>
          </w:tcPr>
          <w:p w14:paraId="05F32103" w14:textId="7DEBBA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1486.12</w:t>
            </w:r>
          </w:p>
        </w:tc>
        <w:tc>
          <w:tcPr>
            <w:tcW w:w="682" w:type="dxa"/>
          </w:tcPr>
          <w:p w14:paraId="2F39D8B2" w14:textId="69F5688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17</w:t>
            </w:r>
          </w:p>
        </w:tc>
        <w:tc>
          <w:tcPr>
            <w:tcW w:w="1176" w:type="dxa"/>
          </w:tcPr>
          <w:p w14:paraId="593AF7C2" w14:textId="323A7F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1497.23</w:t>
            </w:r>
          </w:p>
        </w:tc>
        <w:tc>
          <w:tcPr>
            <w:tcW w:w="1261" w:type="dxa"/>
          </w:tcPr>
          <w:p w14:paraId="463FB82D" w14:textId="4916C09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-5.56</w:t>
            </w:r>
          </w:p>
        </w:tc>
        <w:tc>
          <w:tcPr>
            <w:tcW w:w="1275" w:type="dxa"/>
          </w:tcPr>
          <w:p w14:paraId="15896301" w14:textId="295935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1.38</w:t>
            </w:r>
          </w:p>
        </w:tc>
      </w:tr>
      <w:tr w:rsidR="00FD4D22" w:rsidRPr="00713A89" w14:paraId="01B4BDEB" w14:textId="77777777" w:rsidTr="00AA426B">
        <w:trPr>
          <w:jc w:val="center"/>
        </w:trPr>
        <w:tc>
          <w:tcPr>
            <w:tcW w:w="917" w:type="dxa"/>
          </w:tcPr>
          <w:p w14:paraId="09F845CF" w14:textId="448053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1292.68</w:t>
            </w:r>
          </w:p>
        </w:tc>
        <w:tc>
          <w:tcPr>
            <w:tcW w:w="682" w:type="dxa"/>
          </w:tcPr>
          <w:p w14:paraId="350E4EE1" w14:textId="7E2B6A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w:t>
            </w:r>
          </w:p>
        </w:tc>
        <w:tc>
          <w:tcPr>
            <w:tcW w:w="1176" w:type="dxa"/>
          </w:tcPr>
          <w:p w14:paraId="00F4D633" w14:textId="405A1BA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1322.8</w:t>
            </w:r>
          </w:p>
        </w:tc>
        <w:tc>
          <w:tcPr>
            <w:tcW w:w="1261" w:type="dxa"/>
          </w:tcPr>
          <w:p w14:paraId="4BCA0871" w14:textId="673AD99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-7.14</w:t>
            </w:r>
          </w:p>
        </w:tc>
        <w:tc>
          <w:tcPr>
            <w:tcW w:w="1275" w:type="dxa"/>
          </w:tcPr>
          <w:p w14:paraId="20B2AD72" w14:textId="0ABC584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7.54</w:t>
            </w:r>
          </w:p>
        </w:tc>
      </w:tr>
      <w:tr w:rsidR="00FD4D22" w:rsidRPr="00713A89" w14:paraId="70365C69" w14:textId="77777777" w:rsidTr="00AA426B">
        <w:trPr>
          <w:jc w:val="center"/>
        </w:trPr>
        <w:tc>
          <w:tcPr>
            <w:tcW w:w="917" w:type="dxa"/>
          </w:tcPr>
          <w:p w14:paraId="0DE68923" w14:textId="71DD3B6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1007.31</w:t>
            </w:r>
          </w:p>
        </w:tc>
        <w:tc>
          <w:tcPr>
            <w:tcW w:w="682" w:type="dxa"/>
          </w:tcPr>
          <w:p w14:paraId="2A48FF9B" w14:textId="20F18B2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4D829880" w14:textId="0356B9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1015.76</w:t>
            </w:r>
          </w:p>
        </w:tc>
        <w:tc>
          <w:tcPr>
            <w:tcW w:w="1261" w:type="dxa"/>
          </w:tcPr>
          <w:p w14:paraId="2621535F" w14:textId="71C0EDD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67883A6D" w14:textId="5043FFF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0.52</w:t>
            </w:r>
          </w:p>
        </w:tc>
      </w:tr>
      <w:tr w:rsidR="00FD4D22" w:rsidRPr="00713A89" w14:paraId="69801480" w14:textId="77777777" w:rsidTr="00AA426B">
        <w:trPr>
          <w:jc w:val="center"/>
        </w:trPr>
        <w:tc>
          <w:tcPr>
            <w:tcW w:w="917" w:type="dxa"/>
          </w:tcPr>
          <w:p w14:paraId="708408CD" w14:textId="0CA7BCA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1377.11</w:t>
            </w:r>
          </w:p>
        </w:tc>
        <w:tc>
          <w:tcPr>
            <w:tcW w:w="682" w:type="dxa"/>
          </w:tcPr>
          <w:p w14:paraId="1B36A2BB" w14:textId="2DEDB7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w:t>
            </w:r>
          </w:p>
        </w:tc>
        <w:tc>
          <w:tcPr>
            <w:tcW w:w="1176" w:type="dxa"/>
          </w:tcPr>
          <w:p w14:paraId="1A0DA518" w14:textId="0EA35F5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1436.85</w:t>
            </w:r>
          </w:p>
        </w:tc>
        <w:tc>
          <w:tcPr>
            <w:tcW w:w="1261" w:type="dxa"/>
          </w:tcPr>
          <w:p w14:paraId="1883564C" w14:textId="3FE71E6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1926D84" w14:textId="0213365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2.95</w:t>
            </w:r>
          </w:p>
        </w:tc>
      </w:tr>
      <w:tr w:rsidR="00FD4D22" w:rsidRPr="00713A89" w14:paraId="0B74F8C4" w14:textId="77777777" w:rsidTr="00AA426B">
        <w:trPr>
          <w:jc w:val="center"/>
        </w:trPr>
        <w:tc>
          <w:tcPr>
            <w:tcW w:w="917" w:type="dxa"/>
          </w:tcPr>
          <w:p w14:paraId="719F7180" w14:textId="0B558B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R106</w:t>
            </w:r>
          </w:p>
        </w:tc>
        <w:tc>
          <w:tcPr>
            <w:tcW w:w="756" w:type="dxa"/>
            <w:shd w:val="clear" w:color="auto" w:fill="F2F2F2" w:themeFill="background1" w:themeFillShade="F2"/>
          </w:tcPr>
          <w:p w14:paraId="0CD24299" w14:textId="461DFD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1252.03</w:t>
            </w:r>
          </w:p>
        </w:tc>
        <w:tc>
          <w:tcPr>
            <w:tcW w:w="682" w:type="dxa"/>
          </w:tcPr>
          <w:p w14:paraId="439BEE8B" w14:textId="3D232DE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501B2130" w14:textId="6C82AE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1324.48</w:t>
            </w:r>
          </w:p>
        </w:tc>
        <w:tc>
          <w:tcPr>
            <w:tcW w:w="1261" w:type="dxa"/>
          </w:tcPr>
          <w:p w14:paraId="3BD50E59" w14:textId="7CB0D52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-7.69</w:t>
            </w:r>
          </w:p>
        </w:tc>
        <w:tc>
          <w:tcPr>
            <w:tcW w:w="1275" w:type="dxa"/>
          </w:tcPr>
          <w:p w14:paraId="779432FD" w14:textId="13B5A3F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4.98</w:t>
            </w:r>
          </w:p>
        </w:tc>
      </w:tr>
      <w:tr w:rsidR="00FD4D22" w:rsidRPr="00713A89" w14:paraId="481A9ACF" w14:textId="77777777" w:rsidTr="00AA426B">
        <w:trPr>
          <w:jc w:val="center"/>
        </w:trPr>
        <w:tc>
          <w:tcPr>
            <w:tcW w:w="917" w:type="dxa"/>
          </w:tcPr>
          <w:p w14:paraId="21783D90" w14:textId="162A317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1104.66</w:t>
            </w:r>
          </w:p>
        </w:tc>
        <w:tc>
          <w:tcPr>
            <w:tcW w:w="682" w:type="dxa"/>
          </w:tcPr>
          <w:p w14:paraId="0DE11C98" w14:textId="61E36A0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10129A09" w14:textId="323F26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1106.51</w:t>
            </w:r>
          </w:p>
        </w:tc>
        <w:tc>
          <w:tcPr>
            <w:tcW w:w="1261" w:type="dxa"/>
          </w:tcPr>
          <w:p w14:paraId="34AC0231" w14:textId="3E3FA4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5DCF11C" w14:textId="73702F4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0.25</w:t>
            </w:r>
          </w:p>
        </w:tc>
      </w:tr>
      <w:tr w:rsidR="00FD4D22" w:rsidRPr="00713A89" w14:paraId="5A651E15" w14:textId="77777777" w:rsidTr="00AA426B">
        <w:trPr>
          <w:jc w:val="center"/>
        </w:trPr>
        <w:tc>
          <w:tcPr>
            <w:tcW w:w="917" w:type="dxa"/>
          </w:tcPr>
          <w:p w14:paraId="3FB1D6A9" w14:textId="75E7B38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960.88</w:t>
            </w:r>
          </w:p>
        </w:tc>
        <w:tc>
          <w:tcPr>
            <w:tcW w:w="682" w:type="dxa"/>
          </w:tcPr>
          <w:p w14:paraId="3F3F6D3F" w14:textId="38642DE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7F4EDDCE" w14:textId="327CCC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983.23</w:t>
            </w:r>
          </w:p>
        </w:tc>
        <w:tc>
          <w:tcPr>
            <w:tcW w:w="1261" w:type="dxa"/>
          </w:tcPr>
          <w:p w14:paraId="0FA01276" w14:textId="1EF6B10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AF0FEA1" w14:textId="768606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1.68</w:t>
            </w:r>
          </w:p>
        </w:tc>
      </w:tr>
      <w:tr w:rsidR="00FD4D22" w:rsidRPr="00713A89" w14:paraId="4F70857B" w14:textId="77777777" w:rsidTr="00AA426B">
        <w:trPr>
          <w:jc w:val="center"/>
        </w:trPr>
        <w:tc>
          <w:tcPr>
            <w:tcW w:w="917" w:type="dxa"/>
          </w:tcPr>
          <w:p w14:paraId="74400349" w14:textId="3522008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1194.73</w:t>
            </w:r>
          </w:p>
        </w:tc>
        <w:tc>
          <w:tcPr>
            <w:tcW w:w="682" w:type="dxa"/>
          </w:tcPr>
          <w:p w14:paraId="679389DC" w14:textId="090E7F0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221CAE71" w14:textId="35FD15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1214.84</w:t>
            </w:r>
          </w:p>
        </w:tc>
        <w:tc>
          <w:tcPr>
            <w:tcW w:w="1261" w:type="dxa"/>
          </w:tcPr>
          <w:p w14:paraId="415CDFA5" w14:textId="05B689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22FC986E" w14:textId="69E4BDA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1.22</w:t>
            </w:r>
          </w:p>
        </w:tc>
      </w:tr>
      <w:tr w:rsidR="00FD4D22" w:rsidRPr="00713A89" w14:paraId="05DB733E" w14:textId="77777777" w:rsidTr="00AA426B">
        <w:trPr>
          <w:jc w:val="center"/>
        </w:trPr>
        <w:tc>
          <w:tcPr>
            <w:tcW w:w="917" w:type="dxa"/>
          </w:tcPr>
          <w:p w14:paraId="2ABDB180" w14:textId="088359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1118.84</w:t>
            </w:r>
          </w:p>
        </w:tc>
        <w:tc>
          <w:tcPr>
            <w:tcW w:w="682" w:type="dxa"/>
          </w:tcPr>
          <w:p w14:paraId="0A892020" w14:textId="62FBA0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49A217C2" w14:textId="736A93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1119.33</w:t>
            </w:r>
          </w:p>
        </w:tc>
        <w:tc>
          <w:tcPr>
            <w:tcW w:w="1261" w:type="dxa"/>
          </w:tcPr>
          <w:p w14:paraId="6A7646CA" w14:textId="224C037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686A100" w14:textId="5443F3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-0.71</w:t>
            </w:r>
          </w:p>
        </w:tc>
      </w:tr>
      <w:tr w:rsidR="00FD4D22" w:rsidRPr="00713A89" w14:paraId="40BA832A" w14:textId="77777777" w:rsidTr="00AA426B">
        <w:trPr>
          <w:jc w:val="center"/>
        </w:trPr>
        <w:tc>
          <w:tcPr>
            <w:tcW w:w="917" w:type="dxa"/>
          </w:tcPr>
          <w:p w14:paraId="4EE0B6C3" w14:textId="4FAAEB7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1096.72</w:t>
            </w:r>
          </w:p>
        </w:tc>
        <w:tc>
          <w:tcPr>
            <w:tcW w:w="682" w:type="dxa"/>
          </w:tcPr>
          <w:p w14:paraId="1E38ADC9" w14:textId="5034FF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7F6FA7E5" w14:textId="5D4C793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1138.82</w:t>
            </w:r>
          </w:p>
        </w:tc>
        <w:tc>
          <w:tcPr>
            <w:tcW w:w="1261" w:type="dxa"/>
          </w:tcPr>
          <w:p w14:paraId="7988FF03" w14:textId="53F68DC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7AC1BFD" w14:textId="67A2127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3.87</w:t>
            </w:r>
          </w:p>
        </w:tc>
      </w:tr>
      <w:tr w:rsidR="00FD4D22" w:rsidRPr="00713A89" w14:paraId="0E09BA84" w14:textId="77777777" w:rsidTr="00AA426B">
        <w:trPr>
          <w:jc w:val="center"/>
        </w:trPr>
        <w:tc>
          <w:tcPr>
            <w:tcW w:w="917" w:type="dxa"/>
          </w:tcPr>
          <w:p w14:paraId="4E46BC52" w14:textId="0BFC42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982.14</w:t>
            </w:r>
          </w:p>
        </w:tc>
        <w:tc>
          <w:tcPr>
            <w:tcW w:w="682" w:type="dxa"/>
          </w:tcPr>
          <w:p w14:paraId="522B3CDE" w14:textId="6CF360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5FCAF739" w14:textId="7457378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1005.83</w:t>
            </w:r>
          </w:p>
        </w:tc>
        <w:tc>
          <w:tcPr>
            <w:tcW w:w="1261" w:type="dxa"/>
          </w:tcPr>
          <w:p w14:paraId="087B391A" w14:textId="757467D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11.11</w:t>
            </w:r>
          </w:p>
        </w:tc>
        <w:tc>
          <w:tcPr>
            <w:tcW w:w="1275" w:type="dxa"/>
          </w:tcPr>
          <w:p w14:paraId="7A4A436E" w14:textId="1642020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2.41</w:t>
            </w:r>
          </w:p>
        </w:tc>
      </w:tr>
      <w:tr w:rsidR="00FD4D22" w:rsidRPr="00713A89" w14:paraId="4666D25D" w14:textId="77777777" w:rsidTr="00AC0029">
        <w:trPr>
          <w:jc w:val="center"/>
        </w:trPr>
        <w:tc>
          <w:tcPr>
            <w:tcW w:w="917" w:type="dxa"/>
          </w:tcPr>
          <w:p w14:paraId="26450EA1" w14:textId="4075AB5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1252.37</w:t>
            </w:r>
          </w:p>
        </w:tc>
        <w:tc>
          <w:tcPr>
            <w:tcW w:w="682" w:type="dxa"/>
          </w:tcPr>
          <w:p w14:paraId="164E5A6C" w14:textId="6C745CA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56EF9A54" w14:textId="5024E70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1302.83</w:t>
            </w:r>
          </w:p>
        </w:tc>
        <w:tc>
          <w:tcPr>
            <w:tcW w:w="1261" w:type="dxa"/>
          </w:tcPr>
          <w:p w14:paraId="41007217" w14:textId="1F62306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925B392" w14:textId="309CF79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-9.67</w:t>
            </w:r>
          </w:p>
        </w:tc>
      </w:tr>
      <w:tr w:rsidR="00FD4D22" w:rsidRPr="00713A89" w14:paraId="36998D66" w14:textId="77777777" w:rsidTr="00AC0029">
        <w:trPr>
          <w:jc w:val="center"/>
        </w:trPr>
        <w:tc>
          <w:tcPr>
            <w:tcW w:w="917" w:type="dxa"/>
          </w:tcPr>
          <w:p w14:paraId="71A109F5" w14:textId="50D25AF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1191.7</w:t>
            </w:r>
          </w:p>
        </w:tc>
        <w:tc>
          <w:tcPr>
            <w:tcW w:w="682" w:type="dxa"/>
          </w:tcPr>
          <w:p w14:paraId="58693966" w14:textId="74C77B7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57CBF650" w14:textId="1B1F632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1406.77</w:t>
            </w:r>
          </w:p>
        </w:tc>
        <w:tc>
          <w:tcPr>
            <w:tcW w:w="1261" w:type="dxa"/>
          </w:tcPr>
          <w:p w14:paraId="46B5495B" w14:textId="77E3C92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33CC1049" w14:textId="1A70D54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16.02</w:t>
            </w:r>
          </w:p>
        </w:tc>
      </w:tr>
      <w:tr w:rsidR="00FD4D22" w:rsidRPr="00713A89" w14:paraId="7C1B883F" w14:textId="77777777" w:rsidTr="00AC0029">
        <w:trPr>
          <w:jc w:val="center"/>
        </w:trPr>
        <w:tc>
          <w:tcPr>
            <w:tcW w:w="917" w:type="dxa"/>
          </w:tcPr>
          <w:p w14:paraId="3BD24378" w14:textId="18F6CA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939.5</w:t>
            </w:r>
          </w:p>
        </w:tc>
        <w:tc>
          <w:tcPr>
            <w:tcW w:w="682" w:type="dxa"/>
          </w:tcPr>
          <w:p w14:paraId="23040083" w14:textId="16FDA4C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B945F41" w14:textId="0A8DCF2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984.76</w:t>
            </w:r>
          </w:p>
        </w:tc>
        <w:tc>
          <w:tcPr>
            <w:tcW w:w="1261" w:type="dxa"/>
          </w:tcPr>
          <w:p w14:paraId="36172D43" w14:textId="49EB30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32302581" w14:textId="12649FC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-17.78</w:t>
            </w:r>
          </w:p>
        </w:tc>
      </w:tr>
      <w:tr w:rsidR="00FD4D22" w:rsidRPr="00713A89" w14:paraId="2604BA8B" w14:textId="77777777" w:rsidTr="00AC0029">
        <w:trPr>
          <w:jc w:val="center"/>
        </w:trPr>
        <w:tc>
          <w:tcPr>
            <w:tcW w:w="917" w:type="dxa"/>
          </w:tcPr>
          <w:p w14:paraId="4746D68B" w14:textId="701A07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825.52</w:t>
            </w:r>
          </w:p>
        </w:tc>
        <w:tc>
          <w:tcPr>
            <w:tcW w:w="682" w:type="dxa"/>
          </w:tcPr>
          <w:p w14:paraId="2F0DC7D9" w14:textId="1C52C14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3EB8A926" w14:textId="2CA1D42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779.27</w:t>
            </w:r>
          </w:p>
        </w:tc>
        <w:tc>
          <w:tcPr>
            <w:tcW w:w="1261" w:type="dxa"/>
          </w:tcPr>
          <w:p w14:paraId="4D3DDE10" w14:textId="321B25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-70</w:t>
            </w:r>
          </w:p>
        </w:tc>
        <w:tc>
          <w:tcPr>
            <w:tcW w:w="1275" w:type="dxa"/>
          </w:tcPr>
          <w:p w14:paraId="597CDBAF" w14:textId="48BE60B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-8.78</w:t>
            </w:r>
          </w:p>
        </w:tc>
      </w:tr>
      <w:tr w:rsidR="00FD4D22" w:rsidRPr="00713A89" w14:paraId="5E3D5A29" w14:textId="77777777" w:rsidTr="00AC0029">
        <w:trPr>
          <w:jc w:val="center"/>
        </w:trPr>
        <w:tc>
          <w:tcPr>
            <w:tcW w:w="917" w:type="dxa"/>
          </w:tcPr>
          <w:p w14:paraId="1E75248A" w14:textId="37A0584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994.43</w:t>
            </w:r>
          </w:p>
        </w:tc>
        <w:tc>
          <w:tcPr>
            <w:tcW w:w="682" w:type="dxa"/>
          </w:tcPr>
          <w:p w14:paraId="4F68B655" w14:textId="713A504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7F27B756" w14:textId="19E243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1071.58</w:t>
            </w:r>
          </w:p>
        </w:tc>
        <w:tc>
          <w:tcPr>
            <w:tcW w:w="1261" w:type="dxa"/>
          </w:tcPr>
          <w:p w14:paraId="31B163FE" w14:textId="623B02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7D55C396" w14:textId="4C82C30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-19.89</w:t>
            </w:r>
          </w:p>
        </w:tc>
      </w:tr>
      <w:tr w:rsidR="00FD4D22" w:rsidRPr="00713A89" w14:paraId="63042A6A" w14:textId="77777777" w:rsidTr="00AC0029">
        <w:trPr>
          <w:jc w:val="center"/>
        </w:trPr>
        <w:tc>
          <w:tcPr>
            <w:tcW w:w="917" w:type="dxa"/>
          </w:tcPr>
          <w:p w14:paraId="6AA6B529" w14:textId="2AA19485"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906.14</w:t>
            </w:r>
          </w:p>
        </w:tc>
        <w:tc>
          <w:tcPr>
            <w:tcW w:w="682" w:type="dxa"/>
          </w:tcPr>
          <w:p w14:paraId="658BD268" w14:textId="0006D48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4013C203" w14:textId="20DF44A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972.48</w:t>
            </w:r>
          </w:p>
        </w:tc>
        <w:tc>
          <w:tcPr>
            <w:tcW w:w="1261" w:type="dxa"/>
          </w:tcPr>
          <w:p w14:paraId="5106CBF3" w14:textId="4770529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0CCB0179" w14:textId="042526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-12.76</w:t>
            </w:r>
          </w:p>
        </w:tc>
      </w:tr>
      <w:tr w:rsidR="00FD4D22" w:rsidRPr="00713A89" w14:paraId="4BF38D99" w14:textId="77777777" w:rsidTr="00AC0029">
        <w:trPr>
          <w:jc w:val="center"/>
        </w:trPr>
        <w:tc>
          <w:tcPr>
            <w:tcW w:w="917" w:type="dxa"/>
          </w:tcPr>
          <w:p w14:paraId="31DC0BD6" w14:textId="4E9C4AF8"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890.61</w:t>
            </w:r>
          </w:p>
        </w:tc>
        <w:tc>
          <w:tcPr>
            <w:tcW w:w="682" w:type="dxa"/>
          </w:tcPr>
          <w:p w14:paraId="7634D48E" w14:textId="7B0A09B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3CB4ABD" w14:textId="2A6B9F9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848.77</w:t>
            </w:r>
          </w:p>
        </w:tc>
        <w:tc>
          <w:tcPr>
            <w:tcW w:w="1261" w:type="dxa"/>
          </w:tcPr>
          <w:p w14:paraId="08FF17F2" w14:textId="03C9C73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3D4645E1" w14:textId="7490CB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-19.6</w:t>
            </w:r>
          </w:p>
        </w:tc>
      </w:tr>
      <w:tr w:rsidR="00FD4D22" w:rsidRPr="00713A89" w14:paraId="0998FF23" w14:textId="77777777" w:rsidTr="00AC0029">
        <w:trPr>
          <w:jc w:val="center"/>
        </w:trPr>
        <w:tc>
          <w:tcPr>
            <w:tcW w:w="917" w:type="dxa"/>
          </w:tcPr>
          <w:p w14:paraId="598BFDA6" w14:textId="78889622"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726.82</w:t>
            </w:r>
          </w:p>
        </w:tc>
        <w:tc>
          <w:tcPr>
            <w:tcW w:w="682" w:type="dxa"/>
          </w:tcPr>
          <w:p w14:paraId="52EADD52" w14:textId="0CBF1A0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w:t>
            </w:r>
          </w:p>
        </w:tc>
        <w:tc>
          <w:tcPr>
            <w:tcW w:w="1176" w:type="dxa"/>
          </w:tcPr>
          <w:p w14:paraId="1739771F" w14:textId="60AE05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814.22</w:t>
            </w:r>
          </w:p>
        </w:tc>
        <w:tc>
          <w:tcPr>
            <w:tcW w:w="1261" w:type="dxa"/>
          </w:tcPr>
          <w:p w14:paraId="129B9C0F" w14:textId="1D6F16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-33.33</w:t>
            </w:r>
          </w:p>
        </w:tc>
        <w:tc>
          <w:tcPr>
            <w:tcW w:w="1275" w:type="dxa"/>
          </w:tcPr>
          <w:p w14:paraId="76BE9CF9" w14:textId="373972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-5.38</w:t>
            </w:r>
          </w:p>
        </w:tc>
      </w:tr>
      <w:tr w:rsidR="00FD4D22" w:rsidRPr="00713A89" w14:paraId="652DD06E" w14:textId="77777777" w:rsidTr="00AC0029">
        <w:trPr>
          <w:jc w:val="center"/>
        </w:trPr>
        <w:tc>
          <w:tcPr>
            <w:tcW w:w="917" w:type="dxa"/>
          </w:tcPr>
          <w:p w14:paraId="4D808CCC" w14:textId="544E9D5D"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909.16</w:t>
            </w:r>
          </w:p>
        </w:tc>
        <w:tc>
          <w:tcPr>
            <w:tcW w:w="682" w:type="dxa"/>
          </w:tcPr>
          <w:p w14:paraId="3686C9D9" w14:textId="23925C6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BFA58BB" w14:textId="4A34122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965.75</w:t>
            </w:r>
          </w:p>
        </w:tc>
        <w:tc>
          <w:tcPr>
            <w:tcW w:w="1261" w:type="dxa"/>
          </w:tcPr>
          <w:p w14:paraId="7E2AE209" w14:textId="4E51ADD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50</w:t>
            </w:r>
          </w:p>
        </w:tc>
        <w:tc>
          <w:tcPr>
            <w:tcW w:w="1275" w:type="dxa"/>
          </w:tcPr>
          <w:p w14:paraId="4E2E66E2" w14:textId="0C0973E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7.85</w:t>
            </w:r>
          </w:p>
        </w:tc>
      </w:tr>
      <w:tr w:rsidR="00FD4D22" w:rsidRPr="00713A89" w14:paraId="7F0CA4A3" w14:textId="77777777" w:rsidTr="00AC0029">
        <w:trPr>
          <w:jc w:val="center"/>
        </w:trPr>
        <w:tc>
          <w:tcPr>
            <w:tcW w:w="917" w:type="dxa"/>
          </w:tcPr>
          <w:p w14:paraId="29A1EE1E" w14:textId="2E4A074B"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939.37</w:t>
            </w:r>
          </w:p>
        </w:tc>
        <w:tc>
          <w:tcPr>
            <w:tcW w:w="682" w:type="dxa"/>
          </w:tcPr>
          <w:p w14:paraId="6FAD4267" w14:textId="7FEDAF1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4D95A7C" w14:textId="39E4EEC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994.83</w:t>
            </w:r>
          </w:p>
        </w:tc>
        <w:tc>
          <w:tcPr>
            <w:tcW w:w="1261" w:type="dxa"/>
          </w:tcPr>
          <w:p w14:paraId="017124A3" w14:textId="32195A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50</w:t>
            </w:r>
          </w:p>
        </w:tc>
        <w:tc>
          <w:tcPr>
            <w:tcW w:w="1275" w:type="dxa"/>
          </w:tcPr>
          <w:p w14:paraId="6C972FAB" w14:textId="3589513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5.5</w:t>
            </w:r>
          </w:p>
        </w:tc>
      </w:tr>
      <w:tr w:rsidR="00FD4D22" w:rsidRPr="00713A89" w14:paraId="207D0F09" w14:textId="77777777" w:rsidTr="00AC0029">
        <w:trPr>
          <w:jc w:val="center"/>
        </w:trPr>
        <w:tc>
          <w:tcPr>
            <w:tcW w:w="917" w:type="dxa"/>
          </w:tcPr>
          <w:p w14:paraId="2314EDCA" w14:textId="49CFB8FD"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885.71</w:t>
            </w:r>
          </w:p>
        </w:tc>
        <w:tc>
          <w:tcPr>
            <w:tcW w:w="682" w:type="dxa"/>
          </w:tcPr>
          <w:p w14:paraId="548B36F2" w14:textId="7714500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7BC7B621" w14:textId="2ADF1B7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808.38</w:t>
            </w:r>
          </w:p>
        </w:tc>
        <w:tc>
          <w:tcPr>
            <w:tcW w:w="1261" w:type="dxa"/>
          </w:tcPr>
          <w:p w14:paraId="37A3167C" w14:textId="756890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6A26EB0" w14:textId="5A5D30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-22.98</w:t>
            </w:r>
          </w:p>
        </w:tc>
      </w:tr>
    </w:tbl>
    <w:p w14:paraId="1A29F68D" w14:textId="7A7955A7" w:rsidR="0085453F" w:rsidRPr="00713A89" w:rsidRDefault="009A6174" w:rsidP="004B5A11">
      <w:pPr>
        <w:spacing w:line="360" w:lineRule="auto"/>
        <w:jc w:val="both"/>
        <w:rPr>
          <w:rFonts w:ascii="Times New Roman" w:eastAsia="標楷體" w:hAnsi="Times New Roman" w:cs="Times New Roman"/>
        </w:rPr>
      </w:pPr>
      <w:r w:rsidRPr="00713A89">
        <w:tab/>
      </w:r>
      <w:r w:rsidR="00060FAE" w:rsidRPr="00713A89">
        <w:rPr>
          <w:rFonts w:ascii="Times New Roman" w:eastAsia="標楷體" w:hAnsi="Times New Roman" w:cs="Times New Roman"/>
        </w:rPr>
        <w:t>在</w:t>
      </w:r>
      <w:r w:rsidR="00060FAE" w:rsidRPr="00713A89">
        <w:rPr>
          <w:rFonts w:ascii="Times New Roman" w:eastAsia="標楷體" w:hAnsi="Times New Roman" w:cs="Times New Roman"/>
        </w:rPr>
        <w:t>R</w:t>
      </w:r>
      <w:r w:rsidR="00060FAE" w:rsidRPr="00713A89">
        <w:rPr>
          <w:rFonts w:ascii="Times New Roman" w:eastAsia="標楷體" w:hAnsi="Times New Roman" w:cs="Times New Roman"/>
        </w:rPr>
        <w:t>類實例結果中，本研究方法相較於基準方法，在多數案例中能有效降低車輛數</w:t>
      </w:r>
      <w:r w:rsidR="00636E02" w:rsidRPr="00713A89">
        <w:rPr>
          <w:rFonts w:ascii="Times New Roman" w:eastAsia="標楷體" w:hAnsi="Times New Roman" w:cs="Times New Roman" w:hint="eastAsia"/>
        </w:rPr>
        <w:t>量</w:t>
      </w:r>
      <w:r w:rsidR="00060FAE" w:rsidRPr="00713A89">
        <w:rPr>
          <w:rFonts w:ascii="Times New Roman" w:eastAsia="標楷體" w:hAnsi="Times New Roman" w:cs="Times New Roman"/>
        </w:rPr>
        <w:t>。於</w:t>
      </w:r>
      <w:r w:rsidR="00060FAE" w:rsidRPr="00713A89">
        <w:rPr>
          <w:rFonts w:ascii="Times New Roman" w:eastAsia="標楷體" w:hAnsi="Times New Roman" w:cs="Times New Roman"/>
        </w:rPr>
        <w:t>R102</w:t>
      </w:r>
      <w:r w:rsidR="00060FAE" w:rsidRPr="00713A89">
        <w:rPr>
          <w:rFonts w:ascii="Times New Roman" w:eastAsia="標楷體" w:hAnsi="Times New Roman" w:cs="Times New Roman"/>
        </w:rPr>
        <w:t>、</w:t>
      </w:r>
      <w:r w:rsidR="00060FAE" w:rsidRPr="00713A89">
        <w:rPr>
          <w:rFonts w:ascii="Times New Roman" w:eastAsia="標楷體" w:hAnsi="Times New Roman" w:cs="Times New Roman"/>
        </w:rPr>
        <w:t>R103</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R106</w:t>
      </w:r>
      <w:r w:rsidR="00060FAE" w:rsidRPr="00713A89">
        <w:rPr>
          <w:rFonts w:ascii="Times New Roman" w:eastAsia="標楷體" w:hAnsi="Times New Roman" w:cs="Times New Roman"/>
        </w:rPr>
        <w:t>案例中，本方法皆較基準方法減少</w:t>
      </w:r>
      <w:r w:rsidR="00060FAE" w:rsidRPr="00713A89">
        <w:rPr>
          <w:rFonts w:ascii="Times New Roman" w:eastAsia="標楷體" w:hAnsi="Times New Roman" w:cs="Times New Roman"/>
        </w:rPr>
        <w:t>1</w:t>
      </w:r>
      <w:r w:rsidR="00060FAE" w:rsidRPr="00713A89">
        <w:rPr>
          <w:rFonts w:ascii="Times New Roman" w:eastAsia="標楷體" w:hAnsi="Times New Roman" w:cs="Times New Roman"/>
        </w:rPr>
        <w:t>輛車；其中</w:t>
      </w:r>
      <w:r w:rsidR="00060FAE" w:rsidRPr="00713A89">
        <w:rPr>
          <w:rFonts w:ascii="Times New Roman" w:eastAsia="標楷體" w:hAnsi="Times New Roman" w:cs="Times New Roman"/>
        </w:rPr>
        <w:t>R103</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R106</w:t>
      </w:r>
      <w:r w:rsidR="00060FAE" w:rsidRPr="00713A89">
        <w:rPr>
          <w:rFonts w:ascii="Times New Roman" w:eastAsia="標楷體" w:hAnsi="Times New Roman" w:cs="Times New Roman"/>
        </w:rPr>
        <w:t>分別降低</w:t>
      </w:r>
      <w:r w:rsidR="00060FAE" w:rsidRPr="00713A89">
        <w:rPr>
          <w:rFonts w:ascii="Times New Roman" w:eastAsia="標楷體" w:hAnsi="Times New Roman" w:cs="Times New Roman"/>
        </w:rPr>
        <w:t>7.14%</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7.69%</w:t>
      </w:r>
      <w:r w:rsidR="00060FAE" w:rsidRPr="00713A89">
        <w:rPr>
          <w:rFonts w:ascii="Times New Roman" w:eastAsia="標楷體" w:hAnsi="Times New Roman" w:cs="Times New Roman"/>
        </w:rPr>
        <w:t>之車輛數。於</w:t>
      </w:r>
      <w:r w:rsidR="00060FAE" w:rsidRPr="00713A89">
        <w:rPr>
          <w:rFonts w:ascii="Times New Roman" w:eastAsia="標楷體" w:hAnsi="Times New Roman" w:cs="Times New Roman"/>
        </w:rPr>
        <w:t>R2</w:t>
      </w:r>
      <w:r w:rsidR="00060FAE" w:rsidRPr="00713A89">
        <w:rPr>
          <w:rFonts w:ascii="Times New Roman" w:eastAsia="標楷體" w:hAnsi="Times New Roman" w:cs="Times New Roman"/>
        </w:rPr>
        <w:t>類案例中，此改善效果更為明顯，例如</w:t>
      </w:r>
      <w:r w:rsidR="00060FAE" w:rsidRPr="00713A89">
        <w:rPr>
          <w:rFonts w:ascii="Times New Roman" w:eastAsia="標楷體" w:hAnsi="Times New Roman" w:cs="Times New Roman"/>
        </w:rPr>
        <w:t>R204</w:t>
      </w:r>
      <w:r w:rsidR="00060FAE" w:rsidRPr="00713A89">
        <w:rPr>
          <w:rFonts w:ascii="Times New Roman" w:eastAsia="標楷體" w:hAnsi="Times New Roman" w:cs="Times New Roman"/>
        </w:rPr>
        <w:t>案例中車輛數由</w:t>
      </w:r>
      <w:r w:rsidR="00060FAE" w:rsidRPr="00713A89">
        <w:rPr>
          <w:rFonts w:ascii="Times New Roman" w:eastAsia="標楷體" w:hAnsi="Times New Roman" w:cs="Times New Roman"/>
        </w:rPr>
        <w:t>10</w:t>
      </w:r>
      <w:r w:rsidR="00060FAE" w:rsidRPr="00713A89">
        <w:rPr>
          <w:rFonts w:ascii="Times New Roman" w:eastAsia="標楷體" w:hAnsi="Times New Roman" w:cs="Times New Roman"/>
        </w:rPr>
        <w:t>輛降低至</w:t>
      </w:r>
      <w:r w:rsidR="00060FAE" w:rsidRPr="00713A89">
        <w:rPr>
          <w:rFonts w:ascii="Times New Roman" w:eastAsia="標楷體" w:hAnsi="Times New Roman" w:cs="Times New Roman"/>
        </w:rPr>
        <w:t>3</w:t>
      </w:r>
      <w:r w:rsidR="00060FAE" w:rsidRPr="00713A89">
        <w:rPr>
          <w:rFonts w:ascii="Times New Roman" w:eastAsia="標楷體" w:hAnsi="Times New Roman" w:cs="Times New Roman"/>
        </w:rPr>
        <w:t>輛，</w:t>
      </w:r>
      <w:r w:rsidR="00060FAE" w:rsidRPr="00713A89">
        <w:rPr>
          <w:rFonts w:ascii="Times New Roman" w:eastAsia="標楷體" w:hAnsi="Times New Roman" w:cs="Times New Roman"/>
        </w:rPr>
        <w:t>R205</w:t>
      </w:r>
      <w:r w:rsidR="00060FAE" w:rsidRPr="00713A89">
        <w:rPr>
          <w:rFonts w:ascii="Times New Roman" w:eastAsia="標楷體" w:hAnsi="Times New Roman" w:cs="Times New Roman"/>
        </w:rPr>
        <w:t>、</w:t>
      </w:r>
      <w:r w:rsidR="00060FAE" w:rsidRPr="00713A89">
        <w:rPr>
          <w:rFonts w:ascii="Times New Roman" w:eastAsia="標楷體" w:hAnsi="Times New Roman" w:cs="Times New Roman"/>
        </w:rPr>
        <w:t>R206</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R207</w:t>
      </w:r>
      <w:r w:rsidR="00060FAE" w:rsidRPr="00713A89">
        <w:rPr>
          <w:rFonts w:ascii="Times New Roman" w:eastAsia="標楷體" w:hAnsi="Times New Roman" w:cs="Times New Roman"/>
        </w:rPr>
        <w:t>亦皆由</w:t>
      </w:r>
      <w:r w:rsidR="00060FAE" w:rsidRPr="00713A89">
        <w:rPr>
          <w:rFonts w:ascii="Times New Roman" w:eastAsia="標楷體" w:hAnsi="Times New Roman" w:cs="Times New Roman"/>
        </w:rPr>
        <w:t>4</w:t>
      </w:r>
      <w:r w:rsidR="00060FAE" w:rsidRPr="00713A89">
        <w:rPr>
          <w:rFonts w:ascii="Times New Roman" w:eastAsia="標楷體" w:hAnsi="Times New Roman" w:cs="Times New Roman"/>
        </w:rPr>
        <w:t>輛降低至</w:t>
      </w:r>
      <w:r w:rsidR="00060FAE" w:rsidRPr="00713A89">
        <w:rPr>
          <w:rFonts w:ascii="Times New Roman" w:eastAsia="標楷體" w:hAnsi="Times New Roman" w:cs="Times New Roman"/>
        </w:rPr>
        <w:t>3</w:t>
      </w:r>
      <w:r w:rsidR="00060FAE" w:rsidRPr="00713A89">
        <w:rPr>
          <w:rFonts w:ascii="Times New Roman" w:eastAsia="標楷體" w:hAnsi="Times New Roman" w:cs="Times New Roman"/>
        </w:rPr>
        <w:t>輛，顯示本方法能有效提升車輛利用率並減少支援車輛需求。</w:t>
      </w:r>
      <w:r w:rsidR="0085453F" w:rsidRPr="00713A89">
        <w:rPr>
          <w:rFonts w:ascii="Times New Roman" w:eastAsia="標楷體" w:hAnsi="Times New Roman" w:cs="Times New Roman"/>
        </w:rPr>
        <w:t>除</w:t>
      </w:r>
      <w:r w:rsidR="00FD7A19" w:rsidRPr="00713A89">
        <w:rPr>
          <w:rFonts w:ascii="Times New Roman" w:eastAsia="標楷體" w:hAnsi="Times New Roman" w:cs="Times New Roman"/>
        </w:rPr>
        <w:t>改善</w:t>
      </w:r>
      <w:r w:rsidR="0085453F" w:rsidRPr="00713A89">
        <w:rPr>
          <w:rFonts w:ascii="Times New Roman" w:eastAsia="標楷體" w:hAnsi="Times New Roman" w:cs="Times New Roman"/>
        </w:rPr>
        <w:t>車輛數</w:t>
      </w:r>
      <w:r w:rsidR="00FD7A19" w:rsidRPr="00713A89">
        <w:rPr>
          <w:rFonts w:ascii="Times New Roman" w:eastAsia="標楷體" w:hAnsi="Times New Roman" w:cs="Times New Roman" w:hint="eastAsia"/>
        </w:rPr>
        <w:t>量</w:t>
      </w:r>
      <w:r w:rsidR="0085453F" w:rsidRPr="00713A89">
        <w:rPr>
          <w:rFonts w:ascii="Times New Roman" w:eastAsia="標楷體" w:hAnsi="Times New Roman" w:cs="Times New Roman"/>
        </w:rPr>
        <w:t>外，部分案例</w:t>
      </w:r>
      <w:r w:rsidR="0085453F" w:rsidRPr="00713A89">
        <w:rPr>
          <w:rFonts w:ascii="Times New Roman" w:eastAsia="標楷體" w:hAnsi="Times New Roman" w:cs="Times New Roman"/>
        </w:rPr>
        <w:lastRenderedPageBreak/>
        <w:t>之總行駛距離亦優於基準方法。例如</w:t>
      </w:r>
      <w:r w:rsidR="0085453F" w:rsidRPr="00713A89">
        <w:rPr>
          <w:rFonts w:ascii="Times New Roman" w:eastAsia="標楷體" w:hAnsi="Times New Roman" w:cs="Times New Roman"/>
        </w:rPr>
        <w:t>R101</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R110</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R201</w:t>
      </w:r>
      <w:r w:rsidR="0085453F" w:rsidRPr="00713A89">
        <w:rPr>
          <w:rFonts w:ascii="Times New Roman" w:eastAsia="標楷體" w:hAnsi="Times New Roman" w:cs="Times New Roman"/>
        </w:rPr>
        <w:t>案例中，本方法於維持相同車輛數下，總距離分別降低</w:t>
      </w:r>
      <w:r w:rsidR="0085453F" w:rsidRPr="00713A89">
        <w:rPr>
          <w:rFonts w:ascii="Times New Roman" w:eastAsia="標楷體" w:hAnsi="Times New Roman" w:cs="Times New Roman"/>
        </w:rPr>
        <w:t>0.18%</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0.71%</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9.67%</w:t>
      </w:r>
      <w:r w:rsidR="0085453F" w:rsidRPr="00713A89">
        <w:rPr>
          <w:rFonts w:ascii="Times New Roman" w:eastAsia="標楷體" w:hAnsi="Times New Roman" w:cs="Times New Roman"/>
        </w:rPr>
        <w:t>；於</w:t>
      </w:r>
      <w:r w:rsidR="0085453F" w:rsidRPr="00713A89">
        <w:rPr>
          <w:rFonts w:ascii="Times New Roman" w:eastAsia="標楷體" w:hAnsi="Times New Roman" w:cs="Times New Roman"/>
        </w:rPr>
        <w:t>R204</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R205</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R206</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R207</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R211</w:t>
      </w:r>
      <w:r w:rsidR="0085453F" w:rsidRPr="00713A89">
        <w:rPr>
          <w:rFonts w:ascii="Times New Roman" w:eastAsia="標楷體" w:hAnsi="Times New Roman" w:cs="Times New Roman"/>
        </w:rPr>
        <w:t>案例中，不僅降低車輛數，同時有效減少總行駛距離。</w:t>
      </w:r>
    </w:p>
    <w:p w14:paraId="05101945" w14:textId="2434DC52" w:rsidR="005843FF" w:rsidRPr="00713A89" w:rsidRDefault="005843FF" w:rsidP="000B3601">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然而，在部分案例中，雖然成功降低車輛數，但總行駛距離略有增加，例如</w:t>
      </w:r>
      <w:r w:rsidRPr="00713A89">
        <w:rPr>
          <w:rFonts w:ascii="Times New Roman" w:eastAsia="標楷體" w:hAnsi="Times New Roman" w:cs="Times New Roman"/>
        </w:rPr>
        <w:t>R102</w:t>
      </w:r>
      <w:r w:rsidRPr="00713A89">
        <w:rPr>
          <w:rFonts w:ascii="Times New Roman" w:eastAsia="標楷體" w:hAnsi="Times New Roman" w:cs="Times New Roman"/>
        </w:rPr>
        <w:t>、</w:t>
      </w:r>
      <w:r w:rsidRPr="00713A89">
        <w:rPr>
          <w:rFonts w:ascii="Times New Roman" w:eastAsia="標楷體" w:hAnsi="Times New Roman" w:cs="Times New Roman"/>
        </w:rPr>
        <w:t>R103</w:t>
      </w:r>
      <w:r w:rsidRPr="00713A89">
        <w:rPr>
          <w:rFonts w:ascii="Times New Roman" w:eastAsia="標楷體" w:hAnsi="Times New Roman" w:cs="Times New Roman"/>
        </w:rPr>
        <w:t>與</w:t>
      </w:r>
      <w:r w:rsidRPr="00713A89">
        <w:rPr>
          <w:rFonts w:ascii="Times New Roman" w:eastAsia="標楷體" w:hAnsi="Times New Roman" w:cs="Times New Roman"/>
        </w:rPr>
        <w:t>R106</w:t>
      </w:r>
      <w:r w:rsidRPr="00713A89">
        <w:rPr>
          <w:rFonts w:ascii="Times New Roman" w:eastAsia="標楷體" w:hAnsi="Times New Roman" w:cs="Times New Roman"/>
        </w:rPr>
        <w:t>案例。此結果顯示本方法在優先減少車輛使用數之目標下，可能透過增加部分行駛距離以提升路線整合程度。整體而言，考量</w:t>
      </w:r>
      <w:r w:rsidR="005136EA" w:rsidRPr="00713A89">
        <w:rPr>
          <w:rFonts w:ascii="Times New Roman" w:eastAsia="標楷體" w:hAnsi="Times New Roman" w:cs="Times New Roman" w:hint="eastAsia"/>
        </w:rPr>
        <w:t>VRPTW</w:t>
      </w:r>
      <w:r w:rsidR="00F357F1" w:rsidRPr="00713A89">
        <w:rPr>
          <w:rFonts w:ascii="Times New Roman" w:eastAsia="標楷體" w:hAnsi="Times New Roman" w:cs="Times New Roman" w:hint="eastAsia"/>
        </w:rPr>
        <w:t>以</w:t>
      </w:r>
      <w:r w:rsidRPr="00713A89">
        <w:rPr>
          <w:rFonts w:ascii="Times New Roman" w:eastAsia="標楷體" w:hAnsi="Times New Roman" w:cs="Times New Roman"/>
        </w:rPr>
        <w:t>最小化車輛數為主要目標，本研究方法於</w:t>
      </w:r>
      <w:r w:rsidRPr="00713A89">
        <w:rPr>
          <w:rFonts w:ascii="Times New Roman" w:eastAsia="標楷體" w:hAnsi="Times New Roman" w:cs="Times New Roman"/>
        </w:rPr>
        <w:t>R</w:t>
      </w:r>
      <w:r w:rsidRPr="00713A89">
        <w:rPr>
          <w:rFonts w:ascii="Times New Roman" w:eastAsia="標楷體" w:hAnsi="Times New Roman" w:cs="Times New Roman"/>
        </w:rPr>
        <w:t>類實例中相較於基準方法仍展現較佳之整體表現。</w:t>
      </w:r>
    </w:p>
    <w:p w14:paraId="5184AA77" w14:textId="5ECFA6F2" w:rsidR="00553C20" w:rsidRPr="00713A89" w:rsidRDefault="00815F08" w:rsidP="00815F08">
      <w:pPr>
        <w:pStyle w:val="af6"/>
        <w:spacing w:line="360" w:lineRule="auto"/>
        <w:jc w:val="center"/>
        <w:rPr>
          <w:rFonts w:ascii="Times New Roman" w:eastAsia="標楷體" w:hAnsi="Times New Roman" w:cs="Times New Roman"/>
          <w:sz w:val="24"/>
          <w:szCs w:val="24"/>
        </w:rPr>
      </w:pPr>
      <w:bookmarkStart w:id="121" w:name="_Toc230294623"/>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10</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本研究與基準方法於</w:t>
      </w:r>
      <w:r w:rsidRPr="00713A89">
        <w:rPr>
          <w:rFonts w:ascii="Times New Roman" w:eastAsia="標楷體" w:hAnsi="Times New Roman" w:cs="Times New Roman" w:hint="eastAsia"/>
          <w:sz w:val="24"/>
          <w:szCs w:val="24"/>
        </w:rPr>
        <w:t>RC</w:t>
      </w:r>
      <w:r w:rsidRPr="00713A89">
        <w:rPr>
          <w:rFonts w:ascii="Times New Roman" w:eastAsia="標楷體" w:hAnsi="Times New Roman" w:cs="Times New Roman"/>
          <w:sz w:val="24"/>
          <w:szCs w:val="24"/>
        </w:rPr>
        <w:t>類之比較</w:t>
      </w:r>
      <w:bookmarkEnd w:id="12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713A89"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713A89"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713A89" w:rsidRDefault="0046167F"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Proposed Method</w:t>
            </w:r>
          </w:p>
        </w:tc>
      </w:tr>
      <w:tr w:rsidR="00743CB5" w:rsidRPr="00713A89" w14:paraId="2FD67E1B" w14:textId="77777777" w:rsidTr="00DF5568">
        <w:trPr>
          <w:jc w:val="center"/>
        </w:trPr>
        <w:tc>
          <w:tcPr>
            <w:tcW w:w="917" w:type="dxa"/>
            <w:tcBorders>
              <w:top w:val="nil"/>
              <w:bottom w:val="single" w:sz="4" w:space="0" w:color="auto"/>
            </w:tcBorders>
          </w:tcPr>
          <w:p w14:paraId="65581AAF" w14:textId="77777777" w:rsidR="00743CB5" w:rsidRPr="00713A89"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1043FD12"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1B506113"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5A8DEF4"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34" w:type="dxa"/>
            <w:tcBorders>
              <w:bottom w:val="single" w:sz="4" w:space="0" w:color="auto"/>
            </w:tcBorders>
            <w:shd w:val="clear" w:color="auto" w:fill="F2F2F2" w:themeFill="background1" w:themeFillShade="F2"/>
          </w:tcPr>
          <w:p w14:paraId="62FC3CB7" w14:textId="28581CAF" w:rsidR="00743CB5" w:rsidRPr="00713A89" w:rsidRDefault="00FA6D44" w:rsidP="00DF5568">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079D67B3" w:rsidR="00743CB5" w:rsidRPr="00713A89" w:rsidRDefault="00F223ED" w:rsidP="00DF5568">
            <w:pPr>
              <w:widowControl/>
              <w:jc w:val="center"/>
              <w:rPr>
                <w:rFonts w:ascii="Times New Roman" w:eastAsia="標楷體" w:hAnsi="Times New Roman" w:cs="Times New Roman"/>
              </w:rPr>
            </w:pPr>
            <w:r>
              <w:rPr>
                <w:rFonts w:ascii="Cambria Math" w:eastAsia="標楷體" w:hAnsi="Cambria Math" w:cs="Times New Roman" w:hint="eastAsia"/>
              </w:rPr>
              <w:t>N</w:t>
            </w:r>
            <m:oMath>
              <m:r>
                <w:rPr>
                  <w:rFonts w:ascii="Cambria Math" w:eastAsia="標楷體" w:hAnsi="Cambria Math" w:cs="Times New Roman"/>
                </w:rPr>
                <m:t>V</m:t>
              </m:r>
            </m:oMath>
          </w:p>
        </w:tc>
        <w:tc>
          <w:tcPr>
            <w:tcW w:w="1176" w:type="dxa"/>
            <w:tcBorders>
              <w:top w:val="single" w:sz="4" w:space="0" w:color="auto"/>
              <w:bottom w:val="single" w:sz="4" w:space="0" w:color="auto"/>
            </w:tcBorders>
          </w:tcPr>
          <w:p w14:paraId="2AA8E09B" w14:textId="1C808204" w:rsidR="00743CB5" w:rsidRPr="00713A89" w:rsidRDefault="00FA6D44"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713A89"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713A89">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713A89"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713A89">
              <w:rPr>
                <w:rFonts w:ascii="Times New Roman" w:eastAsia="標楷體" w:hAnsi="Times New Roman" w:cs="Times New Roman" w:hint="eastAsia"/>
              </w:rPr>
              <w:t>(%)</w:t>
            </w:r>
          </w:p>
        </w:tc>
      </w:tr>
      <w:tr w:rsidR="00FD4D22" w:rsidRPr="00713A89" w14:paraId="3E4F4235" w14:textId="77777777" w:rsidTr="005E4DC8">
        <w:trPr>
          <w:jc w:val="center"/>
        </w:trPr>
        <w:tc>
          <w:tcPr>
            <w:tcW w:w="917" w:type="dxa"/>
            <w:tcBorders>
              <w:top w:val="single" w:sz="4" w:space="0" w:color="auto"/>
            </w:tcBorders>
          </w:tcPr>
          <w:p w14:paraId="52B09BB0" w14:textId="2E8EB28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1696.95</w:t>
            </w:r>
          </w:p>
        </w:tc>
        <w:tc>
          <w:tcPr>
            <w:tcW w:w="682" w:type="dxa"/>
            <w:tcBorders>
              <w:top w:val="single" w:sz="4" w:space="0" w:color="auto"/>
            </w:tcBorders>
          </w:tcPr>
          <w:p w14:paraId="3CB71AC3" w14:textId="3DC86D8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15</w:t>
            </w:r>
          </w:p>
        </w:tc>
        <w:tc>
          <w:tcPr>
            <w:tcW w:w="1176" w:type="dxa"/>
            <w:tcBorders>
              <w:top w:val="single" w:sz="4" w:space="0" w:color="auto"/>
            </w:tcBorders>
          </w:tcPr>
          <w:p w14:paraId="578A8A4C" w14:textId="0E3D6B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1649.47</w:t>
            </w:r>
          </w:p>
        </w:tc>
        <w:tc>
          <w:tcPr>
            <w:tcW w:w="1261" w:type="dxa"/>
            <w:tcBorders>
              <w:top w:val="single" w:sz="4" w:space="0" w:color="auto"/>
            </w:tcBorders>
          </w:tcPr>
          <w:p w14:paraId="78E86F2E" w14:textId="0DE58C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-6.25</w:t>
            </w:r>
          </w:p>
        </w:tc>
        <w:tc>
          <w:tcPr>
            <w:tcW w:w="1275" w:type="dxa"/>
            <w:tcBorders>
              <w:top w:val="single" w:sz="4" w:space="0" w:color="auto"/>
            </w:tcBorders>
          </w:tcPr>
          <w:p w14:paraId="07FE354B" w14:textId="498392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-0.43</w:t>
            </w:r>
          </w:p>
        </w:tc>
      </w:tr>
      <w:tr w:rsidR="00FD4D22" w:rsidRPr="00713A89" w14:paraId="2CCD0F01" w14:textId="77777777" w:rsidTr="005E4DC8">
        <w:trPr>
          <w:jc w:val="center"/>
        </w:trPr>
        <w:tc>
          <w:tcPr>
            <w:tcW w:w="917" w:type="dxa"/>
          </w:tcPr>
          <w:p w14:paraId="01ABBB6E" w14:textId="0CEACE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1554.75</w:t>
            </w:r>
          </w:p>
        </w:tc>
        <w:tc>
          <w:tcPr>
            <w:tcW w:w="682" w:type="dxa"/>
          </w:tcPr>
          <w:p w14:paraId="5F5851CD" w14:textId="6C1AC56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w:t>
            </w:r>
          </w:p>
        </w:tc>
        <w:tc>
          <w:tcPr>
            <w:tcW w:w="1176" w:type="dxa"/>
          </w:tcPr>
          <w:p w14:paraId="5A4701C8" w14:textId="758CCBA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1497.51</w:t>
            </w:r>
          </w:p>
        </w:tc>
        <w:tc>
          <w:tcPr>
            <w:tcW w:w="1261" w:type="dxa"/>
          </w:tcPr>
          <w:p w14:paraId="711C4D77" w14:textId="2C003F6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65D4B914" w14:textId="53DEBED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-2.27</w:t>
            </w:r>
          </w:p>
        </w:tc>
      </w:tr>
      <w:tr w:rsidR="00FD4D22" w:rsidRPr="00713A89" w14:paraId="2CF823F8" w14:textId="77777777" w:rsidTr="005E4DC8">
        <w:trPr>
          <w:jc w:val="center"/>
        </w:trPr>
        <w:tc>
          <w:tcPr>
            <w:tcW w:w="917" w:type="dxa"/>
          </w:tcPr>
          <w:p w14:paraId="51C571EE" w14:textId="5A079A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1261.67</w:t>
            </w:r>
          </w:p>
        </w:tc>
        <w:tc>
          <w:tcPr>
            <w:tcW w:w="682" w:type="dxa"/>
          </w:tcPr>
          <w:p w14:paraId="44523A9B" w14:textId="529CC7A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219F2F97" w14:textId="583290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1316.11</w:t>
            </w:r>
          </w:p>
        </w:tc>
        <w:tc>
          <w:tcPr>
            <w:tcW w:w="1261" w:type="dxa"/>
          </w:tcPr>
          <w:p w14:paraId="72F1812E" w14:textId="15C1296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-8.33</w:t>
            </w:r>
          </w:p>
        </w:tc>
        <w:tc>
          <w:tcPr>
            <w:tcW w:w="1275" w:type="dxa"/>
          </w:tcPr>
          <w:p w14:paraId="35F5ACEF" w14:textId="548A726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-2.08</w:t>
            </w:r>
          </w:p>
        </w:tc>
      </w:tr>
      <w:tr w:rsidR="00FD4D22" w:rsidRPr="00713A89" w14:paraId="13BEA683" w14:textId="77777777" w:rsidTr="005E4DC8">
        <w:trPr>
          <w:jc w:val="center"/>
        </w:trPr>
        <w:tc>
          <w:tcPr>
            <w:tcW w:w="917" w:type="dxa"/>
          </w:tcPr>
          <w:p w14:paraId="46889E16" w14:textId="4E765A6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1135.48</w:t>
            </w:r>
          </w:p>
        </w:tc>
        <w:tc>
          <w:tcPr>
            <w:tcW w:w="682" w:type="dxa"/>
          </w:tcPr>
          <w:p w14:paraId="72526195" w14:textId="08F6B09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5D767A8D" w14:textId="37BAFE5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1169.1</w:t>
            </w:r>
          </w:p>
        </w:tc>
        <w:tc>
          <w:tcPr>
            <w:tcW w:w="1261" w:type="dxa"/>
          </w:tcPr>
          <w:p w14:paraId="254862F1" w14:textId="2E2FB4C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-9.09</w:t>
            </w:r>
          </w:p>
        </w:tc>
        <w:tc>
          <w:tcPr>
            <w:tcW w:w="1275" w:type="dxa"/>
          </w:tcPr>
          <w:p w14:paraId="65088AB8" w14:textId="2103A0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-1.33</w:t>
            </w:r>
          </w:p>
        </w:tc>
      </w:tr>
      <w:tr w:rsidR="00FD4D22" w:rsidRPr="00713A89" w14:paraId="2252C07A" w14:textId="77777777" w:rsidTr="005E4DC8">
        <w:trPr>
          <w:jc w:val="center"/>
        </w:trPr>
        <w:tc>
          <w:tcPr>
            <w:tcW w:w="917" w:type="dxa"/>
          </w:tcPr>
          <w:p w14:paraId="1406B820" w14:textId="580532B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RC105</w:t>
            </w:r>
          </w:p>
        </w:tc>
        <w:tc>
          <w:tcPr>
            <w:tcW w:w="756" w:type="dxa"/>
            <w:shd w:val="clear" w:color="auto" w:fill="F2F2F2" w:themeFill="background1" w:themeFillShade="F2"/>
          </w:tcPr>
          <w:p w14:paraId="60D25081" w14:textId="64F5D05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1629.44</w:t>
            </w:r>
          </w:p>
        </w:tc>
        <w:tc>
          <w:tcPr>
            <w:tcW w:w="682" w:type="dxa"/>
          </w:tcPr>
          <w:p w14:paraId="6611B852" w14:textId="040EA64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w:t>
            </w:r>
          </w:p>
        </w:tc>
        <w:tc>
          <w:tcPr>
            <w:tcW w:w="1176" w:type="dxa"/>
          </w:tcPr>
          <w:p w14:paraId="50D91A33" w14:textId="45BD806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1595.23</w:t>
            </w:r>
          </w:p>
        </w:tc>
        <w:tc>
          <w:tcPr>
            <w:tcW w:w="1261" w:type="dxa"/>
          </w:tcPr>
          <w:p w14:paraId="33CEEC65" w14:textId="3266CA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244FBEAD" w14:textId="677B1BA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-4.02</w:t>
            </w:r>
          </w:p>
        </w:tc>
      </w:tr>
      <w:tr w:rsidR="00FD4D22" w:rsidRPr="00713A89" w14:paraId="6BB2A305" w14:textId="77777777" w:rsidTr="005E4DC8">
        <w:trPr>
          <w:jc w:val="center"/>
        </w:trPr>
        <w:tc>
          <w:tcPr>
            <w:tcW w:w="917" w:type="dxa"/>
          </w:tcPr>
          <w:p w14:paraId="5BAEC2B0" w14:textId="1760CA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1424.73</w:t>
            </w:r>
          </w:p>
        </w:tc>
        <w:tc>
          <w:tcPr>
            <w:tcW w:w="682" w:type="dxa"/>
          </w:tcPr>
          <w:p w14:paraId="0571AC43" w14:textId="3EDBC5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74EA2D60" w14:textId="648DDB8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1424.21</w:t>
            </w:r>
          </w:p>
        </w:tc>
        <w:tc>
          <w:tcPr>
            <w:tcW w:w="1261" w:type="dxa"/>
          </w:tcPr>
          <w:p w14:paraId="56DBAE11" w14:textId="5373E1B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4B1951F" w14:textId="0C8F6D4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5.97</w:t>
            </w:r>
          </w:p>
        </w:tc>
      </w:tr>
      <w:tr w:rsidR="00FD4D22" w:rsidRPr="00713A89" w14:paraId="4D7F188A" w14:textId="77777777" w:rsidTr="005E4DC8">
        <w:trPr>
          <w:jc w:val="center"/>
        </w:trPr>
        <w:tc>
          <w:tcPr>
            <w:tcW w:w="917" w:type="dxa"/>
          </w:tcPr>
          <w:p w14:paraId="3F24F213" w14:textId="038AA8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1230.48</w:t>
            </w:r>
          </w:p>
        </w:tc>
        <w:tc>
          <w:tcPr>
            <w:tcW w:w="682" w:type="dxa"/>
          </w:tcPr>
          <w:p w14:paraId="7EA5E82D" w14:textId="0D8F6BF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3DC8F072" w14:textId="6AE88C8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1262.21</w:t>
            </w:r>
          </w:p>
        </w:tc>
        <w:tc>
          <w:tcPr>
            <w:tcW w:w="1261" w:type="dxa"/>
          </w:tcPr>
          <w:p w14:paraId="60BD270B" w14:textId="282822B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-8.33</w:t>
            </w:r>
          </w:p>
        </w:tc>
        <w:tc>
          <w:tcPr>
            <w:tcW w:w="1275" w:type="dxa"/>
          </w:tcPr>
          <w:p w14:paraId="538FC4D6" w14:textId="5CDA08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-0.07</w:t>
            </w:r>
          </w:p>
        </w:tc>
      </w:tr>
      <w:tr w:rsidR="00FD4D22" w:rsidRPr="00713A89" w14:paraId="660E8C0A" w14:textId="77777777" w:rsidTr="005E4DC8">
        <w:trPr>
          <w:jc w:val="center"/>
        </w:trPr>
        <w:tc>
          <w:tcPr>
            <w:tcW w:w="917" w:type="dxa"/>
          </w:tcPr>
          <w:p w14:paraId="1FDD34F6" w14:textId="73835DC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1139.82</w:t>
            </w:r>
          </w:p>
        </w:tc>
        <w:tc>
          <w:tcPr>
            <w:tcW w:w="682" w:type="dxa"/>
          </w:tcPr>
          <w:p w14:paraId="79B37F25" w14:textId="1100C79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7621AABF" w14:textId="166AC58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1140.16</w:t>
            </w:r>
          </w:p>
        </w:tc>
        <w:tc>
          <w:tcPr>
            <w:tcW w:w="1261" w:type="dxa"/>
          </w:tcPr>
          <w:p w14:paraId="04A0486B" w14:textId="2E38A3B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406DB0F" w14:textId="0128658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-0.42</w:t>
            </w:r>
          </w:p>
        </w:tc>
      </w:tr>
      <w:tr w:rsidR="00FD4D22" w:rsidRPr="00713A89" w14:paraId="39B67BE0" w14:textId="77777777" w:rsidTr="00AB334E">
        <w:trPr>
          <w:jc w:val="center"/>
        </w:trPr>
        <w:tc>
          <w:tcPr>
            <w:tcW w:w="917" w:type="dxa"/>
          </w:tcPr>
          <w:p w14:paraId="571F414F" w14:textId="39C5A24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1406.94</w:t>
            </w:r>
          </w:p>
        </w:tc>
        <w:tc>
          <w:tcPr>
            <w:tcW w:w="682" w:type="dxa"/>
          </w:tcPr>
          <w:p w14:paraId="30E09D3E" w14:textId="3835D2D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33FD2978" w14:textId="5490F47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1495.19</w:t>
            </w:r>
          </w:p>
        </w:tc>
        <w:tc>
          <w:tcPr>
            <w:tcW w:w="1261" w:type="dxa"/>
          </w:tcPr>
          <w:p w14:paraId="122CA12F" w14:textId="453D1F3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5305194" w14:textId="4B830C0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3.67</w:t>
            </w:r>
          </w:p>
        </w:tc>
      </w:tr>
      <w:tr w:rsidR="00FD4D22" w:rsidRPr="00713A89" w14:paraId="1CA4F902" w14:textId="77777777" w:rsidTr="00AB334E">
        <w:trPr>
          <w:jc w:val="center"/>
        </w:trPr>
        <w:tc>
          <w:tcPr>
            <w:tcW w:w="917" w:type="dxa"/>
          </w:tcPr>
          <w:p w14:paraId="28BB0370" w14:textId="231B8E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1365.65</w:t>
            </w:r>
          </w:p>
        </w:tc>
        <w:tc>
          <w:tcPr>
            <w:tcW w:w="682" w:type="dxa"/>
          </w:tcPr>
          <w:p w14:paraId="48C62A5D" w14:textId="7DBA56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755418A9" w14:textId="1BD20E0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1209.52</w:t>
            </w:r>
          </w:p>
        </w:tc>
        <w:tc>
          <w:tcPr>
            <w:tcW w:w="1261" w:type="dxa"/>
          </w:tcPr>
          <w:p w14:paraId="3642F44C" w14:textId="17304E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1A2C679" w14:textId="12052F4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-0.24</w:t>
            </w:r>
          </w:p>
        </w:tc>
      </w:tr>
      <w:tr w:rsidR="00FD4D22" w:rsidRPr="00713A89" w14:paraId="5C20280F" w14:textId="77777777" w:rsidTr="00AB334E">
        <w:trPr>
          <w:jc w:val="center"/>
        </w:trPr>
        <w:tc>
          <w:tcPr>
            <w:tcW w:w="917" w:type="dxa"/>
          </w:tcPr>
          <w:p w14:paraId="7FF18E86" w14:textId="69DA867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1049.62</w:t>
            </w:r>
          </w:p>
        </w:tc>
        <w:tc>
          <w:tcPr>
            <w:tcW w:w="682" w:type="dxa"/>
          </w:tcPr>
          <w:p w14:paraId="049A666B" w14:textId="65E9AD0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3257BEBC" w14:textId="441DD0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1136.33</w:t>
            </w:r>
          </w:p>
        </w:tc>
        <w:tc>
          <w:tcPr>
            <w:tcW w:w="1261" w:type="dxa"/>
          </w:tcPr>
          <w:p w14:paraId="6B3CFE0C" w14:textId="151B70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DEB04B4" w14:textId="220FE8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-5.12</w:t>
            </w:r>
          </w:p>
        </w:tc>
      </w:tr>
      <w:tr w:rsidR="00FD4D22" w:rsidRPr="00713A89" w14:paraId="567B2376" w14:textId="77777777" w:rsidTr="00AB334E">
        <w:trPr>
          <w:jc w:val="center"/>
        </w:trPr>
        <w:tc>
          <w:tcPr>
            <w:tcW w:w="917" w:type="dxa"/>
          </w:tcPr>
          <w:p w14:paraId="58ADA9E7" w14:textId="561368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798.46</w:t>
            </w:r>
          </w:p>
        </w:tc>
        <w:tc>
          <w:tcPr>
            <w:tcW w:w="682" w:type="dxa"/>
          </w:tcPr>
          <w:p w14:paraId="68CB8C9F" w14:textId="291C06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3DEA420" w14:textId="7DA5AE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823.83</w:t>
            </w:r>
          </w:p>
        </w:tc>
        <w:tc>
          <w:tcPr>
            <w:tcW w:w="1261" w:type="dxa"/>
          </w:tcPr>
          <w:p w14:paraId="6F4B3CD5" w14:textId="5076BB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-70</w:t>
            </w:r>
          </w:p>
        </w:tc>
        <w:tc>
          <w:tcPr>
            <w:tcW w:w="1275" w:type="dxa"/>
          </w:tcPr>
          <w:p w14:paraId="3469B615" w14:textId="6F5DA51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-3.57</w:t>
            </w:r>
          </w:p>
        </w:tc>
      </w:tr>
      <w:tr w:rsidR="00FD4D22" w:rsidRPr="00713A89" w14:paraId="389BA8FA" w14:textId="77777777" w:rsidTr="00AB334E">
        <w:trPr>
          <w:jc w:val="center"/>
        </w:trPr>
        <w:tc>
          <w:tcPr>
            <w:tcW w:w="917" w:type="dxa"/>
          </w:tcPr>
          <w:p w14:paraId="4D0C4BEB" w14:textId="544B203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1297.65</w:t>
            </w:r>
          </w:p>
        </w:tc>
        <w:tc>
          <w:tcPr>
            <w:tcW w:w="682" w:type="dxa"/>
          </w:tcPr>
          <w:p w14:paraId="0B9E7553" w14:textId="79A4024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5907B5B6" w14:textId="311D319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1374.6</w:t>
            </w:r>
          </w:p>
        </w:tc>
        <w:tc>
          <w:tcPr>
            <w:tcW w:w="1261" w:type="dxa"/>
          </w:tcPr>
          <w:p w14:paraId="17D2E8AD" w14:textId="670A073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134FB5C" w14:textId="3736D6D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2.76</w:t>
            </w:r>
          </w:p>
        </w:tc>
      </w:tr>
      <w:tr w:rsidR="00FD4D22" w:rsidRPr="00713A89" w14:paraId="6106664D" w14:textId="77777777" w:rsidTr="00AB334E">
        <w:trPr>
          <w:jc w:val="center"/>
        </w:trPr>
        <w:tc>
          <w:tcPr>
            <w:tcW w:w="917" w:type="dxa"/>
          </w:tcPr>
          <w:p w14:paraId="46AE4D45" w14:textId="2DC4142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1146.32</w:t>
            </w:r>
          </w:p>
        </w:tc>
        <w:tc>
          <w:tcPr>
            <w:tcW w:w="682" w:type="dxa"/>
          </w:tcPr>
          <w:p w14:paraId="05066BC3" w14:textId="7A810B8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260C924" w14:textId="1E38FD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1258.08</w:t>
            </w:r>
          </w:p>
        </w:tc>
        <w:tc>
          <w:tcPr>
            <w:tcW w:w="1261" w:type="dxa"/>
          </w:tcPr>
          <w:p w14:paraId="361157D9" w14:textId="0A3084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5263FDA4" w14:textId="4DC928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12.86</w:t>
            </w:r>
          </w:p>
        </w:tc>
      </w:tr>
      <w:tr w:rsidR="00FD4D22" w:rsidRPr="00713A89" w14:paraId="7C93B1C3" w14:textId="77777777" w:rsidTr="00AB334E">
        <w:trPr>
          <w:jc w:val="center"/>
        </w:trPr>
        <w:tc>
          <w:tcPr>
            <w:tcW w:w="917" w:type="dxa"/>
          </w:tcPr>
          <w:p w14:paraId="4D8F7D20" w14:textId="5A8D3C4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1061.14</w:t>
            </w:r>
          </w:p>
        </w:tc>
        <w:tc>
          <w:tcPr>
            <w:tcW w:w="682" w:type="dxa"/>
          </w:tcPr>
          <w:p w14:paraId="626E8996" w14:textId="2007455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45A13C9F" w14:textId="496D70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1160.47</w:t>
            </w:r>
          </w:p>
        </w:tc>
        <w:tc>
          <w:tcPr>
            <w:tcW w:w="1261" w:type="dxa"/>
          </w:tcPr>
          <w:p w14:paraId="559F86A3" w14:textId="1FF777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63FD041D" w14:textId="15020A4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9.92</w:t>
            </w:r>
          </w:p>
        </w:tc>
      </w:tr>
      <w:tr w:rsidR="00FD4D22" w:rsidRPr="00713A89" w14:paraId="7C564CBD" w14:textId="77777777" w:rsidTr="00AB334E">
        <w:trPr>
          <w:jc w:val="center"/>
        </w:trPr>
        <w:tc>
          <w:tcPr>
            <w:tcW w:w="917" w:type="dxa"/>
          </w:tcPr>
          <w:p w14:paraId="49176EE4" w14:textId="6D3DFE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828.14</w:t>
            </w:r>
          </w:p>
        </w:tc>
        <w:tc>
          <w:tcPr>
            <w:tcW w:w="682" w:type="dxa"/>
          </w:tcPr>
          <w:p w14:paraId="5EE00DD6" w14:textId="1867D9E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547FA568" w14:textId="5B08C93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883.61</w:t>
            </w:r>
          </w:p>
        </w:tc>
        <w:tc>
          <w:tcPr>
            <w:tcW w:w="1261" w:type="dxa"/>
          </w:tcPr>
          <w:p w14:paraId="3FF95861" w14:textId="0F1939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BC053A8" w14:textId="22E7FE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2.68</w:t>
            </w:r>
          </w:p>
        </w:tc>
      </w:tr>
    </w:tbl>
    <w:p w14:paraId="4E6350B2" w14:textId="531B9681" w:rsidR="00904CD3" w:rsidRDefault="00201925" w:rsidP="0095640B">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944A33" w:rsidRPr="00713A89">
        <w:rPr>
          <w:rFonts w:ascii="Times New Roman" w:eastAsia="標楷體" w:hAnsi="Times New Roman" w:cs="Times New Roman"/>
        </w:rPr>
        <w:t>在</w:t>
      </w:r>
      <w:r w:rsidR="00944A33" w:rsidRPr="00713A89">
        <w:rPr>
          <w:rFonts w:ascii="Times New Roman" w:eastAsia="標楷體" w:hAnsi="Times New Roman" w:cs="Times New Roman"/>
        </w:rPr>
        <w:t>RC</w:t>
      </w:r>
      <w:r w:rsidR="00944A33" w:rsidRPr="00713A89">
        <w:rPr>
          <w:rFonts w:ascii="Times New Roman" w:eastAsia="標楷體" w:hAnsi="Times New Roman" w:cs="Times New Roman"/>
        </w:rPr>
        <w:t>類實例中，本研究方法相較於基準方法</w:t>
      </w:r>
      <w:r w:rsidR="008876B1" w:rsidRPr="00713A89">
        <w:rPr>
          <w:rFonts w:ascii="Times New Roman" w:eastAsia="標楷體" w:hAnsi="Times New Roman" w:cs="Times New Roman" w:hint="eastAsia"/>
        </w:rPr>
        <w:t>，</w:t>
      </w:r>
      <w:r w:rsidR="00944A33" w:rsidRPr="00713A89">
        <w:rPr>
          <w:rFonts w:ascii="Times New Roman" w:eastAsia="標楷體" w:hAnsi="Times New Roman" w:cs="Times New Roman"/>
        </w:rPr>
        <w:t>多數案例皆能降低或維持相同車輛數，其中</w:t>
      </w:r>
      <w:r w:rsidR="00944A33" w:rsidRPr="00713A89">
        <w:rPr>
          <w:rFonts w:ascii="Times New Roman" w:eastAsia="標楷體" w:hAnsi="Times New Roman" w:cs="Times New Roman"/>
        </w:rPr>
        <w:t>RC103</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RC104</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RC107</w:t>
      </w:r>
      <w:r w:rsidR="00944A33" w:rsidRPr="00713A89">
        <w:rPr>
          <w:rFonts w:ascii="Times New Roman" w:eastAsia="標楷體" w:hAnsi="Times New Roman" w:cs="Times New Roman"/>
        </w:rPr>
        <w:t>案例成功減少</w:t>
      </w:r>
      <w:r w:rsidR="00944A33" w:rsidRPr="00713A89">
        <w:rPr>
          <w:rFonts w:ascii="Times New Roman" w:eastAsia="標楷體" w:hAnsi="Times New Roman" w:cs="Times New Roman"/>
        </w:rPr>
        <w:t>1</w:t>
      </w:r>
      <w:r w:rsidR="00944A33" w:rsidRPr="00713A89">
        <w:rPr>
          <w:rFonts w:ascii="Times New Roman" w:eastAsia="標楷體" w:hAnsi="Times New Roman" w:cs="Times New Roman"/>
        </w:rPr>
        <w:t>輛車</w:t>
      </w:r>
      <w:r w:rsidR="002975A0" w:rsidRPr="00713A89">
        <w:rPr>
          <w:rFonts w:ascii="Times New Roman" w:eastAsia="標楷體" w:hAnsi="Times New Roman" w:cs="Times New Roman" w:hint="eastAsia"/>
        </w:rPr>
        <w:t>，</w:t>
      </w:r>
      <w:r w:rsidR="00944A33" w:rsidRPr="00713A89">
        <w:rPr>
          <w:rFonts w:ascii="Times New Roman" w:eastAsia="標楷體" w:hAnsi="Times New Roman" w:cs="Times New Roman"/>
        </w:rPr>
        <w:t>RC204</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RC206</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RC207</w:t>
      </w:r>
      <w:r w:rsidR="00944A33" w:rsidRPr="00713A89">
        <w:rPr>
          <w:rFonts w:ascii="Times New Roman" w:eastAsia="標楷體" w:hAnsi="Times New Roman" w:cs="Times New Roman"/>
        </w:rPr>
        <w:t>案</w:t>
      </w:r>
      <w:r w:rsidR="00944A33" w:rsidRPr="00713A89">
        <w:rPr>
          <w:rFonts w:ascii="Times New Roman" w:eastAsia="標楷體" w:hAnsi="Times New Roman" w:cs="Times New Roman"/>
        </w:rPr>
        <w:lastRenderedPageBreak/>
        <w:t>例則分別降低</w:t>
      </w:r>
      <w:r w:rsidR="00944A33" w:rsidRPr="00713A89">
        <w:rPr>
          <w:rFonts w:ascii="Times New Roman" w:eastAsia="標楷體" w:hAnsi="Times New Roman" w:cs="Times New Roman"/>
        </w:rPr>
        <w:t>70%</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25%</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25</w:t>
      </w:r>
      <w:r w:rsidR="00132EDE" w:rsidRPr="00713A89">
        <w:rPr>
          <w:rFonts w:ascii="Times New Roman" w:eastAsia="標楷體" w:hAnsi="Times New Roman" w:cs="Times New Roman" w:hint="eastAsia"/>
        </w:rPr>
        <w:t>%</w:t>
      </w:r>
      <w:r w:rsidR="00944A33" w:rsidRPr="00713A89">
        <w:rPr>
          <w:rFonts w:ascii="Times New Roman" w:eastAsia="標楷體" w:hAnsi="Times New Roman" w:cs="Times New Roman"/>
        </w:rPr>
        <w:t>之車輛使用數。</w:t>
      </w:r>
      <w:r w:rsidR="007922EA" w:rsidRPr="00713A89">
        <w:rPr>
          <w:rFonts w:ascii="Times New Roman" w:eastAsia="標楷體" w:hAnsi="Times New Roman" w:cs="Times New Roman"/>
        </w:rPr>
        <w:t>在總行駛距離方面，本研究方法於多數</w:t>
      </w:r>
      <w:r w:rsidR="007922EA" w:rsidRPr="00713A89">
        <w:rPr>
          <w:rFonts w:ascii="Times New Roman" w:eastAsia="標楷體" w:hAnsi="Times New Roman" w:cs="Times New Roman"/>
        </w:rPr>
        <w:t>RC1</w:t>
      </w:r>
      <w:r w:rsidR="007922EA" w:rsidRPr="00713A89">
        <w:rPr>
          <w:rFonts w:ascii="Times New Roman" w:eastAsia="標楷體" w:hAnsi="Times New Roman" w:cs="Times New Roman"/>
        </w:rPr>
        <w:t>案例中皆優於基準方法，例如</w:t>
      </w:r>
      <w:r w:rsidR="007922EA" w:rsidRPr="00713A89">
        <w:rPr>
          <w:rFonts w:ascii="Times New Roman" w:eastAsia="標楷體" w:hAnsi="Times New Roman" w:cs="Times New Roman"/>
        </w:rPr>
        <w:t>RC101</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RC102</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RC103</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RC104</w:t>
      </w:r>
      <w:r w:rsidR="007922EA" w:rsidRPr="00713A89">
        <w:rPr>
          <w:rFonts w:ascii="Times New Roman" w:eastAsia="標楷體" w:hAnsi="Times New Roman" w:cs="Times New Roman"/>
        </w:rPr>
        <w:t>與</w:t>
      </w:r>
      <w:r w:rsidR="007922EA" w:rsidRPr="00713A89">
        <w:rPr>
          <w:rFonts w:ascii="Times New Roman" w:eastAsia="標楷體" w:hAnsi="Times New Roman" w:cs="Times New Roman"/>
        </w:rPr>
        <w:t>RC105</w:t>
      </w:r>
      <w:r w:rsidR="007922EA" w:rsidRPr="00713A89">
        <w:rPr>
          <w:rFonts w:ascii="Times New Roman" w:eastAsia="標楷體" w:hAnsi="Times New Roman" w:cs="Times New Roman"/>
        </w:rPr>
        <w:t>案例之總距離皆有所降低。然而，部分</w:t>
      </w:r>
      <w:r w:rsidR="007922EA" w:rsidRPr="00713A89">
        <w:rPr>
          <w:rFonts w:ascii="Times New Roman" w:eastAsia="標楷體" w:hAnsi="Times New Roman" w:cs="Times New Roman"/>
        </w:rPr>
        <w:t>RC2</w:t>
      </w:r>
      <w:r w:rsidR="007922EA" w:rsidRPr="00713A89">
        <w:rPr>
          <w:rFonts w:ascii="Times New Roman" w:eastAsia="標楷體" w:hAnsi="Times New Roman" w:cs="Times New Roman"/>
        </w:rPr>
        <w:t>案例雖成功降低車輛數，但總行駛距離略有增加，例如</w:t>
      </w:r>
      <w:r w:rsidR="007922EA" w:rsidRPr="00713A89">
        <w:rPr>
          <w:rFonts w:ascii="Times New Roman" w:eastAsia="標楷體" w:hAnsi="Times New Roman" w:cs="Times New Roman"/>
        </w:rPr>
        <w:t>RC206</w:t>
      </w:r>
      <w:r w:rsidR="007922EA" w:rsidRPr="00713A89">
        <w:rPr>
          <w:rFonts w:ascii="Times New Roman" w:eastAsia="標楷體" w:hAnsi="Times New Roman" w:cs="Times New Roman"/>
        </w:rPr>
        <w:t>與</w:t>
      </w:r>
      <w:r w:rsidR="007922EA" w:rsidRPr="00713A89">
        <w:rPr>
          <w:rFonts w:ascii="Times New Roman" w:eastAsia="標楷體" w:hAnsi="Times New Roman" w:cs="Times New Roman"/>
        </w:rPr>
        <w:t>RC207</w:t>
      </w:r>
      <w:r w:rsidR="007922EA" w:rsidRPr="00713A89">
        <w:rPr>
          <w:rFonts w:ascii="Times New Roman" w:eastAsia="標楷體" w:hAnsi="Times New Roman" w:cs="Times New Roman"/>
        </w:rPr>
        <w:t>案例。此結果顯示本方法在優先降低車輛數之目標下，可能透過增加部分行駛距離以提升整體配送整合效果。</w:t>
      </w:r>
    </w:p>
    <w:p w14:paraId="0ABF4AFE" w14:textId="213EBA4B" w:rsidR="00BB5DE6" w:rsidRPr="00BB5DE6" w:rsidRDefault="00BB5DE6" w:rsidP="0095640B">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00414B8C" w:rsidRPr="00414B8C">
        <w:rPr>
          <w:rFonts w:ascii="Times New Roman" w:eastAsia="標楷體" w:hAnsi="Times New Roman" w:cs="Times New Roman"/>
        </w:rPr>
        <w:t>本研究方法與</w:t>
      </w:r>
      <w:r w:rsidR="00414B8C" w:rsidRPr="00414B8C">
        <w:rPr>
          <w:rFonts w:ascii="Times New Roman" w:eastAsia="標楷體" w:hAnsi="Times New Roman" w:cs="Times New Roman"/>
        </w:rPr>
        <w:t>Baseline</w:t>
      </w:r>
      <w:r w:rsidR="00414B8C" w:rsidRPr="00414B8C">
        <w:rPr>
          <w:rFonts w:ascii="Times New Roman" w:eastAsia="標楷體" w:hAnsi="Times New Roman" w:cs="Times New Roman"/>
        </w:rPr>
        <w:t>方法於各類測試資料中的車輛數與總行駛距離表現比較結果顯示，在多數案例中皆能取得相近或更佳之結果</w:t>
      </w:r>
      <w:r w:rsidRPr="00BB5DE6">
        <w:rPr>
          <w:rFonts w:ascii="Times New Roman" w:eastAsia="標楷體" w:hAnsi="Times New Roman" w:cs="Times New Roman"/>
        </w:rPr>
        <w:t>，顯示其具有良好的路線規劃能力與搜尋效率。在車輛數方面，本研究於</w:t>
      </w:r>
      <w:r w:rsidRPr="00BB5DE6">
        <w:rPr>
          <w:rFonts w:ascii="Times New Roman" w:eastAsia="標楷體" w:hAnsi="Times New Roman" w:cs="Times New Roman"/>
        </w:rPr>
        <w:t>R2</w:t>
      </w:r>
      <w:r w:rsidRPr="00BB5DE6">
        <w:rPr>
          <w:rFonts w:ascii="Times New Roman" w:eastAsia="標楷體" w:hAnsi="Times New Roman" w:cs="Times New Roman"/>
        </w:rPr>
        <w:t>與</w:t>
      </w:r>
      <w:r w:rsidRPr="00BB5DE6">
        <w:rPr>
          <w:rFonts w:ascii="Times New Roman" w:eastAsia="標楷體" w:hAnsi="Times New Roman" w:cs="Times New Roman"/>
        </w:rPr>
        <w:t>RC2</w:t>
      </w:r>
      <w:r w:rsidRPr="00BB5DE6">
        <w:rPr>
          <w:rFonts w:ascii="Times New Roman" w:eastAsia="標楷體" w:hAnsi="Times New Roman" w:cs="Times New Roman"/>
        </w:rPr>
        <w:t>類型資料中成功降低車輛使用數，代表其在顧客分布較分散或混合型情境下，能有效提升車輛裝載率與路線整合能力</w:t>
      </w:r>
      <w:r w:rsidR="001F1129">
        <w:rPr>
          <w:rFonts w:ascii="Times New Roman" w:eastAsia="標楷體" w:hAnsi="Times New Roman" w:cs="Times New Roman" w:hint="eastAsia"/>
        </w:rPr>
        <w:t>。</w:t>
      </w:r>
      <w:r w:rsidRPr="00BB5DE6">
        <w:rPr>
          <w:rFonts w:ascii="Times New Roman" w:eastAsia="標楷體" w:hAnsi="Times New Roman" w:cs="Times New Roman"/>
        </w:rPr>
        <w:t>在總行駛距離方面，於</w:t>
      </w:r>
      <w:r w:rsidRPr="00BB5DE6">
        <w:rPr>
          <w:rFonts w:ascii="Times New Roman" w:eastAsia="標楷體" w:hAnsi="Times New Roman" w:cs="Times New Roman"/>
        </w:rPr>
        <w:t>R2</w:t>
      </w:r>
      <w:r w:rsidRPr="00BB5DE6">
        <w:rPr>
          <w:rFonts w:ascii="Times New Roman" w:eastAsia="標楷體" w:hAnsi="Times New Roman" w:cs="Times New Roman"/>
        </w:rPr>
        <w:t>類型資料中改善較為明顯。結果顯示，本研究方法在不同類型測試資料下皆具備穩定且具競爭力之最佳化能力</w:t>
      </w:r>
      <w:r w:rsidR="007F3B50">
        <w:rPr>
          <w:rFonts w:ascii="Times New Roman" w:eastAsia="標楷體" w:hAnsi="Times New Roman" w:cs="Times New Roman" w:hint="eastAsia"/>
        </w:rPr>
        <w:t>，如</w:t>
      </w:r>
      <w:r w:rsidR="007F3B50">
        <w:rPr>
          <w:rFonts w:ascii="Times New Roman" w:eastAsia="標楷體" w:hAnsi="Times New Roman" w:cs="Times New Roman"/>
        </w:rPr>
        <w:fldChar w:fldCharType="begin"/>
      </w:r>
      <w:r w:rsidR="007F3B50">
        <w:rPr>
          <w:rFonts w:ascii="Times New Roman" w:eastAsia="標楷體" w:hAnsi="Times New Roman" w:cs="Times New Roman"/>
        </w:rPr>
        <w:instrText xml:space="preserve"> REF _Ref230009156 \h </w:instrText>
      </w:r>
      <w:r w:rsidR="007F3B50">
        <w:rPr>
          <w:rFonts w:ascii="Times New Roman" w:eastAsia="標楷體" w:hAnsi="Times New Roman" w:cs="Times New Roman"/>
        </w:rPr>
      </w:r>
      <w:r w:rsidR="007F3B5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noProof/>
        </w:rPr>
        <w:t>13</w:t>
      </w:r>
      <w:r w:rsidR="007F3B50">
        <w:rPr>
          <w:rFonts w:ascii="Times New Roman" w:eastAsia="標楷體" w:hAnsi="Times New Roman" w:cs="Times New Roman"/>
        </w:rPr>
        <w:fldChar w:fldCharType="end"/>
      </w:r>
      <w:r w:rsidR="007F3B50">
        <w:rPr>
          <w:rFonts w:ascii="Times New Roman" w:eastAsia="標楷體" w:hAnsi="Times New Roman" w:cs="Times New Roman" w:hint="eastAsia"/>
        </w:rPr>
        <w:t>與</w:t>
      </w:r>
      <w:r w:rsidR="007F3B50">
        <w:rPr>
          <w:rFonts w:ascii="Times New Roman" w:eastAsia="標楷體" w:hAnsi="Times New Roman" w:cs="Times New Roman"/>
        </w:rPr>
        <w:fldChar w:fldCharType="begin"/>
      </w:r>
      <w:r w:rsidR="007F3B50">
        <w:rPr>
          <w:rFonts w:ascii="Times New Roman" w:eastAsia="標楷體" w:hAnsi="Times New Roman" w:cs="Times New Roman"/>
        </w:rPr>
        <w:instrText xml:space="preserve"> REF _Ref230009164 \h </w:instrText>
      </w:r>
      <w:r w:rsidR="007F3B50">
        <w:rPr>
          <w:rFonts w:ascii="Times New Roman" w:eastAsia="標楷體" w:hAnsi="Times New Roman" w:cs="Times New Roman"/>
        </w:rPr>
      </w:r>
      <w:r w:rsidR="007F3B5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noProof/>
        </w:rPr>
        <w:t>14</w:t>
      </w:r>
      <w:r w:rsidR="007F3B50">
        <w:rPr>
          <w:rFonts w:ascii="Times New Roman" w:eastAsia="標楷體" w:hAnsi="Times New Roman" w:cs="Times New Roman"/>
        </w:rPr>
        <w:fldChar w:fldCharType="end"/>
      </w:r>
      <w:r w:rsidR="007F3B50">
        <w:rPr>
          <w:rFonts w:ascii="Times New Roman" w:eastAsia="標楷體" w:hAnsi="Times New Roman" w:cs="Times New Roman" w:hint="eastAsia"/>
        </w:rPr>
        <w:t>所示</w:t>
      </w:r>
      <w:r w:rsidRPr="00BB5DE6">
        <w:rPr>
          <w:rFonts w:ascii="Times New Roman" w:eastAsia="標楷體" w:hAnsi="Times New Roman" w:cs="Times New Roman"/>
        </w:rPr>
        <w:t>。</w:t>
      </w:r>
    </w:p>
    <w:p w14:paraId="6EBC8C12" w14:textId="3432CB1B" w:rsidR="00F223ED" w:rsidRDefault="00C47813" w:rsidP="005E1AE8">
      <w:pPr>
        <w:widowControl/>
        <w:spacing w:line="360" w:lineRule="auto"/>
        <w:jc w:val="center"/>
        <w:rPr>
          <w:rFonts w:ascii="Times New Roman" w:eastAsia="標楷體" w:hAnsi="Times New Roman" w:cs="Times New Roman"/>
        </w:rPr>
      </w:pPr>
      <w:r>
        <w:rPr>
          <w:noProof/>
        </w:rPr>
        <w:drawing>
          <wp:inline distT="0" distB="0" distL="0" distR="0" wp14:anchorId="1BA69344" wp14:editId="492595D7">
            <wp:extent cx="4774018" cy="2945219"/>
            <wp:effectExtent l="0" t="0" r="7620" b="7620"/>
            <wp:docPr id="23643616" name="圖表 1">
              <a:extLst xmlns:a="http://schemas.openxmlformats.org/drawingml/2006/main">
                <a:ext uri="{FF2B5EF4-FFF2-40B4-BE49-F238E27FC236}">
                  <a16:creationId xmlns:a16="http://schemas.microsoft.com/office/drawing/2014/main" id="{DB71A5D6-ABAF-0921-5D4F-6AC62D8879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092082C" w14:textId="0FBA7435" w:rsidR="006F72B8" w:rsidRPr="00BF70C2" w:rsidRDefault="00BF70C2" w:rsidP="00BF70C2">
      <w:pPr>
        <w:widowControl/>
        <w:jc w:val="center"/>
        <w:rPr>
          <w:rFonts w:ascii="Times New Roman" w:eastAsia="標楷體" w:hAnsi="Times New Roman" w:cs="Times New Roman"/>
        </w:rPr>
      </w:pPr>
      <w:bookmarkStart w:id="122" w:name="_Ref230009156"/>
      <w:bookmarkStart w:id="123" w:name="_Ref230009151"/>
      <w:bookmarkStart w:id="124" w:name="_Toc230598085"/>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13</w:t>
      </w:r>
      <w:r w:rsidRPr="004D59B0">
        <w:rPr>
          <w:rFonts w:ascii="Times New Roman" w:eastAsia="標楷體" w:hAnsi="Times New Roman" w:cs="Times New Roman"/>
        </w:rPr>
        <w:fldChar w:fldCharType="end"/>
      </w:r>
      <w:bookmarkEnd w:id="122"/>
      <w:r w:rsidR="006F537E">
        <w:rPr>
          <w:rFonts w:ascii="Times New Roman" w:eastAsia="標楷體" w:hAnsi="Times New Roman" w:cs="Times New Roman" w:hint="eastAsia"/>
        </w:rPr>
        <w:t>本研究與</w:t>
      </w:r>
      <w:r w:rsidR="006F537E">
        <w:rPr>
          <w:rFonts w:ascii="Times New Roman" w:eastAsia="標楷體" w:hAnsi="Times New Roman" w:cs="Times New Roman" w:hint="eastAsia"/>
        </w:rPr>
        <w:t>Baseline</w:t>
      </w:r>
      <w:r w:rsidR="006F537E">
        <w:rPr>
          <w:rFonts w:ascii="Times New Roman" w:eastAsia="標楷體" w:hAnsi="Times New Roman" w:cs="Times New Roman" w:hint="eastAsia"/>
        </w:rPr>
        <w:t>方法</w:t>
      </w:r>
      <w:r w:rsidR="00AA2987">
        <w:rPr>
          <w:rFonts w:ascii="Times New Roman" w:eastAsia="標楷體" w:hAnsi="Times New Roman" w:cs="Times New Roman" w:hint="eastAsia"/>
        </w:rPr>
        <w:t>於各類資料之</w:t>
      </w:r>
      <w:r w:rsidR="006F537E">
        <w:rPr>
          <w:rFonts w:ascii="Times New Roman" w:eastAsia="標楷體" w:hAnsi="Times New Roman" w:cs="Times New Roman" w:hint="eastAsia"/>
        </w:rPr>
        <w:t>車輛數量比較</w:t>
      </w:r>
      <w:bookmarkEnd w:id="123"/>
      <w:bookmarkEnd w:id="124"/>
    </w:p>
    <w:p w14:paraId="6589C54E" w14:textId="20AC31D3" w:rsidR="007C2648" w:rsidRDefault="00E92C80" w:rsidP="007C2648">
      <w:pPr>
        <w:widowControl/>
        <w:spacing w:line="360" w:lineRule="auto"/>
        <w:jc w:val="center"/>
        <w:rPr>
          <w:rFonts w:ascii="Times New Roman" w:eastAsia="標楷體" w:hAnsi="Times New Roman" w:cs="Times New Roman"/>
        </w:rPr>
      </w:pPr>
      <w:r>
        <w:rPr>
          <w:noProof/>
        </w:rPr>
        <w:lastRenderedPageBreak/>
        <w:drawing>
          <wp:inline distT="0" distB="0" distL="0" distR="0" wp14:anchorId="09003948" wp14:editId="50E0041C">
            <wp:extent cx="4880344" cy="2945219"/>
            <wp:effectExtent l="0" t="0" r="15875" b="7620"/>
            <wp:docPr id="2063029925" name="圖表 1">
              <a:extLst xmlns:a="http://schemas.openxmlformats.org/drawingml/2006/main">
                <a:ext uri="{FF2B5EF4-FFF2-40B4-BE49-F238E27FC236}">
                  <a16:creationId xmlns:a16="http://schemas.microsoft.com/office/drawing/2014/main" id="{989E5ED4-340A-3698-66C2-9D626AD9A0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A918E2E" w14:textId="2A369A66" w:rsidR="007C2648" w:rsidRPr="00BF70C2" w:rsidRDefault="00BF70C2" w:rsidP="00BF70C2">
      <w:pPr>
        <w:widowControl/>
        <w:jc w:val="center"/>
        <w:rPr>
          <w:rFonts w:ascii="Times New Roman" w:eastAsia="標楷體" w:hAnsi="Times New Roman" w:cs="Times New Roman"/>
        </w:rPr>
      </w:pPr>
      <w:bookmarkStart w:id="125" w:name="_Ref230009164"/>
      <w:bookmarkStart w:id="126" w:name="_Toc230598086"/>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14</w:t>
      </w:r>
      <w:r w:rsidRPr="004D59B0">
        <w:rPr>
          <w:rFonts w:ascii="Times New Roman" w:eastAsia="標楷體" w:hAnsi="Times New Roman" w:cs="Times New Roman"/>
        </w:rPr>
        <w:fldChar w:fldCharType="end"/>
      </w:r>
      <w:bookmarkEnd w:id="125"/>
      <w:r w:rsidR="00AA2987">
        <w:rPr>
          <w:rFonts w:ascii="Times New Roman" w:eastAsia="標楷體" w:hAnsi="Times New Roman" w:cs="Times New Roman" w:hint="eastAsia"/>
        </w:rPr>
        <w:t>本研究與</w:t>
      </w:r>
      <w:r w:rsidR="00AA2987">
        <w:rPr>
          <w:rFonts w:ascii="Times New Roman" w:eastAsia="標楷體" w:hAnsi="Times New Roman" w:cs="Times New Roman" w:hint="eastAsia"/>
        </w:rPr>
        <w:t>Baseline</w:t>
      </w:r>
      <w:r w:rsidR="00AA2987">
        <w:rPr>
          <w:rFonts w:ascii="Times New Roman" w:eastAsia="標楷體" w:hAnsi="Times New Roman" w:cs="Times New Roman" w:hint="eastAsia"/>
        </w:rPr>
        <w:t>方法於各類資料之距離比較</w:t>
      </w:r>
      <w:bookmarkEnd w:id="126"/>
    </w:p>
    <w:p w14:paraId="3BEF2F51" w14:textId="734BC3B7" w:rsidR="005952E0" w:rsidRPr="00A7087B" w:rsidRDefault="00146E09" w:rsidP="005952E0">
      <w:pPr>
        <w:widowControl/>
        <w:spacing w:line="360" w:lineRule="auto"/>
        <w:jc w:val="both"/>
        <w:rPr>
          <w:rFonts w:eastAsia="標楷體"/>
        </w:rPr>
      </w:pPr>
      <w:r w:rsidRPr="00713A89">
        <w:rPr>
          <w:rFonts w:ascii="Times New Roman" w:eastAsia="標楷體" w:hAnsi="Times New Roman" w:cs="Times New Roman"/>
        </w:rPr>
        <w:tab/>
      </w:r>
      <w:r w:rsidRPr="00713A89">
        <w:rPr>
          <w:rFonts w:ascii="Times New Roman" w:eastAsia="標楷體" w:hAnsi="Times New Roman" w:cs="Times New Roman" w:hint="eastAsia"/>
        </w:rPr>
        <w:t>從整體比較結果來看，本研究方法相較於</w:t>
      </w:r>
      <w:r w:rsidRPr="00713A89">
        <w:rPr>
          <w:rFonts w:ascii="Times New Roman" w:eastAsia="標楷體" w:hAnsi="Times New Roman" w:cs="Times New Roman" w:hint="eastAsia"/>
        </w:rPr>
        <w:t>baseline</w:t>
      </w:r>
      <w:r w:rsidR="0019589A" w:rsidRPr="00713A89">
        <w:rPr>
          <w:rFonts w:ascii="Times New Roman" w:eastAsia="標楷體" w:hAnsi="Times New Roman" w:cs="Times New Roman" w:hint="eastAsia"/>
        </w:rPr>
        <w:t>於</w:t>
      </w:r>
      <w:r w:rsidR="0019589A" w:rsidRPr="00713A89">
        <w:rPr>
          <w:rFonts w:ascii="Times New Roman" w:eastAsia="標楷體" w:hAnsi="Times New Roman" w:cs="Times New Roman" w:hint="eastAsia"/>
        </w:rPr>
        <w:t>56</w:t>
      </w:r>
      <w:r w:rsidR="0019589A" w:rsidRPr="00713A89">
        <w:rPr>
          <w:rFonts w:ascii="Times New Roman" w:eastAsia="標楷體" w:hAnsi="Times New Roman" w:cs="Times New Roman" w:hint="eastAsia"/>
        </w:rPr>
        <w:t>組案例中，有</w:t>
      </w:r>
      <w:r w:rsidR="00070C90" w:rsidRPr="00713A89">
        <w:rPr>
          <w:rFonts w:ascii="Times New Roman" w:eastAsia="標楷體" w:hAnsi="Times New Roman" w:cs="Times New Roman" w:hint="eastAsia"/>
        </w:rPr>
        <w:t>28</w:t>
      </w:r>
      <w:r w:rsidR="00070C90" w:rsidRPr="00713A89">
        <w:rPr>
          <w:rFonts w:ascii="Times New Roman" w:eastAsia="標楷體" w:hAnsi="Times New Roman" w:cs="Times New Roman" w:hint="eastAsia"/>
        </w:rPr>
        <w:t>組案例</w:t>
      </w:r>
      <w:r w:rsidRPr="00713A89">
        <w:rPr>
          <w:rFonts w:ascii="Times New Roman" w:eastAsia="標楷體" w:hAnsi="Times New Roman" w:cs="Times New Roman" w:hint="eastAsia"/>
        </w:rPr>
        <w:t>取得</w:t>
      </w:r>
      <w:r w:rsidR="00070C90" w:rsidRPr="00713A89">
        <w:rPr>
          <w:rFonts w:ascii="Times New Roman" w:eastAsia="標楷體" w:hAnsi="Times New Roman" w:cs="Times New Roman" w:hint="eastAsia"/>
        </w:rPr>
        <w:t>較佳結果</w:t>
      </w:r>
      <w:r w:rsidR="00257AE8" w:rsidRPr="00713A89">
        <w:rPr>
          <w:rFonts w:ascii="Times New Roman" w:eastAsia="標楷體" w:hAnsi="Times New Roman" w:cs="Times New Roman" w:hint="eastAsia"/>
        </w:rPr>
        <w:t>，</w:t>
      </w:r>
      <w:r w:rsidRPr="00713A89">
        <w:rPr>
          <w:rFonts w:ascii="Times New Roman" w:eastAsia="標楷體" w:hAnsi="Times New Roman" w:cs="Times New Roman" w:hint="eastAsia"/>
        </w:rPr>
        <w:t>同時約</w:t>
      </w:r>
      <w:r w:rsidR="00070C90" w:rsidRPr="00713A89">
        <w:rPr>
          <w:rFonts w:ascii="Times New Roman" w:eastAsia="標楷體" w:hAnsi="Times New Roman" w:cs="Times New Roman" w:hint="eastAsia"/>
        </w:rPr>
        <w:t>12</w:t>
      </w:r>
      <w:r w:rsidR="00070C90" w:rsidRPr="00713A89">
        <w:rPr>
          <w:rFonts w:ascii="Times New Roman" w:eastAsia="標楷體" w:hAnsi="Times New Roman" w:cs="Times New Roman" w:hint="eastAsia"/>
        </w:rPr>
        <w:t>組</w:t>
      </w:r>
      <w:r w:rsidRPr="00713A89">
        <w:rPr>
          <w:rFonts w:ascii="Times New Roman" w:eastAsia="標楷體" w:hAnsi="Times New Roman" w:cs="Times New Roman" w:hint="eastAsia"/>
        </w:rPr>
        <w:t>的案例</w:t>
      </w:r>
      <w:r w:rsidR="00070C90" w:rsidRPr="00713A89">
        <w:rPr>
          <w:rFonts w:ascii="Times New Roman" w:eastAsia="標楷體" w:hAnsi="Times New Roman" w:cs="Times New Roman" w:hint="eastAsia"/>
        </w:rPr>
        <w:t>與</w:t>
      </w:r>
      <w:r w:rsidR="00070C90" w:rsidRPr="00713A89">
        <w:rPr>
          <w:rFonts w:ascii="Times New Roman" w:eastAsia="標楷體" w:hAnsi="Times New Roman" w:cs="Times New Roman" w:hint="eastAsia"/>
        </w:rPr>
        <w:t>Baseline</w:t>
      </w:r>
      <w:r w:rsidR="00070C90" w:rsidRPr="00713A89">
        <w:rPr>
          <w:rFonts w:ascii="Times New Roman" w:eastAsia="標楷體" w:hAnsi="Times New Roman" w:cs="Times New Roman" w:hint="eastAsia"/>
        </w:rPr>
        <w:t>相同</w:t>
      </w:r>
      <w:r w:rsidRPr="00713A89">
        <w:rPr>
          <w:rFonts w:ascii="Times New Roman" w:eastAsia="標楷體" w:hAnsi="Times New Roman" w:cs="Times New Roman" w:hint="eastAsia"/>
        </w:rPr>
        <w:t>，</w:t>
      </w:r>
      <w:r w:rsidR="004E558A" w:rsidRPr="00713A89">
        <w:rPr>
          <w:rFonts w:ascii="Times New Roman" w:eastAsia="標楷體" w:hAnsi="Times New Roman" w:cs="Times New Roman"/>
        </w:rPr>
        <w:t>其餘案例則呈現</w:t>
      </w:r>
      <w:r w:rsidR="00F1193D">
        <w:rPr>
          <w:rFonts w:ascii="Times New Roman" w:eastAsia="標楷體" w:hAnsi="Times New Roman" w:cs="Times New Roman" w:hint="eastAsia"/>
        </w:rPr>
        <w:t>與</w:t>
      </w:r>
      <w:r w:rsidR="004E558A" w:rsidRPr="00713A89">
        <w:rPr>
          <w:rFonts w:ascii="Times New Roman" w:eastAsia="標楷體" w:hAnsi="Times New Roman" w:cs="Times New Roman"/>
        </w:rPr>
        <w:t>基準方法</w:t>
      </w:r>
      <w:r w:rsidR="00F1193D">
        <w:rPr>
          <w:rFonts w:ascii="Times New Roman" w:eastAsia="標楷體" w:hAnsi="Times New Roman" w:cs="Times New Roman" w:hint="eastAsia"/>
        </w:rPr>
        <w:t>相近</w:t>
      </w:r>
      <w:r w:rsidR="004E558A" w:rsidRPr="00713A89">
        <w:rPr>
          <w:rFonts w:ascii="Times New Roman" w:eastAsia="標楷體" w:hAnsi="Times New Roman" w:cs="Times New Roman"/>
        </w:rPr>
        <w:t>之結果</w:t>
      </w:r>
      <w:r w:rsidR="005952E0" w:rsidRPr="00713A89">
        <w:rPr>
          <w:rFonts w:ascii="Times New Roman" w:eastAsia="標楷體" w:hAnsi="Times New Roman" w:cs="Times New Roman" w:hint="eastAsia"/>
        </w:rPr>
        <w:t>。</w:t>
      </w:r>
      <w:r w:rsidR="00F73D85" w:rsidRPr="00713A89">
        <w:rPr>
          <w:rFonts w:ascii="Times New Roman" w:eastAsia="標楷體" w:hAnsi="Times New Roman" w:cs="Times New Roman"/>
        </w:rPr>
        <w:t>顯示本方法在多數情境下具有相近或更佳解</w:t>
      </w:r>
      <w:r w:rsidR="005952E0" w:rsidRPr="00713A89">
        <w:rPr>
          <w:rFonts w:eastAsia="標楷體"/>
        </w:rPr>
        <w:t>。</w:t>
      </w:r>
      <w:r w:rsidR="005952E0" w:rsidRPr="00713A89">
        <w:rPr>
          <w:rFonts w:ascii="Times New Roman" w:eastAsia="標楷體" w:hAnsi="Times New Roman" w:cs="Times New Roman"/>
        </w:rPr>
        <w:t>進一步觀察可發現，本研究方法在多數測試案例中能有效維持或改善車輛使用數，顯示其於路線整合能力方面具有穩定表現</w:t>
      </w:r>
      <w:r w:rsidR="00FB6466" w:rsidRPr="00713A89">
        <w:rPr>
          <w:rFonts w:ascii="Times New Roman" w:eastAsia="標楷體" w:hAnsi="Times New Roman" w:cs="Times New Roman" w:hint="eastAsia"/>
        </w:rPr>
        <w:t>，</w:t>
      </w:r>
      <w:r w:rsidR="005952E0" w:rsidRPr="00713A89">
        <w:rPr>
          <w:rFonts w:ascii="Times New Roman" w:eastAsia="標楷體" w:hAnsi="Times New Roman" w:cs="Times New Roman"/>
        </w:rPr>
        <w:t>同時在不同問題結構下亦能維持整體解品質。</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27" w:name="_Toc230895497"/>
      <w:r w:rsidRPr="007134F2">
        <w:rPr>
          <w:rFonts w:ascii="Times New Roman" w:eastAsia="標楷體" w:hAnsi="Times New Roman" w:cs="Times New Roman" w:hint="eastAsia"/>
          <w:b/>
          <w:bCs/>
          <w:sz w:val="36"/>
          <w:szCs w:val="36"/>
          <w:highlight w:val="yellow"/>
        </w:rPr>
        <w:lastRenderedPageBreak/>
        <w:t>4.</w:t>
      </w:r>
      <w:r w:rsidR="00256AEE" w:rsidRPr="007134F2">
        <w:rPr>
          <w:rFonts w:ascii="Times New Roman" w:eastAsia="標楷體" w:hAnsi="Times New Roman" w:cs="Times New Roman" w:hint="eastAsia"/>
          <w:b/>
          <w:bCs/>
          <w:sz w:val="36"/>
          <w:szCs w:val="36"/>
          <w:highlight w:val="yellow"/>
        </w:rPr>
        <w:t>7</w:t>
      </w:r>
      <w:r w:rsidRPr="007134F2">
        <w:rPr>
          <w:rFonts w:ascii="Times New Roman" w:eastAsia="標楷體" w:hAnsi="Times New Roman" w:cs="Times New Roman" w:hint="eastAsia"/>
          <w:b/>
          <w:bCs/>
          <w:sz w:val="36"/>
          <w:szCs w:val="36"/>
          <w:highlight w:val="yellow"/>
        </w:rPr>
        <w:t xml:space="preserve"> </w:t>
      </w:r>
      <w:r w:rsidRPr="007134F2">
        <w:rPr>
          <w:rFonts w:ascii="Times New Roman" w:eastAsia="標楷體" w:hAnsi="Times New Roman" w:cs="Times New Roman" w:hint="eastAsia"/>
          <w:b/>
          <w:bCs/>
          <w:sz w:val="36"/>
          <w:szCs w:val="36"/>
          <w:highlight w:val="yellow"/>
        </w:rPr>
        <w:t>實驗限制與</w:t>
      </w:r>
      <w:r w:rsidR="006551A7" w:rsidRPr="007134F2">
        <w:rPr>
          <w:rFonts w:ascii="Times New Roman" w:eastAsia="標楷體" w:hAnsi="Times New Roman" w:cs="Times New Roman" w:hint="eastAsia"/>
          <w:b/>
          <w:bCs/>
          <w:sz w:val="36"/>
          <w:szCs w:val="36"/>
          <w:highlight w:val="yellow"/>
        </w:rPr>
        <w:t>討論</w:t>
      </w:r>
      <w:bookmarkEnd w:id="127"/>
    </w:p>
    <w:p w14:paraId="64A22CC5" w14:textId="21C836D0" w:rsidR="00CB7B9F" w:rsidRDefault="0081653D" w:rsidP="00E31B00">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color w:val="EE0000"/>
        </w:rPr>
        <w:tab/>
      </w:r>
      <w:r w:rsidR="007260F0" w:rsidRPr="007260F0">
        <w:rPr>
          <w:rFonts w:ascii="Times New Roman" w:eastAsia="標楷體" w:hAnsi="Times New Roman" w:cs="Times New Roman"/>
          <w:highlight w:val="yellow"/>
        </w:rPr>
        <w:t>本研究之實驗結果顯示所提出方法於實務物流資料上具有明顯改善效果</w:t>
      </w:r>
      <w:r w:rsidR="007C45F4">
        <w:rPr>
          <w:rFonts w:ascii="Times New Roman" w:eastAsia="標楷體" w:hAnsi="Times New Roman" w:cs="Times New Roman" w:hint="eastAsia"/>
          <w:highlight w:val="yellow"/>
        </w:rPr>
        <w:t>，</w:t>
      </w:r>
      <w:r w:rsidR="007260F0" w:rsidRPr="007260F0">
        <w:rPr>
          <w:rFonts w:ascii="Times New Roman" w:eastAsia="標楷體" w:hAnsi="Times New Roman" w:cs="Times New Roman"/>
          <w:highlight w:val="yellow"/>
        </w:rPr>
        <w:t>而</w:t>
      </w:r>
      <w:r w:rsidR="007D2627">
        <w:rPr>
          <w:rFonts w:ascii="Times New Roman" w:eastAsia="標楷體" w:hAnsi="Times New Roman" w:cs="Times New Roman" w:hint="eastAsia"/>
          <w:highlight w:val="yellow"/>
        </w:rPr>
        <w:t>相對於基準方法</w:t>
      </w:r>
      <w:r w:rsidR="007260F0" w:rsidRPr="007260F0">
        <w:rPr>
          <w:rFonts w:ascii="Times New Roman" w:eastAsia="標楷體" w:hAnsi="Times New Roman" w:cs="Times New Roman"/>
          <w:highlight w:val="yellow"/>
        </w:rPr>
        <w:t>於</w:t>
      </w:r>
      <w:r w:rsidR="007260F0" w:rsidRPr="007260F0">
        <w:rPr>
          <w:rFonts w:ascii="Times New Roman" w:eastAsia="標楷體" w:hAnsi="Times New Roman" w:cs="Times New Roman"/>
          <w:highlight w:val="yellow"/>
        </w:rPr>
        <w:t>Solomon Benchmark Problems</w:t>
      </w:r>
      <w:r w:rsidR="007260F0" w:rsidRPr="007260F0">
        <w:rPr>
          <w:rFonts w:ascii="Times New Roman" w:eastAsia="標楷體" w:hAnsi="Times New Roman" w:cs="Times New Roman"/>
          <w:highlight w:val="yellow"/>
        </w:rPr>
        <w:t>上則呈現較為穩定之表現，其中部分案例優於基準方法，其餘案例則與基準方法相近。</w:t>
      </w:r>
      <w:r w:rsidR="00E31B00" w:rsidRPr="0038144C">
        <w:rPr>
          <w:rFonts w:ascii="Times New Roman" w:eastAsia="標楷體" w:hAnsi="Times New Roman" w:cs="Times New Roman"/>
          <w:highlight w:val="yellow"/>
        </w:rPr>
        <w:t>然而，該結果仍可能受到</w:t>
      </w:r>
      <w:r w:rsidR="005702EE" w:rsidRPr="0038144C">
        <w:rPr>
          <w:rFonts w:ascii="Times New Roman" w:eastAsia="標楷體" w:hAnsi="Times New Roman" w:cs="Times New Roman" w:hint="eastAsia"/>
          <w:highlight w:val="yellow"/>
        </w:rPr>
        <w:t>多種</w:t>
      </w:r>
      <w:r w:rsidR="00E31B00" w:rsidRPr="0038144C">
        <w:rPr>
          <w:rFonts w:ascii="Times New Roman" w:eastAsia="標楷體" w:hAnsi="Times New Roman" w:cs="Times New Roman"/>
          <w:highlight w:val="yellow"/>
        </w:rPr>
        <w:t>因素影響而存在限制。在實驗設計與求解過程中，由於採用基因演算法與蟻群最佳化方法，其結果可能受到隨機初始化、交配與突變操作之隨機性影響，因此在部分接近基準方法之案例中，可能出現輕微波動或表現相似之情形。</w:t>
      </w:r>
      <w:r w:rsidR="00CB7B9F" w:rsidRPr="00CB7B9F">
        <w:rPr>
          <w:rFonts w:ascii="Times New Roman" w:eastAsia="標楷體" w:hAnsi="Times New Roman" w:cs="Times New Roman"/>
          <w:highlight w:val="yellow"/>
        </w:rPr>
        <w:t>雖</w:t>
      </w:r>
      <w:r w:rsidR="00CB7B9F" w:rsidRPr="0038144C">
        <w:rPr>
          <w:rFonts w:ascii="Times New Roman" w:eastAsia="標楷體" w:hAnsi="Times New Roman" w:cs="Times New Roman"/>
          <w:highlight w:val="yellow"/>
        </w:rPr>
        <w:t>然本研究透過多次實驗或固定隨機種子以降低隨機誤差</w:t>
      </w:r>
      <w:r w:rsidR="00CB7B9F" w:rsidRPr="00CB7B9F">
        <w:rPr>
          <w:rFonts w:ascii="Times New Roman" w:eastAsia="標楷體" w:hAnsi="Times New Roman" w:cs="Times New Roman"/>
          <w:highlight w:val="yellow"/>
        </w:rPr>
        <w:t>，但由於搜尋過程中仍包含隨機選擇機制與路線構建順序之差異，實驗結果仍可能呈現些微變異，進而使部分案例之表現略有波動。</w:t>
      </w:r>
    </w:p>
    <w:p w14:paraId="75F1A984" w14:textId="097F1264" w:rsidR="001125C5" w:rsidRPr="0038144C" w:rsidRDefault="001125C5" w:rsidP="00B8612D">
      <w:pPr>
        <w:widowControl/>
        <w:spacing w:line="360" w:lineRule="auto"/>
        <w:jc w:val="both"/>
        <w:rPr>
          <w:rFonts w:ascii="Times New Roman" w:eastAsia="標楷體" w:hAnsi="Times New Roman" w:cs="Times New Roman"/>
        </w:rPr>
      </w:pPr>
      <w:r w:rsidRPr="0038144C">
        <w:rPr>
          <w:rFonts w:ascii="Times New Roman" w:eastAsia="標楷體" w:hAnsi="Times New Roman" w:cs="Times New Roman"/>
          <w:highlight w:val="yellow"/>
        </w:rPr>
        <w:tab/>
      </w:r>
      <w:r w:rsidRPr="0038144C">
        <w:rPr>
          <w:rFonts w:eastAsia="標楷體"/>
          <w:highlight w:val="yellow"/>
        </w:rPr>
        <w:t>此外，本研究之設計主要基於可量化之物流配送條件與限制式進行建構，實務物流營運中仍存在大量難以明確形式化之隱性規則與作業經驗，例如配送人員之臨場判斷、公司內部營運慣例以及特定客戶之服務要求等</w:t>
      </w:r>
      <w:r w:rsidRPr="0038144C">
        <w:rPr>
          <w:rFonts w:eastAsia="標楷體" w:hint="eastAsia"/>
          <w:highlight w:val="yellow"/>
        </w:rPr>
        <w:t>，</w:t>
      </w:r>
      <w:r w:rsidRPr="0038144C">
        <w:rPr>
          <w:rFonts w:eastAsia="標楷體"/>
          <w:highlight w:val="yellow"/>
        </w:rPr>
        <w:t>並未完整記錄於標準資料結構中，因此難以完全納入數學模型或最佳化演算法中進行處理。</w:t>
      </w:r>
      <w:r w:rsidRPr="0038144C">
        <w:rPr>
          <w:rFonts w:ascii="Times New Roman" w:eastAsia="標楷體" w:hAnsi="Times New Roman" w:cs="Times New Roman"/>
          <w:highlight w:val="yellow"/>
        </w:rPr>
        <w:t>本研究雖已涵蓋主要之容量限制、時間窗限制及路線結構限制等核心因素，仍無法保證能完整反映所有物流公司之實務需求與操作細節。</w:t>
      </w:r>
    </w:p>
    <w:p w14:paraId="3161F95D" w14:textId="530125E3" w:rsidR="001125C5" w:rsidRPr="00E31B00" w:rsidRDefault="001125C5" w:rsidP="00E31B00">
      <w:pPr>
        <w:widowControl/>
        <w:spacing w:line="360" w:lineRule="auto"/>
        <w:jc w:val="both"/>
        <w:rPr>
          <w:rFonts w:ascii="Times New Roman" w:eastAsia="標楷體" w:hAnsi="Times New Roman" w:cs="Times New Roman"/>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28" w:name="_Toc230895498"/>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28"/>
    </w:p>
    <w:p w14:paraId="01A90110" w14:textId="306172A6" w:rsidR="00FF3478" w:rsidRPr="00F73804" w:rsidRDefault="00A76563" w:rsidP="00FF3478">
      <w:pPr>
        <w:widowControl/>
        <w:outlineLvl w:val="1"/>
        <w:rPr>
          <w:rFonts w:ascii="Times New Roman" w:eastAsia="標楷體" w:hAnsi="Times New Roman" w:cs="Times New Roman"/>
          <w:b/>
          <w:bCs/>
          <w:sz w:val="36"/>
          <w:szCs w:val="36"/>
          <w:highlight w:val="yellow"/>
        </w:rPr>
      </w:pPr>
      <w:bookmarkStart w:id="129" w:name="_Toc230895499"/>
      <w:r w:rsidRPr="00F73804">
        <w:rPr>
          <w:rFonts w:ascii="Times New Roman" w:eastAsia="標楷體" w:hAnsi="Times New Roman" w:cs="Times New Roman" w:hint="eastAsia"/>
          <w:b/>
          <w:bCs/>
          <w:sz w:val="36"/>
          <w:szCs w:val="36"/>
          <w:highlight w:val="yellow"/>
        </w:rPr>
        <w:t>5.1</w:t>
      </w:r>
      <w:r w:rsidR="00FF3478" w:rsidRPr="00F73804">
        <w:rPr>
          <w:rFonts w:ascii="Times New Roman" w:eastAsia="標楷體" w:hAnsi="Times New Roman" w:cs="Times New Roman" w:hint="eastAsia"/>
          <w:b/>
          <w:bCs/>
          <w:sz w:val="36"/>
          <w:szCs w:val="36"/>
          <w:highlight w:val="yellow"/>
        </w:rPr>
        <w:t xml:space="preserve"> </w:t>
      </w:r>
      <w:r w:rsidR="00FF3478" w:rsidRPr="00F73804">
        <w:rPr>
          <w:rFonts w:ascii="Times New Roman" w:eastAsia="標楷體" w:hAnsi="Times New Roman" w:cs="Times New Roman" w:hint="eastAsia"/>
          <w:b/>
          <w:bCs/>
          <w:sz w:val="36"/>
          <w:szCs w:val="36"/>
          <w:highlight w:val="yellow"/>
        </w:rPr>
        <w:t>結論</w:t>
      </w:r>
      <w:bookmarkEnd w:id="129"/>
    </w:p>
    <w:p w14:paraId="2C96BBAD" w14:textId="6CA78AAE" w:rsidR="00FA7E0D" w:rsidRPr="00F73804" w:rsidRDefault="00DA415D" w:rsidP="00236E75">
      <w:pPr>
        <w:widowControl/>
        <w:spacing w:line="360" w:lineRule="auto"/>
        <w:jc w:val="both"/>
        <w:rPr>
          <w:rFonts w:ascii="Times New Roman" w:eastAsia="標楷體" w:hAnsi="Times New Roman" w:cs="Times New Roman"/>
          <w:highlight w:val="yellow"/>
        </w:rPr>
      </w:pPr>
      <w:r w:rsidRPr="00F73804">
        <w:rPr>
          <w:rFonts w:ascii="Times New Roman" w:eastAsia="標楷體" w:hAnsi="Times New Roman" w:cs="Times New Roman"/>
          <w:highlight w:val="yellow"/>
        </w:rPr>
        <w:tab/>
      </w:r>
      <w:r w:rsidRPr="00F73804">
        <w:rPr>
          <w:rFonts w:ascii="Times New Roman" w:eastAsia="標楷體" w:hAnsi="Times New Roman" w:cs="Times New Roman"/>
          <w:highlight w:val="yellow"/>
        </w:rPr>
        <w:t>本研究針對物流配送中固定主線架構下之路線最佳化問題進行探討，考量實務情境中主線店舖順序固定、需求波動所導致之超載現象，以及需額外啟用支援線進行補充配送之需求，將問題建構為具時間窗限制之多階段組合最佳化問題。</w:t>
      </w:r>
    </w:p>
    <w:p w14:paraId="19F0B338" w14:textId="156B0BF0" w:rsidR="00D34D41" w:rsidRPr="00F73804" w:rsidRDefault="00D34D41" w:rsidP="00236E75">
      <w:pPr>
        <w:widowControl/>
        <w:spacing w:line="360" w:lineRule="auto"/>
        <w:jc w:val="both"/>
        <w:rPr>
          <w:rFonts w:eastAsia="標楷體"/>
          <w:highlight w:val="yellow"/>
        </w:rPr>
      </w:pPr>
      <w:r w:rsidRPr="00F73804">
        <w:rPr>
          <w:rFonts w:ascii="Times New Roman" w:eastAsia="標楷體" w:hAnsi="Times New Roman" w:cs="Times New Roman"/>
          <w:highlight w:val="yellow"/>
        </w:rPr>
        <w:tab/>
      </w:r>
      <w:r w:rsidRPr="00F73804">
        <w:rPr>
          <w:rFonts w:eastAsia="標楷體"/>
          <w:highlight w:val="yellow"/>
        </w:rPr>
        <w:t>為有效提升求解效率與解品質，本研究將問題拆解為主線超載店舖抽取、候選店舖重新分配及支援線規劃三個子問題，並依其特性分別設計基因演算法與蟻群最佳化方法進行求解，同時結合修復機制以確保解之可行性。</w:t>
      </w:r>
      <w:r w:rsidRPr="00F73804">
        <w:rPr>
          <w:rFonts w:ascii="Times New Roman" w:eastAsia="標楷體" w:hAnsi="Times New Roman" w:cs="Times New Roman"/>
          <w:highlight w:val="yellow"/>
        </w:rPr>
        <w:t>實驗結果顯示，本研究所提出之方法於實務物流資料中能有效降低支援線使用需求並提升整體配送效率</w:t>
      </w:r>
      <w:r w:rsidR="004E5F1D" w:rsidRPr="00F73804">
        <w:rPr>
          <w:rFonts w:ascii="Times New Roman" w:eastAsia="標楷體" w:hAnsi="Times New Roman" w:cs="Times New Roman" w:hint="eastAsia"/>
          <w:highlight w:val="yellow"/>
        </w:rPr>
        <w:t>。</w:t>
      </w:r>
      <w:r w:rsidRPr="00F73804">
        <w:rPr>
          <w:rFonts w:ascii="Times New Roman" w:eastAsia="標楷體" w:hAnsi="Times New Roman" w:cs="Times New Roman"/>
          <w:highlight w:val="yellow"/>
        </w:rPr>
        <w:t>此外，於</w:t>
      </w:r>
      <w:r w:rsidRPr="00F73804">
        <w:rPr>
          <w:rFonts w:ascii="Times New Roman" w:eastAsia="標楷體" w:hAnsi="Times New Roman" w:cs="Times New Roman"/>
          <w:highlight w:val="yellow"/>
        </w:rPr>
        <w:t xml:space="preserve">Solomon </w:t>
      </w:r>
      <w:r w:rsidR="004E5F1D" w:rsidRPr="00F73804">
        <w:rPr>
          <w:rFonts w:ascii="Times New Roman" w:eastAsia="標楷體" w:hAnsi="Times New Roman" w:cs="Times New Roman" w:hint="eastAsia"/>
          <w:highlight w:val="yellow"/>
        </w:rPr>
        <w:t>B</w:t>
      </w:r>
      <w:r w:rsidRPr="00F73804">
        <w:rPr>
          <w:rFonts w:ascii="Times New Roman" w:eastAsia="標楷體" w:hAnsi="Times New Roman" w:cs="Times New Roman"/>
          <w:highlight w:val="yellow"/>
        </w:rPr>
        <w:t>enchmark</w:t>
      </w:r>
      <w:r w:rsidR="004E5F1D" w:rsidRPr="00F73804">
        <w:rPr>
          <w:rFonts w:ascii="Times New Roman" w:eastAsia="標楷體" w:hAnsi="Times New Roman" w:cs="Times New Roman" w:hint="eastAsia"/>
          <w:highlight w:val="yellow"/>
        </w:rPr>
        <w:t xml:space="preserve"> Problems</w:t>
      </w:r>
      <w:r w:rsidRPr="00F73804">
        <w:rPr>
          <w:rFonts w:ascii="Times New Roman" w:eastAsia="標楷體" w:hAnsi="Times New Roman" w:cs="Times New Roman"/>
          <w:highlight w:val="yellow"/>
        </w:rPr>
        <w:t>上亦展現良好之穩定性與求解能力，特別在降低車輛使用數量方面具有優勢，顯示本方法兼具實務應用價值與演算法效能。</w:t>
      </w:r>
    </w:p>
    <w:p w14:paraId="0379C9E1" w14:textId="6A7D70CF" w:rsidR="00FF3478" w:rsidRPr="00F73804" w:rsidRDefault="00FF3478" w:rsidP="00FF3478">
      <w:pPr>
        <w:widowControl/>
        <w:outlineLvl w:val="1"/>
        <w:rPr>
          <w:rFonts w:ascii="Times New Roman" w:eastAsia="標楷體" w:hAnsi="Times New Roman" w:cs="Times New Roman"/>
          <w:b/>
          <w:bCs/>
          <w:sz w:val="36"/>
          <w:szCs w:val="36"/>
          <w:highlight w:val="yellow"/>
        </w:rPr>
      </w:pPr>
      <w:bookmarkStart w:id="130" w:name="_Toc230895500"/>
      <w:r w:rsidRPr="00F73804">
        <w:rPr>
          <w:rFonts w:ascii="Times New Roman" w:eastAsia="標楷體" w:hAnsi="Times New Roman" w:cs="Times New Roman" w:hint="eastAsia"/>
          <w:b/>
          <w:bCs/>
          <w:sz w:val="36"/>
          <w:szCs w:val="36"/>
          <w:highlight w:val="yellow"/>
        </w:rPr>
        <w:t xml:space="preserve">5.2 </w:t>
      </w:r>
      <w:r w:rsidRPr="00F73804">
        <w:rPr>
          <w:rFonts w:ascii="Times New Roman" w:eastAsia="標楷體" w:hAnsi="Times New Roman" w:cs="Times New Roman" w:hint="eastAsia"/>
          <w:b/>
          <w:bCs/>
          <w:sz w:val="36"/>
          <w:szCs w:val="36"/>
          <w:highlight w:val="yellow"/>
        </w:rPr>
        <w:t>未來研究方向</w:t>
      </w:r>
      <w:bookmarkEnd w:id="130"/>
    </w:p>
    <w:p w14:paraId="137C5A3C" w14:textId="0C21EDCB" w:rsidR="008323D6" w:rsidRPr="00F73804" w:rsidRDefault="008323D6" w:rsidP="00236E75">
      <w:pPr>
        <w:widowControl/>
        <w:spacing w:line="360" w:lineRule="auto"/>
        <w:jc w:val="both"/>
        <w:rPr>
          <w:rFonts w:ascii="Times New Roman" w:eastAsia="標楷體" w:hAnsi="Times New Roman" w:cs="Times New Roman"/>
          <w:highlight w:val="yellow"/>
        </w:rPr>
      </w:pPr>
      <w:r w:rsidRPr="00F73804">
        <w:rPr>
          <w:rFonts w:ascii="Times New Roman" w:eastAsia="標楷體" w:hAnsi="Times New Roman" w:cs="Times New Roman"/>
          <w:highlight w:val="yellow"/>
        </w:rPr>
        <w:tab/>
      </w:r>
      <w:r w:rsidRPr="00F73804">
        <w:rPr>
          <w:rFonts w:eastAsia="標楷體"/>
          <w:highlight w:val="yellow"/>
        </w:rPr>
        <w:t>儘管本研究已針對固定主線架構下之物流配送問題提出求解方法，</w:t>
      </w:r>
      <w:r w:rsidR="00386B48" w:rsidRPr="00F73804">
        <w:rPr>
          <w:rFonts w:eastAsia="標楷體" w:hint="eastAsia"/>
          <w:highlight w:val="yellow"/>
        </w:rPr>
        <w:t>但</w:t>
      </w:r>
      <w:r w:rsidRPr="00F73804">
        <w:rPr>
          <w:rFonts w:eastAsia="標楷體"/>
          <w:highlight w:val="yellow"/>
        </w:rPr>
        <w:t>仍以靜態配送情境為主要假設，未來可進一步延伸至更具動態性與複雜性之物流環境</w:t>
      </w:r>
      <w:r w:rsidR="00386B48" w:rsidRPr="00F73804">
        <w:rPr>
          <w:rFonts w:eastAsia="標楷體" w:hint="eastAsia"/>
          <w:highlight w:val="yellow"/>
        </w:rPr>
        <w:t>，</w:t>
      </w:r>
      <w:r w:rsidRPr="00F73804">
        <w:rPr>
          <w:rFonts w:ascii="Times New Roman" w:eastAsia="標楷體" w:hAnsi="Times New Roman" w:cs="Times New Roman"/>
          <w:highlight w:val="yellow"/>
        </w:rPr>
        <w:t>可考慮即時配送需求變動之動態車輛路線規劃問題，例如即時訂單插入、需求變動及交通狀況即時更新等情境，以提升模型於實務應用之適應能力。其次，可延伸至多物流中心協同配送問題，探討跨倉儲之資源配置與路線協調機制，以提升整體物流網路效率。</w:t>
      </w:r>
    </w:p>
    <w:p w14:paraId="05E2A9A2" w14:textId="36B6FAD2" w:rsidR="00F44977" w:rsidRPr="004D59B0" w:rsidRDefault="00236E75" w:rsidP="00236E75">
      <w:pPr>
        <w:widowControl/>
        <w:spacing w:line="360" w:lineRule="auto"/>
        <w:ind w:firstLine="480"/>
        <w:jc w:val="both"/>
        <w:rPr>
          <w:rFonts w:ascii="Times New Roman" w:eastAsia="標楷體" w:hAnsi="Times New Roman" w:cs="Times New Roman"/>
          <w:b/>
          <w:bCs/>
        </w:rPr>
      </w:pPr>
      <w:r w:rsidRPr="00F73804">
        <w:rPr>
          <w:rFonts w:ascii="Times New Roman" w:eastAsia="標楷體" w:hAnsi="Times New Roman" w:cs="Times New Roman"/>
          <w:highlight w:val="yellow"/>
        </w:rPr>
        <w:t>此外，未來亦可結合人工智慧相關方法，如深度學習</w:t>
      </w:r>
      <w:r w:rsidR="002260CB" w:rsidRPr="00F73804">
        <w:rPr>
          <w:rFonts w:ascii="Times New Roman" w:eastAsia="標楷體" w:hAnsi="Times New Roman" w:cs="Times New Roman" w:hint="eastAsia"/>
          <w:highlight w:val="yellow"/>
        </w:rPr>
        <w:t>與</w:t>
      </w:r>
      <w:r w:rsidRPr="00F73804">
        <w:rPr>
          <w:rFonts w:ascii="Times New Roman" w:eastAsia="標楷體" w:hAnsi="Times New Roman" w:cs="Times New Roman"/>
          <w:highlight w:val="yellow"/>
        </w:rPr>
        <w:t>強化學習等，以改善大規模問題下之決策品質與運算效率，進一步提升模型之泛化能力與即時決策能力，</w:t>
      </w:r>
      <w:r w:rsidR="00DC37C8" w:rsidRPr="00F73804">
        <w:rPr>
          <w:rFonts w:ascii="Times New Roman" w:eastAsia="標楷體" w:hAnsi="Times New Roman" w:cs="Times New Roman"/>
          <w:highlight w:val="yellow"/>
        </w:rPr>
        <w:t>促進物流產業朝向更智慧化與低成本化之方向發展。</w:t>
      </w:r>
      <w:r w:rsidRPr="00F73804">
        <w:rPr>
          <w:rFonts w:ascii="Times New Roman" w:eastAsia="標楷體" w:hAnsi="Times New Roman" w:cs="Times New Roman"/>
          <w:highlight w:val="yellow"/>
        </w:rPr>
        <w:t>。</w:t>
      </w:r>
      <w:r w:rsidR="00F44977"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31" w:name="_Toc205218997"/>
      <w:bookmarkStart w:id="132" w:name="_Toc230895501"/>
      <w:r w:rsidRPr="004D59B0">
        <w:rPr>
          <w:rFonts w:ascii="Times New Roman" w:eastAsia="標楷體" w:hAnsi="Times New Roman" w:cs="Times New Roman"/>
          <w:b/>
          <w:bCs/>
          <w:sz w:val="40"/>
          <w:szCs w:val="40"/>
        </w:rPr>
        <w:lastRenderedPageBreak/>
        <w:t>參考文獻</w:t>
      </w:r>
      <w:bookmarkEnd w:id="131"/>
      <w:bookmarkEnd w:id="132"/>
    </w:p>
    <w:p w14:paraId="11D6500B" w14:textId="77777777" w:rsidR="002A689C" w:rsidRPr="002A689C" w:rsidRDefault="00EF2E81" w:rsidP="002A689C">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33" w:name="_ENREF_1"/>
      <w:r w:rsidR="002A689C" w:rsidRPr="002A689C">
        <w:t>[1]</w:t>
      </w:r>
      <w:r w:rsidR="002A689C" w:rsidRPr="002A689C">
        <w:tab/>
        <w:t xml:space="preserve">P. Toth and D. Vigo, </w:t>
      </w:r>
      <w:r w:rsidR="002A689C" w:rsidRPr="002A689C">
        <w:rPr>
          <w:i/>
        </w:rPr>
        <w:t>The vehicle routing problem</w:t>
      </w:r>
      <w:r w:rsidR="002A689C" w:rsidRPr="002A689C">
        <w:t>. SIAM, 2002.</w:t>
      </w:r>
      <w:bookmarkEnd w:id="133"/>
    </w:p>
    <w:p w14:paraId="7DB47809" w14:textId="77777777" w:rsidR="002A689C" w:rsidRPr="002A689C" w:rsidRDefault="002A689C" w:rsidP="002A689C">
      <w:pPr>
        <w:pStyle w:val="EndNoteBibliography"/>
        <w:spacing w:after="0"/>
        <w:ind w:left="720" w:hanging="720"/>
      </w:pPr>
      <w:bookmarkStart w:id="134" w:name="_ENREF_2"/>
      <w:r w:rsidRPr="002A689C">
        <w:t>[2]</w:t>
      </w:r>
      <w:r w:rsidRPr="002A689C">
        <w:tab/>
        <w:t xml:space="preserve">X.-S. Yang, </w:t>
      </w:r>
      <w:r w:rsidRPr="002A689C">
        <w:rPr>
          <w:i/>
        </w:rPr>
        <w:t>Nature-inspired metaheuristic algorithms</w:t>
      </w:r>
      <w:r w:rsidRPr="002A689C">
        <w:t>. Luniver press, 2010.</w:t>
      </w:r>
      <w:bookmarkEnd w:id="134"/>
    </w:p>
    <w:p w14:paraId="075CC624" w14:textId="77777777" w:rsidR="002A689C" w:rsidRPr="002A689C" w:rsidRDefault="002A689C" w:rsidP="002A689C">
      <w:pPr>
        <w:pStyle w:val="EndNoteBibliography"/>
        <w:spacing w:after="0"/>
        <w:ind w:left="720" w:hanging="720"/>
      </w:pPr>
      <w:bookmarkStart w:id="135" w:name="_ENREF_3"/>
      <w:r w:rsidRPr="002A689C">
        <w:t>[3]</w:t>
      </w:r>
      <w:r w:rsidRPr="002A689C">
        <w:tab/>
        <w:t xml:space="preserve">J. H. Holland, "Genetic algorithms," </w:t>
      </w:r>
      <w:r w:rsidRPr="002A689C">
        <w:rPr>
          <w:i/>
        </w:rPr>
        <w:t xml:space="preserve">Scientific american, </w:t>
      </w:r>
      <w:r w:rsidRPr="002A689C">
        <w:t>vol. 267, no. 1, pp. 66–73, 1992.</w:t>
      </w:r>
      <w:bookmarkEnd w:id="135"/>
    </w:p>
    <w:p w14:paraId="25C71C31" w14:textId="77777777" w:rsidR="002A689C" w:rsidRPr="002A689C" w:rsidRDefault="002A689C" w:rsidP="002A689C">
      <w:pPr>
        <w:pStyle w:val="EndNoteBibliography"/>
        <w:spacing w:after="0"/>
        <w:ind w:left="720" w:hanging="720"/>
      </w:pPr>
      <w:bookmarkStart w:id="136" w:name="_ENREF_4"/>
      <w:r w:rsidRPr="002A689C">
        <w:t>[4]</w:t>
      </w:r>
      <w:r w:rsidRPr="002A689C">
        <w:tab/>
        <w:t xml:space="preserve">M. Dorigo, M. Birattari, and T. Stutzle, "Ant colony optimization," </w:t>
      </w:r>
      <w:r w:rsidRPr="002A689C">
        <w:rPr>
          <w:i/>
        </w:rPr>
        <w:t xml:space="preserve">IEEE computational intelligence magazine, </w:t>
      </w:r>
      <w:r w:rsidRPr="002A689C">
        <w:t>vol. 1, no. 4, pp. 28–39, 2007.</w:t>
      </w:r>
      <w:bookmarkEnd w:id="136"/>
    </w:p>
    <w:p w14:paraId="537BB4B7" w14:textId="77777777" w:rsidR="002A689C" w:rsidRPr="002A689C" w:rsidRDefault="002A689C" w:rsidP="002A689C">
      <w:pPr>
        <w:pStyle w:val="EndNoteBibliography"/>
        <w:spacing w:after="0"/>
        <w:ind w:left="720" w:hanging="720"/>
      </w:pPr>
      <w:bookmarkStart w:id="137" w:name="_ENREF_5"/>
      <w:r w:rsidRPr="002A689C">
        <w:t>[5]</w:t>
      </w:r>
      <w:r w:rsidRPr="002A689C">
        <w:tab/>
        <w:t xml:space="preserve">T. K. Ralphs, L. Kopman, W. R. Pulleyblank, and L. E. Trotter, "On the capacitated vehicle routing problem," </w:t>
      </w:r>
      <w:r w:rsidRPr="002A689C">
        <w:rPr>
          <w:i/>
        </w:rPr>
        <w:t xml:space="preserve">Mathematical programming, </w:t>
      </w:r>
      <w:r w:rsidRPr="002A689C">
        <w:t>vol. 94, no. 2, pp. 343–359, 2003.</w:t>
      </w:r>
      <w:bookmarkEnd w:id="137"/>
    </w:p>
    <w:p w14:paraId="20704E76" w14:textId="77777777" w:rsidR="002A689C" w:rsidRPr="002A689C" w:rsidRDefault="002A689C" w:rsidP="002A689C">
      <w:pPr>
        <w:pStyle w:val="EndNoteBibliography"/>
        <w:spacing w:after="0"/>
        <w:ind w:left="720" w:hanging="720"/>
      </w:pPr>
      <w:bookmarkStart w:id="138" w:name="_ENREF_6"/>
      <w:r w:rsidRPr="002A689C">
        <w:t>[6]</w:t>
      </w:r>
      <w:r w:rsidRPr="002A689C">
        <w:tab/>
        <w:t xml:space="preserve">K. C. Tan, L. H. Lee, Q. Zhu, and K. Ou, "Heuristic methods for vehicle routing problem with time windows," </w:t>
      </w:r>
      <w:r w:rsidRPr="002A689C">
        <w:rPr>
          <w:i/>
        </w:rPr>
        <w:t xml:space="preserve">Artificial intelligence in Engineering, </w:t>
      </w:r>
      <w:r w:rsidRPr="002A689C">
        <w:t>vol. 15, no. 3, pp. 281–295, 2001.</w:t>
      </w:r>
      <w:bookmarkEnd w:id="138"/>
    </w:p>
    <w:p w14:paraId="1E57F073" w14:textId="77777777" w:rsidR="002A689C" w:rsidRPr="002A689C" w:rsidRDefault="002A689C" w:rsidP="002A689C">
      <w:pPr>
        <w:pStyle w:val="EndNoteBibliography"/>
        <w:spacing w:after="0"/>
        <w:ind w:left="720" w:hanging="720"/>
      </w:pPr>
      <w:bookmarkStart w:id="139" w:name="_ENREF_7"/>
      <w:r w:rsidRPr="002A689C">
        <w:t>[7]</w:t>
      </w:r>
      <w:r w:rsidRPr="002A689C">
        <w:tab/>
        <w:t xml:space="preserve">J. Euchi, "The vehicle routing problem with private fleet and multiple common carriers: Solution with hybrid metaheuristic algorithm," </w:t>
      </w:r>
      <w:r w:rsidRPr="002A689C">
        <w:rPr>
          <w:i/>
        </w:rPr>
        <w:t xml:space="preserve">Vehicular Communications, </w:t>
      </w:r>
      <w:r w:rsidRPr="002A689C">
        <w:t>vol. 9, pp. 97–108, 2017.</w:t>
      </w:r>
      <w:bookmarkEnd w:id="139"/>
    </w:p>
    <w:p w14:paraId="44B7CF36" w14:textId="77777777" w:rsidR="002A689C" w:rsidRPr="002A689C" w:rsidRDefault="002A689C" w:rsidP="002A689C">
      <w:pPr>
        <w:pStyle w:val="EndNoteBibliography"/>
        <w:spacing w:after="0"/>
        <w:ind w:left="720" w:hanging="720"/>
      </w:pPr>
      <w:bookmarkStart w:id="140" w:name="_ENREF_8"/>
      <w:r w:rsidRPr="002A689C">
        <w:t>[8]</w:t>
      </w:r>
      <w:r w:rsidRPr="002A689C">
        <w:tab/>
        <w:t xml:space="preserve">P. Chen, H.-k. Huang, and X.-Y. Dong, "Iterated variable neighborhood descent algorithm for the capacitated vehicle routing problem," </w:t>
      </w:r>
      <w:r w:rsidRPr="002A689C">
        <w:rPr>
          <w:i/>
        </w:rPr>
        <w:t xml:space="preserve">Expert Systems with Applications, </w:t>
      </w:r>
      <w:r w:rsidRPr="002A689C">
        <w:t>vol. 37, no. 2, pp. 1620–1627, 2010.</w:t>
      </w:r>
      <w:bookmarkEnd w:id="140"/>
    </w:p>
    <w:p w14:paraId="08D9512F" w14:textId="77777777" w:rsidR="002A689C" w:rsidRPr="002A689C" w:rsidRDefault="002A689C" w:rsidP="002A689C">
      <w:pPr>
        <w:pStyle w:val="EndNoteBibliography"/>
        <w:spacing w:after="0"/>
        <w:ind w:left="720" w:hanging="720"/>
      </w:pPr>
      <w:bookmarkStart w:id="141" w:name="_ENREF_9"/>
      <w:r w:rsidRPr="002A689C">
        <w:t>[9]</w:t>
      </w:r>
      <w:r w:rsidRPr="002A689C">
        <w:tab/>
        <w:t xml:space="preserve">A. Duarte, N. Mladenović, J. Sánchez-Oro, and R. Todosijević, "Variable neighborhood descent," in </w:t>
      </w:r>
      <w:r w:rsidRPr="002A689C">
        <w:rPr>
          <w:i/>
        </w:rPr>
        <w:t>Handbook of heuristics</w:t>
      </w:r>
      <w:r w:rsidRPr="002A689C">
        <w:t>: Springer, 2025, pp. 511–539.</w:t>
      </w:r>
      <w:bookmarkEnd w:id="141"/>
    </w:p>
    <w:p w14:paraId="35004E97" w14:textId="77777777" w:rsidR="002A689C" w:rsidRPr="002A689C" w:rsidRDefault="002A689C" w:rsidP="002A689C">
      <w:pPr>
        <w:pStyle w:val="EndNoteBibliography"/>
        <w:spacing w:after="0"/>
        <w:ind w:left="720" w:hanging="720"/>
      </w:pPr>
      <w:bookmarkStart w:id="142" w:name="_ENREF_10"/>
      <w:r w:rsidRPr="002A689C">
        <w:t>[10]</w:t>
      </w:r>
      <w:r w:rsidRPr="002A689C">
        <w:tab/>
        <w:t xml:space="preserve">F. Alesiani, G. Ermis, and K. Gkiotsalitis, "Constrained clustering for the capacitated vehicle routing problem (CC-CVRP)," </w:t>
      </w:r>
      <w:r w:rsidRPr="002A689C">
        <w:rPr>
          <w:i/>
        </w:rPr>
        <w:t xml:space="preserve">Applied artificial intelligence, </w:t>
      </w:r>
      <w:r w:rsidRPr="002A689C">
        <w:t>vol. 36, no. 1, p. 1995658, 2022.</w:t>
      </w:r>
      <w:bookmarkEnd w:id="142"/>
    </w:p>
    <w:p w14:paraId="656F438C" w14:textId="77777777" w:rsidR="002A689C" w:rsidRPr="002A689C" w:rsidRDefault="002A689C" w:rsidP="002A689C">
      <w:pPr>
        <w:pStyle w:val="EndNoteBibliography"/>
        <w:spacing w:after="0"/>
        <w:ind w:left="720" w:hanging="720"/>
      </w:pPr>
      <w:bookmarkStart w:id="143" w:name="_ENREF_11"/>
      <w:r w:rsidRPr="002A689C">
        <w:t>[11]</w:t>
      </w:r>
      <w:r w:rsidRPr="002A689C">
        <w:tab/>
        <w:t xml:space="preserve">B. Ombuki, B. J. Ross, and F. Hanshar, "Multi-objective genetic algorithms for vehicle routing problem with time windows," </w:t>
      </w:r>
      <w:r w:rsidRPr="002A689C">
        <w:rPr>
          <w:i/>
        </w:rPr>
        <w:t xml:space="preserve">Applied Intelligence, </w:t>
      </w:r>
      <w:r w:rsidRPr="002A689C">
        <w:t>vol. 24, no. 1, pp. 17–30, 2006.</w:t>
      </w:r>
      <w:bookmarkEnd w:id="143"/>
    </w:p>
    <w:p w14:paraId="2797AB22" w14:textId="77777777" w:rsidR="002A689C" w:rsidRPr="002A689C" w:rsidRDefault="002A689C" w:rsidP="002A689C">
      <w:pPr>
        <w:pStyle w:val="EndNoteBibliography"/>
        <w:spacing w:after="0"/>
        <w:ind w:left="720" w:hanging="720"/>
      </w:pPr>
      <w:bookmarkStart w:id="144" w:name="_ENREF_12"/>
      <w:r w:rsidRPr="002A689C">
        <w:t>[12]</w:t>
      </w:r>
      <w:r w:rsidRPr="002A689C">
        <w:tab/>
        <w:t xml:space="preserve">A. Maroof, B. Ayvaz, and K. Naeem, "Logistics optimization using hybrid genetic algorithm (hga): A solution to the vehicle routing problem with time windows (vrptw)," </w:t>
      </w:r>
      <w:r w:rsidRPr="002A689C">
        <w:rPr>
          <w:i/>
        </w:rPr>
        <w:t xml:space="preserve">IEEE Access, </w:t>
      </w:r>
      <w:r w:rsidRPr="002A689C">
        <w:t>vol. 12, pp. 36974–36989, 2024.</w:t>
      </w:r>
      <w:bookmarkEnd w:id="144"/>
    </w:p>
    <w:p w14:paraId="39AC3218" w14:textId="48291DF5" w:rsidR="002A689C" w:rsidRPr="002A689C" w:rsidRDefault="002A689C" w:rsidP="002A689C">
      <w:pPr>
        <w:pStyle w:val="EndNoteBibliography"/>
        <w:spacing w:after="0"/>
        <w:ind w:left="720" w:hanging="720"/>
      </w:pPr>
      <w:bookmarkStart w:id="145" w:name="_ENREF_13"/>
      <w:r w:rsidRPr="002A689C">
        <w:t>[13]</w:t>
      </w:r>
      <w:r w:rsidRPr="002A689C">
        <w:tab/>
      </w:r>
      <w:r w:rsidRPr="002A689C">
        <w:rPr>
          <w:i/>
        </w:rPr>
        <w:t>Solomon's Benchmark Problems</w:t>
      </w:r>
      <w:r w:rsidRPr="002A689C">
        <w:t xml:space="preserve">. [Online]. Available: </w:t>
      </w:r>
      <w:hyperlink r:id="rId18" w:history="1">
        <w:r w:rsidRPr="002A689C">
          <w:rPr>
            <w:rStyle w:val="af4"/>
          </w:rPr>
          <w:t>https://www.sintef.no/projectweb/top/</w:t>
        </w:r>
        <w:bookmarkEnd w:id="145"/>
      </w:hyperlink>
    </w:p>
    <w:p w14:paraId="3E1E05CF" w14:textId="77777777" w:rsidR="002A689C" w:rsidRPr="002A689C" w:rsidRDefault="002A689C" w:rsidP="002A689C">
      <w:pPr>
        <w:pStyle w:val="EndNoteBibliography"/>
        <w:spacing w:after="0"/>
        <w:ind w:left="720" w:hanging="720"/>
      </w:pPr>
      <w:bookmarkStart w:id="146" w:name="_ENREF_14"/>
      <w:r w:rsidRPr="002A689C">
        <w:t>[14]</w:t>
      </w:r>
      <w:r w:rsidRPr="002A689C">
        <w:tab/>
        <w:t xml:space="preserve">B. Yu, Z. Yang, and B. Yao, "A hybrid algorithm for vehicle routing problem with time windows," </w:t>
      </w:r>
      <w:r w:rsidRPr="002A689C">
        <w:rPr>
          <w:i/>
        </w:rPr>
        <w:t xml:space="preserve">expert systems with applications, </w:t>
      </w:r>
      <w:r w:rsidRPr="002A689C">
        <w:t>vol. 38, no. 1, pp. 435–441, 2011.</w:t>
      </w:r>
      <w:bookmarkEnd w:id="146"/>
    </w:p>
    <w:p w14:paraId="2A370755" w14:textId="77777777" w:rsidR="002A689C" w:rsidRPr="002A689C" w:rsidRDefault="002A689C" w:rsidP="002A689C">
      <w:pPr>
        <w:pStyle w:val="EndNoteBibliography"/>
        <w:spacing w:after="0"/>
        <w:ind w:left="720" w:hanging="720"/>
      </w:pPr>
      <w:bookmarkStart w:id="147" w:name="_ENREF_15"/>
      <w:r w:rsidRPr="002A689C">
        <w:t>[15]</w:t>
      </w:r>
      <w:r w:rsidRPr="002A689C">
        <w:tab/>
        <w:t xml:space="preserve">Y. Zhang and J. Li, "A hybrid heuristic harmony search algorithm for the vehicle routing problem with time windows," </w:t>
      </w:r>
      <w:r w:rsidRPr="002A689C">
        <w:rPr>
          <w:i/>
        </w:rPr>
        <w:t xml:space="preserve">IEEE Access, </w:t>
      </w:r>
      <w:r w:rsidRPr="002A689C">
        <w:t>vol. 12, pp. 42083–42095, 2024.</w:t>
      </w:r>
      <w:bookmarkEnd w:id="147"/>
    </w:p>
    <w:p w14:paraId="3CA77212" w14:textId="77777777" w:rsidR="002A689C" w:rsidRPr="002A689C" w:rsidRDefault="002A689C" w:rsidP="002A689C">
      <w:pPr>
        <w:pStyle w:val="EndNoteBibliography"/>
        <w:spacing w:after="0"/>
        <w:ind w:left="720" w:hanging="720"/>
      </w:pPr>
      <w:bookmarkStart w:id="148" w:name="_ENREF_16"/>
      <w:r w:rsidRPr="002A689C">
        <w:lastRenderedPageBreak/>
        <w:t>[16]</w:t>
      </w:r>
      <w:r w:rsidRPr="002A689C">
        <w:tab/>
        <w:t xml:space="preserve">J.-F. Côté and J.-Y. Potvin, "A tabu search heuristic for the vehicle routing problem with private fleet and common carrier," </w:t>
      </w:r>
      <w:r w:rsidRPr="002A689C">
        <w:rPr>
          <w:i/>
        </w:rPr>
        <w:t xml:space="preserve">European Journal of Operational Research, </w:t>
      </w:r>
      <w:r w:rsidRPr="002A689C">
        <w:t>vol. 198, no. 2, pp. 464–469, 2009.</w:t>
      </w:r>
      <w:bookmarkEnd w:id="148"/>
    </w:p>
    <w:p w14:paraId="6E862EAF" w14:textId="77777777" w:rsidR="002A689C" w:rsidRPr="002A689C" w:rsidRDefault="002A689C" w:rsidP="002A689C">
      <w:pPr>
        <w:pStyle w:val="EndNoteBibliography"/>
        <w:spacing w:after="0"/>
        <w:ind w:left="720" w:hanging="720"/>
      </w:pPr>
      <w:bookmarkStart w:id="149" w:name="_ENREF_17"/>
      <w:r w:rsidRPr="002A689C">
        <w:t>[17]</w:t>
      </w:r>
      <w:r w:rsidRPr="002A689C">
        <w:tab/>
        <w:t xml:space="preserve">M.-C. Bolduc, J. Renaud, F. Boctor, and G. Laporte, "A perturbation metaheuristic for the vehicle routing problem with private fleet and common carriers," </w:t>
      </w:r>
      <w:r w:rsidRPr="002A689C">
        <w:rPr>
          <w:i/>
        </w:rPr>
        <w:t xml:space="preserve">Journal of the Operational Research Society, </w:t>
      </w:r>
      <w:r w:rsidRPr="002A689C">
        <w:t>vol. 59, no. 6, pp. 776–787, 2008.</w:t>
      </w:r>
      <w:bookmarkEnd w:id="149"/>
    </w:p>
    <w:p w14:paraId="2E3F0316" w14:textId="77777777" w:rsidR="002A689C" w:rsidRPr="002A689C" w:rsidRDefault="002A689C" w:rsidP="002A689C">
      <w:pPr>
        <w:pStyle w:val="EndNoteBibliography"/>
        <w:spacing w:after="0"/>
        <w:ind w:left="720" w:hanging="720"/>
      </w:pPr>
      <w:bookmarkStart w:id="150" w:name="_ENREF_18"/>
      <w:r w:rsidRPr="002A689C">
        <w:t>[18]</w:t>
      </w:r>
      <w:r w:rsidRPr="002A689C">
        <w:tab/>
        <w:t xml:space="preserve">S. Mirjalili, "Genetic algorithm," in </w:t>
      </w:r>
      <w:r w:rsidRPr="002A689C">
        <w:rPr>
          <w:i/>
        </w:rPr>
        <w:t>Evolutionary algorithms and neural networks: theory and applications</w:t>
      </w:r>
      <w:r w:rsidRPr="002A689C">
        <w:t>: Springer, 2018, pp. 43–55.</w:t>
      </w:r>
      <w:bookmarkEnd w:id="150"/>
    </w:p>
    <w:p w14:paraId="369DC90A" w14:textId="77777777" w:rsidR="002A689C" w:rsidRPr="002A689C" w:rsidRDefault="002A689C" w:rsidP="002A689C">
      <w:pPr>
        <w:pStyle w:val="EndNoteBibliography"/>
        <w:spacing w:after="0"/>
        <w:ind w:left="720" w:hanging="720"/>
      </w:pPr>
      <w:bookmarkStart w:id="151" w:name="_ENREF_19"/>
      <w:r w:rsidRPr="002A689C">
        <w:t>[19]</w:t>
      </w:r>
      <w:r w:rsidRPr="002A689C">
        <w:tab/>
        <w:t xml:space="preserve">S. Katoch, S. S. Chauhan, and V. Kumar, "A review on genetic algorithm: past, present, and future," </w:t>
      </w:r>
      <w:r w:rsidRPr="002A689C">
        <w:rPr>
          <w:i/>
        </w:rPr>
        <w:t xml:space="preserve">Multimedia tools and applications, </w:t>
      </w:r>
      <w:r w:rsidRPr="002A689C">
        <w:t>vol. 80, no. 5, pp. 8091–8126, 2021.</w:t>
      </w:r>
      <w:bookmarkEnd w:id="151"/>
    </w:p>
    <w:p w14:paraId="65F003D8" w14:textId="77777777" w:rsidR="002A689C" w:rsidRPr="002A689C" w:rsidRDefault="002A689C" w:rsidP="002A689C">
      <w:pPr>
        <w:pStyle w:val="EndNoteBibliography"/>
        <w:spacing w:after="0"/>
        <w:ind w:left="720" w:hanging="720"/>
      </w:pPr>
      <w:bookmarkStart w:id="152" w:name="_ENREF_20"/>
      <w:r w:rsidRPr="002A689C">
        <w:t>[20]</w:t>
      </w:r>
      <w:r w:rsidRPr="002A689C">
        <w:tab/>
        <w:t xml:space="preserve">M. Srinivas and L. M. Patnaik, "Genetic algorithms: A survey," </w:t>
      </w:r>
      <w:r w:rsidRPr="002A689C">
        <w:rPr>
          <w:i/>
        </w:rPr>
        <w:t xml:space="preserve">computer, </w:t>
      </w:r>
      <w:r w:rsidRPr="002A689C">
        <w:t>vol. 27, no. 6, pp. 17–26, 2002.</w:t>
      </w:r>
      <w:bookmarkEnd w:id="152"/>
    </w:p>
    <w:p w14:paraId="42B7A855" w14:textId="77777777" w:rsidR="002A689C" w:rsidRPr="002A689C" w:rsidRDefault="002A689C" w:rsidP="002A689C">
      <w:pPr>
        <w:pStyle w:val="EndNoteBibliography"/>
        <w:spacing w:after="0"/>
        <w:ind w:left="720" w:hanging="720"/>
      </w:pPr>
      <w:bookmarkStart w:id="153" w:name="_ENREF_21"/>
      <w:r w:rsidRPr="002A689C">
        <w:t>[21]</w:t>
      </w:r>
      <w:r w:rsidRPr="002A689C">
        <w:tab/>
        <w:t xml:space="preserve">P. C. Chu and J. E. Beasley, "A genetic algorithm for the multidimensional knapsack problem," </w:t>
      </w:r>
      <w:r w:rsidRPr="002A689C">
        <w:rPr>
          <w:i/>
        </w:rPr>
        <w:t xml:space="preserve">Journal of heuristics, </w:t>
      </w:r>
      <w:r w:rsidRPr="002A689C">
        <w:t>vol. 4, no. 1, pp. 63–86, 1998.</w:t>
      </w:r>
      <w:bookmarkEnd w:id="153"/>
    </w:p>
    <w:p w14:paraId="115A45DD" w14:textId="77777777" w:rsidR="002A689C" w:rsidRPr="002A689C" w:rsidRDefault="002A689C" w:rsidP="002A689C">
      <w:pPr>
        <w:pStyle w:val="EndNoteBibliography"/>
        <w:spacing w:after="0"/>
        <w:ind w:left="720" w:hanging="720"/>
      </w:pPr>
      <w:bookmarkStart w:id="154" w:name="_ENREF_22"/>
      <w:r w:rsidRPr="002A689C">
        <w:t>[22]</w:t>
      </w:r>
      <w:r w:rsidRPr="002A689C">
        <w:tab/>
        <w:t>M. Mutingi and C. Mbohwa, "Grouping genetic algorithms," 2017.</w:t>
      </w:r>
      <w:bookmarkEnd w:id="154"/>
    </w:p>
    <w:p w14:paraId="40E13433" w14:textId="77777777" w:rsidR="002A689C" w:rsidRPr="002A689C" w:rsidRDefault="002A689C" w:rsidP="002A689C">
      <w:pPr>
        <w:pStyle w:val="EndNoteBibliography"/>
        <w:spacing w:after="0"/>
        <w:ind w:left="720" w:hanging="720"/>
      </w:pPr>
      <w:bookmarkStart w:id="155" w:name="_ENREF_23"/>
      <w:r w:rsidRPr="002A689C">
        <w:t>[23]</w:t>
      </w:r>
      <w:r w:rsidRPr="002A689C">
        <w:tab/>
        <w:t xml:space="preserve">L. Agustı, S. Salcedo-Sanz, S. Jiménez-Fernández, L. Carro-Calvo, J. Del Ser, and J. A. Portilla-Figueras, "A new grouping genetic algorithm for clustering problems," </w:t>
      </w:r>
      <w:r w:rsidRPr="002A689C">
        <w:rPr>
          <w:i/>
        </w:rPr>
        <w:t xml:space="preserve">Expert Systems with Applications, </w:t>
      </w:r>
      <w:r w:rsidRPr="002A689C">
        <w:t>vol. 39, no. 10, pp. 9695–9703, 2012.</w:t>
      </w:r>
      <w:bookmarkEnd w:id="155"/>
    </w:p>
    <w:p w14:paraId="2E014BBC" w14:textId="77777777" w:rsidR="002A689C" w:rsidRPr="002A689C" w:rsidRDefault="002A689C" w:rsidP="002A689C">
      <w:pPr>
        <w:pStyle w:val="EndNoteBibliography"/>
        <w:spacing w:after="0"/>
        <w:ind w:left="720" w:hanging="720"/>
      </w:pPr>
      <w:bookmarkStart w:id="156" w:name="_ENREF_24"/>
      <w:r w:rsidRPr="002A689C">
        <w:t>[24]</w:t>
      </w:r>
      <w:r w:rsidRPr="002A689C">
        <w:tab/>
        <w:t xml:space="preserve">M. A. Potter and K. A. De Jong, "A cooperative coevolutionary approach to function optimization," in </w:t>
      </w:r>
      <w:r w:rsidRPr="002A689C">
        <w:rPr>
          <w:i/>
        </w:rPr>
        <w:t>International conference on parallel problem solving from nature</w:t>
      </w:r>
      <w:r w:rsidRPr="002A689C">
        <w:t xml:space="preserve">, 1994: Springer, pp. 249–257. </w:t>
      </w:r>
      <w:bookmarkEnd w:id="156"/>
    </w:p>
    <w:p w14:paraId="13B6D5A3" w14:textId="77777777" w:rsidR="002A689C" w:rsidRPr="002A689C" w:rsidRDefault="002A689C" w:rsidP="002A689C">
      <w:pPr>
        <w:pStyle w:val="EndNoteBibliography"/>
        <w:spacing w:after="0"/>
        <w:ind w:left="720" w:hanging="720"/>
      </w:pPr>
      <w:bookmarkStart w:id="157" w:name="_ENREF_25"/>
      <w:r w:rsidRPr="002A689C">
        <w:t>[25]</w:t>
      </w:r>
      <w:r w:rsidRPr="002A689C">
        <w:tab/>
        <w:t>X. Ma</w:t>
      </w:r>
      <w:r w:rsidRPr="002A689C">
        <w:rPr>
          <w:i/>
        </w:rPr>
        <w:t xml:space="preserve"> et al.</w:t>
      </w:r>
      <w:r w:rsidRPr="002A689C">
        <w:t xml:space="preserve">, "A survey on cooperative co-evolutionary algorithms," </w:t>
      </w:r>
      <w:r w:rsidRPr="002A689C">
        <w:rPr>
          <w:i/>
        </w:rPr>
        <w:t xml:space="preserve">IEEE Transactions on Evolutionary Computation, </w:t>
      </w:r>
      <w:r w:rsidRPr="002A689C">
        <w:t>vol. 23, no. 3, pp. 421–441, 2018.</w:t>
      </w:r>
      <w:bookmarkEnd w:id="157"/>
    </w:p>
    <w:p w14:paraId="7E0F6C7E" w14:textId="77777777" w:rsidR="002A689C" w:rsidRPr="002A689C" w:rsidRDefault="002A689C" w:rsidP="002A689C">
      <w:pPr>
        <w:pStyle w:val="EndNoteBibliography"/>
        <w:spacing w:after="0"/>
        <w:ind w:left="720" w:hanging="720"/>
      </w:pPr>
      <w:bookmarkStart w:id="158" w:name="_ENREF_26"/>
      <w:r w:rsidRPr="002A689C">
        <w:t>[26]</w:t>
      </w:r>
      <w:r w:rsidRPr="002A689C">
        <w:tab/>
        <w:t xml:space="preserve">A. P. Adedigba, Z. Guo, R. Mallipeddi, and H. Lee, "Cooperative Coevolutionary Genetic Algorithm for Multirobot Task Scheduling in Antarctica region," </w:t>
      </w:r>
      <w:r w:rsidRPr="002A689C">
        <w:rPr>
          <w:i/>
        </w:rPr>
        <w:t xml:space="preserve">Swarm and Evolutionary Computation, </w:t>
      </w:r>
      <w:r w:rsidRPr="002A689C">
        <w:t>vol. 99, p. 102199, 2025.</w:t>
      </w:r>
      <w:bookmarkEnd w:id="158"/>
    </w:p>
    <w:p w14:paraId="00F2E780" w14:textId="77777777" w:rsidR="002A689C" w:rsidRPr="002A689C" w:rsidRDefault="002A689C" w:rsidP="002A689C">
      <w:pPr>
        <w:pStyle w:val="EndNoteBibliography"/>
        <w:spacing w:after="0"/>
        <w:ind w:left="720" w:hanging="720"/>
      </w:pPr>
      <w:bookmarkStart w:id="159" w:name="_ENREF_27"/>
      <w:r w:rsidRPr="002A689C">
        <w:t>[27]</w:t>
      </w:r>
      <w:r w:rsidRPr="002A689C">
        <w:tab/>
        <w:t>L. M. Gambardella, É. Taillard, and G. Agazzi, "MACS-VRPTW: A multiple ant colony system for vehicle routing problems with time windows," ed: Istituto Dalle Molle Di Studi Sull Intelligenza Artificiale, 1999.</w:t>
      </w:r>
      <w:bookmarkEnd w:id="159"/>
    </w:p>
    <w:p w14:paraId="1887AAF9" w14:textId="77777777" w:rsidR="002A689C" w:rsidRPr="002A689C" w:rsidRDefault="002A689C" w:rsidP="002A689C">
      <w:pPr>
        <w:pStyle w:val="EndNoteBibliography"/>
        <w:spacing w:after="0"/>
        <w:ind w:left="720" w:hanging="720"/>
      </w:pPr>
      <w:bookmarkStart w:id="160" w:name="_ENREF_28"/>
      <w:r w:rsidRPr="002A689C">
        <w:t>[28]</w:t>
      </w:r>
      <w:r w:rsidRPr="002A689C">
        <w:tab/>
        <w:t xml:space="preserve">J. E. Bell and P. R. McMullen, "Ant colony optimization techniques for the vehicle routing problem," </w:t>
      </w:r>
      <w:r w:rsidRPr="002A689C">
        <w:rPr>
          <w:i/>
        </w:rPr>
        <w:t xml:space="preserve">Advanced engineering informatics, </w:t>
      </w:r>
      <w:r w:rsidRPr="002A689C">
        <w:t>vol. 18, no. 1, pp. 41–48, 2004.</w:t>
      </w:r>
      <w:bookmarkEnd w:id="160"/>
    </w:p>
    <w:p w14:paraId="699D8E40" w14:textId="77777777" w:rsidR="002A689C" w:rsidRPr="002A689C" w:rsidRDefault="002A689C" w:rsidP="002A689C">
      <w:pPr>
        <w:pStyle w:val="EndNoteBibliography"/>
        <w:spacing w:after="0"/>
        <w:ind w:left="720" w:hanging="720"/>
      </w:pPr>
      <w:bookmarkStart w:id="161" w:name="_ENREF_29"/>
      <w:r w:rsidRPr="002A689C">
        <w:t>[29]</w:t>
      </w:r>
      <w:r w:rsidRPr="002A689C">
        <w:tab/>
        <w:t xml:space="preserve">D. Di Caprio, A. Ebrahimnejad, H. Alrezaamiri, and F. J. Santos-Arteaga, "A novel ant colony algorithm for solving shortest path problems with fuzzy arc weights," </w:t>
      </w:r>
      <w:r w:rsidRPr="002A689C">
        <w:rPr>
          <w:i/>
        </w:rPr>
        <w:t xml:space="preserve">Alexandria Engineering Journal, </w:t>
      </w:r>
      <w:r w:rsidRPr="002A689C">
        <w:t>vol. 61, no. 5, pp. 3403–3415, 2022.</w:t>
      </w:r>
      <w:bookmarkEnd w:id="161"/>
    </w:p>
    <w:p w14:paraId="79BCA593" w14:textId="77777777" w:rsidR="002A689C" w:rsidRPr="002A689C" w:rsidRDefault="002A689C" w:rsidP="002A689C">
      <w:pPr>
        <w:pStyle w:val="EndNoteBibliography"/>
        <w:spacing w:after="0"/>
        <w:ind w:left="720" w:hanging="720"/>
      </w:pPr>
      <w:bookmarkStart w:id="162" w:name="_ENREF_30"/>
      <w:r w:rsidRPr="002A689C">
        <w:t>[30]</w:t>
      </w:r>
      <w:r w:rsidRPr="002A689C">
        <w:tab/>
        <w:t xml:space="preserve">Q. Ding, X. Hu, L. Sun, and Y. Wang, "An improved ant colony optimization and its application to vehicle routing problem with time windows," </w:t>
      </w:r>
      <w:r w:rsidRPr="002A689C">
        <w:rPr>
          <w:i/>
        </w:rPr>
        <w:t xml:space="preserve">Neurocomputing, </w:t>
      </w:r>
      <w:r w:rsidRPr="002A689C">
        <w:t>vol. 98, pp. 101–107, 2012.</w:t>
      </w:r>
      <w:bookmarkEnd w:id="162"/>
    </w:p>
    <w:p w14:paraId="6F7D6140" w14:textId="77777777" w:rsidR="002A689C" w:rsidRPr="002A689C" w:rsidRDefault="002A689C" w:rsidP="002A689C">
      <w:pPr>
        <w:pStyle w:val="EndNoteBibliography"/>
        <w:spacing w:after="0"/>
        <w:ind w:left="720" w:hanging="720"/>
      </w:pPr>
      <w:bookmarkStart w:id="163" w:name="_ENREF_31"/>
      <w:r w:rsidRPr="002A689C">
        <w:lastRenderedPageBreak/>
        <w:t>[31]</w:t>
      </w:r>
      <w:r w:rsidRPr="002A689C">
        <w:tab/>
        <w:t xml:space="preserve">J. C. Molina, J. L. Salmeron, and I. Eguia, "An ACS-based memetic algorithm for the heterogeneous vehicle routing problem with time windows," </w:t>
      </w:r>
      <w:r w:rsidRPr="002A689C">
        <w:rPr>
          <w:i/>
        </w:rPr>
        <w:t xml:space="preserve">Expert Systems with Applications, </w:t>
      </w:r>
      <w:r w:rsidRPr="002A689C">
        <w:t>vol. 157, p. 113379, 2020.</w:t>
      </w:r>
      <w:bookmarkEnd w:id="163"/>
    </w:p>
    <w:p w14:paraId="1AB56DD9" w14:textId="77777777" w:rsidR="002A689C" w:rsidRPr="002A689C" w:rsidRDefault="002A689C" w:rsidP="002A689C">
      <w:pPr>
        <w:pStyle w:val="EndNoteBibliography"/>
        <w:spacing w:after="0"/>
        <w:ind w:left="720" w:hanging="720"/>
      </w:pPr>
      <w:bookmarkStart w:id="164" w:name="_ENREF_32"/>
      <w:r w:rsidRPr="002A689C">
        <w:t>[32]</w:t>
      </w:r>
      <w:r w:rsidRPr="002A689C">
        <w:tab/>
        <w:t xml:space="preserve">Y. Wang and Z. Han, "Ant colony optimization for traveling salesman problem based on parameters optimization," </w:t>
      </w:r>
      <w:r w:rsidRPr="002A689C">
        <w:rPr>
          <w:i/>
        </w:rPr>
        <w:t xml:space="preserve">Applied Soft Computing, </w:t>
      </w:r>
      <w:r w:rsidRPr="002A689C">
        <w:t>vol. 107, p. 107439, 2021.</w:t>
      </w:r>
      <w:bookmarkEnd w:id="164"/>
    </w:p>
    <w:p w14:paraId="4BF47808" w14:textId="77777777" w:rsidR="002A689C" w:rsidRPr="002A689C" w:rsidRDefault="002A689C" w:rsidP="002A689C">
      <w:pPr>
        <w:pStyle w:val="EndNoteBibliography"/>
        <w:spacing w:after="0"/>
        <w:ind w:left="720" w:hanging="720"/>
      </w:pPr>
      <w:bookmarkStart w:id="165" w:name="_ENREF_33"/>
      <w:r w:rsidRPr="002A689C">
        <w:t>[33]</w:t>
      </w:r>
      <w:r w:rsidRPr="002A689C">
        <w:tab/>
        <w:t xml:space="preserve">W. Ma, X. Zhou, H. Zhu, L. Li, and L. Jiao, "A two-stage hybrid ant colony optimization for high-dimensional feature selection," </w:t>
      </w:r>
      <w:r w:rsidRPr="002A689C">
        <w:rPr>
          <w:i/>
        </w:rPr>
        <w:t xml:space="preserve">Pattern Recognition, </w:t>
      </w:r>
      <w:r w:rsidRPr="002A689C">
        <w:t>vol. 116, p. 107933, 2021.</w:t>
      </w:r>
      <w:bookmarkEnd w:id="165"/>
    </w:p>
    <w:p w14:paraId="2CBE4340" w14:textId="77777777" w:rsidR="002A689C" w:rsidRPr="002A689C" w:rsidRDefault="002A689C" w:rsidP="002A689C">
      <w:pPr>
        <w:pStyle w:val="EndNoteBibliography"/>
        <w:spacing w:after="0"/>
        <w:ind w:left="720" w:hanging="720"/>
      </w:pPr>
      <w:bookmarkStart w:id="166" w:name="_ENREF_34"/>
      <w:r w:rsidRPr="002A689C">
        <w:t>[34]</w:t>
      </w:r>
      <w:r w:rsidRPr="002A689C">
        <w:tab/>
        <w:t xml:space="preserve">N. Frías, F. Johnson, and C. Valle, "Hybrid algorithms for energy minimizing vehicle routing problem: Integrating clusterization and ant colony optimization," </w:t>
      </w:r>
      <w:r w:rsidRPr="002A689C">
        <w:rPr>
          <w:i/>
        </w:rPr>
        <w:t xml:space="preserve">Ieee Access, </w:t>
      </w:r>
      <w:r w:rsidRPr="002A689C">
        <w:t>vol. 11, pp. 125800–125821, 2023.</w:t>
      </w:r>
      <w:bookmarkEnd w:id="166"/>
    </w:p>
    <w:p w14:paraId="038C6ECD" w14:textId="77777777" w:rsidR="002A689C" w:rsidRPr="002A689C" w:rsidRDefault="002A689C" w:rsidP="002A689C">
      <w:pPr>
        <w:pStyle w:val="EndNoteBibliography"/>
        <w:ind w:left="720" w:hanging="720"/>
      </w:pPr>
      <w:bookmarkStart w:id="167" w:name="_ENREF_35"/>
      <w:r w:rsidRPr="002A689C">
        <w:t>[35]</w:t>
      </w:r>
      <w:r w:rsidRPr="002A689C">
        <w:tab/>
        <w:t xml:space="preserve">L. Jiao, Z. Peng, L. Xi, M. Guo, S. Ding, and Y. Wei, "A multi-stage heuristic algorithm based on task grouping for vehicle routing problem with energy constraint in disasters," </w:t>
      </w:r>
      <w:r w:rsidRPr="002A689C">
        <w:rPr>
          <w:i/>
        </w:rPr>
        <w:t xml:space="preserve">Expert systems with applications, </w:t>
      </w:r>
      <w:r w:rsidRPr="002A689C">
        <w:t>vol. 212, p. 118740, 2023.</w:t>
      </w:r>
      <w:bookmarkEnd w:id="167"/>
    </w:p>
    <w:p w14:paraId="2AD4F640" w14:textId="59E00E2B"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9"/>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FC324" w14:textId="77777777" w:rsidR="00D72DA3" w:rsidRDefault="00D72DA3" w:rsidP="00287E57">
      <w:pPr>
        <w:spacing w:after="0" w:line="240" w:lineRule="auto"/>
      </w:pPr>
      <w:r>
        <w:separator/>
      </w:r>
    </w:p>
  </w:endnote>
  <w:endnote w:type="continuationSeparator" w:id="0">
    <w:p w14:paraId="2E6B2784" w14:textId="77777777" w:rsidR="00D72DA3" w:rsidRDefault="00D72DA3"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4B68A" w14:textId="77777777" w:rsidR="00D72DA3" w:rsidRDefault="00D72DA3" w:rsidP="00287E57">
      <w:pPr>
        <w:spacing w:after="0" w:line="240" w:lineRule="auto"/>
      </w:pPr>
      <w:r>
        <w:separator/>
      </w:r>
    </w:p>
  </w:footnote>
  <w:footnote w:type="continuationSeparator" w:id="0">
    <w:p w14:paraId="74C2A52D" w14:textId="77777777" w:rsidR="00D72DA3" w:rsidRDefault="00D72DA3"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5&lt;/item&gt;&lt;item&gt;46&lt;/item&gt;&lt;item&gt;47&lt;/item&gt;&lt;item&gt;48&lt;/item&gt;&lt;item&gt;49&lt;/item&gt;&lt;item&gt;51&lt;/item&gt;&lt;item&gt;52&lt;/item&gt;&lt;item&gt;54&lt;/item&gt;&lt;item&gt;55&lt;/item&gt;&lt;item&gt;56&lt;/item&gt;&lt;item&gt;57&lt;/item&gt;&lt;item&gt;58&lt;/item&gt;&lt;item&gt;59&lt;/item&gt;&lt;item&gt;60&lt;/item&gt;&lt;item&gt;63&lt;/item&gt;&lt;item&gt;64&lt;/item&gt;&lt;item&gt;65&lt;/item&gt;&lt;item&gt;66&lt;/item&gt;&lt;item&gt;67&lt;/item&gt;&lt;/record-ids&gt;&lt;/item&gt;&lt;/Libraries&gt;"/>
    <w:docVar w:name="EN.UseJSCitationFormat" w:val="False"/>
  </w:docVars>
  <w:rsids>
    <w:rsidRoot w:val="00F608AA"/>
    <w:rsid w:val="00000040"/>
    <w:rsid w:val="00001436"/>
    <w:rsid w:val="000018CB"/>
    <w:rsid w:val="0000206E"/>
    <w:rsid w:val="0000235B"/>
    <w:rsid w:val="00002383"/>
    <w:rsid w:val="00002F2F"/>
    <w:rsid w:val="00002FA8"/>
    <w:rsid w:val="00003D87"/>
    <w:rsid w:val="00003F05"/>
    <w:rsid w:val="00004A67"/>
    <w:rsid w:val="0000592F"/>
    <w:rsid w:val="0000623B"/>
    <w:rsid w:val="00006442"/>
    <w:rsid w:val="000071C0"/>
    <w:rsid w:val="0000765A"/>
    <w:rsid w:val="0001134A"/>
    <w:rsid w:val="00011555"/>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94"/>
    <w:rsid w:val="00026BD5"/>
    <w:rsid w:val="0003145B"/>
    <w:rsid w:val="000320DB"/>
    <w:rsid w:val="000323AB"/>
    <w:rsid w:val="0003274E"/>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E47"/>
    <w:rsid w:val="00041FB1"/>
    <w:rsid w:val="000428A4"/>
    <w:rsid w:val="00042FC9"/>
    <w:rsid w:val="00043B5F"/>
    <w:rsid w:val="0004400D"/>
    <w:rsid w:val="00044222"/>
    <w:rsid w:val="00044335"/>
    <w:rsid w:val="00044ABE"/>
    <w:rsid w:val="00044D2F"/>
    <w:rsid w:val="00045C17"/>
    <w:rsid w:val="00045FDE"/>
    <w:rsid w:val="0004616D"/>
    <w:rsid w:val="000464AD"/>
    <w:rsid w:val="000468BE"/>
    <w:rsid w:val="00046E1C"/>
    <w:rsid w:val="00047A72"/>
    <w:rsid w:val="00050F29"/>
    <w:rsid w:val="000512AE"/>
    <w:rsid w:val="00051368"/>
    <w:rsid w:val="00051735"/>
    <w:rsid w:val="00051D42"/>
    <w:rsid w:val="00052429"/>
    <w:rsid w:val="00052F37"/>
    <w:rsid w:val="0005361E"/>
    <w:rsid w:val="000541C4"/>
    <w:rsid w:val="00054F2F"/>
    <w:rsid w:val="000557F0"/>
    <w:rsid w:val="00055F7E"/>
    <w:rsid w:val="00056914"/>
    <w:rsid w:val="00056BF1"/>
    <w:rsid w:val="00057967"/>
    <w:rsid w:val="00060E4B"/>
    <w:rsid w:val="00060FAE"/>
    <w:rsid w:val="0006100B"/>
    <w:rsid w:val="000612A0"/>
    <w:rsid w:val="000615C4"/>
    <w:rsid w:val="00061876"/>
    <w:rsid w:val="0006233C"/>
    <w:rsid w:val="000624DF"/>
    <w:rsid w:val="000627FC"/>
    <w:rsid w:val="00062BAB"/>
    <w:rsid w:val="00062CC7"/>
    <w:rsid w:val="00063AF5"/>
    <w:rsid w:val="00063E74"/>
    <w:rsid w:val="00064204"/>
    <w:rsid w:val="000642F6"/>
    <w:rsid w:val="00064605"/>
    <w:rsid w:val="00064756"/>
    <w:rsid w:val="0006495B"/>
    <w:rsid w:val="00064BA7"/>
    <w:rsid w:val="0006555F"/>
    <w:rsid w:val="0006560D"/>
    <w:rsid w:val="00065F6B"/>
    <w:rsid w:val="000660A7"/>
    <w:rsid w:val="0006618B"/>
    <w:rsid w:val="00066225"/>
    <w:rsid w:val="000666A6"/>
    <w:rsid w:val="00066C6F"/>
    <w:rsid w:val="00066D7E"/>
    <w:rsid w:val="0006774C"/>
    <w:rsid w:val="000705E2"/>
    <w:rsid w:val="0007097E"/>
    <w:rsid w:val="00070B2E"/>
    <w:rsid w:val="00070C90"/>
    <w:rsid w:val="00071574"/>
    <w:rsid w:val="000718F7"/>
    <w:rsid w:val="000728F0"/>
    <w:rsid w:val="000738B8"/>
    <w:rsid w:val="0007412D"/>
    <w:rsid w:val="000752C2"/>
    <w:rsid w:val="000759C2"/>
    <w:rsid w:val="00076F1E"/>
    <w:rsid w:val="00077810"/>
    <w:rsid w:val="00077EDA"/>
    <w:rsid w:val="000808C9"/>
    <w:rsid w:val="00080B66"/>
    <w:rsid w:val="0008182F"/>
    <w:rsid w:val="00081C8A"/>
    <w:rsid w:val="00082097"/>
    <w:rsid w:val="000833EA"/>
    <w:rsid w:val="000834DB"/>
    <w:rsid w:val="00084278"/>
    <w:rsid w:val="00084512"/>
    <w:rsid w:val="00084520"/>
    <w:rsid w:val="000845E7"/>
    <w:rsid w:val="000847D0"/>
    <w:rsid w:val="00084B0C"/>
    <w:rsid w:val="00085E21"/>
    <w:rsid w:val="00086365"/>
    <w:rsid w:val="00086638"/>
    <w:rsid w:val="00086A62"/>
    <w:rsid w:val="0008751D"/>
    <w:rsid w:val="00087D87"/>
    <w:rsid w:val="00087DF6"/>
    <w:rsid w:val="00087F3D"/>
    <w:rsid w:val="0009036D"/>
    <w:rsid w:val="000903C2"/>
    <w:rsid w:val="00091B26"/>
    <w:rsid w:val="00091DB0"/>
    <w:rsid w:val="00093658"/>
    <w:rsid w:val="0009411E"/>
    <w:rsid w:val="00094663"/>
    <w:rsid w:val="00094AD1"/>
    <w:rsid w:val="00095E92"/>
    <w:rsid w:val="0009614D"/>
    <w:rsid w:val="0009650A"/>
    <w:rsid w:val="00096681"/>
    <w:rsid w:val="00096902"/>
    <w:rsid w:val="00096BA2"/>
    <w:rsid w:val="00096E33"/>
    <w:rsid w:val="000A0DEA"/>
    <w:rsid w:val="000A1F2B"/>
    <w:rsid w:val="000A1FB6"/>
    <w:rsid w:val="000A26C5"/>
    <w:rsid w:val="000A2FA6"/>
    <w:rsid w:val="000A341B"/>
    <w:rsid w:val="000A3436"/>
    <w:rsid w:val="000A38EF"/>
    <w:rsid w:val="000A3C05"/>
    <w:rsid w:val="000A4757"/>
    <w:rsid w:val="000A5183"/>
    <w:rsid w:val="000A5249"/>
    <w:rsid w:val="000A59DE"/>
    <w:rsid w:val="000A60A3"/>
    <w:rsid w:val="000A66A5"/>
    <w:rsid w:val="000A70BE"/>
    <w:rsid w:val="000A7906"/>
    <w:rsid w:val="000B05D3"/>
    <w:rsid w:val="000B07D2"/>
    <w:rsid w:val="000B2D0C"/>
    <w:rsid w:val="000B3601"/>
    <w:rsid w:val="000B384F"/>
    <w:rsid w:val="000B4A73"/>
    <w:rsid w:val="000B4B91"/>
    <w:rsid w:val="000B4D23"/>
    <w:rsid w:val="000B4DF9"/>
    <w:rsid w:val="000B4FB5"/>
    <w:rsid w:val="000B501E"/>
    <w:rsid w:val="000B5A8F"/>
    <w:rsid w:val="000B5AEA"/>
    <w:rsid w:val="000B62E1"/>
    <w:rsid w:val="000B65A1"/>
    <w:rsid w:val="000B65B3"/>
    <w:rsid w:val="000B6C47"/>
    <w:rsid w:val="000B7C4B"/>
    <w:rsid w:val="000C06BE"/>
    <w:rsid w:val="000C15F3"/>
    <w:rsid w:val="000C1924"/>
    <w:rsid w:val="000C1A22"/>
    <w:rsid w:val="000C214B"/>
    <w:rsid w:val="000C2357"/>
    <w:rsid w:val="000C2721"/>
    <w:rsid w:val="000C2D32"/>
    <w:rsid w:val="000C36A6"/>
    <w:rsid w:val="000C38BB"/>
    <w:rsid w:val="000C3C7C"/>
    <w:rsid w:val="000C4373"/>
    <w:rsid w:val="000C4955"/>
    <w:rsid w:val="000C4962"/>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65"/>
    <w:rsid w:val="000D48B6"/>
    <w:rsid w:val="000D52B5"/>
    <w:rsid w:val="000D5304"/>
    <w:rsid w:val="000D6DD7"/>
    <w:rsid w:val="000D6FDD"/>
    <w:rsid w:val="000D77F9"/>
    <w:rsid w:val="000D7D02"/>
    <w:rsid w:val="000E0D4D"/>
    <w:rsid w:val="000E110C"/>
    <w:rsid w:val="000E180E"/>
    <w:rsid w:val="000E33C8"/>
    <w:rsid w:val="000E3D82"/>
    <w:rsid w:val="000E3E4E"/>
    <w:rsid w:val="000E4CD0"/>
    <w:rsid w:val="000E4D0A"/>
    <w:rsid w:val="000E4E53"/>
    <w:rsid w:val="000E5329"/>
    <w:rsid w:val="000E5B2E"/>
    <w:rsid w:val="000E5DB8"/>
    <w:rsid w:val="000E6C8E"/>
    <w:rsid w:val="000E6EF2"/>
    <w:rsid w:val="000E7A8B"/>
    <w:rsid w:val="000E7B65"/>
    <w:rsid w:val="000F06D3"/>
    <w:rsid w:val="000F0C92"/>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0B4"/>
    <w:rsid w:val="0010074B"/>
    <w:rsid w:val="00100803"/>
    <w:rsid w:val="00100DF9"/>
    <w:rsid w:val="001018BA"/>
    <w:rsid w:val="00101E9A"/>
    <w:rsid w:val="001026C3"/>
    <w:rsid w:val="001031E0"/>
    <w:rsid w:val="0010379D"/>
    <w:rsid w:val="00103BE2"/>
    <w:rsid w:val="00103F9F"/>
    <w:rsid w:val="0010467E"/>
    <w:rsid w:val="0010493E"/>
    <w:rsid w:val="00104F52"/>
    <w:rsid w:val="00105889"/>
    <w:rsid w:val="00105B6F"/>
    <w:rsid w:val="00106743"/>
    <w:rsid w:val="00106BE8"/>
    <w:rsid w:val="001071EF"/>
    <w:rsid w:val="001078B9"/>
    <w:rsid w:val="00107F94"/>
    <w:rsid w:val="00110389"/>
    <w:rsid w:val="00110721"/>
    <w:rsid w:val="00110CD1"/>
    <w:rsid w:val="00110F9E"/>
    <w:rsid w:val="00111339"/>
    <w:rsid w:val="001114FE"/>
    <w:rsid w:val="00111ABF"/>
    <w:rsid w:val="00111E06"/>
    <w:rsid w:val="001125C5"/>
    <w:rsid w:val="001125F2"/>
    <w:rsid w:val="001126E2"/>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11"/>
    <w:rsid w:val="00121C34"/>
    <w:rsid w:val="00121F16"/>
    <w:rsid w:val="00121FA7"/>
    <w:rsid w:val="0012265F"/>
    <w:rsid w:val="00122801"/>
    <w:rsid w:val="001232D8"/>
    <w:rsid w:val="0012369C"/>
    <w:rsid w:val="00123DDF"/>
    <w:rsid w:val="00124D8C"/>
    <w:rsid w:val="00124F2A"/>
    <w:rsid w:val="00125545"/>
    <w:rsid w:val="0012601A"/>
    <w:rsid w:val="0012625B"/>
    <w:rsid w:val="001264EF"/>
    <w:rsid w:val="00126C92"/>
    <w:rsid w:val="00126E85"/>
    <w:rsid w:val="00127EBF"/>
    <w:rsid w:val="00130902"/>
    <w:rsid w:val="00130F65"/>
    <w:rsid w:val="00130FDC"/>
    <w:rsid w:val="00132AC1"/>
    <w:rsid w:val="00132EDE"/>
    <w:rsid w:val="0013362E"/>
    <w:rsid w:val="00134607"/>
    <w:rsid w:val="00134884"/>
    <w:rsid w:val="001353E7"/>
    <w:rsid w:val="00135EFE"/>
    <w:rsid w:val="0013611D"/>
    <w:rsid w:val="001369A5"/>
    <w:rsid w:val="00136A0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4707"/>
    <w:rsid w:val="00145F13"/>
    <w:rsid w:val="0014683C"/>
    <w:rsid w:val="00146B23"/>
    <w:rsid w:val="00146B50"/>
    <w:rsid w:val="00146E09"/>
    <w:rsid w:val="00147038"/>
    <w:rsid w:val="0014723C"/>
    <w:rsid w:val="00147B17"/>
    <w:rsid w:val="0015009D"/>
    <w:rsid w:val="0015015F"/>
    <w:rsid w:val="001502F7"/>
    <w:rsid w:val="00150B35"/>
    <w:rsid w:val="00150F98"/>
    <w:rsid w:val="00150FE8"/>
    <w:rsid w:val="001512F4"/>
    <w:rsid w:val="00151D1A"/>
    <w:rsid w:val="00151DE6"/>
    <w:rsid w:val="00154624"/>
    <w:rsid w:val="00155428"/>
    <w:rsid w:val="001557A3"/>
    <w:rsid w:val="00155A58"/>
    <w:rsid w:val="00156AB1"/>
    <w:rsid w:val="0015744E"/>
    <w:rsid w:val="00160167"/>
    <w:rsid w:val="00160DE7"/>
    <w:rsid w:val="001610AA"/>
    <w:rsid w:val="00161D48"/>
    <w:rsid w:val="00162101"/>
    <w:rsid w:val="001623B6"/>
    <w:rsid w:val="001628AC"/>
    <w:rsid w:val="001628AF"/>
    <w:rsid w:val="001636F7"/>
    <w:rsid w:val="00163A17"/>
    <w:rsid w:val="00163BCC"/>
    <w:rsid w:val="00165025"/>
    <w:rsid w:val="001659C6"/>
    <w:rsid w:val="00165CDA"/>
    <w:rsid w:val="00165EBF"/>
    <w:rsid w:val="00165F7A"/>
    <w:rsid w:val="00166069"/>
    <w:rsid w:val="001660D7"/>
    <w:rsid w:val="001713F1"/>
    <w:rsid w:val="001713F9"/>
    <w:rsid w:val="0017365B"/>
    <w:rsid w:val="0017393B"/>
    <w:rsid w:val="001741C1"/>
    <w:rsid w:val="00174C81"/>
    <w:rsid w:val="00175542"/>
    <w:rsid w:val="00175A25"/>
    <w:rsid w:val="00176D6A"/>
    <w:rsid w:val="00177024"/>
    <w:rsid w:val="0017766A"/>
    <w:rsid w:val="00177F1D"/>
    <w:rsid w:val="001806D5"/>
    <w:rsid w:val="00180D74"/>
    <w:rsid w:val="001814DF"/>
    <w:rsid w:val="00181920"/>
    <w:rsid w:val="001826EA"/>
    <w:rsid w:val="00182D34"/>
    <w:rsid w:val="00183215"/>
    <w:rsid w:val="00183706"/>
    <w:rsid w:val="00184814"/>
    <w:rsid w:val="00184B67"/>
    <w:rsid w:val="00184F01"/>
    <w:rsid w:val="00185029"/>
    <w:rsid w:val="0018585B"/>
    <w:rsid w:val="00185E17"/>
    <w:rsid w:val="00185F5B"/>
    <w:rsid w:val="00186298"/>
    <w:rsid w:val="00186F22"/>
    <w:rsid w:val="001879AE"/>
    <w:rsid w:val="00187A9F"/>
    <w:rsid w:val="00187D34"/>
    <w:rsid w:val="00190129"/>
    <w:rsid w:val="00190151"/>
    <w:rsid w:val="001904E9"/>
    <w:rsid w:val="0019072F"/>
    <w:rsid w:val="001910F6"/>
    <w:rsid w:val="00191453"/>
    <w:rsid w:val="001931DB"/>
    <w:rsid w:val="0019394D"/>
    <w:rsid w:val="00193987"/>
    <w:rsid w:val="00193A56"/>
    <w:rsid w:val="00193B8E"/>
    <w:rsid w:val="00193DFC"/>
    <w:rsid w:val="00195524"/>
    <w:rsid w:val="0019589A"/>
    <w:rsid w:val="00197080"/>
    <w:rsid w:val="001970C5"/>
    <w:rsid w:val="001970F1"/>
    <w:rsid w:val="0019780F"/>
    <w:rsid w:val="001A1C3A"/>
    <w:rsid w:val="001A1F4C"/>
    <w:rsid w:val="001A200B"/>
    <w:rsid w:val="001A297A"/>
    <w:rsid w:val="001A32D0"/>
    <w:rsid w:val="001A484B"/>
    <w:rsid w:val="001A5390"/>
    <w:rsid w:val="001A5AA9"/>
    <w:rsid w:val="001A5E82"/>
    <w:rsid w:val="001A5EC5"/>
    <w:rsid w:val="001A7326"/>
    <w:rsid w:val="001A7463"/>
    <w:rsid w:val="001B03AD"/>
    <w:rsid w:val="001B0B9C"/>
    <w:rsid w:val="001B10D4"/>
    <w:rsid w:val="001B1131"/>
    <w:rsid w:val="001B18DF"/>
    <w:rsid w:val="001B2209"/>
    <w:rsid w:val="001B231B"/>
    <w:rsid w:val="001B2680"/>
    <w:rsid w:val="001B2FD5"/>
    <w:rsid w:val="001B3289"/>
    <w:rsid w:val="001B45C9"/>
    <w:rsid w:val="001B4C8E"/>
    <w:rsid w:val="001B5DCE"/>
    <w:rsid w:val="001B69D2"/>
    <w:rsid w:val="001B740F"/>
    <w:rsid w:val="001C04F3"/>
    <w:rsid w:val="001C05C9"/>
    <w:rsid w:val="001C1451"/>
    <w:rsid w:val="001C23A5"/>
    <w:rsid w:val="001C283C"/>
    <w:rsid w:val="001C30CE"/>
    <w:rsid w:val="001C3A51"/>
    <w:rsid w:val="001C40CF"/>
    <w:rsid w:val="001C45EB"/>
    <w:rsid w:val="001C4ACF"/>
    <w:rsid w:val="001C4C63"/>
    <w:rsid w:val="001C59CC"/>
    <w:rsid w:val="001C5E75"/>
    <w:rsid w:val="001C5ECB"/>
    <w:rsid w:val="001C6341"/>
    <w:rsid w:val="001C6BAA"/>
    <w:rsid w:val="001C6E1E"/>
    <w:rsid w:val="001D0077"/>
    <w:rsid w:val="001D0453"/>
    <w:rsid w:val="001D0F70"/>
    <w:rsid w:val="001D1565"/>
    <w:rsid w:val="001D15E6"/>
    <w:rsid w:val="001D21A7"/>
    <w:rsid w:val="001D2859"/>
    <w:rsid w:val="001D31E8"/>
    <w:rsid w:val="001D31FF"/>
    <w:rsid w:val="001D39C4"/>
    <w:rsid w:val="001D431B"/>
    <w:rsid w:val="001D5074"/>
    <w:rsid w:val="001D5D3F"/>
    <w:rsid w:val="001D660B"/>
    <w:rsid w:val="001D6AFD"/>
    <w:rsid w:val="001D775F"/>
    <w:rsid w:val="001D7830"/>
    <w:rsid w:val="001D7ECF"/>
    <w:rsid w:val="001D7F80"/>
    <w:rsid w:val="001E0B27"/>
    <w:rsid w:val="001E0C0D"/>
    <w:rsid w:val="001E180B"/>
    <w:rsid w:val="001E1A1A"/>
    <w:rsid w:val="001E1E67"/>
    <w:rsid w:val="001E22FA"/>
    <w:rsid w:val="001E30F2"/>
    <w:rsid w:val="001E45C0"/>
    <w:rsid w:val="001E4771"/>
    <w:rsid w:val="001E4CB3"/>
    <w:rsid w:val="001E5226"/>
    <w:rsid w:val="001E5251"/>
    <w:rsid w:val="001E65F3"/>
    <w:rsid w:val="001E6B8B"/>
    <w:rsid w:val="001E76E3"/>
    <w:rsid w:val="001E78AE"/>
    <w:rsid w:val="001F037A"/>
    <w:rsid w:val="001F03AE"/>
    <w:rsid w:val="001F1129"/>
    <w:rsid w:val="001F14F1"/>
    <w:rsid w:val="001F16C5"/>
    <w:rsid w:val="001F1B6D"/>
    <w:rsid w:val="001F1ED6"/>
    <w:rsid w:val="001F2484"/>
    <w:rsid w:val="001F33AB"/>
    <w:rsid w:val="001F3E8B"/>
    <w:rsid w:val="001F4550"/>
    <w:rsid w:val="001F4A20"/>
    <w:rsid w:val="001F4A2E"/>
    <w:rsid w:val="001F51B9"/>
    <w:rsid w:val="001F599F"/>
    <w:rsid w:val="001F6BE2"/>
    <w:rsid w:val="001F6DD4"/>
    <w:rsid w:val="001F779B"/>
    <w:rsid w:val="001F7B36"/>
    <w:rsid w:val="001F7DD9"/>
    <w:rsid w:val="00200E77"/>
    <w:rsid w:val="00201772"/>
    <w:rsid w:val="00201925"/>
    <w:rsid w:val="00201D05"/>
    <w:rsid w:val="002039C6"/>
    <w:rsid w:val="00203F24"/>
    <w:rsid w:val="002055B7"/>
    <w:rsid w:val="00206729"/>
    <w:rsid w:val="00206767"/>
    <w:rsid w:val="00207248"/>
    <w:rsid w:val="0021003C"/>
    <w:rsid w:val="00210497"/>
    <w:rsid w:val="002113E2"/>
    <w:rsid w:val="002117A1"/>
    <w:rsid w:val="002118B6"/>
    <w:rsid w:val="00211E60"/>
    <w:rsid w:val="0021231B"/>
    <w:rsid w:val="00212A09"/>
    <w:rsid w:val="00212D40"/>
    <w:rsid w:val="00212F9D"/>
    <w:rsid w:val="0021331D"/>
    <w:rsid w:val="00213B76"/>
    <w:rsid w:val="00213E4D"/>
    <w:rsid w:val="00213FC2"/>
    <w:rsid w:val="002140AF"/>
    <w:rsid w:val="00214F80"/>
    <w:rsid w:val="0021514A"/>
    <w:rsid w:val="00215FD5"/>
    <w:rsid w:val="002162A5"/>
    <w:rsid w:val="00216B06"/>
    <w:rsid w:val="00217396"/>
    <w:rsid w:val="00220083"/>
    <w:rsid w:val="0022013B"/>
    <w:rsid w:val="002201A3"/>
    <w:rsid w:val="00220329"/>
    <w:rsid w:val="00220A05"/>
    <w:rsid w:val="002216FC"/>
    <w:rsid w:val="0022198D"/>
    <w:rsid w:val="00222A21"/>
    <w:rsid w:val="00222F79"/>
    <w:rsid w:val="0022323D"/>
    <w:rsid w:val="00223686"/>
    <w:rsid w:val="00224CAA"/>
    <w:rsid w:val="002251F8"/>
    <w:rsid w:val="0022538F"/>
    <w:rsid w:val="00225641"/>
    <w:rsid w:val="00225A8C"/>
    <w:rsid w:val="002260CB"/>
    <w:rsid w:val="002262C1"/>
    <w:rsid w:val="00226630"/>
    <w:rsid w:val="00226959"/>
    <w:rsid w:val="00226D2A"/>
    <w:rsid w:val="0022791B"/>
    <w:rsid w:val="00227B91"/>
    <w:rsid w:val="00227FA0"/>
    <w:rsid w:val="00231A3B"/>
    <w:rsid w:val="00232D19"/>
    <w:rsid w:val="00233CFA"/>
    <w:rsid w:val="00236E75"/>
    <w:rsid w:val="00237367"/>
    <w:rsid w:val="00237447"/>
    <w:rsid w:val="002378CA"/>
    <w:rsid w:val="002379A2"/>
    <w:rsid w:val="002400AD"/>
    <w:rsid w:val="00240296"/>
    <w:rsid w:val="00240AEF"/>
    <w:rsid w:val="002416BD"/>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602"/>
    <w:rsid w:val="002457E6"/>
    <w:rsid w:val="002458AE"/>
    <w:rsid w:val="002469D0"/>
    <w:rsid w:val="00246E73"/>
    <w:rsid w:val="00246F1C"/>
    <w:rsid w:val="002500FE"/>
    <w:rsid w:val="00250885"/>
    <w:rsid w:val="002514C9"/>
    <w:rsid w:val="00251F4E"/>
    <w:rsid w:val="002520F7"/>
    <w:rsid w:val="00252370"/>
    <w:rsid w:val="0025422F"/>
    <w:rsid w:val="00254706"/>
    <w:rsid w:val="0025470F"/>
    <w:rsid w:val="00254AA3"/>
    <w:rsid w:val="0025589A"/>
    <w:rsid w:val="002567A7"/>
    <w:rsid w:val="00256AEE"/>
    <w:rsid w:val="00256B4E"/>
    <w:rsid w:val="002572C8"/>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0231"/>
    <w:rsid w:val="00270250"/>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0EC1"/>
    <w:rsid w:val="00281464"/>
    <w:rsid w:val="00282B4F"/>
    <w:rsid w:val="00282F9E"/>
    <w:rsid w:val="00283169"/>
    <w:rsid w:val="00283949"/>
    <w:rsid w:val="0028411B"/>
    <w:rsid w:val="00284D6B"/>
    <w:rsid w:val="00286BFE"/>
    <w:rsid w:val="00286C26"/>
    <w:rsid w:val="00286CB8"/>
    <w:rsid w:val="00287807"/>
    <w:rsid w:val="00287E57"/>
    <w:rsid w:val="00287F5F"/>
    <w:rsid w:val="0029099A"/>
    <w:rsid w:val="00290AD1"/>
    <w:rsid w:val="00290D15"/>
    <w:rsid w:val="002910F5"/>
    <w:rsid w:val="00291235"/>
    <w:rsid w:val="00291C07"/>
    <w:rsid w:val="002921D8"/>
    <w:rsid w:val="002927AF"/>
    <w:rsid w:val="00292852"/>
    <w:rsid w:val="00292913"/>
    <w:rsid w:val="00292E70"/>
    <w:rsid w:val="00292FDC"/>
    <w:rsid w:val="00293120"/>
    <w:rsid w:val="00293385"/>
    <w:rsid w:val="00294510"/>
    <w:rsid w:val="00295940"/>
    <w:rsid w:val="00296E7B"/>
    <w:rsid w:val="0029750E"/>
    <w:rsid w:val="002975A0"/>
    <w:rsid w:val="002977EA"/>
    <w:rsid w:val="002A09B9"/>
    <w:rsid w:val="002A176A"/>
    <w:rsid w:val="002A1CDE"/>
    <w:rsid w:val="002A20EC"/>
    <w:rsid w:val="002A310A"/>
    <w:rsid w:val="002A336C"/>
    <w:rsid w:val="002A366A"/>
    <w:rsid w:val="002A3C97"/>
    <w:rsid w:val="002A40C6"/>
    <w:rsid w:val="002A433B"/>
    <w:rsid w:val="002A492F"/>
    <w:rsid w:val="002A5FA9"/>
    <w:rsid w:val="002A6215"/>
    <w:rsid w:val="002A689C"/>
    <w:rsid w:val="002A6927"/>
    <w:rsid w:val="002A6D0A"/>
    <w:rsid w:val="002A7479"/>
    <w:rsid w:val="002A78CF"/>
    <w:rsid w:val="002A7A69"/>
    <w:rsid w:val="002A7E28"/>
    <w:rsid w:val="002B03B2"/>
    <w:rsid w:val="002B072E"/>
    <w:rsid w:val="002B07F6"/>
    <w:rsid w:val="002B0869"/>
    <w:rsid w:val="002B1B8D"/>
    <w:rsid w:val="002B1F80"/>
    <w:rsid w:val="002B24E0"/>
    <w:rsid w:val="002B2A1E"/>
    <w:rsid w:val="002B38F1"/>
    <w:rsid w:val="002B3E58"/>
    <w:rsid w:val="002B4463"/>
    <w:rsid w:val="002B4BA7"/>
    <w:rsid w:val="002B6387"/>
    <w:rsid w:val="002B6CED"/>
    <w:rsid w:val="002B6D13"/>
    <w:rsid w:val="002B7EEE"/>
    <w:rsid w:val="002C0458"/>
    <w:rsid w:val="002C05BD"/>
    <w:rsid w:val="002C14E0"/>
    <w:rsid w:val="002C1EEB"/>
    <w:rsid w:val="002C419D"/>
    <w:rsid w:val="002C4331"/>
    <w:rsid w:val="002C4380"/>
    <w:rsid w:val="002C4518"/>
    <w:rsid w:val="002C4FBD"/>
    <w:rsid w:val="002C5740"/>
    <w:rsid w:val="002C61E1"/>
    <w:rsid w:val="002C6E92"/>
    <w:rsid w:val="002C7C94"/>
    <w:rsid w:val="002C7DFF"/>
    <w:rsid w:val="002D05E8"/>
    <w:rsid w:val="002D09D1"/>
    <w:rsid w:val="002D0FA6"/>
    <w:rsid w:val="002D103B"/>
    <w:rsid w:val="002D15B0"/>
    <w:rsid w:val="002D19E5"/>
    <w:rsid w:val="002D1A21"/>
    <w:rsid w:val="002D1BFF"/>
    <w:rsid w:val="002D22CF"/>
    <w:rsid w:val="002D2F3B"/>
    <w:rsid w:val="002D2FCA"/>
    <w:rsid w:val="002D333F"/>
    <w:rsid w:val="002D3ACF"/>
    <w:rsid w:val="002D3D7F"/>
    <w:rsid w:val="002D48A2"/>
    <w:rsid w:val="002D48C1"/>
    <w:rsid w:val="002D54B4"/>
    <w:rsid w:val="002D5F61"/>
    <w:rsid w:val="002D6535"/>
    <w:rsid w:val="002D73F2"/>
    <w:rsid w:val="002D7693"/>
    <w:rsid w:val="002D77B5"/>
    <w:rsid w:val="002D7906"/>
    <w:rsid w:val="002D7D6E"/>
    <w:rsid w:val="002D7F18"/>
    <w:rsid w:val="002E0306"/>
    <w:rsid w:val="002E0E12"/>
    <w:rsid w:val="002E0FC9"/>
    <w:rsid w:val="002E10B8"/>
    <w:rsid w:val="002E15ED"/>
    <w:rsid w:val="002E23A2"/>
    <w:rsid w:val="002E288F"/>
    <w:rsid w:val="002E3148"/>
    <w:rsid w:val="002E3B95"/>
    <w:rsid w:val="002E4489"/>
    <w:rsid w:val="002E57EF"/>
    <w:rsid w:val="002E596D"/>
    <w:rsid w:val="002E6084"/>
    <w:rsid w:val="002F0274"/>
    <w:rsid w:val="002F0649"/>
    <w:rsid w:val="002F08C0"/>
    <w:rsid w:val="002F1685"/>
    <w:rsid w:val="002F288E"/>
    <w:rsid w:val="002F2A71"/>
    <w:rsid w:val="002F2DE7"/>
    <w:rsid w:val="002F37C8"/>
    <w:rsid w:val="002F53D9"/>
    <w:rsid w:val="002F5B6D"/>
    <w:rsid w:val="002F606F"/>
    <w:rsid w:val="002F6370"/>
    <w:rsid w:val="002F68B0"/>
    <w:rsid w:val="002F77E3"/>
    <w:rsid w:val="00300ADE"/>
    <w:rsid w:val="00300F92"/>
    <w:rsid w:val="00301CCF"/>
    <w:rsid w:val="003028CE"/>
    <w:rsid w:val="0030336B"/>
    <w:rsid w:val="00303A47"/>
    <w:rsid w:val="00303BF9"/>
    <w:rsid w:val="00303D3A"/>
    <w:rsid w:val="00303E17"/>
    <w:rsid w:val="00304B16"/>
    <w:rsid w:val="00305126"/>
    <w:rsid w:val="003069F7"/>
    <w:rsid w:val="00307470"/>
    <w:rsid w:val="003077F9"/>
    <w:rsid w:val="00307A27"/>
    <w:rsid w:val="00307A52"/>
    <w:rsid w:val="00307FC1"/>
    <w:rsid w:val="0031061B"/>
    <w:rsid w:val="0031221F"/>
    <w:rsid w:val="00312A32"/>
    <w:rsid w:val="003131DD"/>
    <w:rsid w:val="00313974"/>
    <w:rsid w:val="0031465A"/>
    <w:rsid w:val="0031471A"/>
    <w:rsid w:val="003165FC"/>
    <w:rsid w:val="00316D8B"/>
    <w:rsid w:val="003171C4"/>
    <w:rsid w:val="0031757B"/>
    <w:rsid w:val="003176DD"/>
    <w:rsid w:val="00317800"/>
    <w:rsid w:val="003178F7"/>
    <w:rsid w:val="0032028F"/>
    <w:rsid w:val="00320821"/>
    <w:rsid w:val="003215C1"/>
    <w:rsid w:val="00321BEC"/>
    <w:rsid w:val="003229AD"/>
    <w:rsid w:val="00323257"/>
    <w:rsid w:val="00323B1F"/>
    <w:rsid w:val="0032468F"/>
    <w:rsid w:val="003248CF"/>
    <w:rsid w:val="00324DDD"/>
    <w:rsid w:val="003250BC"/>
    <w:rsid w:val="00325468"/>
    <w:rsid w:val="003269BF"/>
    <w:rsid w:val="00330862"/>
    <w:rsid w:val="00330BF3"/>
    <w:rsid w:val="00330F48"/>
    <w:rsid w:val="0033132F"/>
    <w:rsid w:val="00331BC1"/>
    <w:rsid w:val="00331ED7"/>
    <w:rsid w:val="00332782"/>
    <w:rsid w:val="00332934"/>
    <w:rsid w:val="00332AB5"/>
    <w:rsid w:val="0033385C"/>
    <w:rsid w:val="003339E3"/>
    <w:rsid w:val="0033472B"/>
    <w:rsid w:val="00334E60"/>
    <w:rsid w:val="00334F7A"/>
    <w:rsid w:val="00335110"/>
    <w:rsid w:val="003352CF"/>
    <w:rsid w:val="0033580F"/>
    <w:rsid w:val="00335D7E"/>
    <w:rsid w:val="0033664A"/>
    <w:rsid w:val="00336B3E"/>
    <w:rsid w:val="00336DBB"/>
    <w:rsid w:val="00337478"/>
    <w:rsid w:val="0034022D"/>
    <w:rsid w:val="003403B6"/>
    <w:rsid w:val="00340C70"/>
    <w:rsid w:val="003414E7"/>
    <w:rsid w:val="00341D41"/>
    <w:rsid w:val="00342005"/>
    <w:rsid w:val="003429FE"/>
    <w:rsid w:val="00342D83"/>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E5E"/>
    <w:rsid w:val="00350FC9"/>
    <w:rsid w:val="00351080"/>
    <w:rsid w:val="003510CC"/>
    <w:rsid w:val="00351149"/>
    <w:rsid w:val="003518E5"/>
    <w:rsid w:val="00351C38"/>
    <w:rsid w:val="00351E2F"/>
    <w:rsid w:val="0035240C"/>
    <w:rsid w:val="00352AA9"/>
    <w:rsid w:val="00352CD7"/>
    <w:rsid w:val="003536AA"/>
    <w:rsid w:val="00353E43"/>
    <w:rsid w:val="00353F7D"/>
    <w:rsid w:val="00354439"/>
    <w:rsid w:val="00355747"/>
    <w:rsid w:val="003557C1"/>
    <w:rsid w:val="00355A4C"/>
    <w:rsid w:val="0035639D"/>
    <w:rsid w:val="0035712E"/>
    <w:rsid w:val="00357A82"/>
    <w:rsid w:val="00357F0D"/>
    <w:rsid w:val="00360413"/>
    <w:rsid w:val="00360ABC"/>
    <w:rsid w:val="00361175"/>
    <w:rsid w:val="003612BA"/>
    <w:rsid w:val="00361CFE"/>
    <w:rsid w:val="00361E29"/>
    <w:rsid w:val="00362127"/>
    <w:rsid w:val="003631E4"/>
    <w:rsid w:val="00363825"/>
    <w:rsid w:val="003638F8"/>
    <w:rsid w:val="00363BD1"/>
    <w:rsid w:val="00363E66"/>
    <w:rsid w:val="00363F02"/>
    <w:rsid w:val="00364DAC"/>
    <w:rsid w:val="00365164"/>
    <w:rsid w:val="00366373"/>
    <w:rsid w:val="003667E9"/>
    <w:rsid w:val="00366A6E"/>
    <w:rsid w:val="00366BA4"/>
    <w:rsid w:val="0036750A"/>
    <w:rsid w:val="00367543"/>
    <w:rsid w:val="0037075F"/>
    <w:rsid w:val="00370E93"/>
    <w:rsid w:val="00371073"/>
    <w:rsid w:val="00371285"/>
    <w:rsid w:val="003712AA"/>
    <w:rsid w:val="0037134C"/>
    <w:rsid w:val="003722A6"/>
    <w:rsid w:val="00372462"/>
    <w:rsid w:val="00374190"/>
    <w:rsid w:val="003741B7"/>
    <w:rsid w:val="00374299"/>
    <w:rsid w:val="0037440F"/>
    <w:rsid w:val="00374432"/>
    <w:rsid w:val="0037448A"/>
    <w:rsid w:val="00375D59"/>
    <w:rsid w:val="00375DCE"/>
    <w:rsid w:val="00375F07"/>
    <w:rsid w:val="003763A2"/>
    <w:rsid w:val="003768A0"/>
    <w:rsid w:val="00376938"/>
    <w:rsid w:val="00376B40"/>
    <w:rsid w:val="00377B2B"/>
    <w:rsid w:val="0038144C"/>
    <w:rsid w:val="00381D01"/>
    <w:rsid w:val="00381F85"/>
    <w:rsid w:val="0038344E"/>
    <w:rsid w:val="00383CD4"/>
    <w:rsid w:val="0038410A"/>
    <w:rsid w:val="00384E3D"/>
    <w:rsid w:val="0038503A"/>
    <w:rsid w:val="00385127"/>
    <w:rsid w:val="003861B2"/>
    <w:rsid w:val="003862F1"/>
    <w:rsid w:val="003865E0"/>
    <w:rsid w:val="003866BB"/>
    <w:rsid w:val="00386B48"/>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5849"/>
    <w:rsid w:val="00395CF4"/>
    <w:rsid w:val="0039633F"/>
    <w:rsid w:val="0039696A"/>
    <w:rsid w:val="003973F6"/>
    <w:rsid w:val="003979ED"/>
    <w:rsid w:val="00397E4D"/>
    <w:rsid w:val="003A0F4B"/>
    <w:rsid w:val="003A1685"/>
    <w:rsid w:val="003A18D4"/>
    <w:rsid w:val="003A195F"/>
    <w:rsid w:val="003A2129"/>
    <w:rsid w:val="003A21CA"/>
    <w:rsid w:val="003A24FE"/>
    <w:rsid w:val="003A2AE6"/>
    <w:rsid w:val="003A367A"/>
    <w:rsid w:val="003A3ECD"/>
    <w:rsid w:val="003A481C"/>
    <w:rsid w:val="003A4FD5"/>
    <w:rsid w:val="003A5819"/>
    <w:rsid w:val="003A587A"/>
    <w:rsid w:val="003A5A6C"/>
    <w:rsid w:val="003A5AC1"/>
    <w:rsid w:val="003A66B5"/>
    <w:rsid w:val="003A714F"/>
    <w:rsid w:val="003A7883"/>
    <w:rsid w:val="003A7948"/>
    <w:rsid w:val="003B0B15"/>
    <w:rsid w:val="003B0B99"/>
    <w:rsid w:val="003B1346"/>
    <w:rsid w:val="003B1809"/>
    <w:rsid w:val="003B1DCB"/>
    <w:rsid w:val="003B271F"/>
    <w:rsid w:val="003B272F"/>
    <w:rsid w:val="003B2C34"/>
    <w:rsid w:val="003B47BC"/>
    <w:rsid w:val="003B57C9"/>
    <w:rsid w:val="003B5870"/>
    <w:rsid w:val="003B60F7"/>
    <w:rsid w:val="003B65BB"/>
    <w:rsid w:val="003B6D15"/>
    <w:rsid w:val="003B6D7E"/>
    <w:rsid w:val="003B7632"/>
    <w:rsid w:val="003B7AD3"/>
    <w:rsid w:val="003C05A5"/>
    <w:rsid w:val="003C0BCC"/>
    <w:rsid w:val="003C1361"/>
    <w:rsid w:val="003C1D60"/>
    <w:rsid w:val="003C1D93"/>
    <w:rsid w:val="003C24DE"/>
    <w:rsid w:val="003C2AF2"/>
    <w:rsid w:val="003C2B6D"/>
    <w:rsid w:val="003C2C6D"/>
    <w:rsid w:val="003C31A9"/>
    <w:rsid w:val="003C3513"/>
    <w:rsid w:val="003C3FA2"/>
    <w:rsid w:val="003C4208"/>
    <w:rsid w:val="003C426B"/>
    <w:rsid w:val="003C49DA"/>
    <w:rsid w:val="003C51D2"/>
    <w:rsid w:val="003C554B"/>
    <w:rsid w:val="003C6D27"/>
    <w:rsid w:val="003C70E2"/>
    <w:rsid w:val="003C7126"/>
    <w:rsid w:val="003C7BA0"/>
    <w:rsid w:val="003D0312"/>
    <w:rsid w:val="003D111F"/>
    <w:rsid w:val="003D1878"/>
    <w:rsid w:val="003D1E38"/>
    <w:rsid w:val="003D260B"/>
    <w:rsid w:val="003D27F1"/>
    <w:rsid w:val="003D2992"/>
    <w:rsid w:val="003D29CB"/>
    <w:rsid w:val="003D2EE8"/>
    <w:rsid w:val="003D3424"/>
    <w:rsid w:val="003D3559"/>
    <w:rsid w:val="003D4423"/>
    <w:rsid w:val="003D47AF"/>
    <w:rsid w:val="003D4B10"/>
    <w:rsid w:val="003D4C20"/>
    <w:rsid w:val="003D51BE"/>
    <w:rsid w:val="003D5D64"/>
    <w:rsid w:val="003D6C7A"/>
    <w:rsid w:val="003E0922"/>
    <w:rsid w:val="003E0EE4"/>
    <w:rsid w:val="003E11A2"/>
    <w:rsid w:val="003E19D3"/>
    <w:rsid w:val="003E19F0"/>
    <w:rsid w:val="003E2860"/>
    <w:rsid w:val="003E2992"/>
    <w:rsid w:val="003E31E1"/>
    <w:rsid w:val="003E33AB"/>
    <w:rsid w:val="003E3444"/>
    <w:rsid w:val="003E3461"/>
    <w:rsid w:val="003E3803"/>
    <w:rsid w:val="003E3906"/>
    <w:rsid w:val="003E3939"/>
    <w:rsid w:val="003E4317"/>
    <w:rsid w:val="003E4A5B"/>
    <w:rsid w:val="003E4B96"/>
    <w:rsid w:val="003E5175"/>
    <w:rsid w:val="003E5AB9"/>
    <w:rsid w:val="003E6005"/>
    <w:rsid w:val="003E645F"/>
    <w:rsid w:val="003E6754"/>
    <w:rsid w:val="003E68CA"/>
    <w:rsid w:val="003E7178"/>
    <w:rsid w:val="003F082D"/>
    <w:rsid w:val="003F1058"/>
    <w:rsid w:val="003F1100"/>
    <w:rsid w:val="003F1CCF"/>
    <w:rsid w:val="003F1F23"/>
    <w:rsid w:val="003F26C0"/>
    <w:rsid w:val="003F2C93"/>
    <w:rsid w:val="003F3381"/>
    <w:rsid w:val="003F34C3"/>
    <w:rsid w:val="003F35AA"/>
    <w:rsid w:val="003F38B9"/>
    <w:rsid w:val="003F41F0"/>
    <w:rsid w:val="003F4254"/>
    <w:rsid w:val="003F5920"/>
    <w:rsid w:val="003F5980"/>
    <w:rsid w:val="003F5C5B"/>
    <w:rsid w:val="003F75F4"/>
    <w:rsid w:val="003F77FF"/>
    <w:rsid w:val="003F7961"/>
    <w:rsid w:val="003F7FB8"/>
    <w:rsid w:val="0040018A"/>
    <w:rsid w:val="00400402"/>
    <w:rsid w:val="00400526"/>
    <w:rsid w:val="0040070A"/>
    <w:rsid w:val="004008E0"/>
    <w:rsid w:val="00400A7E"/>
    <w:rsid w:val="00400C00"/>
    <w:rsid w:val="00401769"/>
    <w:rsid w:val="00401A67"/>
    <w:rsid w:val="00401BC1"/>
    <w:rsid w:val="00401F5A"/>
    <w:rsid w:val="00402215"/>
    <w:rsid w:val="004022DB"/>
    <w:rsid w:val="0040244D"/>
    <w:rsid w:val="004029A3"/>
    <w:rsid w:val="00402BBB"/>
    <w:rsid w:val="00402F9D"/>
    <w:rsid w:val="00402FB6"/>
    <w:rsid w:val="00403975"/>
    <w:rsid w:val="0040511C"/>
    <w:rsid w:val="004053A2"/>
    <w:rsid w:val="0040564A"/>
    <w:rsid w:val="00406881"/>
    <w:rsid w:val="0041014B"/>
    <w:rsid w:val="0041037E"/>
    <w:rsid w:val="00411404"/>
    <w:rsid w:val="00411EEC"/>
    <w:rsid w:val="00413999"/>
    <w:rsid w:val="00413C12"/>
    <w:rsid w:val="00414188"/>
    <w:rsid w:val="00414B8C"/>
    <w:rsid w:val="00415249"/>
    <w:rsid w:val="00415A88"/>
    <w:rsid w:val="0041627B"/>
    <w:rsid w:val="004167ED"/>
    <w:rsid w:val="00416C66"/>
    <w:rsid w:val="0041799A"/>
    <w:rsid w:val="00417C82"/>
    <w:rsid w:val="004201D3"/>
    <w:rsid w:val="00420842"/>
    <w:rsid w:val="00420C64"/>
    <w:rsid w:val="004213A8"/>
    <w:rsid w:val="00421563"/>
    <w:rsid w:val="00423357"/>
    <w:rsid w:val="0042424B"/>
    <w:rsid w:val="004245DC"/>
    <w:rsid w:val="00424699"/>
    <w:rsid w:val="004249B7"/>
    <w:rsid w:val="00424F7D"/>
    <w:rsid w:val="004253A3"/>
    <w:rsid w:val="00426206"/>
    <w:rsid w:val="00426602"/>
    <w:rsid w:val="00427DC2"/>
    <w:rsid w:val="00427DD5"/>
    <w:rsid w:val="00430187"/>
    <w:rsid w:val="004304D9"/>
    <w:rsid w:val="00430D21"/>
    <w:rsid w:val="00431FC5"/>
    <w:rsid w:val="0043210F"/>
    <w:rsid w:val="00433582"/>
    <w:rsid w:val="004336C1"/>
    <w:rsid w:val="004338BC"/>
    <w:rsid w:val="0043401A"/>
    <w:rsid w:val="004340CE"/>
    <w:rsid w:val="004342FF"/>
    <w:rsid w:val="00434777"/>
    <w:rsid w:val="00434E0B"/>
    <w:rsid w:val="00435363"/>
    <w:rsid w:val="004354C6"/>
    <w:rsid w:val="0043629F"/>
    <w:rsid w:val="0043645C"/>
    <w:rsid w:val="00436F76"/>
    <w:rsid w:val="00441350"/>
    <w:rsid w:val="00441A0E"/>
    <w:rsid w:val="00441D5F"/>
    <w:rsid w:val="004424A8"/>
    <w:rsid w:val="00442C8A"/>
    <w:rsid w:val="00443034"/>
    <w:rsid w:val="00443A20"/>
    <w:rsid w:val="00443FED"/>
    <w:rsid w:val="00444D0D"/>
    <w:rsid w:val="00444D6B"/>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15"/>
    <w:rsid w:val="0045136F"/>
    <w:rsid w:val="00451B50"/>
    <w:rsid w:val="00451CC8"/>
    <w:rsid w:val="00452519"/>
    <w:rsid w:val="00452A31"/>
    <w:rsid w:val="004530D5"/>
    <w:rsid w:val="00453391"/>
    <w:rsid w:val="0045342E"/>
    <w:rsid w:val="004545E0"/>
    <w:rsid w:val="00454648"/>
    <w:rsid w:val="00454BF9"/>
    <w:rsid w:val="0045521C"/>
    <w:rsid w:val="00456507"/>
    <w:rsid w:val="004565D2"/>
    <w:rsid w:val="0045681E"/>
    <w:rsid w:val="00457B6C"/>
    <w:rsid w:val="00457FA2"/>
    <w:rsid w:val="0046018C"/>
    <w:rsid w:val="0046066D"/>
    <w:rsid w:val="0046167F"/>
    <w:rsid w:val="00462586"/>
    <w:rsid w:val="00462AA4"/>
    <w:rsid w:val="00462B80"/>
    <w:rsid w:val="00462BA8"/>
    <w:rsid w:val="004630F3"/>
    <w:rsid w:val="004638A1"/>
    <w:rsid w:val="00463BB9"/>
    <w:rsid w:val="00464247"/>
    <w:rsid w:val="00464435"/>
    <w:rsid w:val="004658EB"/>
    <w:rsid w:val="00465B09"/>
    <w:rsid w:val="00465F08"/>
    <w:rsid w:val="00466101"/>
    <w:rsid w:val="00466610"/>
    <w:rsid w:val="00466A16"/>
    <w:rsid w:val="00466FB7"/>
    <w:rsid w:val="00467467"/>
    <w:rsid w:val="00467AFB"/>
    <w:rsid w:val="00470106"/>
    <w:rsid w:val="00470489"/>
    <w:rsid w:val="0047194F"/>
    <w:rsid w:val="00471D09"/>
    <w:rsid w:val="00473BB0"/>
    <w:rsid w:val="00473F10"/>
    <w:rsid w:val="00474209"/>
    <w:rsid w:val="00474425"/>
    <w:rsid w:val="004753EA"/>
    <w:rsid w:val="00476329"/>
    <w:rsid w:val="00476CDF"/>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0E73"/>
    <w:rsid w:val="00491201"/>
    <w:rsid w:val="00492963"/>
    <w:rsid w:val="004930E9"/>
    <w:rsid w:val="004933C2"/>
    <w:rsid w:val="00493883"/>
    <w:rsid w:val="00493BB4"/>
    <w:rsid w:val="0049449F"/>
    <w:rsid w:val="00494977"/>
    <w:rsid w:val="00494D32"/>
    <w:rsid w:val="00495411"/>
    <w:rsid w:val="00495D24"/>
    <w:rsid w:val="004962E8"/>
    <w:rsid w:val="004966B3"/>
    <w:rsid w:val="004968B8"/>
    <w:rsid w:val="00497B7A"/>
    <w:rsid w:val="00497E9B"/>
    <w:rsid w:val="004A0CFD"/>
    <w:rsid w:val="004A164E"/>
    <w:rsid w:val="004A1665"/>
    <w:rsid w:val="004A1F45"/>
    <w:rsid w:val="004A23CB"/>
    <w:rsid w:val="004A2495"/>
    <w:rsid w:val="004A36AE"/>
    <w:rsid w:val="004A3F96"/>
    <w:rsid w:val="004A4697"/>
    <w:rsid w:val="004A5C40"/>
    <w:rsid w:val="004A5F3A"/>
    <w:rsid w:val="004A642D"/>
    <w:rsid w:val="004A7CA2"/>
    <w:rsid w:val="004B01F9"/>
    <w:rsid w:val="004B0FF9"/>
    <w:rsid w:val="004B1B02"/>
    <w:rsid w:val="004B1C6D"/>
    <w:rsid w:val="004B2B4F"/>
    <w:rsid w:val="004B38A1"/>
    <w:rsid w:val="004B41C0"/>
    <w:rsid w:val="004B4920"/>
    <w:rsid w:val="004B4D0B"/>
    <w:rsid w:val="004B50D6"/>
    <w:rsid w:val="004B53F9"/>
    <w:rsid w:val="004B54FC"/>
    <w:rsid w:val="004B5A11"/>
    <w:rsid w:val="004B5A88"/>
    <w:rsid w:val="004B6683"/>
    <w:rsid w:val="004B6CBC"/>
    <w:rsid w:val="004C0E20"/>
    <w:rsid w:val="004C1EB3"/>
    <w:rsid w:val="004C22B6"/>
    <w:rsid w:val="004C28C1"/>
    <w:rsid w:val="004C31B7"/>
    <w:rsid w:val="004C3B08"/>
    <w:rsid w:val="004C3CAC"/>
    <w:rsid w:val="004C3F08"/>
    <w:rsid w:val="004C43C3"/>
    <w:rsid w:val="004C4576"/>
    <w:rsid w:val="004C462B"/>
    <w:rsid w:val="004C5495"/>
    <w:rsid w:val="004C5E10"/>
    <w:rsid w:val="004C5F2F"/>
    <w:rsid w:val="004C65FA"/>
    <w:rsid w:val="004C692A"/>
    <w:rsid w:val="004C7292"/>
    <w:rsid w:val="004C72A4"/>
    <w:rsid w:val="004C7868"/>
    <w:rsid w:val="004D0949"/>
    <w:rsid w:val="004D123C"/>
    <w:rsid w:val="004D13DE"/>
    <w:rsid w:val="004D1C64"/>
    <w:rsid w:val="004D2103"/>
    <w:rsid w:val="004D305A"/>
    <w:rsid w:val="004D3105"/>
    <w:rsid w:val="004D34B1"/>
    <w:rsid w:val="004D541D"/>
    <w:rsid w:val="004D54A7"/>
    <w:rsid w:val="004D59B0"/>
    <w:rsid w:val="004D609A"/>
    <w:rsid w:val="004D610D"/>
    <w:rsid w:val="004D6A59"/>
    <w:rsid w:val="004D6A5F"/>
    <w:rsid w:val="004D7F89"/>
    <w:rsid w:val="004D7FBC"/>
    <w:rsid w:val="004E05AA"/>
    <w:rsid w:val="004E115C"/>
    <w:rsid w:val="004E1D8F"/>
    <w:rsid w:val="004E1E9D"/>
    <w:rsid w:val="004E29F3"/>
    <w:rsid w:val="004E2E19"/>
    <w:rsid w:val="004E2E37"/>
    <w:rsid w:val="004E2FEC"/>
    <w:rsid w:val="004E323C"/>
    <w:rsid w:val="004E3AA1"/>
    <w:rsid w:val="004E3FED"/>
    <w:rsid w:val="004E4033"/>
    <w:rsid w:val="004E4260"/>
    <w:rsid w:val="004E4676"/>
    <w:rsid w:val="004E4C7D"/>
    <w:rsid w:val="004E5046"/>
    <w:rsid w:val="004E52B2"/>
    <w:rsid w:val="004E558A"/>
    <w:rsid w:val="004E5B6D"/>
    <w:rsid w:val="004E5DA6"/>
    <w:rsid w:val="004E5E90"/>
    <w:rsid w:val="004E5F1D"/>
    <w:rsid w:val="004F036D"/>
    <w:rsid w:val="004F1849"/>
    <w:rsid w:val="004F2791"/>
    <w:rsid w:val="004F2944"/>
    <w:rsid w:val="004F2DBC"/>
    <w:rsid w:val="004F32D8"/>
    <w:rsid w:val="004F393C"/>
    <w:rsid w:val="004F43A6"/>
    <w:rsid w:val="004F4451"/>
    <w:rsid w:val="004F499C"/>
    <w:rsid w:val="004F4C31"/>
    <w:rsid w:val="004F4E95"/>
    <w:rsid w:val="004F69D1"/>
    <w:rsid w:val="004F7947"/>
    <w:rsid w:val="004F7ECB"/>
    <w:rsid w:val="005001B3"/>
    <w:rsid w:val="00500262"/>
    <w:rsid w:val="00500C2E"/>
    <w:rsid w:val="005010BB"/>
    <w:rsid w:val="00501FB1"/>
    <w:rsid w:val="00502B9E"/>
    <w:rsid w:val="0050473F"/>
    <w:rsid w:val="00504A44"/>
    <w:rsid w:val="00505FD0"/>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287A"/>
    <w:rsid w:val="00513335"/>
    <w:rsid w:val="005136EA"/>
    <w:rsid w:val="00513725"/>
    <w:rsid w:val="00513BBC"/>
    <w:rsid w:val="00513F45"/>
    <w:rsid w:val="0051406C"/>
    <w:rsid w:val="0051556E"/>
    <w:rsid w:val="0051573E"/>
    <w:rsid w:val="00515A07"/>
    <w:rsid w:val="005164CD"/>
    <w:rsid w:val="00517173"/>
    <w:rsid w:val="0051769E"/>
    <w:rsid w:val="00517904"/>
    <w:rsid w:val="005205C8"/>
    <w:rsid w:val="005206B2"/>
    <w:rsid w:val="00520911"/>
    <w:rsid w:val="0052091F"/>
    <w:rsid w:val="0052095F"/>
    <w:rsid w:val="0052104C"/>
    <w:rsid w:val="0052185F"/>
    <w:rsid w:val="0052198A"/>
    <w:rsid w:val="005223AD"/>
    <w:rsid w:val="005224C2"/>
    <w:rsid w:val="005225BA"/>
    <w:rsid w:val="005242E9"/>
    <w:rsid w:val="005250C0"/>
    <w:rsid w:val="00525E81"/>
    <w:rsid w:val="00525ED0"/>
    <w:rsid w:val="00526121"/>
    <w:rsid w:val="00526B07"/>
    <w:rsid w:val="005274D3"/>
    <w:rsid w:val="00527864"/>
    <w:rsid w:val="00527ECC"/>
    <w:rsid w:val="00530220"/>
    <w:rsid w:val="005303BA"/>
    <w:rsid w:val="00530556"/>
    <w:rsid w:val="00531FD2"/>
    <w:rsid w:val="00532E33"/>
    <w:rsid w:val="00532E65"/>
    <w:rsid w:val="00532F32"/>
    <w:rsid w:val="0053355C"/>
    <w:rsid w:val="00535ACC"/>
    <w:rsid w:val="00535AF8"/>
    <w:rsid w:val="005365A6"/>
    <w:rsid w:val="005366A0"/>
    <w:rsid w:val="00536717"/>
    <w:rsid w:val="00536849"/>
    <w:rsid w:val="00537AB2"/>
    <w:rsid w:val="00537D3B"/>
    <w:rsid w:val="00537E29"/>
    <w:rsid w:val="0054104D"/>
    <w:rsid w:val="005412A7"/>
    <w:rsid w:val="00541A63"/>
    <w:rsid w:val="00541D18"/>
    <w:rsid w:val="00541DEE"/>
    <w:rsid w:val="005428CC"/>
    <w:rsid w:val="0054313B"/>
    <w:rsid w:val="00543841"/>
    <w:rsid w:val="0054417B"/>
    <w:rsid w:val="005445F0"/>
    <w:rsid w:val="00544D0B"/>
    <w:rsid w:val="00545367"/>
    <w:rsid w:val="00545F47"/>
    <w:rsid w:val="00546CB4"/>
    <w:rsid w:val="0054732A"/>
    <w:rsid w:val="00547469"/>
    <w:rsid w:val="005500D3"/>
    <w:rsid w:val="00550F53"/>
    <w:rsid w:val="005510D2"/>
    <w:rsid w:val="005510E6"/>
    <w:rsid w:val="00551986"/>
    <w:rsid w:val="00551B86"/>
    <w:rsid w:val="00552FBB"/>
    <w:rsid w:val="00553C20"/>
    <w:rsid w:val="00553C35"/>
    <w:rsid w:val="0055412F"/>
    <w:rsid w:val="00554317"/>
    <w:rsid w:val="005565DE"/>
    <w:rsid w:val="0055685A"/>
    <w:rsid w:val="0055687F"/>
    <w:rsid w:val="0055705A"/>
    <w:rsid w:val="0055733E"/>
    <w:rsid w:val="0056047F"/>
    <w:rsid w:val="00560C0E"/>
    <w:rsid w:val="00561568"/>
    <w:rsid w:val="005629D0"/>
    <w:rsid w:val="00562D32"/>
    <w:rsid w:val="00563AEF"/>
    <w:rsid w:val="00563AFA"/>
    <w:rsid w:val="00564018"/>
    <w:rsid w:val="00564074"/>
    <w:rsid w:val="00564967"/>
    <w:rsid w:val="00565220"/>
    <w:rsid w:val="00566842"/>
    <w:rsid w:val="005669C7"/>
    <w:rsid w:val="005672F5"/>
    <w:rsid w:val="00567A97"/>
    <w:rsid w:val="005700DE"/>
    <w:rsid w:val="005702EE"/>
    <w:rsid w:val="0057051F"/>
    <w:rsid w:val="0057085A"/>
    <w:rsid w:val="00570A3E"/>
    <w:rsid w:val="00570D45"/>
    <w:rsid w:val="00570DEB"/>
    <w:rsid w:val="00571C90"/>
    <w:rsid w:val="00571DB4"/>
    <w:rsid w:val="00571DCB"/>
    <w:rsid w:val="005723DA"/>
    <w:rsid w:val="0057265B"/>
    <w:rsid w:val="00574C65"/>
    <w:rsid w:val="00574D4A"/>
    <w:rsid w:val="00574D6F"/>
    <w:rsid w:val="00575C1E"/>
    <w:rsid w:val="00575E31"/>
    <w:rsid w:val="00575FC1"/>
    <w:rsid w:val="00576A87"/>
    <w:rsid w:val="0057700B"/>
    <w:rsid w:val="005773D2"/>
    <w:rsid w:val="00580DDC"/>
    <w:rsid w:val="00580E1D"/>
    <w:rsid w:val="005825D8"/>
    <w:rsid w:val="00582790"/>
    <w:rsid w:val="00582897"/>
    <w:rsid w:val="005843FF"/>
    <w:rsid w:val="00584527"/>
    <w:rsid w:val="005846C8"/>
    <w:rsid w:val="0058482A"/>
    <w:rsid w:val="00584CC8"/>
    <w:rsid w:val="005861B3"/>
    <w:rsid w:val="00590054"/>
    <w:rsid w:val="00590239"/>
    <w:rsid w:val="00590CBB"/>
    <w:rsid w:val="0059163F"/>
    <w:rsid w:val="00591D98"/>
    <w:rsid w:val="0059216F"/>
    <w:rsid w:val="0059260C"/>
    <w:rsid w:val="00592881"/>
    <w:rsid w:val="00593CDF"/>
    <w:rsid w:val="00593D3C"/>
    <w:rsid w:val="005942C9"/>
    <w:rsid w:val="00594DBA"/>
    <w:rsid w:val="00594ECB"/>
    <w:rsid w:val="0059513D"/>
    <w:rsid w:val="005952B7"/>
    <w:rsid w:val="005952E0"/>
    <w:rsid w:val="00595675"/>
    <w:rsid w:val="005957E1"/>
    <w:rsid w:val="00595B1C"/>
    <w:rsid w:val="00595B56"/>
    <w:rsid w:val="00595DED"/>
    <w:rsid w:val="0059604A"/>
    <w:rsid w:val="005964A3"/>
    <w:rsid w:val="00596522"/>
    <w:rsid w:val="005966B1"/>
    <w:rsid w:val="00597406"/>
    <w:rsid w:val="00597E5D"/>
    <w:rsid w:val="00597F7A"/>
    <w:rsid w:val="005A027F"/>
    <w:rsid w:val="005A0DAA"/>
    <w:rsid w:val="005A14A0"/>
    <w:rsid w:val="005A16BD"/>
    <w:rsid w:val="005A1E31"/>
    <w:rsid w:val="005A2399"/>
    <w:rsid w:val="005A2688"/>
    <w:rsid w:val="005A2A58"/>
    <w:rsid w:val="005A3A43"/>
    <w:rsid w:val="005A45A7"/>
    <w:rsid w:val="005A47F5"/>
    <w:rsid w:val="005A4EE2"/>
    <w:rsid w:val="005A5DE7"/>
    <w:rsid w:val="005A5E79"/>
    <w:rsid w:val="005A61BB"/>
    <w:rsid w:val="005A6578"/>
    <w:rsid w:val="005A6713"/>
    <w:rsid w:val="005A700B"/>
    <w:rsid w:val="005A7C61"/>
    <w:rsid w:val="005A7D19"/>
    <w:rsid w:val="005B049A"/>
    <w:rsid w:val="005B06A3"/>
    <w:rsid w:val="005B0D3B"/>
    <w:rsid w:val="005B0EA0"/>
    <w:rsid w:val="005B17C0"/>
    <w:rsid w:val="005B19D1"/>
    <w:rsid w:val="005B2504"/>
    <w:rsid w:val="005B2745"/>
    <w:rsid w:val="005B2D12"/>
    <w:rsid w:val="005B2FDE"/>
    <w:rsid w:val="005B3841"/>
    <w:rsid w:val="005B3D82"/>
    <w:rsid w:val="005B3E0E"/>
    <w:rsid w:val="005B3F46"/>
    <w:rsid w:val="005B4320"/>
    <w:rsid w:val="005B4E9B"/>
    <w:rsid w:val="005B63DB"/>
    <w:rsid w:val="005B6D9A"/>
    <w:rsid w:val="005B6EFD"/>
    <w:rsid w:val="005B7923"/>
    <w:rsid w:val="005C0142"/>
    <w:rsid w:val="005C01CA"/>
    <w:rsid w:val="005C0469"/>
    <w:rsid w:val="005C072E"/>
    <w:rsid w:val="005C0E24"/>
    <w:rsid w:val="005C0EF7"/>
    <w:rsid w:val="005C1511"/>
    <w:rsid w:val="005C1717"/>
    <w:rsid w:val="005C210C"/>
    <w:rsid w:val="005C32C1"/>
    <w:rsid w:val="005C374B"/>
    <w:rsid w:val="005C3840"/>
    <w:rsid w:val="005C39C9"/>
    <w:rsid w:val="005C4235"/>
    <w:rsid w:val="005C427F"/>
    <w:rsid w:val="005C48AB"/>
    <w:rsid w:val="005C615A"/>
    <w:rsid w:val="005C7723"/>
    <w:rsid w:val="005C7902"/>
    <w:rsid w:val="005D0681"/>
    <w:rsid w:val="005D0698"/>
    <w:rsid w:val="005D120A"/>
    <w:rsid w:val="005D1C86"/>
    <w:rsid w:val="005D1E6E"/>
    <w:rsid w:val="005D20ED"/>
    <w:rsid w:val="005D235D"/>
    <w:rsid w:val="005D2629"/>
    <w:rsid w:val="005D2A78"/>
    <w:rsid w:val="005D3176"/>
    <w:rsid w:val="005D32DD"/>
    <w:rsid w:val="005D3363"/>
    <w:rsid w:val="005D3951"/>
    <w:rsid w:val="005D40BF"/>
    <w:rsid w:val="005D4A09"/>
    <w:rsid w:val="005D4B14"/>
    <w:rsid w:val="005D59BD"/>
    <w:rsid w:val="005D5E51"/>
    <w:rsid w:val="005D5FEA"/>
    <w:rsid w:val="005D6B08"/>
    <w:rsid w:val="005D78F9"/>
    <w:rsid w:val="005E1122"/>
    <w:rsid w:val="005E1759"/>
    <w:rsid w:val="005E1AE8"/>
    <w:rsid w:val="005E251C"/>
    <w:rsid w:val="005E27D8"/>
    <w:rsid w:val="005E28F3"/>
    <w:rsid w:val="005E37C7"/>
    <w:rsid w:val="005E3BE3"/>
    <w:rsid w:val="005E52FD"/>
    <w:rsid w:val="005E539C"/>
    <w:rsid w:val="005E6468"/>
    <w:rsid w:val="005E65BF"/>
    <w:rsid w:val="005E685C"/>
    <w:rsid w:val="005E6DB8"/>
    <w:rsid w:val="005E6F05"/>
    <w:rsid w:val="005E74B4"/>
    <w:rsid w:val="005E7501"/>
    <w:rsid w:val="005E7591"/>
    <w:rsid w:val="005E7DB7"/>
    <w:rsid w:val="005E7F5C"/>
    <w:rsid w:val="005F0266"/>
    <w:rsid w:val="005F0550"/>
    <w:rsid w:val="005F2373"/>
    <w:rsid w:val="005F25AC"/>
    <w:rsid w:val="005F28DE"/>
    <w:rsid w:val="005F2B78"/>
    <w:rsid w:val="005F3211"/>
    <w:rsid w:val="005F37E3"/>
    <w:rsid w:val="005F392C"/>
    <w:rsid w:val="005F42C7"/>
    <w:rsid w:val="005F5546"/>
    <w:rsid w:val="005F69E9"/>
    <w:rsid w:val="005F6F3A"/>
    <w:rsid w:val="005F7422"/>
    <w:rsid w:val="005F7588"/>
    <w:rsid w:val="005F7AC9"/>
    <w:rsid w:val="006002CB"/>
    <w:rsid w:val="0060089D"/>
    <w:rsid w:val="00601618"/>
    <w:rsid w:val="00602033"/>
    <w:rsid w:val="0060230C"/>
    <w:rsid w:val="00602D73"/>
    <w:rsid w:val="00604E71"/>
    <w:rsid w:val="006052C0"/>
    <w:rsid w:val="006056AB"/>
    <w:rsid w:val="00605C40"/>
    <w:rsid w:val="00605C4D"/>
    <w:rsid w:val="0060601C"/>
    <w:rsid w:val="00606BF5"/>
    <w:rsid w:val="0060702C"/>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142"/>
    <w:rsid w:val="00617747"/>
    <w:rsid w:val="00617748"/>
    <w:rsid w:val="00617B8D"/>
    <w:rsid w:val="006201A8"/>
    <w:rsid w:val="0062101A"/>
    <w:rsid w:val="0062115F"/>
    <w:rsid w:val="00621831"/>
    <w:rsid w:val="00621E5D"/>
    <w:rsid w:val="0062341C"/>
    <w:rsid w:val="00623909"/>
    <w:rsid w:val="00623B5C"/>
    <w:rsid w:val="006240D7"/>
    <w:rsid w:val="006240FB"/>
    <w:rsid w:val="00624249"/>
    <w:rsid w:val="0062455F"/>
    <w:rsid w:val="00624F00"/>
    <w:rsid w:val="006256DA"/>
    <w:rsid w:val="006256F5"/>
    <w:rsid w:val="006257EB"/>
    <w:rsid w:val="0062580A"/>
    <w:rsid w:val="0062582E"/>
    <w:rsid w:val="00625CFF"/>
    <w:rsid w:val="0062616B"/>
    <w:rsid w:val="0062636E"/>
    <w:rsid w:val="00626C5E"/>
    <w:rsid w:val="00626D8C"/>
    <w:rsid w:val="00626ED1"/>
    <w:rsid w:val="006275A8"/>
    <w:rsid w:val="00630C3C"/>
    <w:rsid w:val="00632139"/>
    <w:rsid w:val="00632F14"/>
    <w:rsid w:val="00633619"/>
    <w:rsid w:val="006338EC"/>
    <w:rsid w:val="00633D9C"/>
    <w:rsid w:val="00634C55"/>
    <w:rsid w:val="00635309"/>
    <w:rsid w:val="00635DFB"/>
    <w:rsid w:val="00636446"/>
    <w:rsid w:val="00636E02"/>
    <w:rsid w:val="00636FEF"/>
    <w:rsid w:val="00637F67"/>
    <w:rsid w:val="00640944"/>
    <w:rsid w:val="00640CA9"/>
    <w:rsid w:val="00640DF2"/>
    <w:rsid w:val="00640FF9"/>
    <w:rsid w:val="006411C0"/>
    <w:rsid w:val="006416FF"/>
    <w:rsid w:val="00641FDB"/>
    <w:rsid w:val="0064283D"/>
    <w:rsid w:val="006429CC"/>
    <w:rsid w:val="0064386D"/>
    <w:rsid w:val="00644490"/>
    <w:rsid w:val="00644C5A"/>
    <w:rsid w:val="00645141"/>
    <w:rsid w:val="006456C7"/>
    <w:rsid w:val="00645A29"/>
    <w:rsid w:val="00645E1F"/>
    <w:rsid w:val="0064656C"/>
    <w:rsid w:val="006475A7"/>
    <w:rsid w:val="00647BD9"/>
    <w:rsid w:val="00650759"/>
    <w:rsid w:val="0065147D"/>
    <w:rsid w:val="0065180D"/>
    <w:rsid w:val="00652405"/>
    <w:rsid w:val="00652C80"/>
    <w:rsid w:val="00652F8E"/>
    <w:rsid w:val="0065308F"/>
    <w:rsid w:val="006535F9"/>
    <w:rsid w:val="00653A62"/>
    <w:rsid w:val="006547A0"/>
    <w:rsid w:val="00654DC5"/>
    <w:rsid w:val="006551A7"/>
    <w:rsid w:val="006551D2"/>
    <w:rsid w:val="00655D40"/>
    <w:rsid w:val="006564E6"/>
    <w:rsid w:val="0065731B"/>
    <w:rsid w:val="00657AED"/>
    <w:rsid w:val="006600B6"/>
    <w:rsid w:val="006603AE"/>
    <w:rsid w:val="0066043E"/>
    <w:rsid w:val="00660A82"/>
    <w:rsid w:val="0066238D"/>
    <w:rsid w:val="00662490"/>
    <w:rsid w:val="00662A6F"/>
    <w:rsid w:val="00662A86"/>
    <w:rsid w:val="0066391B"/>
    <w:rsid w:val="00664DDF"/>
    <w:rsid w:val="00664F14"/>
    <w:rsid w:val="00665524"/>
    <w:rsid w:val="00665954"/>
    <w:rsid w:val="00665D7C"/>
    <w:rsid w:val="00665DDB"/>
    <w:rsid w:val="006665EE"/>
    <w:rsid w:val="00666C07"/>
    <w:rsid w:val="00667C12"/>
    <w:rsid w:val="00667CB2"/>
    <w:rsid w:val="0067030B"/>
    <w:rsid w:val="00670A03"/>
    <w:rsid w:val="00671912"/>
    <w:rsid w:val="00671E18"/>
    <w:rsid w:val="0067280D"/>
    <w:rsid w:val="006733DE"/>
    <w:rsid w:val="00673A27"/>
    <w:rsid w:val="006744E4"/>
    <w:rsid w:val="00674A33"/>
    <w:rsid w:val="00675579"/>
    <w:rsid w:val="00675E1B"/>
    <w:rsid w:val="00676120"/>
    <w:rsid w:val="006764DD"/>
    <w:rsid w:val="00676541"/>
    <w:rsid w:val="0067691D"/>
    <w:rsid w:val="00677761"/>
    <w:rsid w:val="006778AD"/>
    <w:rsid w:val="006778E6"/>
    <w:rsid w:val="00677E39"/>
    <w:rsid w:val="00680013"/>
    <w:rsid w:val="00680382"/>
    <w:rsid w:val="0068066C"/>
    <w:rsid w:val="00681230"/>
    <w:rsid w:val="006818E4"/>
    <w:rsid w:val="00682053"/>
    <w:rsid w:val="00682792"/>
    <w:rsid w:val="0068289B"/>
    <w:rsid w:val="00682A51"/>
    <w:rsid w:val="00682B01"/>
    <w:rsid w:val="00682EAB"/>
    <w:rsid w:val="0068356D"/>
    <w:rsid w:val="00683706"/>
    <w:rsid w:val="00683ED7"/>
    <w:rsid w:val="00684B61"/>
    <w:rsid w:val="006850BE"/>
    <w:rsid w:val="006866CC"/>
    <w:rsid w:val="00686868"/>
    <w:rsid w:val="00686ED2"/>
    <w:rsid w:val="00691669"/>
    <w:rsid w:val="006917E5"/>
    <w:rsid w:val="00692EA2"/>
    <w:rsid w:val="00692F39"/>
    <w:rsid w:val="00693F67"/>
    <w:rsid w:val="00693FC2"/>
    <w:rsid w:val="00694AD5"/>
    <w:rsid w:val="006952A4"/>
    <w:rsid w:val="00695840"/>
    <w:rsid w:val="00696047"/>
    <w:rsid w:val="006965BE"/>
    <w:rsid w:val="00696AE9"/>
    <w:rsid w:val="00697019"/>
    <w:rsid w:val="0069762C"/>
    <w:rsid w:val="006A08C8"/>
    <w:rsid w:val="006A0D7E"/>
    <w:rsid w:val="006A1D8A"/>
    <w:rsid w:val="006A1DE4"/>
    <w:rsid w:val="006A2F4E"/>
    <w:rsid w:val="006A3C44"/>
    <w:rsid w:val="006A4C61"/>
    <w:rsid w:val="006A560C"/>
    <w:rsid w:val="006A6057"/>
    <w:rsid w:val="006A66EC"/>
    <w:rsid w:val="006A704B"/>
    <w:rsid w:val="006A7135"/>
    <w:rsid w:val="006A76E8"/>
    <w:rsid w:val="006A7B50"/>
    <w:rsid w:val="006A7F1D"/>
    <w:rsid w:val="006B00CD"/>
    <w:rsid w:val="006B05FB"/>
    <w:rsid w:val="006B0686"/>
    <w:rsid w:val="006B071F"/>
    <w:rsid w:val="006B0AE8"/>
    <w:rsid w:val="006B0B6A"/>
    <w:rsid w:val="006B1671"/>
    <w:rsid w:val="006B1838"/>
    <w:rsid w:val="006B1D15"/>
    <w:rsid w:val="006B1D87"/>
    <w:rsid w:val="006B246C"/>
    <w:rsid w:val="006B25D4"/>
    <w:rsid w:val="006B2AAB"/>
    <w:rsid w:val="006B369F"/>
    <w:rsid w:val="006B3B89"/>
    <w:rsid w:val="006B3F1C"/>
    <w:rsid w:val="006B438D"/>
    <w:rsid w:val="006B443F"/>
    <w:rsid w:val="006B446B"/>
    <w:rsid w:val="006B4D41"/>
    <w:rsid w:val="006B4DBA"/>
    <w:rsid w:val="006B4F60"/>
    <w:rsid w:val="006B51B1"/>
    <w:rsid w:val="006B5C58"/>
    <w:rsid w:val="006B6813"/>
    <w:rsid w:val="006B685C"/>
    <w:rsid w:val="006B6A63"/>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0FC9"/>
    <w:rsid w:val="006D1384"/>
    <w:rsid w:val="006D1FCE"/>
    <w:rsid w:val="006D2DBE"/>
    <w:rsid w:val="006D326C"/>
    <w:rsid w:val="006D3481"/>
    <w:rsid w:val="006D3560"/>
    <w:rsid w:val="006D3935"/>
    <w:rsid w:val="006D47F4"/>
    <w:rsid w:val="006D4A45"/>
    <w:rsid w:val="006D5DC0"/>
    <w:rsid w:val="006D64A4"/>
    <w:rsid w:val="006D6BD2"/>
    <w:rsid w:val="006D7949"/>
    <w:rsid w:val="006D79B0"/>
    <w:rsid w:val="006D7B30"/>
    <w:rsid w:val="006D7FE9"/>
    <w:rsid w:val="006E009D"/>
    <w:rsid w:val="006E0121"/>
    <w:rsid w:val="006E0EF3"/>
    <w:rsid w:val="006E0F92"/>
    <w:rsid w:val="006E1285"/>
    <w:rsid w:val="006E1D08"/>
    <w:rsid w:val="006E1DB9"/>
    <w:rsid w:val="006E2EB0"/>
    <w:rsid w:val="006E3032"/>
    <w:rsid w:val="006E3ED4"/>
    <w:rsid w:val="006E46D2"/>
    <w:rsid w:val="006E47E5"/>
    <w:rsid w:val="006E4BBA"/>
    <w:rsid w:val="006E4DE8"/>
    <w:rsid w:val="006E52E5"/>
    <w:rsid w:val="006E5FEA"/>
    <w:rsid w:val="006E648D"/>
    <w:rsid w:val="006E6CA3"/>
    <w:rsid w:val="006E70E3"/>
    <w:rsid w:val="006E7F90"/>
    <w:rsid w:val="006F0344"/>
    <w:rsid w:val="006F04EB"/>
    <w:rsid w:val="006F0648"/>
    <w:rsid w:val="006F071B"/>
    <w:rsid w:val="006F085E"/>
    <w:rsid w:val="006F185E"/>
    <w:rsid w:val="006F234C"/>
    <w:rsid w:val="006F2393"/>
    <w:rsid w:val="006F26B1"/>
    <w:rsid w:val="006F392C"/>
    <w:rsid w:val="006F3A35"/>
    <w:rsid w:val="006F3D71"/>
    <w:rsid w:val="006F537E"/>
    <w:rsid w:val="006F5E29"/>
    <w:rsid w:val="006F638B"/>
    <w:rsid w:val="006F6E85"/>
    <w:rsid w:val="006F72B8"/>
    <w:rsid w:val="006F7324"/>
    <w:rsid w:val="006F7666"/>
    <w:rsid w:val="0070065F"/>
    <w:rsid w:val="00700F9A"/>
    <w:rsid w:val="00701103"/>
    <w:rsid w:val="0070154C"/>
    <w:rsid w:val="007020DB"/>
    <w:rsid w:val="0070248B"/>
    <w:rsid w:val="00702893"/>
    <w:rsid w:val="00702A4E"/>
    <w:rsid w:val="00702D32"/>
    <w:rsid w:val="00702FD2"/>
    <w:rsid w:val="007034F2"/>
    <w:rsid w:val="00703AD9"/>
    <w:rsid w:val="00703DD1"/>
    <w:rsid w:val="00705524"/>
    <w:rsid w:val="00705935"/>
    <w:rsid w:val="0070605D"/>
    <w:rsid w:val="00706291"/>
    <w:rsid w:val="007063E7"/>
    <w:rsid w:val="007068FC"/>
    <w:rsid w:val="0070697E"/>
    <w:rsid w:val="00706DA7"/>
    <w:rsid w:val="00707A8E"/>
    <w:rsid w:val="00707D70"/>
    <w:rsid w:val="0071008F"/>
    <w:rsid w:val="0071062D"/>
    <w:rsid w:val="00710E2B"/>
    <w:rsid w:val="0071140A"/>
    <w:rsid w:val="007126F2"/>
    <w:rsid w:val="007133C5"/>
    <w:rsid w:val="007134F2"/>
    <w:rsid w:val="007137D2"/>
    <w:rsid w:val="00713A89"/>
    <w:rsid w:val="00713B3C"/>
    <w:rsid w:val="00714EB2"/>
    <w:rsid w:val="00715361"/>
    <w:rsid w:val="00715864"/>
    <w:rsid w:val="00716E03"/>
    <w:rsid w:val="00717092"/>
    <w:rsid w:val="007179CF"/>
    <w:rsid w:val="00720CBB"/>
    <w:rsid w:val="00720DB7"/>
    <w:rsid w:val="007218FE"/>
    <w:rsid w:val="00722485"/>
    <w:rsid w:val="00722B32"/>
    <w:rsid w:val="00723511"/>
    <w:rsid w:val="00723927"/>
    <w:rsid w:val="00723F44"/>
    <w:rsid w:val="007243A4"/>
    <w:rsid w:val="00724569"/>
    <w:rsid w:val="00724776"/>
    <w:rsid w:val="00724795"/>
    <w:rsid w:val="00724D89"/>
    <w:rsid w:val="007260F0"/>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B4B"/>
    <w:rsid w:val="00734D2F"/>
    <w:rsid w:val="00734F3D"/>
    <w:rsid w:val="00735489"/>
    <w:rsid w:val="00735A4C"/>
    <w:rsid w:val="007362BF"/>
    <w:rsid w:val="00736844"/>
    <w:rsid w:val="00736D2D"/>
    <w:rsid w:val="00740A84"/>
    <w:rsid w:val="00740D02"/>
    <w:rsid w:val="00741443"/>
    <w:rsid w:val="007417CC"/>
    <w:rsid w:val="0074254C"/>
    <w:rsid w:val="007426B2"/>
    <w:rsid w:val="00743457"/>
    <w:rsid w:val="00743CB5"/>
    <w:rsid w:val="00744CDE"/>
    <w:rsid w:val="00744E3C"/>
    <w:rsid w:val="007450A9"/>
    <w:rsid w:val="0074523E"/>
    <w:rsid w:val="0074589F"/>
    <w:rsid w:val="00745DBB"/>
    <w:rsid w:val="00746490"/>
    <w:rsid w:val="00747323"/>
    <w:rsid w:val="00747699"/>
    <w:rsid w:val="0075046B"/>
    <w:rsid w:val="007504FC"/>
    <w:rsid w:val="007508B3"/>
    <w:rsid w:val="00750E94"/>
    <w:rsid w:val="00750ED3"/>
    <w:rsid w:val="0075173B"/>
    <w:rsid w:val="00751B3F"/>
    <w:rsid w:val="00751DE7"/>
    <w:rsid w:val="0075294D"/>
    <w:rsid w:val="00752C24"/>
    <w:rsid w:val="0075310F"/>
    <w:rsid w:val="00753A7D"/>
    <w:rsid w:val="00753DD6"/>
    <w:rsid w:val="00754061"/>
    <w:rsid w:val="00754252"/>
    <w:rsid w:val="00754283"/>
    <w:rsid w:val="0075432D"/>
    <w:rsid w:val="0075484B"/>
    <w:rsid w:val="00754AB5"/>
    <w:rsid w:val="00755554"/>
    <w:rsid w:val="007555EA"/>
    <w:rsid w:val="00756CEC"/>
    <w:rsid w:val="00756DA6"/>
    <w:rsid w:val="00757545"/>
    <w:rsid w:val="007576FA"/>
    <w:rsid w:val="00760F9E"/>
    <w:rsid w:val="0076128D"/>
    <w:rsid w:val="0076340C"/>
    <w:rsid w:val="00763507"/>
    <w:rsid w:val="007635CE"/>
    <w:rsid w:val="00765222"/>
    <w:rsid w:val="0076556E"/>
    <w:rsid w:val="00766158"/>
    <w:rsid w:val="0076658D"/>
    <w:rsid w:val="00766D99"/>
    <w:rsid w:val="00766DD8"/>
    <w:rsid w:val="00767088"/>
    <w:rsid w:val="00767AC1"/>
    <w:rsid w:val="00767AF5"/>
    <w:rsid w:val="00767B38"/>
    <w:rsid w:val="007709BF"/>
    <w:rsid w:val="00770BC6"/>
    <w:rsid w:val="00771342"/>
    <w:rsid w:val="00771A0E"/>
    <w:rsid w:val="00771F0B"/>
    <w:rsid w:val="00772A7B"/>
    <w:rsid w:val="007731EA"/>
    <w:rsid w:val="00773BAD"/>
    <w:rsid w:val="0077445E"/>
    <w:rsid w:val="00774F47"/>
    <w:rsid w:val="007756B1"/>
    <w:rsid w:val="00775A5B"/>
    <w:rsid w:val="007768BB"/>
    <w:rsid w:val="00776BEA"/>
    <w:rsid w:val="00776DBB"/>
    <w:rsid w:val="00777370"/>
    <w:rsid w:val="007776A2"/>
    <w:rsid w:val="00777723"/>
    <w:rsid w:val="00777CB0"/>
    <w:rsid w:val="00777E15"/>
    <w:rsid w:val="00777EB0"/>
    <w:rsid w:val="007802D9"/>
    <w:rsid w:val="00781B0D"/>
    <w:rsid w:val="00781B46"/>
    <w:rsid w:val="00781C38"/>
    <w:rsid w:val="00781C9C"/>
    <w:rsid w:val="00782424"/>
    <w:rsid w:val="007831EA"/>
    <w:rsid w:val="007834DE"/>
    <w:rsid w:val="00784796"/>
    <w:rsid w:val="0078541A"/>
    <w:rsid w:val="00785B35"/>
    <w:rsid w:val="00785D6C"/>
    <w:rsid w:val="00786903"/>
    <w:rsid w:val="007869B2"/>
    <w:rsid w:val="00786FC5"/>
    <w:rsid w:val="0078703D"/>
    <w:rsid w:val="007872F3"/>
    <w:rsid w:val="00787809"/>
    <w:rsid w:val="007879C6"/>
    <w:rsid w:val="00790468"/>
    <w:rsid w:val="00790617"/>
    <w:rsid w:val="00790D4E"/>
    <w:rsid w:val="00790EC0"/>
    <w:rsid w:val="0079132F"/>
    <w:rsid w:val="00791D23"/>
    <w:rsid w:val="007922EA"/>
    <w:rsid w:val="007923A9"/>
    <w:rsid w:val="007926D1"/>
    <w:rsid w:val="00792CB1"/>
    <w:rsid w:val="00792E9A"/>
    <w:rsid w:val="007931CC"/>
    <w:rsid w:val="007932D5"/>
    <w:rsid w:val="00793380"/>
    <w:rsid w:val="0079380D"/>
    <w:rsid w:val="00793A38"/>
    <w:rsid w:val="00793AB9"/>
    <w:rsid w:val="0079494A"/>
    <w:rsid w:val="0079564A"/>
    <w:rsid w:val="00796DE3"/>
    <w:rsid w:val="00797A70"/>
    <w:rsid w:val="007A07BD"/>
    <w:rsid w:val="007A096B"/>
    <w:rsid w:val="007A0A0D"/>
    <w:rsid w:val="007A0AE9"/>
    <w:rsid w:val="007A0BE1"/>
    <w:rsid w:val="007A19C2"/>
    <w:rsid w:val="007A219E"/>
    <w:rsid w:val="007A23AC"/>
    <w:rsid w:val="007A2463"/>
    <w:rsid w:val="007A25B9"/>
    <w:rsid w:val="007A2972"/>
    <w:rsid w:val="007A2A5D"/>
    <w:rsid w:val="007A2BEA"/>
    <w:rsid w:val="007A3007"/>
    <w:rsid w:val="007A366C"/>
    <w:rsid w:val="007A3DDE"/>
    <w:rsid w:val="007A4BED"/>
    <w:rsid w:val="007A549C"/>
    <w:rsid w:val="007A6103"/>
    <w:rsid w:val="007A72BE"/>
    <w:rsid w:val="007A788D"/>
    <w:rsid w:val="007A7B11"/>
    <w:rsid w:val="007B0288"/>
    <w:rsid w:val="007B125A"/>
    <w:rsid w:val="007B27B1"/>
    <w:rsid w:val="007B2AEE"/>
    <w:rsid w:val="007B2E8A"/>
    <w:rsid w:val="007B31D1"/>
    <w:rsid w:val="007B3356"/>
    <w:rsid w:val="007B342C"/>
    <w:rsid w:val="007B3700"/>
    <w:rsid w:val="007B372A"/>
    <w:rsid w:val="007B3759"/>
    <w:rsid w:val="007B3AF1"/>
    <w:rsid w:val="007B431D"/>
    <w:rsid w:val="007B6BB3"/>
    <w:rsid w:val="007B6C72"/>
    <w:rsid w:val="007B6F04"/>
    <w:rsid w:val="007B73D2"/>
    <w:rsid w:val="007B7E03"/>
    <w:rsid w:val="007C0BBF"/>
    <w:rsid w:val="007C0DE0"/>
    <w:rsid w:val="007C14CD"/>
    <w:rsid w:val="007C1575"/>
    <w:rsid w:val="007C164E"/>
    <w:rsid w:val="007C21ED"/>
    <w:rsid w:val="007C2648"/>
    <w:rsid w:val="007C2B9A"/>
    <w:rsid w:val="007C2E82"/>
    <w:rsid w:val="007C2F77"/>
    <w:rsid w:val="007C451B"/>
    <w:rsid w:val="007C45F4"/>
    <w:rsid w:val="007C58D0"/>
    <w:rsid w:val="007C5F31"/>
    <w:rsid w:val="007C6533"/>
    <w:rsid w:val="007D0138"/>
    <w:rsid w:val="007D043A"/>
    <w:rsid w:val="007D0990"/>
    <w:rsid w:val="007D10D1"/>
    <w:rsid w:val="007D117F"/>
    <w:rsid w:val="007D20B6"/>
    <w:rsid w:val="007D220C"/>
    <w:rsid w:val="007D2544"/>
    <w:rsid w:val="007D2627"/>
    <w:rsid w:val="007D2DC3"/>
    <w:rsid w:val="007D2DDA"/>
    <w:rsid w:val="007D2EBA"/>
    <w:rsid w:val="007D36D5"/>
    <w:rsid w:val="007D3E0A"/>
    <w:rsid w:val="007D5D25"/>
    <w:rsid w:val="007D5F89"/>
    <w:rsid w:val="007D6A91"/>
    <w:rsid w:val="007D6B17"/>
    <w:rsid w:val="007D6CA1"/>
    <w:rsid w:val="007D6CF3"/>
    <w:rsid w:val="007D7EF3"/>
    <w:rsid w:val="007E0481"/>
    <w:rsid w:val="007E0F7E"/>
    <w:rsid w:val="007E250F"/>
    <w:rsid w:val="007E377A"/>
    <w:rsid w:val="007E37E2"/>
    <w:rsid w:val="007E47BD"/>
    <w:rsid w:val="007E4DE5"/>
    <w:rsid w:val="007E5081"/>
    <w:rsid w:val="007E50CC"/>
    <w:rsid w:val="007E5861"/>
    <w:rsid w:val="007E5B12"/>
    <w:rsid w:val="007E6458"/>
    <w:rsid w:val="007E6AB0"/>
    <w:rsid w:val="007F0283"/>
    <w:rsid w:val="007F042B"/>
    <w:rsid w:val="007F0A41"/>
    <w:rsid w:val="007F0F1D"/>
    <w:rsid w:val="007F1559"/>
    <w:rsid w:val="007F1628"/>
    <w:rsid w:val="007F25FC"/>
    <w:rsid w:val="007F2A41"/>
    <w:rsid w:val="007F2B31"/>
    <w:rsid w:val="007F38F1"/>
    <w:rsid w:val="007F3B50"/>
    <w:rsid w:val="007F3F86"/>
    <w:rsid w:val="007F5AF8"/>
    <w:rsid w:val="007F65C7"/>
    <w:rsid w:val="007F6BED"/>
    <w:rsid w:val="007F7195"/>
    <w:rsid w:val="007F7D92"/>
    <w:rsid w:val="007F7EC7"/>
    <w:rsid w:val="007F7EE3"/>
    <w:rsid w:val="00800005"/>
    <w:rsid w:val="0080029D"/>
    <w:rsid w:val="00800A3D"/>
    <w:rsid w:val="00800D85"/>
    <w:rsid w:val="00800EF4"/>
    <w:rsid w:val="00801753"/>
    <w:rsid w:val="00802018"/>
    <w:rsid w:val="00802323"/>
    <w:rsid w:val="008024E3"/>
    <w:rsid w:val="00802646"/>
    <w:rsid w:val="008027FA"/>
    <w:rsid w:val="00802E0D"/>
    <w:rsid w:val="00802EAB"/>
    <w:rsid w:val="00803434"/>
    <w:rsid w:val="00803FFE"/>
    <w:rsid w:val="008042CE"/>
    <w:rsid w:val="00804385"/>
    <w:rsid w:val="00804BCC"/>
    <w:rsid w:val="00804E22"/>
    <w:rsid w:val="00805555"/>
    <w:rsid w:val="00805A56"/>
    <w:rsid w:val="00805B94"/>
    <w:rsid w:val="00805FBD"/>
    <w:rsid w:val="00805FE3"/>
    <w:rsid w:val="00806174"/>
    <w:rsid w:val="00806D0C"/>
    <w:rsid w:val="008070FD"/>
    <w:rsid w:val="00807CA4"/>
    <w:rsid w:val="00810570"/>
    <w:rsid w:val="00810F4F"/>
    <w:rsid w:val="008115EB"/>
    <w:rsid w:val="00811641"/>
    <w:rsid w:val="008117A0"/>
    <w:rsid w:val="008124E9"/>
    <w:rsid w:val="008128F1"/>
    <w:rsid w:val="008129AD"/>
    <w:rsid w:val="00812B11"/>
    <w:rsid w:val="0081337D"/>
    <w:rsid w:val="0081344B"/>
    <w:rsid w:val="00813D6D"/>
    <w:rsid w:val="00813ED7"/>
    <w:rsid w:val="008141E5"/>
    <w:rsid w:val="008142EE"/>
    <w:rsid w:val="00814383"/>
    <w:rsid w:val="008148AE"/>
    <w:rsid w:val="00814B60"/>
    <w:rsid w:val="008157DC"/>
    <w:rsid w:val="00815839"/>
    <w:rsid w:val="008158A7"/>
    <w:rsid w:val="00815BDB"/>
    <w:rsid w:val="00815CE5"/>
    <w:rsid w:val="00815DD8"/>
    <w:rsid w:val="00815F08"/>
    <w:rsid w:val="008160FD"/>
    <w:rsid w:val="0081653D"/>
    <w:rsid w:val="00816D89"/>
    <w:rsid w:val="00817B87"/>
    <w:rsid w:val="00820CE6"/>
    <w:rsid w:val="008210EB"/>
    <w:rsid w:val="0082117E"/>
    <w:rsid w:val="008215CC"/>
    <w:rsid w:val="00821C9F"/>
    <w:rsid w:val="00822003"/>
    <w:rsid w:val="00822A3B"/>
    <w:rsid w:val="00822DAF"/>
    <w:rsid w:val="00822F8D"/>
    <w:rsid w:val="00823190"/>
    <w:rsid w:val="00823E7E"/>
    <w:rsid w:val="0082446E"/>
    <w:rsid w:val="0082528F"/>
    <w:rsid w:val="008255E2"/>
    <w:rsid w:val="0082574B"/>
    <w:rsid w:val="00826495"/>
    <w:rsid w:val="0082677D"/>
    <w:rsid w:val="00826F0D"/>
    <w:rsid w:val="0082700D"/>
    <w:rsid w:val="00827161"/>
    <w:rsid w:val="00830FA2"/>
    <w:rsid w:val="0083179C"/>
    <w:rsid w:val="00831868"/>
    <w:rsid w:val="00832184"/>
    <w:rsid w:val="008323D6"/>
    <w:rsid w:val="00832FAD"/>
    <w:rsid w:val="00833449"/>
    <w:rsid w:val="0083344C"/>
    <w:rsid w:val="00833EC6"/>
    <w:rsid w:val="00834418"/>
    <w:rsid w:val="00834743"/>
    <w:rsid w:val="008348F1"/>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560"/>
    <w:rsid w:val="008427ED"/>
    <w:rsid w:val="00842B34"/>
    <w:rsid w:val="00842F14"/>
    <w:rsid w:val="00843733"/>
    <w:rsid w:val="00843C5B"/>
    <w:rsid w:val="00843F83"/>
    <w:rsid w:val="008440EC"/>
    <w:rsid w:val="00844238"/>
    <w:rsid w:val="00844FAB"/>
    <w:rsid w:val="008451FD"/>
    <w:rsid w:val="008455AF"/>
    <w:rsid w:val="008455DE"/>
    <w:rsid w:val="00845BD4"/>
    <w:rsid w:val="0084694C"/>
    <w:rsid w:val="00846AD2"/>
    <w:rsid w:val="00846CDB"/>
    <w:rsid w:val="00846F5C"/>
    <w:rsid w:val="008477B6"/>
    <w:rsid w:val="008511E1"/>
    <w:rsid w:val="00851D78"/>
    <w:rsid w:val="008522B5"/>
    <w:rsid w:val="008522EC"/>
    <w:rsid w:val="00852F11"/>
    <w:rsid w:val="008530C1"/>
    <w:rsid w:val="00853202"/>
    <w:rsid w:val="00853B97"/>
    <w:rsid w:val="0085453F"/>
    <w:rsid w:val="00855669"/>
    <w:rsid w:val="00855C1F"/>
    <w:rsid w:val="00855D25"/>
    <w:rsid w:val="00856D09"/>
    <w:rsid w:val="0085730B"/>
    <w:rsid w:val="008579D3"/>
    <w:rsid w:val="00860556"/>
    <w:rsid w:val="00862D60"/>
    <w:rsid w:val="00863E5E"/>
    <w:rsid w:val="00864087"/>
    <w:rsid w:val="0086430F"/>
    <w:rsid w:val="00864FB7"/>
    <w:rsid w:val="00866063"/>
    <w:rsid w:val="0086613F"/>
    <w:rsid w:val="00866E92"/>
    <w:rsid w:val="008700AE"/>
    <w:rsid w:val="00870F1C"/>
    <w:rsid w:val="00871C89"/>
    <w:rsid w:val="008721EB"/>
    <w:rsid w:val="008724FD"/>
    <w:rsid w:val="0087251C"/>
    <w:rsid w:val="0087375E"/>
    <w:rsid w:val="008741A5"/>
    <w:rsid w:val="0087420D"/>
    <w:rsid w:val="00874451"/>
    <w:rsid w:val="008744FF"/>
    <w:rsid w:val="0087468E"/>
    <w:rsid w:val="00874CCE"/>
    <w:rsid w:val="0087528B"/>
    <w:rsid w:val="0087623A"/>
    <w:rsid w:val="00876274"/>
    <w:rsid w:val="00876283"/>
    <w:rsid w:val="0087678B"/>
    <w:rsid w:val="00876FAC"/>
    <w:rsid w:val="0087737C"/>
    <w:rsid w:val="00877BBB"/>
    <w:rsid w:val="00877C1C"/>
    <w:rsid w:val="00880F26"/>
    <w:rsid w:val="0088109A"/>
    <w:rsid w:val="008810EA"/>
    <w:rsid w:val="00881899"/>
    <w:rsid w:val="008818C4"/>
    <w:rsid w:val="008826BF"/>
    <w:rsid w:val="008832AB"/>
    <w:rsid w:val="00884132"/>
    <w:rsid w:val="008846AE"/>
    <w:rsid w:val="008846C2"/>
    <w:rsid w:val="008849AF"/>
    <w:rsid w:val="00884C43"/>
    <w:rsid w:val="00884D3B"/>
    <w:rsid w:val="008876B1"/>
    <w:rsid w:val="00890117"/>
    <w:rsid w:val="00890876"/>
    <w:rsid w:val="008913FA"/>
    <w:rsid w:val="00891720"/>
    <w:rsid w:val="00891ACC"/>
    <w:rsid w:val="00891C51"/>
    <w:rsid w:val="00891FF0"/>
    <w:rsid w:val="008924AC"/>
    <w:rsid w:val="00893139"/>
    <w:rsid w:val="00893823"/>
    <w:rsid w:val="0089389C"/>
    <w:rsid w:val="008944BE"/>
    <w:rsid w:val="00894919"/>
    <w:rsid w:val="00894BE0"/>
    <w:rsid w:val="00894D81"/>
    <w:rsid w:val="00895809"/>
    <w:rsid w:val="00895841"/>
    <w:rsid w:val="00895E4F"/>
    <w:rsid w:val="00895EF3"/>
    <w:rsid w:val="00895FE0"/>
    <w:rsid w:val="008962CB"/>
    <w:rsid w:val="00897419"/>
    <w:rsid w:val="0089766D"/>
    <w:rsid w:val="008977C8"/>
    <w:rsid w:val="00897A03"/>
    <w:rsid w:val="00897D10"/>
    <w:rsid w:val="008A03AA"/>
    <w:rsid w:val="008A0659"/>
    <w:rsid w:val="008A0E85"/>
    <w:rsid w:val="008A0F3C"/>
    <w:rsid w:val="008A136D"/>
    <w:rsid w:val="008A1444"/>
    <w:rsid w:val="008A1567"/>
    <w:rsid w:val="008A18AB"/>
    <w:rsid w:val="008A1C41"/>
    <w:rsid w:val="008A2CA1"/>
    <w:rsid w:val="008A36B0"/>
    <w:rsid w:val="008A36EF"/>
    <w:rsid w:val="008A37B9"/>
    <w:rsid w:val="008A3C71"/>
    <w:rsid w:val="008A4599"/>
    <w:rsid w:val="008A49B2"/>
    <w:rsid w:val="008A54E4"/>
    <w:rsid w:val="008A561A"/>
    <w:rsid w:val="008A64BC"/>
    <w:rsid w:val="008A70EB"/>
    <w:rsid w:val="008A71B1"/>
    <w:rsid w:val="008A7B17"/>
    <w:rsid w:val="008B0255"/>
    <w:rsid w:val="008B05F3"/>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121"/>
    <w:rsid w:val="008C0285"/>
    <w:rsid w:val="008C041F"/>
    <w:rsid w:val="008C15D2"/>
    <w:rsid w:val="008C1A0F"/>
    <w:rsid w:val="008C1C4F"/>
    <w:rsid w:val="008C1E48"/>
    <w:rsid w:val="008C2599"/>
    <w:rsid w:val="008C37F4"/>
    <w:rsid w:val="008C3BEB"/>
    <w:rsid w:val="008C4141"/>
    <w:rsid w:val="008C42A0"/>
    <w:rsid w:val="008C5056"/>
    <w:rsid w:val="008C54D3"/>
    <w:rsid w:val="008C55AE"/>
    <w:rsid w:val="008C57D9"/>
    <w:rsid w:val="008C5ABB"/>
    <w:rsid w:val="008C6A1A"/>
    <w:rsid w:val="008C7494"/>
    <w:rsid w:val="008C75BA"/>
    <w:rsid w:val="008C77C1"/>
    <w:rsid w:val="008C7C8D"/>
    <w:rsid w:val="008D04A2"/>
    <w:rsid w:val="008D0BD7"/>
    <w:rsid w:val="008D0D08"/>
    <w:rsid w:val="008D0D89"/>
    <w:rsid w:val="008D0ECF"/>
    <w:rsid w:val="008D0ED1"/>
    <w:rsid w:val="008D221A"/>
    <w:rsid w:val="008D3324"/>
    <w:rsid w:val="008D3E07"/>
    <w:rsid w:val="008D3F7C"/>
    <w:rsid w:val="008D40B4"/>
    <w:rsid w:val="008D52F7"/>
    <w:rsid w:val="008D5698"/>
    <w:rsid w:val="008D5EA1"/>
    <w:rsid w:val="008D6178"/>
    <w:rsid w:val="008E0D7D"/>
    <w:rsid w:val="008E1936"/>
    <w:rsid w:val="008E276B"/>
    <w:rsid w:val="008E2F47"/>
    <w:rsid w:val="008E3BEE"/>
    <w:rsid w:val="008E3C7A"/>
    <w:rsid w:val="008E549E"/>
    <w:rsid w:val="008E5CA8"/>
    <w:rsid w:val="008E5E3D"/>
    <w:rsid w:val="008E6316"/>
    <w:rsid w:val="008E63D1"/>
    <w:rsid w:val="008E66DB"/>
    <w:rsid w:val="008E6936"/>
    <w:rsid w:val="008E6A4C"/>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974"/>
    <w:rsid w:val="008F6FF0"/>
    <w:rsid w:val="008F722C"/>
    <w:rsid w:val="008F75AB"/>
    <w:rsid w:val="008F7E6C"/>
    <w:rsid w:val="008F7EAF"/>
    <w:rsid w:val="008F7ECD"/>
    <w:rsid w:val="00900600"/>
    <w:rsid w:val="00900BF0"/>
    <w:rsid w:val="00901A43"/>
    <w:rsid w:val="00903066"/>
    <w:rsid w:val="00903334"/>
    <w:rsid w:val="00903D73"/>
    <w:rsid w:val="00903F55"/>
    <w:rsid w:val="009045E5"/>
    <w:rsid w:val="00904A04"/>
    <w:rsid w:val="00904CD3"/>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8B7"/>
    <w:rsid w:val="00916C65"/>
    <w:rsid w:val="00916D97"/>
    <w:rsid w:val="00917054"/>
    <w:rsid w:val="00917BD4"/>
    <w:rsid w:val="0092005F"/>
    <w:rsid w:val="0092022D"/>
    <w:rsid w:val="0092072F"/>
    <w:rsid w:val="00920901"/>
    <w:rsid w:val="00920E96"/>
    <w:rsid w:val="0092159B"/>
    <w:rsid w:val="00921A28"/>
    <w:rsid w:val="00921B72"/>
    <w:rsid w:val="00921BC6"/>
    <w:rsid w:val="00921BF0"/>
    <w:rsid w:val="00921D35"/>
    <w:rsid w:val="00921EEB"/>
    <w:rsid w:val="00921F33"/>
    <w:rsid w:val="00922435"/>
    <w:rsid w:val="00922CFF"/>
    <w:rsid w:val="00922E81"/>
    <w:rsid w:val="00922ED2"/>
    <w:rsid w:val="0092349A"/>
    <w:rsid w:val="009234BF"/>
    <w:rsid w:val="00923709"/>
    <w:rsid w:val="0092398F"/>
    <w:rsid w:val="0092402A"/>
    <w:rsid w:val="00924066"/>
    <w:rsid w:val="009242F9"/>
    <w:rsid w:val="0092500D"/>
    <w:rsid w:val="00925994"/>
    <w:rsid w:val="00926331"/>
    <w:rsid w:val="0092684D"/>
    <w:rsid w:val="009268EC"/>
    <w:rsid w:val="00926B15"/>
    <w:rsid w:val="00926EA8"/>
    <w:rsid w:val="00927481"/>
    <w:rsid w:val="009300E5"/>
    <w:rsid w:val="009308D7"/>
    <w:rsid w:val="009309E9"/>
    <w:rsid w:val="0093241C"/>
    <w:rsid w:val="009325C2"/>
    <w:rsid w:val="00932661"/>
    <w:rsid w:val="0093358A"/>
    <w:rsid w:val="00934249"/>
    <w:rsid w:val="00934795"/>
    <w:rsid w:val="0093481E"/>
    <w:rsid w:val="00934D60"/>
    <w:rsid w:val="00934E46"/>
    <w:rsid w:val="0093575C"/>
    <w:rsid w:val="00935E59"/>
    <w:rsid w:val="0093690E"/>
    <w:rsid w:val="00936CF0"/>
    <w:rsid w:val="0093727B"/>
    <w:rsid w:val="00937562"/>
    <w:rsid w:val="009402BD"/>
    <w:rsid w:val="009404CC"/>
    <w:rsid w:val="009405B5"/>
    <w:rsid w:val="00940DCF"/>
    <w:rsid w:val="00941B50"/>
    <w:rsid w:val="00941FB3"/>
    <w:rsid w:val="009421CF"/>
    <w:rsid w:val="00942ABB"/>
    <w:rsid w:val="00943F12"/>
    <w:rsid w:val="00943FA9"/>
    <w:rsid w:val="00944089"/>
    <w:rsid w:val="009446C6"/>
    <w:rsid w:val="00944827"/>
    <w:rsid w:val="00944A33"/>
    <w:rsid w:val="00945BDE"/>
    <w:rsid w:val="00945E47"/>
    <w:rsid w:val="009463A4"/>
    <w:rsid w:val="009463F8"/>
    <w:rsid w:val="00946674"/>
    <w:rsid w:val="00946A47"/>
    <w:rsid w:val="009478F5"/>
    <w:rsid w:val="00947972"/>
    <w:rsid w:val="00947E34"/>
    <w:rsid w:val="0095026C"/>
    <w:rsid w:val="00950377"/>
    <w:rsid w:val="00950FC0"/>
    <w:rsid w:val="009510FC"/>
    <w:rsid w:val="009514B6"/>
    <w:rsid w:val="009514B8"/>
    <w:rsid w:val="00951BA2"/>
    <w:rsid w:val="00952164"/>
    <w:rsid w:val="00952AA9"/>
    <w:rsid w:val="00953991"/>
    <w:rsid w:val="00953A86"/>
    <w:rsid w:val="009540F5"/>
    <w:rsid w:val="00954521"/>
    <w:rsid w:val="009545EA"/>
    <w:rsid w:val="00954909"/>
    <w:rsid w:val="00954FCB"/>
    <w:rsid w:val="0095533B"/>
    <w:rsid w:val="009553B6"/>
    <w:rsid w:val="0095640B"/>
    <w:rsid w:val="009565EE"/>
    <w:rsid w:val="0095693D"/>
    <w:rsid w:val="009572E6"/>
    <w:rsid w:val="00957E6A"/>
    <w:rsid w:val="009605AA"/>
    <w:rsid w:val="00960C4F"/>
    <w:rsid w:val="00961A36"/>
    <w:rsid w:val="00962268"/>
    <w:rsid w:val="0096279C"/>
    <w:rsid w:val="00963258"/>
    <w:rsid w:val="00964312"/>
    <w:rsid w:val="0096499E"/>
    <w:rsid w:val="00964A54"/>
    <w:rsid w:val="00964C34"/>
    <w:rsid w:val="00964CD4"/>
    <w:rsid w:val="00964E26"/>
    <w:rsid w:val="0096570B"/>
    <w:rsid w:val="009658F7"/>
    <w:rsid w:val="0096677F"/>
    <w:rsid w:val="009678DC"/>
    <w:rsid w:val="00967F84"/>
    <w:rsid w:val="00970332"/>
    <w:rsid w:val="00970CAB"/>
    <w:rsid w:val="0097120E"/>
    <w:rsid w:val="00971BB0"/>
    <w:rsid w:val="009722C2"/>
    <w:rsid w:val="0097303B"/>
    <w:rsid w:val="00973141"/>
    <w:rsid w:val="009732FA"/>
    <w:rsid w:val="0097381E"/>
    <w:rsid w:val="009739D3"/>
    <w:rsid w:val="00973E67"/>
    <w:rsid w:val="00974CEB"/>
    <w:rsid w:val="009753C0"/>
    <w:rsid w:val="00975A64"/>
    <w:rsid w:val="00975B82"/>
    <w:rsid w:val="00975C4C"/>
    <w:rsid w:val="00975CC5"/>
    <w:rsid w:val="0097656A"/>
    <w:rsid w:val="009765C5"/>
    <w:rsid w:val="009771C0"/>
    <w:rsid w:val="009773E2"/>
    <w:rsid w:val="0097779D"/>
    <w:rsid w:val="009777E6"/>
    <w:rsid w:val="00977AA9"/>
    <w:rsid w:val="00977F34"/>
    <w:rsid w:val="00980162"/>
    <w:rsid w:val="00981A55"/>
    <w:rsid w:val="0098201C"/>
    <w:rsid w:val="00982BA4"/>
    <w:rsid w:val="009834FC"/>
    <w:rsid w:val="009839B0"/>
    <w:rsid w:val="00984B29"/>
    <w:rsid w:val="00984D3F"/>
    <w:rsid w:val="009850D1"/>
    <w:rsid w:val="009853DC"/>
    <w:rsid w:val="009863A2"/>
    <w:rsid w:val="009869A7"/>
    <w:rsid w:val="00987B4C"/>
    <w:rsid w:val="00990674"/>
    <w:rsid w:val="0099070B"/>
    <w:rsid w:val="00990A2B"/>
    <w:rsid w:val="00990B5F"/>
    <w:rsid w:val="00990E44"/>
    <w:rsid w:val="00991954"/>
    <w:rsid w:val="00991CB8"/>
    <w:rsid w:val="00992340"/>
    <w:rsid w:val="00992936"/>
    <w:rsid w:val="009929FF"/>
    <w:rsid w:val="00992E25"/>
    <w:rsid w:val="00994B0B"/>
    <w:rsid w:val="0099569D"/>
    <w:rsid w:val="0099592B"/>
    <w:rsid w:val="00995FD1"/>
    <w:rsid w:val="0099649D"/>
    <w:rsid w:val="0099740F"/>
    <w:rsid w:val="00997B53"/>
    <w:rsid w:val="00997E23"/>
    <w:rsid w:val="00997F23"/>
    <w:rsid w:val="009A1082"/>
    <w:rsid w:val="009A1510"/>
    <w:rsid w:val="009A1F11"/>
    <w:rsid w:val="009A201C"/>
    <w:rsid w:val="009A299B"/>
    <w:rsid w:val="009A29CD"/>
    <w:rsid w:val="009A3DA8"/>
    <w:rsid w:val="009A57DB"/>
    <w:rsid w:val="009A5CA6"/>
    <w:rsid w:val="009A6174"/>
    <w:rsid w:val="009A6C0E"/>
    <w:rsid w:val="009A6C55"/>
    <w:rsid w:val="009A6C8F"/>
    <w:rsid w:val="009A6F19"/>
    <w:rsid w:val="009B0886"/>
    <w:rsid w:val="009B1DC3"/>
    <w:rsid w:val="009B3385"/>
    <w:rsid w:val="009B3DF9"/>
    <w:rsid w:val="009B3E40"/>
    <w:rsid w:val="009B4202"/>
    <w:rsid w:val="009B488A"/>
    <w:rsid w:val="009B48F4"/>
    <w:rsid w:val="009B4B61"/>
    <w:rsid w:val="009B4E6F"/>
    <w:rsid w:val="009B4F57"/>
    <w:rsid w:val="009B5855"/>
    <w:rsid w:val="009B64F7"/>
    <w:rsid w:val="009B68CA"/>
    <w:rsid w:val="009B7390"/>
    <w:rsid w:val="009C0C25"/>
    <w:rsid w:val="009C1501"/>
    <w:rsid w:val="009C27D4"/>
    <w:rsid w:val="009C27E0"/>
    <w:rsid w:val="009C285C"/>
    <w:rsid w:val="009C316C"/>
    <w:rsid w:val="009C3E20"/>
    <w:rsid w:val="009C459B"/>
    <w:rsid w:val="009C4AD8"/>
    <w:rsid w:val="009C4EE3"/>
    <w:rsid w:val="009C50A2"/>
    <w:rsid w:val="009C50CF"/>
    <w:rsid w:val="009C50EF"/>
    <w:rsid w:val="009C61D3"/>
    <w:rsid w:val="009C65CF"/>
    <w:rsid w:val="009C6BED"/>
    <w:rsid w:val="009C71D2"/>
    <w:rsid w:val="009C7CE9"/>
    <w:rsid w:val="009D0650"/>
    <w:rsid w:val="009D0672"/>
    <w:rsid w:val="009D0C61"/>
    <w:rsid w:val="009D1042"/>
    <w:rsid w:val="009D10C3"/>
    <w:rsid w:val="009D10CE"/>
    <w:rsid w:val="009D11D2"/>
    <w:rsid w:val="009D2026"/>
    <w:rsid w:val="009D2BCB"/>
    <w:rsid w:val="009D308C"/>
    <w:rsid w:val="009D3DE2"/>
    <w:rsid w:val="009D4140"/>
    <w:rsid w:val="009D446E"/>
    <w:rsid w:val="009D4485"/>
    <w:rsid w:val="009D4CAF"/>
    <w:rsid w:val="009D5977"/>
    <w:rsid w:val="009D59E9"/>
    <w:rsid w:val="009D7335"/>
    <w:rsid w:val="009D7FB6"/>
    <w:rsid w:val="009E09E2"/>
    <w:rsid w:val="009E134E"/>
    <w:rsid w:val="009E136D"/>
    <w:rsid w:val="009E1A88"/>
    <w:rsid w:val="009E2385"/>
    <w:rsid w:val="009E2A37"/>
    <w:rsid w:val="009E3355"/>
    <w:rsid w:val="009E3654"/>
    <w:rsid w:val="009E3D9B"/>
    <w:rsid w:val="009E41C3"/>
    <w:rsid w:val="009E4331"/>
    <w:rsid w:val="009E4B6A"/>
    <w:rsid w:val="009E4D6A"/>
    <w:rsid w:val="009E513C"/>
    <w:rsid w:val="009E5781"/>
    <w:rsid w:val="009E5967"/>
    <w:rsid w:val="009E73F3"/>
    <w:rsid w:val="009F0381"/>
    <w:rsid w:val="009F0868"/>
    <w:rsid w:val="009F0E6B"/>
    <w:rsid w:val="009F0F64"/>
    <w:rsid w:val="009F0FD5"/>
    <w:rsid w:val="009F1C10"/>
    <w:rsid w:val="009F21EA"/>
    <w:rsid w:val="009F28CE"/>
    <w:rsid w:val="009F2EB3"/>
    <w:rsid w:val="009F3692"/>
    <w:rsid w:val="009F3A02"/>
    <w:rsid w:val="009F3D48"/>
    <w:rsid w:val="009F3D9C"/>
    <w:rsid w:val="009F4E06"/>
    <w:rsid w:val="009F53B0"/>
    <w:rsid w:val="009F5E9C"/>
    <w:rsid w:val="009F710E"/>
    <w:rsid w:val="009F7ADD"/>
    <w:rsid w:val="009F7B79"/>
    <w:rsid w:val="009F7DA0"/>
    <w:rsid w:val="00A006FF"/>
    <w:rsid w:val="00A03260"/>
    <w:rsid w:val="00A03319"/>
    <w:rsid w:val="00A0536A"/>
    <w:rsid w:val="00A055A1"/>
    <w:rsid w:val="00A06152"/>
    <w:rsid w:val="00A06A34"/>
    <w:rsid w:val="00A07670"/>
    <w:rsid w:val="00A07858"/>
    <w:rsid w:val="00A0795D"/>
    <w:rsid w:val="00A07965"/>
    <w:rsid w:val="00A101D1"/>
    <w:rsid w:val="00A114AC"/>
    <w:rsid w:val="00A11738"/>
    <w:rsid w:val="00A11DE0"/>
    <w:rsid w:val="00A12B65"/>
    <w:rsid w:val="00A12C55"/>
    <w:rsid w:val="00A130BA"/>
    <w:rsid w:val="00A1464F"/>
    <w:rsid w:val="00A14A88"/>
    <w:rsid w:val="00A153F0"/>
    <w:rsid w:val="00A161EB"/>
    <w:rsid w:val="00A162C2"/>
    <w:rsid w:val="00A16F95"/>
    <w:rsid w:val="00A17122"/>
    <w:rsid w:val="00A172E0"/>
    <w:rsid w:val="00A17656"/>
    <w:rsid w:val="00A17E4C"/>
    <w:rsid w:val="00A17F38"/>
    <w:rsid w:val="00A20022"/>
    <w:rsid w:val="00A20341"/>
    <w:rsid w:val="00A2042E"/>
    <w:rsid w:val="00A20A7B"/>
    <w:rsid w:val="00A211BB"/>
    <w:rsid w:val="00A227A3"/>
    <w:rsid w:val="00A236CB"/>
    <w:rsid w:val="00A236E2"/>
    <w:rsid w:val="00A24F61"/>
    <w:rsid w:val="00A24FDD"/>
    <w:rsid w:val="00A250EA"/>
    <w:rsid w:val="00A25321"/>
    <w:rsid w:val="00A253F3"/>
    <w:rsid w:val="00A2641F"/>
    <w:rsid w:val="00A2650A"/>
    <w:rsid w:val="00A27817"/>
    <w:rsid w:val="00A279BB"/>
    <w:rsid w:val="00A31083"/>
    <w:rsid w:val="00A312B3"/>
    <w:rsid w:val="00A312C3"/>
    <w:rsid w:val="00A32C4A"/>
    <w:rsid w:val="00A33065"/>
    <w:rsid w:val="00A33B1C"/>
    <w:rsid w:val="00A33C91"/>
    <w:rsid w:val="00A342C3"/>
    <w:rsid w:val="00A3477F"/>
    <w:rsid w:val="00A34A0D"/>
    <w:rsid w:val="00A35176"/>
    <w:rsid w:val="00A35441"/>
    <w:rsid w:val="00A35F4F"/>
    <w:rsid w:val="00A363A7"/>
    <w:rsid w:val="00A365EA"/>
    <w:rsid w:val="00A36767"/>
    <w:rsid w:val="00A37188"/>
    <w:rsid w:val="00A37995"/>
    <w:rsid w:val="00A40D92"/>
    <w:rsid w:val="00A41420"/>
    <w:rsid w:val="00A416BF"/>
    <w:rsid w:val="00A4228C"/>
    <w:rsid w:val="00A43E87"/>
    <w:rsid w:val="00A44ED9"/>
    <w:rsid w:val="00A458CF"/>
    <w:rsid w:val="00A45B94"/>
    <w:rsid w:val="00A45D11"/>
    <w:rsid w:val="00A45E19"/>
    <w:rsid w:val="00A45FDC"/>
    <w:rsid w:val="00A46179"/>
    <w:rsid w:val="00A46CF8"/>
    <w:rsid w:val="00A46F3A"/>
    <w:rsid w:val="00A47567"/>
    <w:rsid w:val="00A47BAF"/>
    <w:rsid w:val="00A47CCF"/>
    <w:rsid w:val="00A5070A"/>
    <w:rsid w:val="00A511C6"/>
    <w:rsid w:val="00A51593"/>
    <w:rsid w:val="00A51BB2"/>
    <w:rsid w:val="00A51C28"/>
    <w:rsid w:val="00A51C4F"/>
    <w:rsid w:val="00A51F98"/>
    <w:rsid w:val="00A52DAF"/>
    <w:rsid w:val="00A5323D"/>
    <w:rsid w:val="00A5484B"/>
    <w:rsid w:val="00A553FD"/>
    <w:rsid w:val="00A5551C"/>
    <w:rsid w:val="00A556EC"/>
    <w:rsid w:val="00A55F15"/>
    <w:rsid w:val="00A56176"/>
    <w:rsid w:val="00A5638A"/>
    <w:rsid w:val="00A56AB6"/>
    <w:rsid w:val="00A56D2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59"/>
    <w:rsid w:val="00A676DA"/>
    <w:rsid w:val="00A67DA1"/>
    <w:rsid w:val="00A706EA"/>
    <w:rsid w:val="00A7073F"/>
    <w:rsid w:val="00A7087B"/>
    <w:rsid w:val="00A70A35"/>
    <w:rsid w:val="00A71009"/>
    <w:rsid w:val="00A7112D"/>
    <w:rsid w:val="00A737D5"/>
    <w:rsid w:val="00A73F58"/>
    <w:rsid w:val="00A74004"/>
    <w:rsid w:val="00A74093"/>
    <w:rsid w:val="00A74134"/>
    <w:rsid w:val="00A749D4"/>
    <w:rsid w:val="00A74CB4"/>
    <w:rsid w:val="00A7545D"/>
    <w:rsid w:val="00A760AF"/>
    <w:rsid w:val="00A76563"/>
    <w:rsid w:val="00A77587"/>
    <w:rsid w:val="00A812BB"/>
    <w:rsid w:val="00A816E8"/>
    <w:rsid w:val="00A8185A"/>
    <w:rsid w:val="00A818C5"/>
    <w:rsid w:val="00A81BD6"/>
    <w:rsid w:val="00A81CBF"/>
    <w:rsid w:val="00A83503"/>
    <w:rsid w:val="00A83617"/>
    <w:rsid w:val="00A84008"/>
    <w:rsid w:val="00A849FF"/>
    <w:rsid w:val="00A85024"/>
    <w:rsid w:val="00A85202"/>
    <w:rsid w:val="00A85787"/>
    <w:rsid w:val="00A85B74"/>
    <w:rsid w:val="00A8608C"/>
    <w:rsid w:val="00A871D0"/>
    <w:rsid w:val="00A87204"/>
    <w:rsid w:val="00A900DA"/>
    <w:rsid w:val="00A900DE"/>
    <w:rsid w:val="00A9031D"/>
    <w:rsid w:val="00A90726"/>
    <w:rsid w:val="00A916C5"/>
    <w:rsid w:val="00A91906"/>
    <w:rsid w:val="00A9195C"/>
    <w:rsid w:val="00A91EE5"/>
    <w:rsid w:val="00A922C5"/>
    <w:rsid w:val="00A92621"/>
    <w:rsid w:val="00A937DF"/>
    <w:rsid w:val="00A93970"/>
    <w:rsid w:val="00A93E86"/>
    <w:rsid w:val="00A93F3C"/>
    <w:rsid w:val="00A945C1"/>
    <w:rsid w:val="00A957C1"/>
    <w:rsid w:val="00A95E39"/>
    <w:rsid w:val="00A96377"/>
    <w:rsid w:val="00A967FC"/>
    <w:rsid w:val="00A96891"/>
    <w:rsid w:val="00AA0309"/>
    <w:rsid w:val="00AA0982"/>
    <w:rsid w:val="00AA1181"/>
    <w:rsid w:val="00AA1B8E"/>
    <w:rsid w:val="00AA2987"/>
    <w:rsid w:val="00AA3E19"/>
    <w:rsid w:val="00AA3FAB"/>
    <w:rsid w:val="00AA4832"/>
    <w:rsid w:val="00AA48A0"/>
    <w:rsid w:val="00AA4A86"/>
    <w:rsid w:val="00AA5B6A"/>
    <w:rsid w:val="00AA6B74"/>
    <w:rsid w:val="00AA6C9D"/>
    <w:rsid w:val="00AA6FD2"/>
    <w:rsid w:val="00AA7AF4"/>
    <w:rsid w:val="00AB08B6"/>
    <w:rsid w:val="00AB09E1"/>
    <w:rsid w:val="00AB0CBB"/>
    <w:rsid w:val="00AB1416"/>
    <w:rsid w:val="00AB17B9"/>
    <w:rsid w:val="00AB2CB3"/>
    <w:rsid w:val="00AB3437"/>
    <w:rsid w:val="00AB343B"/>
    <w:rsid w:val="00AB4068"/>
    <w:rsid w:val="00AB4301"/>
    <w:rsid w:val="00AB5082"/>
    <w:rsid w:val="00AB5946"/>
    <w:rsid w:val="00AB5DCC"/>
    <w:rsid w:val="00AB60BF"/>
    <w:rsid w:val="00AB62BB"/>
    <w:rsid w:val="00AB6595"/>
    <w:rsid w:val="00AB6610"/>
    <w:rsid w:val="00AB7323"/>
    <w:rsid w:val="00AB7DAF"/>
    <w:rsid w:val="00AC0914"/>
    <w:rsid w:val="00AC0E93"/>
    <w:rsid w:val="00AC0F9E"/>
    <w:rsid w:val="00AC29F8"/>
    <w:rsid w:val="00AC303A"/>
    <w:rsid w:val="00AC32A7"/>
    <w:rsid w:val="00AC3319"/>
    <w:rsid w:val="00AC3572"/>
    <w:rsid w:val="00AC4F2B"/>
    <w:rsid w:val="00AC5320"/>
    <w:rsid w:val="00AC543F"/>
    <w:rsid w:val="00AC622B"/>
    <w:rsid w:val="00AC65A3"/>
    <w:rsid w:val="00AC6CDA"/>
    <w:rsid w:val="00AC7FD6"/>
    <w:rsid w:val="00AC7FD8"/>
    <w:rsid w:val="00AD01CE"/>
    <w:rsid w:val="00AD03FF"/>
    <w:rsid w:val="00AD0FED"/>
    <w:rsid w:val="00AD13C8"/>
    <w:rsid w:val="00AD2904"/>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0AAE"/>
    <w:rsid w:val="00AF1AB9"/>
    <w:rsid w:val="00AF1F4C"/>
    <w:rsid w:val="00AF2705"/>
    <w:rsid w:val="00AF2D68"/>
    <w:rsid w:val="00AF2F33"/>
    <w:rsid w:val="00AF356F"/>
    <w:rsid w:val="00AF35BE"/>
    <w:rsid w:val="00AF3BB3"/>
    <w:rsid w:val="00AF46EA"/>
    <w:rsid w:val="00AF49EF"/>
    <w:rsid w:val="00AF4D64"/>
    <w:rsid w:val="00AF51E3"/>
    <w:rsid w:val="00AF5B1A"/>
    <w:rsid w:val="00AF5E53"/>
    <w:rsid w:val="00AF6AAF"/>
    <w:rsid w:val="00AF6DF8"/>
    <w:rsid w:val="00AF7308"/>
    <w:rsid w:val="00AF73EC"/>
    <w:rsid w:val="00AF7723"/>
    <w:rsid w:val="00AF788A"/>
    <w:rsid w:val="00B0159A"/>
    <w:rsid w:val="00B026D9"/>
    <w:rsid w:val="00B03E5A"/>
    <w:rsid w:val="00B041A8"/>
    <w:rsid w:val="00B04B23"/>
    <w:rsid w:val="00B05BA0"/>
    <w:rsid w:val="00B06079"/>
    <w:rsid w:val="00B106B3"/>
    <w:rsid w:val="00B1120B"/>
    <w:rsid w:val="00B11574"/>
    <w:rsid w:val="00B11715"/>
    <w:rsid w:val="00B11B1A"/>
    <w:rsid w:val="00B121FC"/>
    <w:rsid w:val="00B1228E"/>
    <w:rsid w:val="00B125FA"/>
    <w:rsid w:val="00B127D9"/>
    <w:rsid w:val="00B12AEC"/>
    <w:rsid w:val="00B131C2"/>
    <w:rsid w:val="00B13AED"/>
    <w:rsid w:val="00B14288"/>
    <w:rsid w:val="00B14D47"/>
    <w:rsid w:val="00B14E67"/>
    <w:rsid w:val="00B15A58"/>
    <w:rsid w:val="00B15B38"/>
    <w:rsid w:val="00B16BB0"/>
    <w:rsid w:val="00B16BBA"/>
    <w:rsid w:val="00B16CC2"/>
    <w:rsid w:val="00B16F3A"/>
    <w:rsid w:val="00B170F2"/>
    <w:rsid w:val="00B20209"/>
    <w:rsid w:val="00B20504"/>
    <w:rsid w:val="00B20769"/>
    <w:rsid w:val="00B20A37"/>
    <w:rsid w:val="00B21A06"/>
    <w:rsid w:val="00B228B9"/>
    <w:rsid w:val="00B22F2E"/>
    <w:rsid w:val="00B242BC"/>
    <w:rsid w:val="00B24522"/>
    <w:rsid w:val="00B25D27"/>
    <w:rsid w:val="00B26048"/>
    <w:rsid w:val="00B2724D"/>
    <w:rsid w:val="00B27634"/>
    <w:rsid w:val="00B277C3"/>
    <w:rsid w:val="00B305BC"/>
    <w:rsid w:val="00B310F9"/>
    <w:rsid w:val="00B317C6"/>
    <w:rsid w:val="00B31EBA"/>
    <w:rsid w:val="00B32035"/>
    <w:rsid w:val="00B320C9"/>
    <w:rsid w:val="00B32266"/>
    <w:rsid w:val="00B32CA9"/>
    <w:rsid w:val="00B32E5E"/>
    <w:rsid w:val="00B3328A"/>
    <w:rsid w:val="00B332CA"/>
    <w:rsid w:val="00B34F77"/>
    <w:rsid w:val="00B353E6"/>
    <w:rsid w:val="00B35877"/>
    <w:rsid w:val="00B35E26"/>
    <w:rsid w:val="00B37047"/>
    <w:rsid w:val="00B3708C"/>
    <w:rsid w:val="00B370EE"/>
    <w:rsid w:val="00B37894"/>
    <w:rsid w:val="00B409D3"/>
    <w:rsid w:val="00B40A59"/>
    <w:rsid w:val="00B40AF7"/>
    <w:rsid w:val="00B40E56"/>
    <w:rsid w:val="00B41202"/>
    <w:rsid w:val="00B4259E"/>
    <w:rsid w:val="00B42BF2"/>
    <w:rsid w:val="00B43139"/>
    <w:rsid w:val="00B43CAA"/>
    <w:rsid w:val="00B43E01"/>
    <w:rsid w:val="00B446AE"/>
    <w:rsid w:val="00B44CE6"/>
    <w:rsid w:val="00B44F5C"/>
    <w:rsid w:val="00B46048"/>
    <w:rsid w:val="00B4636A"/>
    <w:rsid w:val="00B474D5"/>
    <w:rsid w:val="00B47F72"/>
    <w:rsid w:val="00B50D1C"/>
    <w:rsid w:val="00B5159C"/>
    <w:rsid w:val="00B52500"/>
    <w:rsid w:val="00B533C2"/>
    <w:rsid w:val="00B535CF"/>
    <w:rsid w:val="00B53ED7"/>
    <w:rsid w:val="00B547DC"/>
    <w:rsid w:val="00B55A80"/>
    <w:rsid w:val="00B55D92"/>
    <w:rsid w:val="00B563FC"/>
    <w:rsid w:val="00B568AE"/>
    <w:rsid w:val="00B56BC4"/>
    <w:rsid w:val="00B56C8D"/>
    <w:rsid w:val="00B5775B"/>
    <w:rsid w:val="00B578D9"/>
    <w:rsid w:val="00B57ED4"/>
    <w:rsid w:val="00B57FF5"/>
    <w:rsid w:val="00B603D1"/>
    <w:rsid w:val="00B607A1"/>
    <w:rsid w:val="00B6147B"/>
    <w:rsid w:val="00B61886"/>
    <w:rsid w:val="00B62896"/>
    <w:rsid w:val="00B64073"/>
    <w:rsid w:val="00B64A73"/>
    <w:rsid w:val="00B64AAA"/>
    <w:rsid w:val="00B64BAD"/>
    <w:rsid w:val="00B6553D"/>
    <w:rsid w:val="00B662EE"/>
    <w:rsid w:val="00B66C83"/>
    <w:rsid w:val="00B677FB"/>
    <w:rsid w:val="00B6799B"/>
    <w:rsid w:val="00B67A1A"/>
    <w:rsid w:val="00B67CC4"/>
    <w:rsid w:val="00B70A25"/>
    <w:rsid w:val="00B726FF"/>
    <w:rsid w:val="00B727CD"/>
    <w:rsid w:val="00B7296D"/>
    <w:rsid w:val="00B72BE6"/>
    <w:rsid w:val="00B73613"/>
    <w:rsid w:val="00B749CD"/>
    <w:rsid w:val="00B74E1B"/>
    <w:rsid w:val="00B758F9"/>
    <w:rsid w:val="00B7591D"/>
    <w:rsid w:val="00B75AC8"/>
    <w:rsid w:val="00B75BB9"/>
    <w:rsid w:val="00B7622A"/>
    <w:rsid w:val="00B764E9"/>
    <w:rsid w:val="00B765F1"/>
    <w:rsid w:val="00B76F5C"/>
    <w:rsid w:val="00B77FFE"/>
    <w:rsid w:val="00B80B8C"/>
    <w:rsid w:val="00B81957"/>
    <w:rsid w:val="00B8258C"/>
    <w:rsid w:val="00B8296C"/>
    <w:rsid w:val="00B83EA3"/>
    <w:rsid w:val="00B840B8"/>
    <w:rsid w:val="00B84298"/>
    <w:rsid w:val="00B847A9"/>
    <w:rsid w:val="00B8508A"/>
    <w:rsid w:val="00B8517F"/>
    <w:rsid w:val="00B859C7"/>
    <w:rsid w:val="00B85C34"/>
    <w:rsid w:val="00B85FA7"/>
    <w:rsid w:val="00B8612D"/>
    <w:rsid w:val="00B86621"/>
    <w:rsid w:val="00B8662F"/>
    <w:rsid w:val="00B868DC"/>
    <w:rsid w:val="00B86D3F"/>
    <w:rsid w:val="00B8737E"/>
    <w:rsid w:val="00B87EFA"/>
    <w:rsid w:val="00B90283"/>
    <w:rsid w:val="00B9120E"/>
    <w:rsid w:val="00B914AF"/>
    <w:rsid w:val="00B914EE"/>
    <w:rsid w:val="00B91D65"/>
    <w:rsid w:val="00B92B3C"/>
    <w:rsid w:val="00B93CB3"/>
    <w:rsid w:val="00B93FDD"/>
    <w:rsid w:val="00B9449D"/>
    <w:rsid w:val="00B94612"/>
    <w:rsid w:val="00B94AA2"/>
    <w:rsid w:val="00B9521C"/>
    <w:rsid w:val="00B963C9"/>
    <w:rsid w:val="00B964AA"/>
    <w:rsid w:val="00B96629"/>
    <w:rsid w:val="00B96678"/>
    <w:rsid w:val="00B96E8E"/>
    <w:rsid w:val="00B9737B"/>
    <w:rsid w:val="00BA0B21"/>
    <w:rsid w:val="00BA0BF1"/>
    <w:rsid w:val="00BA1314"/>
    <w:rsid w:val="00BA1DBF"/>
    <w:rsid w:val="00BA2606"/>
    <w:rsid w:val="00BA2D00"/>
    <w:rsid w:val="00BA3F68"/>
    <w:rsid w:val="00BA3FA3"/>
    <w:rsid w:val="00BA4C91"/>
    <w:rsid w:val="00BA53ED"/>
    <w:rsid w:val="00BA5A47"/>
    <w:rsid w:val="00BA63C2"/>
    <w:rsid w:val="00BA67D8"/>
    <w:rsid w:val="00BA73D6"/>
    <w:rsid w:val="00BA7538"/>
    <w:rsid w:val="00BA7652"/>
    <w:rsid w:val="00BA7A06"/>
    <w:rsid w:val="00BB0D37"/>
    <w:rsid w:val="00BB22DC"/>
    <w:rsid w:val="00BB23D6"/>
    <w:rsid w:val="00BB2EB2"/>
    <w:rsid w:val="00BB3A6F"/>
    <w:rsid w:val="00BB4593"/>
    <w:rsid w:val="00BB46F0"/>
    <w:rsid w:val="00BB4F89"/>
    <w:rsid w:val="00BB5314"/>
    <w:rsid w:val="00BB559A"/>
    <w:rsid w:val="00BB5D66"/>
    <w:rsid w:val="00BB5DE6"/>
    <w:rsid w:val="00BB67A4"/>
    <w:rsid w:val="00BB6ADE"/>
    <w:rsid w:val="00BC17A7"/>
    <w:rsid w:val="00BC1ADD"/>
    <w:rsid w:val="00BC2434"/>
    <w:rsid w:val="00BC3B14"/>
    <w:rsid w:val="00BC51A4"/>
    <w:rsid w:val="00BC5316"/>
    <w:rsid w:val="00BC5769"/>
    <w:rsid w:val="00BC598F"/>
    <w:rsid w:val="00BC5F70"/>
    <w:rsid w:val="00BC649A"/>
    <w:rsid w:val="00BC6A58"/>
    <w:rsid w:val="00BC6C77"/>
    <w:rsid w:val="00BC734C"/>
    <w:rsid w:val="00BC7F36"/>
    <w:rsid w:val="00BD0CE1"/>
    <w:rsid w:val="00BD10FB"/>
    <w:rsid w:val="00BD1EA3"/>
    <w:rsid w:val="00BD28D2"/>
    <w:rsid w:val="00BD3960"/>
    <w:rsid w:val="00BD3A5B"/>
    <w:rsid w:val="00BD3FDC"/>
    <w:rsid w:val="00BD42E3"/>
    <w:rsid w:val="00BD4483"/>
    <w:rsid w:val="00BD44A5"/>
    <w:rsid w:val="00BD4F89"/>
    <w:rsid w:val="00BD57E6"/>
    <w:rsid w:val="00BD5971"/>
    <w:rsid w:val="00BD601B"/>
    <w:rsid w:val="00BD63C6"/>
    <w:rsid w:val="00BD64CD"/>
    <w:rsid w:val="00BD6D79"/>
    <w:rsid w:val="00BD7539"/>
    <w:rsid w:val="00BD7D22"/>
    <w:rsid w:val="00BD7F92"/>
    <w:rsid w:val="00BE05C2"/>
    <w:rsid w:val="00BE094C"/>
    <w:rsid w:val="00BE0993"/>
    <w:rsid w:val="00BE0E86"/>
    <w:rsid w:val="00BE0FEB"/>
    <w:rsid w:val="00BE10A5"/>
    <w:rsid w:val="00BE135D"/>
    <w:rsid w:val="00BE1DC6"/>
    <w:rsid w:val="00BE1EBE"/>
    <w:rsid w:val="00BE2151"/>
    <w:rsid w:val="00BE251A"/>
    <w:rsid w:val="00BE2814"/>
    <w:rsid w:val="00BE3D67"/>
    <w:rsid w:val="00BE3D73"/>
    <w:rsid w:val="00BE435D"/>
    <w:rsid w:val="00BE485F"/>
    <w:rsid w:val="00BE4B2D"/>
    <w:rsid w:val="00BE6127"/>
    <w:rsid w:val="00BE62AF"/>
    <w:rsid w:val="00BE63AD"/>
    <w:rsid w:val="00BE73FA"/>
    <w:rsid w:val="00BE742A"/>
    <w:rsid w:val="00BE7888"/>
    <w:rsid w:val="00BE7AA3"/>
    <w:rsid w:val="00BF1428"/>
    <w:rsid w:val="00BF179B"/>
    <w:rsid w:val="00BF219F"/>
    <w:rsid w:val="00BF24FC"/>
    <w:rsid w:val="00BF3AB4"/>
    <w:rsid w:val="00BF3DE4"/>
    <w:rsid w:val="00BF3F26"/>
    <w:rsid w:val="00BF41D3"/>
    <w:rsid w:val="00BF4FC7"/>
    <w:rsid w:val="00BF58CA"/>
    <w:rsid w:val="00BF5924"/>
    <w:rsid w:val="00BF6055"/>
    <w:rsid w:val="00BF67B4"/>
    <w:rsid w:val="00BF709B"/>
    <w:rsid w:val="00BF70C2"/>
    <w:rsid w:val="00BF7179"/>
    <w:rsid w:val="00BF7355"/>
    <w:rsid w:val="00BF7623"/>
    <w:rsid w:val="00BF762A"/>
    <w:rsid w:val="00C0079A"/>
    <w:rsid w:val="00C00B1C"/>
    <w:rsid w:val="00C00E04"/>
    <w:rsid w:val="00C015C2"/>
    <w:rsid w:val="00C018EA"/>
    <w:rsid w:val="00C0212C"/>
    <w:rsid w:val="00C0289C"/>
    <w:rsid w:val="00C03A0F"/>
    <w:rsid w:val="00C04316"/>
    <w:rsid w:val="00C047FB"/>
    <w:rsid w:val="00C04D9C"/>
    <w:rsid w:val="00C04F6A"/>
    <w:rsid w:val="00C05075"/>
    <w:rsid w:val="00C05DCF"/>
    <w:rsid w:val="00C0636D"/>
    <w:rsid w:val="00C067E0"/>
    <w:rsid w:val="00C0739C"/>
    <w:rsid w:val="00C076DF"/>
    <w:rsid w:val="00C07C34"/>
    <w:rsid w:val="00C100EF"/>
    <w:rsid w:val="00C1013C"/>
    <w:rsid w:val="00C10818"/>
    <w:rsid w:val="00C11C92"/>
    <w:rsid w:val="00C129B8"/>
    <w:rsid w:val="00C14F9E"/>
    <w:rsid w:val="00C15ED3"/>
    <w:rsid w:val="00C1603E"/>
    <w:rsid w:val="00C160AD"/>
    <w:rsid w:val="00C164C8"/>
    <w:rsid w:val="00C17079"/>
    <w:rsid w:val="00C2043E"/>
    <w:rsid w:val="00C207A9"/>
    <w:rsid w:val="00C21DA2"/>
    <w:rsid w:val="00C22E8A"/>
    <w:rsid w:val="00C23614"/>
    <w:rsid w:val="00C2419A"/>
    <w:rsid w:val="00C268AB"/>
    <w:rsid w:val="00C26CA2"/>
    <w:rsid w:val="00C270BE"/>
    <w:rsid w:val="00C270CB"/>
    <w:rsid w:val="00C276FF"/>
    <w:rsid w:val="00C301E0"/>
    <w:rsid w:val="00C30665"/>
    <w:rsid w:val="00C3075C"/>
    <w:rsid w:val="00C30786"/>
    <w:rsid w:val="00C3098D"/>
    <w:rsid w:val="00C3140D"/>
    <w:rsid w:val="00C32102"/>
    <w:rsid w:val="00C32441"/>
    <w:rsid w:val="00C324F1"/>
    <w:rsid w:val="00C32560"/>
    <w:rsid w:val="00C32AE1"/>
    <w:rsid w:val="00C33530"/>
    <w:rsid w:val="00C33553"/>
    <w:rsid w:val="00C340F8"/>
    <w:rsid w:val="00C34CB2"/>
    <w:rsid w:val="00C34ECB"/>
    <w:rsid w:val="00C354E9"/>
    <w:rsid w:val="00C3553D"/>
    <w:rsid w:val="00C35565"/>
    <w:rsid w:val="00C35AF3"/>
    <w:rsid w:val="00C36A1E"/>
    <w:rsid w:val="00C36A3C"/>
    <w:rsid w:val="00C3704A"/>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5CD"/>
    <w:rsid w:val="00C47733"/>
    <w:rsid w:val="00C47813"/>
    <w:rsid w:val="00C47970"/>
    <w:rsid w:val="00C47B39"/>
    <w:rsid w:val="00C47F94"/>
    <w:rsid w:val="00C50695"/>
    <w:rsid w:val="00C5077F"/>
    <w:rsid w:val="00C50859"/>
    <w:rsid w:val="00C50886"/>
    <w:rsid w:val="00C50A34"/>
    <w:rsid w:val="00C50B46"/>
    <w:rsid w:val="00C50D4C"/>
    <w:rsid w:val="00C51001"/>
    <w:rsid w:val="00C514D2"/>
    <w:rsid w:val="00C519B4"/>
    <w:rsid w:val="00C51B7B"/>
    <w:rsid w:val="00C51E0E"/>
    <w:rsid w:val="00C51EEA"/>
    <w:rsid w:val="00C52AD8"/>
    <w:rsid w:val="00C52B0E"/>
    <w:rsid w:val="00C54BB8"/>
    <w:rsid w:val="00C5630C"/>
    <w:rsid w:val="00C5644D"/>
    <w:rsid w:val="00C56FD9"/>
    <w:rsid w:val="00C57067"/>
    <w:rsid w:val="00C574BA"/>
    <w:rsid w:val="00C575C7"/>
    <w:rsid w:val="00C575EF"/>
    <w:rsid w:val="00C579F4"/>
    <w:rsid w:val="00C57E10"/>
    <w:rsid w:val="00C60839"/>
    <w:rsid w:val="00C6091D"/>
    <w:rsid w:val="00C6150C"/>
    <w:rsid w:val="00C61B77"/>
    <w:rsid w:val="00C622E1"/>
    <w:rsid w:val="00C62712"/>
    <w:rsid w:val="00C62937"/>
    <w:rsid w:val="00C63C9F"/>
    <w:rsid w:val="00C63E71"/>
    <w:rsid w:val="00C63EA8"/>
    <w:rsid w:val="00C6506C"/>
    <w:rsid w:val="00C650D4"/>
    <w:rsid w:val="00C6571F"/>
    <w:rsid w:val="00C65A8C"/>
    <w:rsid w:val="00C667EA"/>
    <w:rsid w:val="00C67090"/>
    <w:rsid w:val="00C67D12"/>
    <w:rsid w:val="00C70687"/>
    <w:rsid w:val="00C70C12"/>
    <w:rsid w:val="00C71433"/>
    <w:rsid w:val="00C718EA"/>
    <w:rsid w:val="00C72647"/>
    <w:rsid w:val="00C72C9E"/>
    <w:rsid w:val="00C7394F"/>
    <w:rsid w:val="00C73EBF"/>
    <w:rsid w:val="00C7452C"/>
    <w:rsid w:val="00C74C85"/>
    <w:rsid w:val="00C75011"/>
    <w:rsid w:val="00C75128"/>
    <w:rsid w:val="00C752E4"/>
    <w:rsid w:val="00C75E0C"/>
    <w:rsid w:val="00C75EB6"/>
    <w:rsid w:val="00C767CC"/>
    <w:rsid w:val="00C768C5"/>
    <w:rsid w:val="00C770E6"/>
    <w:rsid w:val="00C770EB"/>
    <w:rsid w:val="00C771A4"/>
    <w:rsid w:val="00C77500"/>
    <w:rsid w:val="00C779BA"/>
    <w:rsid w:val="00C80186"/>
    <w:rsid w:val="00C806DE"/>
    <w:rsid w:val="00C80A8C"/>
    <w:rsid w:val="00C81506"/>
    <w:rsid w:val="00C82089"/>
    <w:rsid w:val="00C82C4D"/>
    <w:rsid w:val="00C838CD"/>
    <w:rsid w:val="00C83C40"/>
    <w:rsid w:val="00C844A7"/>
    <w:rsid w:val="00C845E2"/>
    <w:rsid w:val="00C8542D"/>
    <w:rsid w:val="00C85834"/>
    <w:rsid w:val="00C85AAC"/>
    <w:rsid w:val="00C85D18"/>
    <w:rsid w:val="00C85EFE"/>
    <w:rsid w:val="00C8672F"/>
    <w:rsid w:val="00C86B76"/>
    <w:rsid w:val="00C87257"/>
    <w:rsid w:val="00C875DF"/>
    <w:rsid w:val="00C87675"/>
    <w:rsid w:val="00C877B9"/>
    <w:rsid w:val="00C90A6F"/>
    <w:rsid w:val="00C90F45"/>
    <w:rsid w:val="00C91550"/>
    <w:rsid w:val="00C91730"/>
    <w:rsid w:val="00C931E3"/>
    <w:rsid w:val="00C94C8B"/>
    <w:rsid w:val="00C94DFF"/>
    <w:rsid w:val="00C9689A"/>
    <w:rsid w:val="00C97526"/>
    <w:rsid w:val="00C97566"/>
    <w:rsid w:val="00C97778"/>
    <w:rsid w:val="00C9780A"/>
    <w:rsid w:val="00C9797A"/>
    <w:rsid w:val="00CA0169"/>
    <w:rsid w:val="00CA03C3"/>
    <w:rsid w:val="00CA03D0"/>
    <w:rsid w:val="00CA0A66"/>
    <w:rsid w:val="00CA0AA0"/>
    <w:rsid w:val="00CA125F"/>
    <w:rsid w:val="00CA13CA"/>
    <w:rsid w:val="00CA159E"/>
    <w:rsid w:val="00CA23DB"/>
    <w:rsid w:val="00CA2B1D"/>
    <w:rsid w:val="00CA3393"/>
    <w:rsid w:val="00CA348C"/>
    <w:rsid w:val="00CA4A9E"/>
    <w:rsid w:val="00CA4F46"/>
    <w:rsid w:val="00CA577C"/>
    <w:rsid w:val="00CB1B61"/>
    <w:rsid w:val="00CB2C90"/>
    <w:rsid w:val="00CB2C9F"/>
    <w:rsid w:val="00CB31F5"/>
    <w:rsid w:val="00CB35BE"/>
    <w:rsid w:val="00CB3A23"/>
    <w:rsid w:val="00CB3EB9"/>
    <w:rsid w:val="00CB45AF"/>
    <w:rsid w:val="00CB4A8E"/>
    <w:rsid w:val="00CB4AC5"/>
    <w:rsid w:val="00CB4C22"/>
    <w:rsid w:val="00CB563E"/>
    <w:rsid w:val="00CB56B4"/>
    <w:rsid w:val="00CB58E6"/>
    <w:rsid w:val="00CB5C14"/>
    <w:rsid w:val="00CB5C68"/>
    <w:rsid w:val="00CB65F8"/>
    <w:rsid w:val="00CB7B9F"/>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C7032"/>
    <w:rsid w:val="00CD054D"/>
    <w:rsid w:val="00CD0CDA"/>
    <w:rsid w:val="00CD10B8"/>
    <w:rsid w:val="00CD1709"/>
    <w:rsid w:val="00CD1738"/>
    <w:rsid w:val="00CD19F8"/>
    <w:rsid w:val="00CD1E31"/>
    <w:rsid w:val="00CD1ED2"/>
    <w:rsid w:val="00CD2C37"/>
    <w:rsid w:val="00CD4DD5"/>
    <w:rsid w:val="00CD4FE6"/>
    <w:rsid w:val="00CD503C"/>
    <w:rsid w:val="00CD5265"/>
    <w:rsid w:val="00CD5349"/>
    <w:rsid w:val="00CD5469"/>
    <w:rsid w:val="00CD56D6"/>
    <w:rsid w:val="00CD5F05"/>
    <w:rsid w:val="00CD5F62"/>
    <w:rsid w:val="00CD6D66"/>
    <w:rsid w:val="00CD73F5"/>
    <w:rsid w:val="00CD7858"/>
    <w:rsid w:val="00CD7C20"/>
    <w:rsid w:val="00CE04EB"/>
    <w:rsid w:val="00CE11C8"/>
    <w:rsid w:val="00CE11F1"/>
    <w:rsid w:val="00CE1224"/>
    <w:rsid w:val="00CE14A2"/>
    <w:rsid w:val="00CE1BEF"/>
    <w:rsid w:val="00CE1C03"/>
    <w:rsid w:val="00CE1DB8"/>
    <w:rsid w:val="00CE26B9"/>
    <w:rsid w:val="00CE300E"/>
    <w:rsid w:val="00CE3140"/>
    <w:rsid w:val="00CE373A"/>
    <w:rsid w:val="00CE3A94"/>
    <w:rsid w:val="00CE406E"/>
    <w:rsid w:val="00CE462A"/>
    <w:rsid w:val="00CE4AD9"/>
    <w:rsid w:val="00CE51AC"/>
    <w:rsid w:val="00CE56AA"/>
    <w:rsid w:val="00CE6FA3"/>
    <w:rsid w:val="00CF1BA6"/>
    <w:rsid w:val="00CF2E36"/>
    <w:rsid w:val="00CF306D"/>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179C"/>
    <w:rsid w:val="00D02400"/>
    <w:rsid w:val="00D0287A"/>
    <w:rsid w:val="00D03161"/>
    <w:rsid w:val="00D03C71"/>
    <w:rsid w:val="00D042E1"/>
    <w:rsid w:val="00D05055"/>
    <w:rsid w:val="00D053CC"/>
    <w:rsid w:val="00D05887"/>
    <w:rsid w:val="00D05FC0"/>
    <w:rsid w:val="00D062F4"/>
    <w:rsid w:val="00D06A46"/>
    <w:rsid w:val="00D075C3"/>
    <w:rsid w:val="00D07B50"/>
    <w:rsid w:val="00D07F25"/>
    <w:rsid w:val="00D10A28"/>
    <w:rsid w:val="00D10AD4"/>
    <w:rsid w:val="00D1129B"/>
    <w:rsid w:val="00D11338"/>
    <w:rsid w:val="00D11EA5"/>
    <w:rsid w:val="00D127CA"/>
    <w:rsid w:val="00D128FF"/>
    <w:rsid w:val="00D13928"/>
    <w:rsid w:val="00D14725"/>
    <w:rsid w:val="00D149E0"/>
    <w:rsid w:val="00D14D97"/>
    <w:rsid w:val="00D1526A"/>
    <w:rsid w:val="00D15DBA"/>
    <w:rsid w:val="00D177D9"/>
    <w:rsid w:val="00D1794C"/>
    <w:rsid w:val="00D20083"/>
    <w:rsid w:val="00D20759"/>
    <w:rsid w:val="00D21FE3"/>
    <w:rsid w:val="00D226FE"/>
    <w:rsid w:val="00D2293A"/>
    <w:rsid w:val="00D22BF6"/>
    <w:rsid w:val="00D23514"/>
    <w:rsid w:val="00D24A08"/>
    <w:rsid w:val="00D24F66"/>
    <w:rsid w:val="00D25492"/>
    <w:rsid w:val="00D25E77"/>
    <w:rsid w:val="00D268AF"/>
    <w:rsid w:val="00D26BD9"/>
    <w:rsid w:val="00D303DA"/>
    <w:rsid w:val="00D30405"/>
    <w:rsid w:val="00D30AA0"/>
    <w:rsid w:val="00D30E47"/>
    <w:rsid w:val="00D3105E"/>
    <w:rsid w:val="00D313A8"/>
    <w:rsid w:val="00D31D34"/>
    <w:rsid w:val="00D3216E"/>
    <w:rsid w:val="00D321F8"/>
    <w:rsid w:val="00D32AA0"/>
    <w:rsid w:val="00D32AF5"/>
    <w:rsid w:val="00D32B0D"/>
    <w:rsid w:val="00D32B88"/>
    <w:rsid w:val="00D32EA2"/>
    <w:rsid w:val="00D332DB"/>
    <w:rsid w:val="00D3470B"/>
    <w:rsid w:val="00D34D41"/>
    <w:rsid w:val="00D358A7"/>
    <w:rsid w:val="00D35B34"/>
    <w:rsid w:val="00D35F06"/>
    <w:rsid w:val="00D3637D"/>
    <w:rsid w:val="00D3643D"/>
    <w:rsid w:val="00D368B8"/>
    <w:rsid w:val="00D375E1"/>
    <w:rsid w:val="00D401D6"/>
    <w:rsid w:val="00D40572"/>
    <w:rsid w:val="00D40EF6"/>
    <w:rsid w:val="00D41DC2"/>
    <w:rsid w:val="00D41EFD"/>
    <w:rsid w:val="00D4323D"/>
    <w:rsid w:val="00D43833"/>
    <w:rsid w:val="00D43C15"/>
    <w:rsid w:val="00D444C3"/>
    <w:rsid w:val="00D44DE5"/>
    <w:rsid w:val="00D4534E"/>
    <w:rsid w:val="00D45715"/>
    <w:rsid w:val="00D46730"/>
    <w:rsid w:val="00D470EB"/>
    <w:rsid w:val="00D479BB"/>
    <w:rsid w:val="00D500AB"/>
    <w:rsid w:val="00D500EE"/>
    <w:rsid w:val="00D50C11"/>
    <w:rsid w:val="00D50E01"/>
    <w:rsid w:val="00D51219"/>
    <w:rsid w:val="00D51249"/>
    <w:rsid w:val="00D5144B"/>
    <w:rsid w:val="00D519C5"/>
    <w:rsid w:val="00D530EB"/>
    <w:rsid w:val="00D54A96"/>
    <w:rsid w:val="00D55283"/>
    <w:rsid w:val="00D56C19"/>
    <w:rsid w:val="00D57D2C"/>
    <w:rsid w:val="00D60A14"/>
    <w:rsid w:val="00D60BA6"/>
    <w:rsid w:val="00D60F0A"/>
    <w:rsid w:val="00D61F78"/>
    <w:rsid w:val="00D628A2"/>
    <w:rsid w:val="00D62CB9"/>
    <w:rsid w:val="00D630A1"/>
    <w:rsid w:val="00D63182"/>
    <w:rsid w:val="00D63697"/>
    <w:rsid w:val="00D64CDC"/>
    <w:rsid w:val="00D65603"/>
    <w:rsid w:val="00D656B3"/>
    <w:rsid w:val="00D6585E"/>
    <w:rsid w:val="00D65DD3"/>
    <w:rsid w:val="00D67430"/>
    <w:rsid w:val="00D71755"/>
    <w:rsid w:val="00D71E57"/>
    <w:rsid w:val="00D72C3F"/>
    <w:rsid w:val="00D72DA3"/>
    <w:rsid w:val="00D73BD8"/>
    <w:rsid w:val="00D73E0B"/>
    <w:rsid w:val="00D749C3"/>
    <w:rsid w:val="00D75985"/>
    <w:rsid w:val="00D76656"/>
    <w:rsid w:val="00D77615"/>
    <w:rsid w:val="00D7761B"/>
    <w:rsid w:val="00D807D3"/>
    <w:rsid w:val="00D80879"/>
    <w:rsid w:val="00D80997"/>
    <w:rsid w:val="00D809D6"/>
    <w:rsid w:val="00D81B52"/>
    <w:rsid w:val="00D81CF9"/>
    <w:rsid w:val="00D8231F"/>
    <w:rsid w:val="00D82D1E"/>
    <w:rsid w:val="00D8353A"/>
    <w:rsid w:val="00D84915"/>
    <w:rsid w:val="00D84C42"/>
    <w:rsid w:val="00D865CB"/>
    <w:rsid w:val="00D869C6"/>
    <w:rsid w:val="00D86A33"/>
    <w:rsid w:val="00D87399"/>
    <w:rsid w:val="00D87D97"/>
    <w:rsid w:val="00D900D1"/>
    <w:rsid w:val="00D901C8"/>
    <w:rsid w:val="00D91526"/>
    <w:rsid w:val="00D91F4B"/>
    <w:rsid w:val="00D923D1"/>
    <w:rsid w:val="00D92600"/>
    <w:rsid w:val="00D9271D"/>
    <w:rsid w:val="00D9295A"/>
    <w:rsid w:val="00D92A15"/>
    <w:rsid w:val="00D93817"/>
    <w:rsid w:val="00D93A40"/>
    <w:rsid w:val="00D95305"/>
    <w:rsid w:val="00DA0CEF"/>
    <w:rsid w:val="00DA1526"/>
    <w:rsid w:val="00DA18B1"/>
    <w:rsid w:val="00DA21BA"/>
    <w:rsid w:val="00DA2649"/>
    <w:rsid w:val="00DA2FD2"/>
    <w:rsid w:val="00DA415D"/>
    <w:rsid w:val="00DA46A6"/>
    <w:rsid w:val="00DA4C8D"/>
    <w:rsid w:val="00DA4EA5"/>
    <w:rsid w:val="00DA53DB"/>
    <w:rsid w:val="00DA53FF"/>
    <w:rsid w:val="00DA58CD"/>
    <w:rsid w:val="00DA590D"/>
    <w:rsid w:val="00DA5C84"/>
    <w:rsid w:val="00DA6165"/>
    <w:rsid w:val="00DA6666"/>
    <w:rsid w:val="00DA73C1"/>
    <w:rsid w:val="00DB09FF"/>
    <w:rsid w:val="00DB10AF"/>
    <w:rsid w:val="00DB1DBE"/>
    <w:rsid w:val="00DB2143"/>
    <w:rsid w:val="00DB2C06"/>
    <w:rsid w:val="00DB2D97"/>
    <w:rsid w:val="00DB390A"/>
    <w:rsid w:val="00DB393D"/>
    <w:rsid w:val="00DB3AD0"/>
    <w:rsid w:val="00DB3F14"/>
    <w:rsid w:val="00DB4019"/>
    <w:rsid w:val="00DB5331"/>
    <w:rsid w:val="00DB5AFE"/>
    <w:rsid w:val="00DB7831"/>
    <w:rsid w:val="00DB79A3"/>
    <w:rsid w:val="00DC0366"/>
    <w:rsid w:val="00DC070F"/>
    <w:rsid w:val="00DC078B"/>
    <w:rsid w:val="00DC12A2"/>
    <w:rsid w:val="00DC147C"/>
    <w:rsid w:val="00DC15EE"/>
    <w:rsid w:val="00DC25B9"/>
    <w:rsid w:val="00DC2818"/>
    <w:rsid w:val="00DC28B3"/>
    <w:rsid w:val="00DC37C8"/>
    <w:rsid w:val="00DC3C7D"/>
    <w:rsid w:val="00DC442C"/>
    <w:rsid w:val="00DC4A2E"/>
    <w:rsid w:val="00DC53A2"/>
    <w:rsid w:val="00DC5D92"/>
    <w:rsid w:val="00DC5E31"/>
    <w:rsid w:val="00DC61CC"/>
    <w:rsid w:val="00DC67CE"/>
    <w:rsid w:val="00DC689B"/>
    <w:rsid w:val="00DC6A6B"/>
    <w:rsid w:val="00DC6EDF"/>
    <w:rsid w:val="00DC7312"/>
    <w:rsid w:val="00DC7549"/>
    <w:rsid w:val="00DC79E7"/>
    <w:rsid w:val="00DC7EEE"/>
    <w:rsid w:val="00DD0ADC"/>
    <w:rsid w:val="00DD1018"/>
    <w:rsid w:val="00DD1074"/>
    <w:rsid w:val="00DD129D"/>
    <w:rsid w:val="00DD1897"/>
    <w:rsid w:val="00DD1C10"/>
    <w:rsid w:val="00DD1D7D"/>
    <w:rsid w:val="00DD334D"/>
    <w:rsid w:val="00DD3410"/>
    <w:rsid w:val="00DD3B30"/>
    <w:rsid w:val="00DD3E84"/>
    <w:rsid w:val="00DD3FD4"/>
    <w:rsid w:val="00DD4000"/>
    <w:rsid w:val="00DD4042"/>
    <w:rsid w:val="00DD437E"/>
    <w:rsid w:val="00DD455C"/>
    <w:rsid w:val="00DD47CF"/>
    <w:rsid w:val="00DD4E30"/>
    <w:rsid w:val="00DD6391"/>
    <w:rsid w:val="00DD6C7B"/>
    <w:rsid w:val="00DD7851"/>
    <w:rsid w:val="00DD791B"/>
    <w:rsid w:val="00DE0187"/>
    <w:rsid w:val="00DE035E"/>
    <w:rsid w:val="00DE14BD"/>
    <w:rsid w:val="00DE25C6"/>
    <w:rsid w:val="00DE28F5"/>
    <w:rsid w:val="00DE2F8F"/>
    <w:rsid w:val="00DE34AC"/>
    <w:rsid w:val="00DE3B1E"/>
    <w:rsid w:val="00DE40C1"/>
    <w:rsid w:val="00DE4165"/>
    <w:rsid w:val="00DE4D4D"/>
    <w:rsid w:val="00DE4E1C"/>
    <w:rsid w:val="00DE51DD"/>
    <w:rsid w:val="00DE557A"/>
    <w:rsid w:val="00DE6862"/>
    <w:rsid w:val="00DE73FF"/>
    <w:rsid w:val="00DE75E2"/>
    <w:rsid w:val="00DE7759"/>
    <w:rsid w:val="00DE7A85"/>
    <w:rsid w:val="00DF01B8"/>
    <w:rsid w:val="00DF0620"/>
    <w:rsid w:val="00DF0B99"/>
    <w:rsid w:val="00DF0FF1"/>
    <w:rsid w:val="00DF1586"/>
    <w:rsid w:val="00DF21D0"/>
    <w:rsid w:val="00DF25EC"/>
    <w:rsid w:val="00DF2B5A"/>
    <w:rsid w:val="00DF2EB2"/>
    <w:rsid w:val="00DF3114"/>
    <w:rsid w:val="00DF36D2"/>
    <w:rsid w:val="00DF392A"/>
    <w:rsid w:val="00DF42A3"/>
    <w:rsid w:val="00DF45C9"/>
    <w:rsid w:val="00DF484D"/>
    <w:rsid w:val="00DF51B8"/>
    <w:rsid w:val="00DF5470"/>
    <w:rsid w:val="00DF5568"/>
    <w:rsid w:val="00DF5AB8"/>
    <w:rsid w:val="00DF67B7"/>
    <w:rsid w:val="00DF7E40"/>
    <w:rsid w:val="00DF7EA7"/>
    <w:rsid w:val="00E003D1"/>
    <w:rsid w:val="00E00A74"/>
    <w:rsid w:val="00E01A6B"/>
    <w:rsid w:val="00E022C0"/>
    <w:rsid w:val="00E02450"/>
    <w:rsid w:val="00E03301"/>
    <w:rsid w:val="00E03949"/>
    <w:rsid w:val="00E03B98"/>
    <w:rsid w:val="00E03D2F"/>
    <w:rsid w:val="00E0424E"/>
    <w:rsid w:val="00E05534"/>
    <w:rsid w:val="00E05880"/>
    <w:rsid w:val="00E05B8F"/>
    <w:rsid w:val="00E061A2"/>
    <w:rsid w:val="00E06956"/>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5B6C"/>
    <w:rsid w:val="00E174AD"/>
    <w:rsid w:val="00E17AEA"/>
    <w:rsid w:val="00E202F9"/>
    <w:rsid w:val="00E20337"/>
    <w:rsid w:val="00E214F9"/>
    <w:rsid w:val="00E22000"/>
    <w:rsid w:val="00E22A11"/>
    <w:rsid w:val="00E22CA6"/>
    <w:rsid w:val="00E22D17"/>
    <w:rsid w:val="00E2306B"/>
    <w:rsid w:val="00E24293"/>
    <w:rsid w:val="00E24AE4"/>
    <w:rsid w:val="00E24F68"/>
    <w:rsid w:val="00E25666"/>
    <w:rsid w:val="00E258AE"/>
    <w:rsid w:val="00E2622A"/>
    <w:rsid w:val="00E268AA"/>
    <w:rsid w:val="00E27648"/>
    <w:rsid w:val="00E27F03"/>
    <w:rsid w:val="00E30F9B"/>
    <w:rsid w:val="00E31A2E"/>
    <w:rsid w:val="00E31B00"/>
    <w:rsid w:val="00E3298D"/>
    <w:rsid w:val="00E33BC8"/>
    <w:rsid w:val="00E34912"/>
    <w:rsid w:val="00E34A18"/>
    <w:rsid w:val="00E34AAF"/>
    <w:rsid w:val="00E3510C"/>
    <w:rsid w:val="00E3517A"/>
    <w:rsid w:val="00E35AED"/>
    <w:rsid w:val="00E36F24"/>
    <w:rsid w:val="00E372A2"/>
    <w:rsid w:val="00E374DD"/>
    <w:rsid w:val="00E40BE1"/>
    <w:rsid w:val="00E40EF8"/>
    <w:rsid w:val="00E4103F"/>
    <w:rsid w:val="00E4214E"/>
    <w:rsid w:val="00E423F7"/>
    <w:rsid w:val="00E433F4"/>
    <w:rsid w:val="00E43C99"/>
    <w:rsid w:val="00E44D69"/>
    <w:rsid w:val="00E467BD"/>
    <w:rsid w:val="00E46EBA"/>
    <w:rsid w:val="00E46F1C"/>
    <w:rsid w:val="00E4700E"/>
    <w:rsid w:val="00E50162"/>
    <w:rsid w:val="00E50851"/>
    <w:rsid w:val="00E51DE6"/>
    <w:rsid w:val="00E51FE8"/>
    <w:rsid w:val="00E52046"/>
    <w:rsid w:val="00E523BD"/>
    <w:rsid w:val="00E52E23"/>
    <w:rsid w:val="00E53842"/>
    <w:rsid w:val="00E539EA"/>
    <w:rsid w:val="00E53D76"/>
    <w:rsid w:val="00E53E5A"/>
    <w:rsid w:val="00E54F94"/>
    <w:rsid w:val="00E551E6"/>
    <w:rsid w:val="00E55B01"/>
    <w:rsid w:val="00E56131"/>
    <w:rsid w:val="00E5645D"/>
    <w:rsid w:val="00E5656F"/>
    <w:rsid w:val="00E5678C"/>
    <w:rsid w:val="00E5686D"/>
    <w:rsid w:val="00E57027"/>
    <w:rsid w:val="00E57230"/>
    <w:rsid w:val="00E57251"/>
    <w:rsid w:val="00E57341"/>
    <w:rsid w:val="00E601F4"/>
    <w:rsid w:val="00E604EE"/>
    <w:rsid w:val="00E61A55"/>
    <w:rsid w:val="00E61B11"/>
    <w:rsid w:val="00E61D20"/>
    <w:rsid w:val="00E6208F"/>
    <w:rsid w:val="00E63CBC"/>
    <w:rsid w:val="00E63EB9"/>
    <w:rsid w:val="00E66687"/>
    <w:rsid w:val="00E66928"/>
    <w:rsid w:val="00E671A9"/>
    <w:rsid w:val="00E67289"/>
    <w:rsid w:val="00E67AC3"/>
    <w:rsid w:val="00E707A4"/>
    <w:rsid w:val="00E70980"/>
    <w:rsid w:val="00E71358"/>
    <w:rsid w:val="00E71750"/>
    <w:rsid w:val="00E7196E"/>
    <w:rsid w:val="00E71C99"/>
    <w:rsid w:val="00E71D27"/>
    <w:rsid w:val="00E725FA"/>
    <w:rsid w:val="00E72898"/>
    <w:rsid w:val="00E728EB"/>
    <w:rsid w:val="00E72A61"/>
    <w:rsid w:val="00E72F08"/>
    <w:rsid w:val="00E737ED"/>
    <w:rsid w:val="00E73FDA"/>
    <w:rsid w:val="00E74216"/>
    <w:rsid w:val="00E7468C"/>
    <w:rsid w:val="00E75661"/>
    <w:rsid w:val="00E75B57"/>
    <w:rsid w:val="00E75CBD"/>
    <w:rsid w:val="00E75D9B"/>
    <w:rsid w:val="00E766A4"/>
    <w:rsid w:val="00E771E9"/>
    <w:rsid w:val="00E77A40"/>
    <w:rsid w:val="00E77B36"/>
    <w:rsid w:val="00E77E21"/>
    <w:rsid w:val="00E80B67"/>
    <w:rsid w:val="00E80F49"/>
    <w:rsid w:val="00E818B1"/>
    <w:rsid w:val="00E81A0B"/>
    <w:rsid w:val="00E82450"/>
    <w:rsid w:val="00E82B85"/>
    <w:rsid w:val="00E82B9E"/>
    <w:rsid w:val="00E82F45"/>
    <w:rsid w:val="00E83FD1"/>
    <w:rsid w:val="00E8447E"/>
    <w:rsid w:val="00E849C0"/>
    <w:rsid w:val="00E8522B"/>
    <w:rsid w:val="00E870DE"/>
    <w:rsid w:val="00E87EE8"/>
    <w:rsid w:val="00E900FF"/>
    <w:rsid w:val="00E9060F"/>
    <w:rsid w:val="00E911DA"/>
    <w:rsid w:val="00E916BE"/>
    <w:rsid w:val="00E91757"/>
    <w:rsid w:val="00E91C67"/>
    <w:rsid w:val="00E92B16"/>
    <w:rsid w:val="00E92C80"/>
    <w:rsid w:val="00E92F91"/>
    <w:rsid w:val="00E94208"/>
    <w:rsid w:val="00E9474A"/>
    <w:rsid w:val="00E94B30"/>
    <w:rsid w:val="00E953D9"/>
    <w:rsid w:val="00E95953"/>
    <w:rsid w:val="00E970B5"/>
    <w:rsid w:val="00E97283"/>
    <w:rsid w:val="00E97A08"/>
    <w:rsid w:val="00E97A64"/>
    <w:rsid w:val="00EA083C"/>
    <w:rsid w:val="00EA0CAF"/>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38"/>
    <w:rsid w:val="00EB1C4A"/>
    <w:rsid w:val="00EB216C"/>
    <w:rsid w:val="00EB244A"/>
    <w:rsid w:val="00EB2637"/>
    <w:rsid w:val="00EB26B7"/>
    <w:rsid w:val="00EB30F1"/>
    <w:rsid w:val="00EB3696"/>
    <w:rsid w:val="00EB3F0E"/>
    <w:rsid w:val="00EB451C"/>
    <w:rsid w:val="00EB4906"/>
    <w:rsid w:val="00EB4A3D"/>
    <w:rsid w:val="00EB4A59"/>
    <w:rsid w:val="00EB4D16"/>
    <w:rsid w:val="00EB506B"/>
    <w:rsid w:val="00EB5BE9"/>
    <w:rsid w:val="00EB5F4C"/>
    <w:rsid w:val="00EB6681"/>
    <w:rsid w:val="00EB6D2D"/>
    <w:rsid w:val="00EC0BB8"/>
    <w:rsid w:val="00EC0C26"/>
    <w:rsid w:val="00EC0EE0"/>
    <w:rsid w:val="00EC29B5"/>
    <w:rsid w:val="00EC29BF"/>
    <w:rsid w:val="00EC3DD9"/>
    <w:rsid w:val="00EC4D88"/>
    <w:rsid w:val="00EC4F8E"/>
    <w:rsid w:val="00EC7333"/>
    <w:rsid w:val="00EC73CC"/>
    <w:rsid w:val="00EC7759"/>
    <w:rsid w:val="00EC7DD0"/>
    <w:rsid w:val="00ED03C4"/>
    <w:rsid w:val="00ED0946"/>
    <w:rsid w:val="00ED0F1E"/>
    <w:rsid w:val="00ED10DA"/>
    <w:rsid w:val="00ED123A"/>
    <w:rsid w:val="00ED13D3"/>
    <w:rsid w:val="00ED154A"/>
    <w:rsid w:val="00ED17DF"/>
    <w:rsid w:val="00ED1802"/>
    <w:rsid w:val="00ED21E7"/>
    <w:rsid w:val="00ED2335"/>
    <w:rsid w:val="00ED264C"/>
    <w:rsid w:val="00ED2AA3"/>
    <w:rsid w:val="00ED2ED2"/>
    <w:rsid w:val="00ED32D5"/>
    <w:rsid w:val="00ED32F0"/>
    <w:rsid w:val="00ED4D70"/>
    <w:rsid w:val="00ED5CBE"/>
    <w:rsid w:val="00ED5F40"/>
    <w:rsid w:val="00ED62A1"/>
    <w:rsid w:val="00ED6975"/>
    <w:rsid w:val="00ED69C3"/>
    <w:rsid w:val="00EE0678"/>
    <w:rsid w:val="00EE09D5"/>
    <w:rsid w:val="00EE0C6B"/>
    <w:rsid w:val="00EE0D57"/>
    <w:rsid w:val="00EE127D"/>
    <w:rsid w:val="00EE1C6D"/>
    <w:rsid w:val="00EE24F4"/>
    <w:rsid w:val="00EE2631"/>
    <w:rsid w:val="00EE2779"/>
    <w:rsid w:val="00EE27B9"/>
    <w:rsid w:val="00EE29E9"/>
    <w:rsid w:val="00EE34D5"/>
    <w:rsid w:val="00EE3771"/>
    <w:rsid w:val="00EE47BE"/>
    <w:rsid w:val="00EE514B"/>
    <w:rsid w:val="00EE53E3"/>
    <w:rsid w:val="00EE5C61"/>
    <w:rsid w:val="00EE5D15"/>
    <w:rsid w:val="00EE622D"/>
    <w:rsid w:val="00EE6C97"/>
    <w:rsid w:val="00EE6DEF"/>
    <w:rsid w:val="00EE73EE"/>
    <w:rsid w:val="00EE7624"/>
    <w:rsid w:val="00EE7BB1"/>
    <w:rsid w:val="00EE7C48"/>
    <w:rsid w:val="00EF0137"/>
    <w:rsid w:val="00EF039E"/>
    <w:rsid w:val="00EF1DBD"/>
    <w:rsid w:val="00EF2988"/>
    <w:rsid w:val="00EF29D4"/>
    <w:rsid w:val="00EF2E81"/>
    <w:rsid w:val="00EF37B0"/>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8EB"/>
    <w:rsid w:val="00F00928"/>
    <w:rsid w:val="00F01366"/>
    <w:rsid w:val="00F02EDB"/>
    <w:rsid w:val="00F03681"/>
    <w:rsid w:val="00F036F4"/>
    <w:rsid w:val="00F03CC4"/>
    <w:rsid w:val="00F043FE"/>
    <w:rsid w:val="00F044C7"/>
    <w:rsid w:val="00F04510"/>
    <w:rsid w:val="00F0457A"/>
    <w:rsid w:val="00F05747"/>
    <w:rsid w:val="00F05CCB"/>
    <w:rsid w:val="00F05FB1"/>
    <w:rsid w:val="00F0634B"/>
    <w:rsid w:val="00F06856"/>
    <w:rsid w:val="00F07D47"/>
    <w:rsid w:val="00F07F54"/>
    <w:rsid w:val="00F10725"/>
    <w:rsid w:val="00F115D5"/>
    <w:rsid w:val="00F1193D"/>
    <w:rsid w:val="00F120BC"/>
    <w:rsid w:val="00F125CA"/>
    <w:rsid w:val="00F1269A"/>
    <w:rsid w:val="00F127C5"/>
    <w:rsid w:val="00F12A03"/>
    <w:rsid w:val="00F136F4"/>
    <w:rsid w:val="00F13A0C"/>
    <w:rsid w:val="00F13AAE"/>
    <w:rsid w:val="00F14E39"/>
    <w:rsid w:val="00F1537C"/>
    <w:rsid w:val="00F1568C"/>
    <w:rsid w:val="00F15E3D"/>
    <w:rsid w:val="00F15EC4"/>
    <w:rsid w:val="00F15F31"/>
    <w:rsid w:val="00F16A99"/>
    <w:rsid w:val="00F16D03"/>
    <w:rsid w:val="00F17B50"/>
    <w:rsid w:val="00F21155"/>
    <w:rsid w:val="00F21188"/>
    <w:rsid w:val="00F2145F"/>
    <w:rsid w:val="00F21631"/>
    <w:rsid w:val="00F21AE0"/>
    <w:rsid w:val="00F21EED"/>
    <w:rsid w:val="00F223ED"/>
    <w:rsid w:val="00F2304A"/>
    <w:rsid w:val="00F238C7"/>
    <w:rsid w:val="00F24653"/>
    <w:rsid w:val="00F25AF9"/>
    <w:rsid w:val="00F263AB"/>
    <w:rsid w:val="00F2653B"/>
    <w:rsid w:val="00F26DF3"/>
    <w:rsid w:val="00F26E10"/>
    <w:rsid w:val="00F277CF"/>
    <w:rsid w:val="00F278D7"/>
    <w:rsid w:val="00F27EDD"/>
    <w:rsid w:val="00F3066F"/>
    <w:rsid w:val="00F30A48"/>
    <w:rsid w:val="00F30E00"/>
    <w:rsid w:val="00F31EDB"/>
    <w:rsid w:val="00F323A3"/>
    <w:rsid w:val="00F326C5"/>
    <w:rsid w:val="00F32987"/>
    <w:rsid w:val="00F334CE"/>
    <w:rsid w:val="00F341DE"/>
    <w:rsid w:val="00F343F0"/>
    <w:rsid w:val="00F34966"/>
    <w:rsid w:val="00F34C1F"/>
    <w:rsid w:val="00F34E9A"/>
    <w:rsid w:val="00F352DB"/>
    <w:rsid w:val="00F3545B"/>
    <w:rsid w:val="00F354A2"/>
    <w:rsid w:val="00F35503"/>
    <w:rsid w:val="00F35515"/>
    <w:rsid w:val="00F357F1"/>
    <w:rsid w:val="00F35845"/>
    <w:rsid w:val="00F35AC6"/>
    <w:rsid w:val="00F35B9A"/>
    <w:rsid w:val="00F35DE3"/>
    <w:rsid w:val="00F36A3F"/>
    <w:rsid w:val="00F37C5F"/>
    <w:rsid w:val="00F37D71"/>
    <w:rsid w:val="00F401F3"/>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0AD"/>
    <w:rsid w:val="00F528C5"/>
    <w:rsid w:val="00F52BAF"/>
    <w:rsid w:val="00F53063"/>
    <w:rsid w:val="00F535E5"/>
    <w:rsid w:val="00F53BED"/>
    <w:rsid w:val="00F54398"/>
    <w:rsid w:val="00F55752"/>
    <w:rsid w:val="00F5723A"/>
    <w:rsid w:val="00F573F6"/>
    <w:rsid w:val="00F608AA"/>
    <w:rsid w:val="00F6129E"/>
    <w:rsid w:val="00F6164B"/>
    <w:rsid w:val="00F6277B"/>
    <w:rsid w:val="00F627F0"/>
    <w:rsid w:val="00F62AC4"/>
    <w:rsid w:val="00F63446"/>
    <w:rsid w:val="00F6384D"/>
    <w:rsid w:val="00F6413D"/>
    <w:rsid w:val="00F64591"/>
    <w:rsid w:val="00F6551B"/>
    <w:rsid w:val="00F65562"/>
    <w:rsid w:val="00F672C8"/>
    <w:rsid w:val="00F67959"/>
    <w:rsid w:val="00F67961"/>
    <w:rsid w:val="00F67C9A"/>
    <w:rsid w:val="00F701E4"/>
    <w:rsid w:val="00F70662"/>
    <w:rsid w:val="00F712FB"/>
    <w:rsid w:val="00F72201"/>
    <w:rsid w:val="00F725CF"/>
    <w:rsid w:val="00F72BB1"/>
    <w:rsid w:val="00F732C0"/>
    <w:rsid w:val="00F73804"/>
    <w:rsid w:val="00F73D85"/>
    <w:rsid w:val="00F74356"/>
    <w:rsid w:val="00F7504E"/>
    <w:rsid w:val="00F7631C"/>
    <w:rsid w:val="00F76D3C"/>
    <w:rsid w:val="00F76E38"/>
    <w:rsid w:val="00F76FD5"/>
    <w:rsid w:val="00F77E22"/>
    <w:rsid w:val="00F77E45"/>
    <w:rsid w:val="00F77E98"/>
    <w:rsid w:val="00F80328"/>
    <w:rsid w:val="00F80A15"/>
    <w:rsid w:val="00F815FC"/>
    <w:rsid w:val="00F819CE"/>
    <w:rsid w:val="00F82415"/>
    <w:rsid w:val="00F824D4"/>
    <w:rsid w:val="00F82948"/>
    <w:rsid w:val="00F82D37"/>
    <w:rsid w:val="00F83FAE"/>
    <w:rsid w:val="00F845D7"/>
    <w:rsid w:val="00F84FD8"/>
    <w:rsid w:val="00F8638F"/>
    <w:rsid w:val="00F868AE"/>
    <w:rsid w:val="00F87531"/>
    <w:rsid w:val="00F87DF5"/>
    <w:rsid w:val="00F87EBA"/>
    <w:rsid w:val="00F90822"/>
    <w:rsid w:val="00F9190D"/>
    <w:rsid w:val="00F92A16"/>
    <w:rsid w:val="00F92BA8"/>
    <w:rsid w:val="00F92D47"/>
    <w:rsid w:val="00F93E4C"/>
    <w:rsid w:val="00F94323"/>
    <w:rsid w:val="00F94F3C"/>
    <w:rsid w:val="00F95093"/>
    <w:rsid w:val="00F95354"/>
    <w:rsid w:val="00F95A2E"/>
    <w:rsid w:val="00F95E06"/>
    <w:rsid w:val="00F96B02"/>
    <w:rsid w:val="00F96C1A"/>
    <w:rsid w:val="00F96C3C"/>
    <w:rsid w:val="00F970D7"/>
    <w:rsid w:val="00F97CCD"/>
    <w:rsid w:val="00FA0A98"/>
    <w:rsid w:val="00FA1FCE"/>
    <w:rsid w:val="00FA2D8F"/>
    <w:rsid w:val="00FA3ABA"/>
    <w:rsid w:val="00FA3E56"/>
    <w:rsid w:val="00FA4D1A"/>
    <w:rsid w:val="00FA6106"/>
    <w:rsid w:val="00FA6D44"/>
    <w:rsid w:val="00FA709F"/>
    <w:rsid w:val="00FA7631"/>
    <w:rsid w:val="00FA7E0D"/>
    <w:rsid w:val="00FB00EC"/>
    <w:rsid w:val="00FB1500"/>
    <w:rsid w:val="00FB19C2"/>
    <w:rsid w:val="00FB19DA"/>
    <w:rsid w:val="00FB2779"/>
    <w:rsid w:val="00FB2D8E"/>
    <w:rsid w:val="00FB38E1"/>
    <w:rsid w:val="00FB3991"/>
    <w:rsid w:val="00FB45CF"/>
    <w:rsid w:val="00FB5537"/>
    <w:rsid w:val="00FB5A83"/>
    <w:rsid w:val="00FB6466"/>
    <w:rsid w:val="00FB675C"/>
    <w:rsid w:val="00FB71F3"/>
    <w:rsid w:val="00FB755A"/>
    <w:rsid w:val="00FB7BAC"/>
    <w:rsid w:val="00FB7C86"/>
    <w:rsid w:val="00FC0BC0"/>
    <w:rsid w:val="00FC0BF6"/>
    <w:rsid w:val="00FC0C35"/>
    <w:rsid w:val="00FC1973"/>
    <w:rsid w:val="00FC23E8"/>
    <w:rsid w:val="00FC2A44"/>
    <w:rsid w:val="00FC2F2C"/>
    <w:rsid w:val="00FC3A4A"/>
    <w:rsid w:val="00FC3AA9"/>
    <w:rsid w:val="00FC485B"/>
    <w:rsid w:val="00FC4ACD"/>
    <w:rsid w:val="00FC4C7F"/>
    <w:rsid w:val="00FC4D0A"/>
    <w:rsid w:val="00FC524D"/>
    <w:rsid w:val="00FC5D5D"/>
    <w:rsid w:val="00FC6595"/>
    <w:rsid w:val="00FC68E7"/>
    <w:rsid w:val="00FC73ED"/>
    <w:rsid w:val="00FC752E"/>
    <w:rsid w:val="00FC7B2A"/>
    <w:rsid w:val="00FD0327"/>
    <w:rsid w:val="00FD0BB3"/>
    <w:rsid w:val="00FD2226"/>
    <w:rsid w:val="00FD2A36"/>
    <w:rsid w:val="00FD3588"/>
    <w:rsid w:val="00FD3D32"/>
    <w:rsid w:val="00FD4D22"/>
    <w:rsid w:val="00FD5AAF"/>
    <w:rsid w:val="00FD5AB4"/>
    <w:rsid w:val="00FD6917"/>
    <w:rsid w:val="00FD7125"/>
    <w:rsid w:val="00FD7147"/>
    <w:rsid w:val="00FD7A19"/>
    <w:rsid w:val="00FE0200"/>
    <w:rsid w:val="00FE09F7"/>
    <w:rsid w:val="00FE0E3E"/>
    <w:rsid w:val="00FE18AD"/>
    <w:rsid w:val="00FE1B34"/>
    <w:rsid w:val="00FE1E30"/>
    <w:rsid w:val="00FE2129"/>
    <w:rsid w:val="00FE227F"/>
    <w:rsid w:val="00FE364F"/>
    <w:rsid w:val="00FE3B59"/>
    <w:rsid w:val="00FE3C30"/>
    <w:rsid w:val="00FE422A"/>
    <w:rsid w:val="00FE5BF4"/>
    <w:rsid w:val="00FE5D91"/>
    <w:rsid w:val="00FE5FCD"/>
    <w:rsid w:val="00FE63D0"/>
    <w:rsid w:val="00FE6786"/>
    <w:rsid w:val="00FE7152"/>
    <w:rsid w:val="00FE7245"/>
    <w:rsid w:val="00FE73C2"/>
    <w:rsid w:val="00FE772E"/>
    <w:rsid w:val="00FE7B90"/>
    <w:rsid w:val="00FF03DD"/>
    <w:rsid w:val="00FF0B70"/>
    <w:rsid w:val="00FF1E5B"/>
    <w:rsid w:val="00FF2B62"/>
    <w:rsid w:val="00FF3287"/>
    <w:rsid w:val="00FF3478"/>
    <w:rsid w:val="00FF4313"/>
    <w:rsid w:val="00FF4C2F"/>
    <w:rsid w:val="00FF51D6"/>
    <w:rsid w:val="00FF5445"/>
    <w:rsid w:val="00FF566D"/>
    <w:rsid w:val="00FF59AF"/>
    <w:rsid w:val="00FF5DDD"/>
    <w:rsid w:val="00FF635A"/>
    <w:rsid w:val="00FF6A3D"/>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55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sintef.no/projectweb/to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hart" Target="charts/chart2.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jeff0\OneDrive\&#26700;&#38754;\115_NTUT_Thesis\docs\Baseline&#27604;&#36611;&#32080;&#26524;.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eff0\OneDrive\&#26700;&#38754;\115_NTUT_Thesis\docs\Baseline&#27604;&#36611;&#32080;&#26524;.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sz="1400" b="0" i="0" u="none" strike="noStrike" baseline="0"/>
              <a:t>Number of Vehicles </a:t>
            </a:r>
            <a:r>
              <a:rPr lang="zh-TW" altLang="zh-TW" sz="1400" b="0" i="0" u="none" strike="noStrike" baseline="0"/>
              <a:t>Comparison</a:t>
            </a:r>
            <a:endParaRPr lang="zh-TW" altLang="en-US"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工作表2!$B$80</c:f>
              <c:strCache>
                <c:ptCount val="1"/>
                <c:pt idx="0">
                  <c:v>本研究</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工作表2!$A$81:$A$86</c:f>
              <c:strCache>
                <c:ptCount val="6"/>
                <c:pt idx="0">
                  <c:v>R1</c:v>
                </c:pt>
                <c:pt idx="1">
                  <c:v>R2</c:v>
                </c:pt>
                <c:pt idx="2">
                  <c:v>C1</c:v>
                </c:pt>
                <c:pt idx="3">
                  <c:v>C2</c:v>
                </c:pt>
                <c:pt idx="4">
                  <c:v>RC1</c:v>
                </c:pt>
                <c:pt idx="5">
                  <c:v>RC2</c:v>
                </c:pt>
              </c:strCache>
            </c:strRef>
          </c:cat>
          <c:val>
            <c:numRef>
              <c:f>工作表2!$B$81:$B$86</c:f>
              <c:numCache>
                <c:formatCode>General</c:formatCode>
                <c:ptCount val="6"/>
                <c:pt idx="0">
                  <c:v>12.79</c:v>
                </c:pt>
                <c:pt idx="1">
                  <c:v>3.15</c:v>
                </c:pt>
                <c:pt idx="2">
                  <c:v>10</c:v>
                </c:pt>
                <c:pt idx="3">
                  <c:v>3.01</c:v>
                </c:pt>
                <c:pt idx="4">
                  <c:v>12.44</c:v>
                </c:pt>
                <c:pt idx="5">
                  <c:v>3.46</c:v>
                </c:pt>
              </c:numCache>
            </c:numRef>
          </c:val>
          <c:smooth val="0"/>
          <c:extLst>
            <c:ext xmlns:c16="http://schemas.microsoft.com/office/drawing/2014/chart" uri="{C3380CC4-5D6E-409C-BE32-E72D297353CC}">
              <c16:uniqueId val="{00000000-2702-4FFC-911B-45B77602396A}"/>
            </c:ext>
          </c:extLst>
        </c:ser>
        <c:ser>
          <c:idx val="1"/>
          <c:order val="1"/>
          <c:tx>
            <c:strRef>
              <c:f>工作表2!$D$80</c:f>
              <c:strCache>
                <c:ptCount val="1"/>
                <c:pt idx="0">
                  <c:v>Baseline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工作表2!$A$81:$A$86</c:f>
              <c:strCache>
                <c:ptCount val="6"/>
                <c:pt idx="0">
                  <c:v>R1</c:v>
                </c:pt>
                <c:pt idx="1">
                  <c:v>R2</c:v>
                </c:pt>
                <c:pt idx="2">
                  <c:v>C1</c:v>
                </c:pt>
                <c:pt idx="3">
                  <c:v>C2</c:v>
                </c:pt>
                <c:pt idx="4">
                  <c:v>RC1</c:v>
                </c:pt>
                <c:pt idx="5">
                  <c:v>RC2</c:v>
                </c:pt>
              </c:strCache>
            </c:strRef>
          </c:cat>
          <c:val>
            <c:numRef>
              <c:f>工作表2!$D$81:$D$86</c:f>
              <c:numCache>
                <c:formatCode>General</c:formatCode>
                <c:ptCount val="6"/>
                <c:pt idx="0">
                  <c:v>12.83</c:v>
                </c:pt>
                <c:pt idx="1">
                  <c:v>4.72</c:v>
                </c:pt>
                <c:pt idx="2">
                  <c:v>10</c:v>
                </c:pt>
                <c:pt idx="3">
                  <c:v>3</c:v>
                </c:pt>
                <c:pt idx="4">
                  <c:v>12.26</c:v>
                </c:pt>
                <c:pt idx="5">
                  <c:v>5</c:v>
                </c:pt>
              </c:numCache>
            </c:numRef>
          </c:val>
          <c:smooth val="0"/>
          <c:extLst>
            <c:ext xmlns:c16="http://schemas.microsoft.com/office/drawing/2014/chart" uri="{C3380CC4-5D6E-409C-BE32-E72D297353CC}">
              <c16:uniqueId val="{00000001-2702-4FFC-911B-45B77602396A}"/>
            </c:ext>
          </c:extLst>
        </c:ser>
        <c:dLbls>
          <c:showLegendKey val="0"/>
          <c:showVal val="0"/>
          <c:showCatName val="0"/>
          <c:showSerName val="0"/>
          <c:showPercent val="0"/>
          <c:showBubbleSize val="0"/>
        </c:dLbls>
        <c:marker val="1"/>
        <c:smooth val="0"/>
        <c:axId val="1242555375"/>
        <c:axId val="799262831"/>
      </c:lineChart>
      <c:catAx>
        <c:axId val="1242555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799262831"/>
        <c:crosses val="autoZero"/>
        <c:auto val="1"/>
        <c:lblAlgn val="ctr"/>
        <c:lblOffset val="100"/>
        <c:noMultiLvlLbl val="0"/>
      </c:catAx>
      <c:valAx>
        <c:axId val="79926283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Number</a:t>
                </a:r>
                <a:r>
                  <a:rPr lang="en-US" altLang="zh-TW" baseline="0"/>
                  <a:t> of Vehicles</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42555375"/>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zh-TW" sz="1400" b="0" i="0" u="none" strike="noStrike" baseline="0"/>
              <a:t>Travel Distance Comparison</a:t>
            </a:r>
            <a:endParaRPr lang="zh-TW"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工作表2!$C$80</c:f>
              <c:strCache>
                <c:ptCount val="1"/>
                <c:pt idx="0">
                  <c:v>本研究</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工作表2!$A$81:$A$86</c:f>
              <c:strCache>
                <c:ptCount val="6"/>
                <c:pt idx="0">
                  <c:v>R1</c:v>
                </c:pt>
                <c:pt idx="1">
                  <c:v>R2</c:v>
                </c:pt>
                <c:pt idx="2">
                  <c:v>C1</c:v>
                </c:pt>
                <c:pt idx="3">
                  <c:v>C2</c:v>
                </c:pt>
                <c:pt idx="4">
                  <c:v>RC1</c:v>
                </c:pt>
                <c:pt idx="5">
                  <c:v>RC2</c:v>
                </c:pt>
              </c:strCache>
            </c:strRef>
          </c:cat>
          <c:val>
            <c:numRef>
              <c:f>工作表2!$C$81:$C$86</c:f>
              <c:numCache>
                <c:formatCode>General</c:formatCode>
                <c:ptCount val="6"/>
                <c:pt idx="0">
                  <c:v>1234.93</c:v>
                </c:pt>
                <c:pt idx="1">
                  <c:v>995.42</c:v>
                </c:pt>
                <c:pt idx="2">
                  <c:v>828.38</c:v>
                </c:pt>
                <c:pt idx="3">
                  <c:v>592.58000000000004</c:v>
                </c:pt>
                <c:pt idx="4">
                  <c:v>1381.75</c:v>
                </c:pt>
                <c:pt idx="5">
                  <c:v>1167.7</c:v>
                </c:pt>
              </c:numCache>
            </c:numRef>
          </c:val>
          <c:smooth val="0"/>
          <c:extLst>
            <c:ext xmlns:c16="http://schemas.microsoft.com/office/drawing/2014/chart" uri="{C3380CC4-5D6E-409C-BE32-E72D297353CC}">
              <c16:uniqueId val="{00000000-2704-4CCD-BA28-3E8C6D71F167}"/>
            </c:ext>
          </c:extLst>
        </c:ser>
        <c:ser>
          <c:idx val="1"/>
          <c:order val="1"/>
          <c:tx>
            <c:strRef>
              <c:f>工作表2!$E$80</c:f>
              <c:strCache>
                <c:ptCount val="1"/>
                <c:pt idx="0">
                  <c:v>Baseline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工作表2!$A$81:$A$86</c:f>
              <c:strCache>
                <c:ptCount val="6"/>
                <c:pt idx="0">
                  <c:v>R1</c:v>
                </c:pt>
                <c:pt idx="1">
                  <c:v>R2</c:v>
                </c:pt>
                <c:pt idx="2">
                  <c:v>C1</c:v>
                </c:pt>
                <c:pt idx="3">
                  <c:v>C2</c:v>
                </c:pt>
                <c:pt idx="4">
                  <c:v>RC1</c:v>
                </c:pt>
                <c:pt idx="5">
                  <c:v>RC2</c:v>
                </c:pt>
              </c:strCache>
            </c:strRef>
          </c:cat>
          <c:val>
            <c:numRef>
              <c:f>工作表2!$E$81:$E$86</c:f>
              <c:numCache>
                <c:formatCode>General</c:formatCode>
                <c:ptCount val="6"/>
                <c:pt idx="0">
                  <c:v>1209.0999999999999</c:v>
                </c:pt>
                <c:pt idx="1">
                  <c:v>1087.5999999999999</c:v>
                </c:pt>
                <c:pt idx="2">
                  <c:v>838.75</c:v>
                </c:pt>
                <c:pt idx="3">
                  <c:v>590.35</c:v>
                </c:pt>
                <c:pt idx="4">
                  <c:v>1391.4</c:v>
                </c:pt>
                <c:pt idx="5">
                  <c:v>1134.43</c:v>
                </c:pt>
              </c:numCache>
            </c:numRef>
          </c:val>
          <c:smooth val="0"/>
          <c:extLst>
            <c:ext xmlns:c16="http://schemas.microsoft.com/office/drawing/2014/chart" uri="{C3380CC4-5D6E-409C-BE32-E72D297353CC}">
              <c16:uniqueId val="{00000001-2704-4CCD-BA28-3E8C6D71F167}"/>
            </c:ext>
          </c:extLst>
        </c:ser>
        <c:dLbls>
          <c:showLegendKey val="0"/>
          <c:showVal val="0"/>
          <c:showCatName val="0"/>
          <c:showSerName val="0"/>
          <c:showPercent val="0"/>
          <c:showBubbleSize val="0"/>
        </c:dLbls>
        <c:marker val="1"/>
        <c:smooth val="0"/>
        <c:axId val="790149007"/>
        <c:axId val="1249616111"/>
      </c:lineChart>
      <c:catAx>
        <c:axId val="7901490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49616111"/>
        <c:crosses val="autoZero"/>
        <c:auto val="1"/>
        <c:lblAlgn val="ctr"/>
        <c:lblOffset val="100"/>
        <c:noMultiLvlLbl val="0"/>
      </c:catAx>
      <c:valAx>
        <c:axId val="12496161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Travel Distance</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790149007"/>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97829</TotalTime>
  <Pages>75</Pages>
  <Words>14999</Words>
  <Characters>85500</Characters>
  <Application>Microsoft Office Word</Application>
  <DocSecurity>0</DocSecurity>
  <Lines>712</Lines>
  <Paragraphs>200</Paragraphs>
  <ScaleCrop>false</ScaleCrop>
  <Company/>
  <LinksUpToDate>false</LinksUpToDate>
  <CharactersWithSpaces>100299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1557</cp:revision>
  <cp:lastPrinted>2026-05-25T05:29:00Z</cp:lastPrinted>
  <dcterms:created xsi:type="dcterms:W3CDTF">2025-08-04T09:13:00Z</dcterms:created>
  <dcterms:modified xsi:type="dcterms:W3CDTF">2026-05-28T14:02:00Z</dcterms:modified>
</cp:coreProperties>
</file>