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DevOS POC — Sprint 1 Implementation Tasks</w:t>
      </w:r>
    </w:p>
    <w:p>
      <w:pPr>
        <w:jc w:val="center"/>
      </w:pPr>
      <w:r>
        <w:rPr>
          <w:i/>
        </w:rPr>
        <w:t>Version 1.0 • Developer-Ready Sprint Specification</w:t>
      </w:r>
    </w:p>
    <w:p>
      <w:r>
        <w:t>Objective: Establish the DevOS technical foundation and deliver the first end-to-end vertical slice: authenticated user → project → work item → workflow run → simple task → artifact → completed run. Sprint 1 is deliberately focused on proving the platform control loop before adding real autonomous agents and external mutations.</w:t>
      </w:r>
    </w:p>
    <w:p>
      <w:r>
        <w:br w:type="page"/>
      </w:r>
    </w:p>
    <w:p>
      <w:pPr>
        <w:pStyle w:val="Heading1"/>
      </w:pPr>
      <w:r>
        <w:t>1. Sprint Goal</w:t>
      </w:r>
    </w:p>
    <w:p>
      <w:r>
        <w:t>Build the minimum durable DevOS control plane required to execute a simple workflow from a work item to a persisted engineering artifact.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Dimension</w:t>
            </w:r>
          </w:p>
        </w:tc>
        <w:tc>
          <w:tcPr>
            <w:tcW w:type="dxa" w:w="5112"/>
          </w:tcPr>
          <w:p>
            <w:r>
              <w:rPr>
                <w:b/>
              </w:rPr>
              <w:t>Sprint 1 target</w:t>
            </w:r>
          </w:p>
        </w:tc>
      </w:tr>
      <w:tr>
        <w:tc>
          <w:tcPr>
            <w:tcW w:type="dxa" w:w="5112"/>
          </w:tcPr>
          <w:p>
            <w:r>
              <w:t>Workflow</w:t>
            </w:r>
          </w:p>
        </w:tc>
        <w:tc>
          <w:tcPr>
            <w:tcW w:type="dxa" w:w="5112"/>
          </w:tcPr>
          <w:p>
            <w:r>
              <w:t>Start → execute → complete</w:t>
            </w:r>
          </w:p>
        </w:tc>
      </w:tr>
      <w:tr>
        <w:tc>
          <w:tcPr>
            <w:tcW w:type="dxa" w:w="5112"/>
          </w:tcPr>
          <w:p>
            <w:r>
              <w:t>AI</w:t>
            </w:r>
          </w:p>
        </w:tc>
        <w:tc>
          <w:tcPr>
            <w:tcW w:type="dxa" w:w="5112"/>
          </w:tcPr>
          <w:p>
            <w:r>
              <w:t>No real autonomous agent required; use a deterministic stub task</w:t>
            </w:r>
          </w:p>
        </w:tc>
      </w:tr>
      <w:tr>
        <w:tc>
          <w:tcPr>
            <w:tcW w:type="dxa" w:w="5112"/>
          </w:tcPr>
          <w:p>
            <w:r>
              <w:t>External tools</w:t>
            </w:r>
          </w:p>
        </w:tc>
        <w:tc>
          <w:tcPr>
            <w:tcW w:type="dxa" w:w="5112"/>
          </w:tcPr>
          <w:p>
            <w:r>
              <w:t>No consequential external mutation</w:t>
            </w:r>
          </w:p>
        </w:tc>
      </w:tr>
      <w:tr>
        <w:tc>
          <w:tcPr>
            <w:tcW w:type="dxa" w:w="5112"/>
          </w:tcPr>
          <w:p>
            <w:r>
              <w:t>Human approval</w:t>
            </w:r>
          </w:p>
        </w:tc>
        <w:tc>
          <w:tcPr>
            <w:tcW w:type="dxa" w:w="5112"/>
          </w:tcPr>
          <w:p>
            <w:r>
              <w:t>Framework only; full gate follows later</w:t>
            </w:r>
          </w:p>
        </w:tc>
      </w:tr>
      <w:tr>
        <w:tc>
          <w:tcPr>
            <w:tcW w:type="dxa" w:w="5112"/>
          </w:tcPr>
          <w:p>
            <w:r>
              <w:t>Database</w:t>
            </w:r>
          </w:p>
        </w:tc>
        <w:tc>
          <w:tcPr>
            <w:tcW w:type="dxa" w:w="5112"/>
          </w:tcPr>
          <w:p>
            <w:r>
              <w:t>Core identity/project/work/workflow/artifact state</w:t>
            </w:r>
          </w:p>
        </w:tc>
      </w:tr>
      <w:tr>
        <w:tc>
          <w:tcPr>
            <w:tcW w:type="dxa" w:w="5112"/>
          </w:tcPr>
          <w:p>
            <w:r>
              <w:t>API</w:t>
            </w:r>
          </w:p>
        </w:tc>
        <w:tc>
          <w:tcPr>
            <w:tcW w:type="dxa" w:w="5112"/>
          </w:tcPr>
          <w:p>
            <w:r>
              <w:t>Authenticated project/work item/run endpoints</w:t>
            </w:r>
          </w:p>
        </w:tc>
      </w:tr>
      <w:tr>
        <w:tc>
          <w:tcPr>
            <w:tcW w:type="dxa" w:w="5112"/>
          </w:tcPr>
          <w:p>
            <w:r>
              <w:t>UI</w:t>
            </w:r>
          </w:p>
        </w:tc>
        <w:tc>
          <w:tcPr>
            <w:tcW w:type="dxa" w:w="5112"/>
          </w:tcPr>
          <w:p>
            <w:r>
              <w:t>Basic project, work item and run views</w:t>
            </w:r>
          </w:p>
        </w:tc>
      </w:tr>
      <w:tr>
        <w:tc>
          <w:tcPr>
            <w:tcW w:type="dxa" w:w="5112"/>
          </w:tcPr>
          <w:p>
            <w:r>
              <w:t>Operations</w:t>
            </w:r>
          </w:p>
        </w:tc>
        <w:tc>
          <w:tcPr>
            <w:tcW w:type="dxa" w:w="5112"/>
          </w:tcPr>
          <w:p>
            <w:r>
              <w:t>Local development + CI + migrations</w:t>
            </w:r>
          </w:p>
        </w:tc>
      </w:tr>
      <w:tr>
        <w:tc>
          <w:tcPr>
            <w:tcW w:type="dxa" w:w="5112"/>
          </w:tcPr>
          <w:p>
            <w:r>
              <w:t>Proof</w:t>
            </w:r>
          </w:p>
        </w:tc>
        <w:tc>
          <w:tcPr>
            <w:tcW w:type="dxa" w:w="5112"/>
          </w:tcPr>
          <w:p>
            <w:r>
              <w:t>Complete vertical slice survives application/worker restart</w:t>
            </w:r>
          </w:p>
        </w:tc>
      </w:tr>
    </w:tbl>
    <w:p>
      <w:pPr>
        <w:pStyle w:val="Heading1"/>
      </w:pPr>
      <w:r>
        <w:t>2. Sprint Scope</w:t>
      </w:r>
    </w:p>
    <w:p>
      <w:pPr>
        <w:pStyle w:val="ListBullet"/>
      </w:pPr>
      <w:r>
        <w:t>Monorepo bootstrap</w:t>
      </w:r>
    </w:p>
    <w:p>
      <w:pPr>
        <w:pStyle w:val="ListBullet"/>
      </w:pPr>
      <w:r>
        <w:t>TypeScript/tooling baseline</w:t>
      </w:r>
    </w:p>
    <w:p>
      <w:pPr>
        <w:pStyle w:val="ListBullet"/>
      </w:pPr>
      <w:r>
        <w:t>API application</w:t>
      </w:r>
    </w:p>
    <w:p>
      <w:pPr>
        <w:pStyle w:val="ListBullet"/>
      </w:pPr>
      <w:r>
        <w:t>Worker application</w:t>
      </w:r>
    </w:p>
    <w:p>
      <w:pPr>
        <w:pStyle w:val="ListBullet"/>
      </w:pPr>
      <w:r>
        <w:t>Web application</w:t>
      </w:r>
    </w:p>
    <w:p>
      <w:pPr>
        <w:pStyle w:val="ListBullet"/>
      </w:pPr>
      <w:r>
        <w:t>Configuration</w:t>
      </w:r>
    </w:p>
    <w:p>
      <w:pPr>
        <w:pStyle w:val="ListBullet"/>
      </w:pPr>
      <w:r>
        <w:t>PostgreSQL foundation</w:t>
      </w:r>
    </w:p>
    <w:p>
      <w:pPr>
        <w:pStyle w:val="ListBullet"/>
      </w:pPr>
      <w:r>
        <w:t>Database migrations</w:t>
      </w:r>
    </w:p>
    <w:p>
      <w:pPr>
        <w:pStyle w:val="ListBullet"/>
      </w:pPr>
      <w:r>
        <w:t>Identity abstraction + development authentication</w:t>
      </w:r>
    </w:p>
    <w:p>
      <w:pPr>
        <w:pStyle w:val="ListBullet"/>
      </w:pPr>
      <w:r>
        <w:t>Organisation/project/membership</w:t>
      </w:r>
    </w:p>
    <w:p>
      <w:pPr>
        <w:pStyle w:val="ListBullet"/>
      </w:pPr>
      <w:r>
        <w:t>Work items</w:t>
      </w:r>
    </w:p>
    <w:p>
      <w:pPr>
        <w:pStyle w:val="ListBullet"/>
      </w:pPr>
      <w:r>
        <w:t>Workflow definitions and versions</w:t>
      </w:r>
    </w:p>
    <w:p>
      <w:pPr>
        <w:pStyle w:val="ListBullet"/>
      </w:pPr>
      <w:r>
        <w:t>Workflow run/task skeleton</w:t>
      </w:r>
    </w:p>
    <w:p>
      <w:pPr>
        <w:pStyle w:val="ListBullet"/>
      </w:pPr>
      <w:r>
        <w:t>Durable queue/worker skeleton</w:t>
      </w:r>
    </w:p>
    <w:p>
      <w:pPr>
        <w:pStyle w:val="ListBullet"/>
      </w:pPr>
      <w:r>
        <w:t>Artifact metadata + object storage/local storage abstraction</w:t>
      </w:r>
    </w:p>
    <w:p>
      <w:pPr>
        <w:pStyle w:val="ListBullet"/>
      </w:pPr>
      <w:r>
        <w:t>Basic event/outbox</w:t>
      </w:r>
    </w:p>
    <w:p>
      <w:pPr>
        <w:pStyle w:val="ListBullet"/>
      </w:pPr>
      <w:r>
        <w:t>Audit record</w:t>
      </w:r>
    </w:p>
    <w:p>
      <w:pPr>
        <w:pStyle w:val="ListBullet"/>
      </w:pPr>
      <w:r>
        <w:t>Basic end-to-end vertical slice</w:t>
      </w:r>
    </w:p>
    <w:p>
      <w:pPr>
        <w:pStyle w:val="ListBullet"/>
      </w:pPr>
      <w:r>
        <w:t>CI quality gates</w:t>
      </w:r>
    </w:p>
    <w:p>
      <w:pPr>
        <w:pStyle w:val="Heading1"/>
      </w:pPr>
      <w:r>
        <w:t>3. Explicitly Out of Scope</w:t>
      </w:r>
    </w:p>
    <w:p>
      <w:pPr>
        <w:pStyle w:val="ListBullet"/>
      </w:pPr>
      <w:r>
        <w:t>Real LLM agent execution</w:t>
      </w:r>
    </w:p>
    <w:p>
      <w:pPr>
        <w:pStyle w:val="ListBullet"/>
      </w:pPr>
      <w:r>
        <w:t>Git write operations</w:t>
      </w:r>
    </w:p>
    <w:p>
      <w:pPr>
        <w:pStyle w:val="ListBullet"/>
      </w:pPr>
      <w:r>
        <w:t>Pull request creation</w:t>
      </w:r>
    </w:p>
    <w:p>
      <w:pPr>
        <w:pStyle w:val="ListBullet"/>
      </w:pPr>
      <w:r>
        <w:t>Production deployment</w:t>
      </w:r>
    </w:p>
    <w:p>
      <w:pPr>
        <w:pStyle w:val="ListBullet"/>
      </w:pPr>
      <w:r>
        <w:t>Advanced workflow designer</w:t>
      </w:r>
    </w:p>
    <w:p>
      <w:pPr>
        <w:pStyle w:val="ListBullet"/>
      </w:pPr>
      <w:r>
        <w:t>Vector database</w:t>
      </w:r>
    </w:p>
    <w:p>
      <w:pPr>
        <w:pStyle w:val="ListBullet"/>
      </w:pPr>
      <w:r>
        <w:t>Cost management</w:t>
      </w:r>
    </w:p>
    <w:p>
      <w:pPr>
        <w:pStyle w:val="ListBullet"/>
      </w:pPr>
      <w:r>
        <w:t>Governance dashboard</w:t>
      </w:r>
    </w:p>
    <w:p>
      <w:pPr>
        <w:pStyle w:val="ListBullet"/>
      </w:pPr>
      <w:r>
        <w:t>Agent marketplace</w:t>
      </w:r>
    </w:p>
    <w:p>
      <w:pPr>
        <w:pStyle w:val="ListBullet"/>
      </w:pPr>
      <w:r>
        <w:t>Multi-provider enterprise integrations</w:t>
      </w:r>
    </w:p>
    <w:p>
      <w:pPr>
        <w:pStyle w:val="ListBullet"/>
      </w:pPr>
      <w:r>
        <w:t>Advanced realtime streaming</w:t>
      </w:r>
    </w:p>
    <w:p>
      <w:pPr>
        <w:pStyle w:val="ListBullet"/>
      </w:pPr>
      <w:r>
        <w:t>Microservice extraction</w:t>
      </w:r>
    </w:p>
    <w:p>
      <w:pPr>
        <w:pStyle w:val="Heading1"/>
      </w:pPr>
      <w:r>
        <w:t>4. Sprint Architecture</w:t>
      </w:r>
    </w:p>
    <w:p>
      <w:pPr>
        <w:ind w:left="288"/>
      </w:pPr>
      <w:r>
        <w:rPr>
          <w:rFonts w:ascii="Consolas" w:hAnsi="Consolas"/>
          <w:sz w:val="14"/>
        </w:rPr>
        <w:t>Web → REST API → Application Services → Domain</w:t>
        <w:br/>
        <w:t xml:space="preserve">                         │</w:t>
        <w:br/>
        <w:t xml:space="preserve">              PostgreSQL + Outbox</w:t>
        <w:br/>
        <w:t xml:space="preserve">                         │</w:t>
        <w:br/>
        <w:t xml:space="preserve">                    Queue/Worker</w:t>
        <w:br/>
        <w:t xml:space="preserve">                         │</w:t>
        <w:br/>
        <w:t xml:space="preserve">              Deterministic Task Stub</w:t>
        <w:br/>
        <w:t xml:space="preserve">                         │</w:t>
        <w:br/>
        <w:t xml:space="preserve">                    Artifact Store</w:t>
      </w:r>
    </w:p>
    <w:p>
      <w:r>
        <w:t>The architecture must already contain the seams required to replace the deterministic task with a real agent in a later sprint.</w:t>
      </w:r>
    </w:p>
    <w:p>
      <w:pPr>
        <w:pStyle w:val="Heading1"/>
      </w:pPr>
      <w:r>
        <w:t>5. Sprint Backlog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ID</w:t>
            </w:r>
          </w:p>
        </w:tc>
        <w:tc>
          <w:tcPr>
            <w:tcW w:type="dxa" w:w="2556"/>
          </w:tcPr>
          <w:p>
            <w:r>
              <w:rPr>
                <w:b/>
              </w:rPr>
              <w:t>Task</w:t>
            </w:r>
          </w:p>
        </w:tc>
        <w:tc>
          <w:tcPr>
            <w:tcW w:type="dxa" w:w="2556"/>
          </w:tcPr>
          <w:p>
            <w:r>
              <w:rPr>
                <w:b/>
              </w:rPr>
              <w:t>Priority</w:t>
            </w:r>
          </w:p>
        </w:tc>
        <w:tc>
          <w:tcPr>
            <w:tcW w:type="dxa" w:w="2556"/>
          </w:tcPr>
          <w:p>
            <w:r>
              <w:rPr>
                <w:b/>
              </w:rPr>
              <w:t>Estimate</w:t>
            </w:r>
          </w:p>
        </w:tc>
      </w:tr>
      <w:tr>
        <w:tc>
          <w:tcPr>
            <w:tcW w:type="dxa" w:w="2556"/>
          </w:tcPr>
          <w:p>
            <w:r>
              <w:t>DEVOS-001</w:t>
            </w:r>
          </w:p>
        </w:tc>
        <w:tc>
          <w:tcPr>
            <w:tcW w:type="dxa" w:w="2556"/>
          </w:tcPr>
          <w:p>
            <w:r>
              <w:t>Bootstrap monorepo</w:t>
            </w:r>
          </w:p>
        </w:tc>
        <w:tc>
          <w:tcPr>
            <w:tcW w:type="dxa" w:w="2556"/>
          </w:tcPr>
          <w:p>
            <w:r>
              <w:t>P0</w:t>
            </w:r>
          </w:p>
        </w:tc>
        <w:tc>
          <w:tcPr>
            <w:tcW w:type="dxa" w:w="2556"/>
          </w:tcPr>
          <w:p>
            <w:r>
              <w:t>0.5d</w:t>
            </w:r>
          </w:p>
        </w:tc>
      </w:tr>
      <w:tr>
        <w:tc>
          <w:tcPr>
            <w:tcW w:type="dxa" w:w="2556"/>
          </w:tcPr>
          <w:p>
            <w:r>
              <w:t>DEVOS-002</w:t>
            </w:r>
          </w:p>
        </w:tc>
        <w:tc>
          <w:tcPr>
            <w:tcW w:type="dxa" w:w="2556"/>
          </w:tcPr>
          <w:p>
            <w:r>
              <w:t>Configure TypeScript/tooling</w:t>
            </w:r>
          </w:p>
        </w:tc>
        <w:tc>
          <w:tcPr>
            <w:tcW w:type="dxa" w:w="2556"/>
          </w:tcPr>
          <w:p>
            <w:r>
              <w:t>P0</w:t>
            </w:r>
          </w:p>
        </w:tc>
        <w:tc>
          <w:tcPr>
            <w:tcW w:type="dxa" w:w="2556"/>
          </w:tcPr>
          <w:p>
            <w:r>
              <w:t>0.5d</w:t>
            </w:r>
          </w:p>
        </w:tc>
      </w:tr>
      <w:tr>
        <w:tc>
          <w:tcPr>
            <w:tcW w:type="dxa" w:w="2556"/>
          </w:tcPr>
          <w:p>
            <w:r>
              <w:t>DEVOS-003</w:t>
            </w:r>
          </w:p>
        </w:tc>
        <w:tc>
          <w:tcPr>
            <w:tcW w:type="dxa" w:w="2556"/>
          </w:tcPr>
          <w:p>
            <w:r>
              <w:t>Create shared contracts</w:t>
            </w:r>
          </w:p>
        </w:tc>
        <w:tc>
          <w:tcPr>
            <w:tcW w:type="dxa" w:w="2556"/>
          </w:tcPr>
          <w:p>
            <w:r>
              <w:t>P0</w:t>
            </w:r>
          </w:p>
        </w:tc>
        <w:tc>
          <w:tcPr>
            <w:tcW w:type="dxa" w:w="2556"/>
          </w:tcPr>
          <w:p>
            <w:r>
              <w:t>0.5d</w:t>
            </w:r>
          </w:p>
        </w:tc>
      </w:tr>
      <w:tr>
        <w:tc>
          <w:tcPr>
            <w:tcW w:type="dxa" w:w="2556"/>
          </w:tcPr>
          <w:p>
            <w:r>
              <w:t>DEVOS-004</w:t>
            </w:r>
          </w:p>
        </w:tc>
        <w:tc>
          <w:tcPr>
            <w:tcW w:type="dxa" w:w="2556"/>
          </w:tcPr>
          <w:p>
            <w:r>
              <w:t>Create configuration package</w:t>
            </w:r>
          </w:p>
        </w:tc>
        <w:tc>
          <w:tcPr>
            <w:tcW w:type="dxa" w:w="2556"/>
          </w:tcPr>
          <w:p>
            <w:r>
              <w:t>P0</w:t>
            </w:r>
          </w:p>
        </w:tc>
        <w:tc>
          <w:tcPr>
            <w:tcW w:type="dxa" w:w="2556"/>
          </w:tcPr>
          <w:p>
            <w:r>
              <w:t>0.5d</w:t>
            </w:r>
          </w:p>
        </w:tc>
      </w:tr>
      <w:tr>
        <w:tc>
          <w:tcPr>
            <w:tcW w:type="dxa" w:w="2556"/>
          </w:tcPr>
          <w:p>
            <w:r>
              <w:t>DEVOS-005</w:t>
            </w:r>
          </w:p>
        </w:tc>
        <w:tc>
          <w:tcPr>
            <w:tcW w:type="dxa" w:w="2556"/>
          </w:tcPr>
          <w:p>
            <w:r>
              <w:t>Create API application</w:t>
            </w:r>
          </w:p>
        </w:tc>
        <w:tc>
          <w:tcPr>
            <w:tcW w:type="dxa" w:w="2556"/>
          </w:tcPr>
          <w:p>
            <w:r>
              <w:t>P0</w:t>
            </w:r>
          </w:p>
        </w:tc>
        <w:tc>
          <w:tcPr>
            <w:tcW w:type="dxa" w:w="2556"/>
          </w:tcPr>
          <w:p>
            <w:r>
              <w:t>0.5d</w:t>
            </w:r>
          </w:p>
        </w:tc>
      </w:tr>
      <w:tr>
        <w:tc>
          <w:tcPr>
            <w:tcW w:type="dxa" w:w="2556"/>
          </w:tcPr>
          <w:p>
            <w:r>
              <w:t>DEVOS-006</w:t>
            </w:r>
          </w:p>
        </w:tc>
        <w:tc>
          <w:tcPr>
            <w:tcW w:type="dxa" w:w="2556"/>
          </w:tcPr>
          <w:p>
            <w:r>
              <w:t>Create worker application</w:t>
            </w:r>
          </w:p>
        </w:tc>
        <w:tc>
          <w:tcPr>
            <w:tcW w:type="dxa" w:w="2556"/>
          </w:tcPr>
          <w:p>
            <w:r>
              <w:t>P0</w:t>
            </w:r>
          </w:p>
        </w:tc>
        <w:tc>
          <w:tcPr>
            <w:tcW w:type="dxa" w:w="2556"/>
          </w:tcPr>
          <w:p>
            <w:r>
              <w:t>0.5d</w:t>
            </w:r>
          </w:p>
        </w:tc>
      </w:tr>
      <w:tr>
        <w:tc>
          <w:tcPr>
            <w:tcW w:type="dxa" w:w="2556"/>
          </w:tcPr>
          <w:p>
            <w:r>
              <w:t>DEVOS-007</w:t>
            </w:r>
          </w:p>
        </w:tc>
        <w:tc>
          <w:tcPr>
            <w:tcW w:type="dxa" w:w="2556"/>
          </w:tcPr>
          <w:p>
            <w:r>
              <w:t>Create web application</w:t>
            </w:r>
          </w:p>
        </w:tc>
        <w:tc>
          <w:tcPr>
            <w:tcW w:type="dxa" w:w="2556"/>
          </w:tcPr>
          <w:p>
            <w:r>
              <w:t>P0</w:t>
            </w:r>
          </w:p>
        </w:tc>
        <w:tc>
          <w:tcPr>
            <w:tcW w:type="dxa" w:w="2556"/>
          </w:tcPr>
          <w:p>
            <w:r>
              <w:t>0.5d</w:t>
            </w:r>
          </w:p>
        </w:tc>
      </w:tr>
      <w:tr>
        <w:tc>
          <w:tcPr>
            <w:tcW w:type="dxa" w:w="2556"/>
          </w:tcPr>
          <w:p>
            <w:r>
              <w:t>DEVOS-008</w:t>
            </w:r>
          </w:p>
        </w:tc>
        <w:tc>
          <w:tcPr>
            <w:tcW w:type="dxa" w:w="2556"/>
          </w:tcPr>
          <w:p>
            <w:r>
              <w:t>Create PostgreSQL foundation</w:t>
            </w:r>
          </w:p>
        </w:tc>
        <w:tc>
          <w:tcPr>
            <w:tcW w:type="dxa" w:w="2556"/>
          </w:tcPr>
          <w:p>
            <w:r>
              <w:t>P0</w:t>
            </w:r>
          </w:p>
        </w:tc>
        <w:tc>
          <w:tcPr>
            <w:tcW w:type="dxa" w:w="2556"/>
          </w:tcPr>
          <w:p>
            <w:r>
              <w:t>1d</w:t>
            </w:r>
          </w:p>
        </w:tc>
      </w:tr>
      <w:tr>
        <w:tc>
          <w:tcPr>
            <w:tcW w:type="dxa" w:w="2556"/>
          </w:tcPr>
          <w:p>
            <w:r>
              <w:t>DEVOS-009</w:t>
            </w:r>
          </w:p>
        </w:tc>
        <w:tc>
          <w:tcPr>
            <w:tcW w:type="dxa" w:w="2556"/>
          </w:tcPr>
          <w:p>
            <w:r>
              <w:t>Create database migrations</w:t>
            </w:r>
          </w:p>
        </w:tc>
        <w:tc>
          <w:tcPr>
            <w:tcW w:type="dxa" w:w="2556"/>
          </w:tcPr>
          <w:p>
            <w:r>
              <w:t>P0</w:t>
            </w:r>
          </w:p>
        </w:tc>
        <w:tc>
          <w:tcPr>
            <w:tcW w:type="dxa" w:w="2556"/>
          </w:tcPr>
          <w:p>
            <w:r>
              <w:t>1d</w:t>
            </w:r>
          </w:p>
        </w:tc>
      </w:tr>
      <w:tr>
        <w:tc>
          <w:tcPr>
            <w:tcW w:type="dxa" w:w="2556"/>
          </w:tcPr>
          <w:p>
            <w:r>
              <w:t>DEVOS-010</w:t>
            </w:r>
          </w:p>
        </w:tc>
        <w:tc>
          <w:tcPr>
            <w:tcW w:type="dxa" w:w="2556"/>
          </w:tcPr>
          <w:p>
            <w:r>
              <w:t>Implement identity abstraction</w:t>
            </w:r>
          </w:p>
        </w:tc>
        <w:tc>
          <w:tcPr>
            <w:tcW w:type="dxa" w:w="2556"/>
          </w:tcPr>
          <w:p>
            <w:r>
              <w:t>P0</w:t>
            </w:r>
          </w:p>
        </w:tc>
        <w:tc>
          <w:tcPr>
            <w:tcW w:type="dxa" w:w="2556"/>
          </w:tcPr>
          <w:p>
            <w:r>
              <w:t>1d</w:t>
            </w:r>
          </w:p>
        </w:tc>
      </w:tr>
      <w:tr>
        <w:tc>
          <w:tcPr>
            <w:tcW w:type="dxa" w:w="2556"/>
          </w:tcPr>
          <w:p>
            <w:r>
              <w:t>DEVOS-011</w:t>
            </w:r>
          </w:p>
        </w:tc>
        <w:tc>
          <w:tcPr>
            <w:tcW w:type="dxa" w:w="2556"/>
          </w:tcPr>
          <w:p>
            <w:r>
              <w:t>Implement projects/memberships</w:t>
            </w:r>
          </w:p>
        </w:tc>
        <w:tc>
          <w:tcPr>
            <w:tcW w:type="dxa" w:w="2556"/>
          </w:tcPr>
          <w:p>
            <w:r>
              <w:t>P0</w:t>
            </w:r>
          </w:p>
        </w:tc>
        <w:tc>
          <w:tcPr>
            <w:tcW w:type="dxa" w:w="2556"/>
          </w:tcPr>
          <w:p>
            <w:r>
              <w:t>1d</w:t>
            </w:r>
          </w:p>
        </w:tc>
      </w:tr>
      <w:tr>
        <w:tc>
          <w:tcPr>
            <w:tcW w:type="dxa" w:w="2556"/>
          </w:tcPr>
          <w:p>
            <w:r>
              <w:t>DEVOS-012</w:t>
            </w:r>
          </w:p>
        </w:tc>
        <w:tc>
          <w:tcPr>
            <w:tcW w:type="dxa" w:w="2556"/>
          </w:tcPr>
          <w:p>
            <w:r>
              <w:t>Implement work items</w:t>
            </w:r>
          </w:p>
        </w:tc>
        <w:tc>
          <w:tcPr>
            <w:tcW w:type="dxa" w:w="2556"/>
          </w:tcPr>
          <w:p>
            <w:r>
              <w:t>P0</w:t>
            </w:r>
          </w:p>
        </w:tc>
        <w:tc>
          <w:tcPr>
            <w:tcW w:type="dxa" w:w="2556"/>
          </w:tcPr>
          <w:p>
            <w:r>
              <w:t>1d</w:t>
            </w:r>
          </w:p>
        </w:tc>
      </w:tr>
      <w:tr>
        <w:tc>
          <w:tcPr>
            <w:tcW w:type="dxa" w:w="2556"/>
          </w:tcPr>
          <w:p>
            <w:r>
              <w:t>DEVOS-013</w:t>
            </w:r>
          </w:p>
        </w:tc>
        <w:tc>
          <w:tcPr>
            <w:tcW w:type="dxa" w:w="2556"/>
          </w:tcPr>
          <w:p>
            <w:r>
              <w:t>Implement workflow definitions</w:t>
            </w:r>
          </w:p>
        </w:tc>
        <w:tc>
          <w:tcPr>
            <w:tcW w:type="dxa" w:w="2556"/>
          </w:tcPr>
          <w:p>
            <w:r>
              <w:t>P0</w:t>
            </w:r>
          </w:p>
        </w:tc>
        <w:tc>
          <w:tcPr>
            <w:tcW w:type="dxa" w:w="2556"/>
          </w:tcPr>
          <w:p>
            <w:r>
              <w:t>1d</w:t>
            </w:r>
          </w:p>
        </w:tc>
      </w:tr>
      <w:tr>
        <w:tc>
          <w:tcPr>
            <w:tcW w:type="dxa" w:w="2556"/>
          </w:tcPr>
          <w:p>
            <w:r>
              <w:t>DEVOS-014</w:t>
            </w:r>
          </w:p>
        </w:tc>
        <w:tc>
          <w:tcPr>
            <w:tcW w:type="dxa" w:w="2556"/>
          </w:tcPr>
          <w:p>
            <w:r>
              <w:t>Implement workflow runs/tasks</w:t>
            </w:r>
          </w:p>
        </w:tc>
        <w:tc>
          <w:tcPr>
            <w:tcW w:type="dxa" w:w="2556"/>
          </w:tcPr>
          <w:p>
            <w:r>
              <w:t>P0</w:t>
            </w:r>
          </w:p>
        </w:tc>
        <w:tc>
          <w:tcPr>
            <w:tcW w:type="dxa" w:w="2556"/>
          </w:tcPr>
          <w:p>
            <w:r>
              <w:t>1.5d</w:t>
            </w:r>
          </w:p>
        </w:tc>
      </w:tr>
      <w:tr>
        <w:tc>
          <w:tcPr>
            <w:tcW w:type="dxa" w:w="2556"/>
          </w:tcPr>
          <w:p>
            <w:r>
              <w:t>DEVOS-015</w:t>
            </w:r>
          </w:p>
        </w:tc>
        <w:tc>
          <w:tcPr>
            <w:tcW w:type="dxa" w:w="2556"/>
          </w:tcPr>
          <w:p>
            <w:r>
              <w:t>Implement queue/worker dispatch</w:t>
            </w:r>
          </w:p>
        </w:tc>
        <w:tc>
          <w:tcPr>
            <w:tcW w:type="dxa" w:w="2556"/>
          </w:tcPr>
          <w:p>
            <w:r>
              <w:t>P0</w:t>
            </w:r>
          </w:p>
        </w:tc>
        <w:tc>
          <w:tcPr>
            <w:tcW w:type="dxa" w:w="2556"/>
          </w:tcPr>
          <w:p>
            <w:r>
              <w:t>1d</w:t>
            </w:r>
          </w:p>
        </w:tc>
      </w:tr>
      <w:tr>
        <w:tc>
          <w:tcPr>
            <w:tcW w:type="dxa" w:w="2556"/>
          </w:tcPr>
          <w:p>
            <w:r>
              <w:t>DEVOS-016</w:t>
            </w:r>
          </w:p>
        </w:tc>
        <w:tc>
          <w:tcPr>
            <w:tcW w:type="dxa" w:w="2556"/>
          </w:tcPr>
          <w:p>
            <w:r>
              <w:t>Implement deterministic task</w:t>
            </w:r>
          </w:p>
        </w:tc>
        <w:tc>
          <w:tcPr>
            <w:tcW w:type="dxa" w:w="2556"/>
          </w:tcPr>
          <w:p>
            <w:r>
              <w:t>P0</w:t>
            </w:r>
          </w:p>
        </w:tc>
        <w:tc>
          <w:tcPr>
            <w:tcW w:type="dxa" w:w="2556"/>
          </w:tcPr>
          <w:p>
            <w:r>
              <w:t>0.5d</w:t>
            </w:r>
          </w:p>
        </w:tc>
      </w:tr>
      <w:tr>
        <w:tc>
          <w:tcPr>
            <w:tcW w:type="dxa" w:w="2556"/>
          </w:tcPr>
          <w:p>
            <w:r>
              <w:t>DEVOS-017</w:t>
            </w:r>
          </w:p>
        </w:tc>
        <w:tc>
          <w:tcPr>
            <w:tcW w:type="dxa" w:w="2556"/>
          </w:tcPr>
          <w:p>
            <w:r>
              <w:t>Implement artifacts</w:t>
            </w:r>
          </w:p>
        </w:tc>
        <w:tc>
          <w:tcPr>
            <w:tcW w:type="dxa" w:w="2556"/>
          </w:tcPr>
          <w:p>
            <w:r>
              <w:t>P0</w:t>
            </w:r>
          </w:p>
        </w:tc>
        <w:tc>
          <w:tcPr>
            <w:tcW w:type="dxa" w:w="2556"/>
          </w:tcPr>
          <w:p>
            <w:r>
              <w:t>1d</w:t>
            </w:r>
          </w:p>
        </w:tc>
      </w:tr>
      <w:tr>
        <w:tc>
          <w:tcPr>
            <w:tcW w:type="dxa" w:w="2556"/>
          </w:tcPr>
          <w:p>
            <w:r>
              <w:t>DEVOS-018</w:t>
            </w:r>
          </w:p>
        </w:tc>
        <w:tc>
          <w:tcPr>
            <w:tcW w:type="dxa" w:w="2556"/>
          </w:tcPr>
          <w:p>
            <w:r>
              <w:t>Implement events/outbox</w:t>
            </w:r>
          </w:p>
        </w:tc>
        <w:tc>
          <w:tcPr>
            <w:tcW w:type="dxa" w:w="2556"/>
          </w:tcPr>
          <w:p>
            <w:r>
              <w:t>P0</w:t>
            </w:r>
          </w:p>
        </w:tc>
        <w:tc>
          <w:tcPr>
            <w:tcW w:type="dxa" w:w="2556"/>
          </w:tcPr>
          <w:p>
            <w:r>
              <w:t>1d</w:t>
            </w:r>
          </w:p>
        </w:tc>
      </w:tr>
      <w:tr>
        <w:tc>
          <w:tcPr>
            <w:tcW w:type="dxa" w:w="2556"/>
          </w:tcPr>
          <w:p>
            <w:r>
              <w:t>DEVOS-019</w:t>
            </w:r>
          </w:p>
        </w:tc>
        <w:tc>
          <w:tcPr>
            <w:tcW w:type="dxa" w:w="2556"/>
          </w:tcPr>
          <w:p>
            <w:r>
              <w:t>Implement audit</w:t>
            </w:r>
          </w:p>
        </w:tc>
        <w:tc>
          <w:tcPr>
            <w:tcW w:type="dxa" w:w="2556"/>
          </w:tcPr>
          <w:p>
            <w:r>
              <w:t>P1</w:t>
            </w:r>
          </w:p>
        </w:tc>
        <w:tc>
          <w:tcPr>
            <w:tcW w:type="dxa" w:w="2556"/>
          </w:tcPr>
          <w:p>
            <w:r>
              <w:t>0.5d</w:t>
            </w:r>
          </w:p>
        </w:tc>
      </w:tr>
      <w:tr>
        <w:tc>
          <w:tcPr>
            <w:tcW w:type="dxa" w:w="2556"/>
          </w:tcPr>
          <w:p>
            <w:r>
              <w:t>DEVOS-020</w:t>
            </w:r>
          </w:p>
        </w:tc>
        <w:tc>
          <w:tcPr>
            <w:tcW w:type="dxa" w:w="2556"/>
          </w:tcPr>
          <w:p>
            <w:r>
              <w:t>Build basic run UI</w:t>
            </w:r>
          </w:p>
        </w:tc>
        <w:tc>
          <w:tcPr>
            <w:tcW w:type="dxa" w:w="2556"/>
          </w:tcPr>
          <w:p>
            <w:r>
              <w:t>P1</w:t>
            </w:r>
          </w:p>
        </w:tc>
        <w:tc>
          <w:tcPr>
            <w:tcW w:type="dxa" w:w="2556"/>
          </w:tcPr>
          <w:p>
            <w:r>
              <w:t>1d</w:t>
            </w:r>
          </w:p>
        </w:tc>
      </w:tr>
      <w:tr>
        <w:tc>
          <w:tcPr>
            <w:tcW w:type="dxa" w:w="2556"/>
          </w:tcPr>
          <w:p>
            <w:r>
              <w:t>DEVOS-021</w:t>
            </w:r>
          </w:p>
        </w:tc>
        <w:tc>
          <w:tcPr>
            <w:tcW w:type="dxa" w:w="2556"/>
          </w:tcPr>
          <w:p>
            <w:r>
              <w:t>Create vertical-slice E2E test</w:t>
            </w:r>
          </w:p>
        </w:tc>
        <w:tc>
          <w:tcPr>
            <w:tcW w:type="dxa" w:w="2556"/>
          </w:tcPr>
          <w:p>
            <w:r>
              <w:t>P0</w:t>
            </w:r>
          </w:p>
        </w:tc>
        <w:tc>
          <w:tcPr>
            <w:tcW w:type="dxa" w:w="2556"/>
          </w:tcPr>
          <w:p>
            <w:r>
              <w:t>1d</w:t>
            </w:r>
          </w:p>
        </w:tc>
      </w:tr>
      <w:tr>
        <w:tc>
          <w:tcPr>
            <w:tcW w:type="dxa" w:w="2556"/>
          </w:tcPr>
          <w:p>
            <w:r>
              <w:t>DEVOS-022</w:t>
            </w:r>
          </w:p>
        </w:tc>
        <w:tc>
          <w:tcPr>
            <w:tcW w:type="dxa" w:w="2556"/>
          </w:tcPr>
          <w:p>
            <w:r>
              <w:t>Create CI pipeline</w:t>
            </w:r>
          </w:p>
        </w:tc>
        <w:tc>
          <w:tcPr>
            <w:tcW w:type="dxa" w:w="2556"/>
          </w:tcPr>
          <w:p>
            <w:r>
              <w:t>P0</w:t>
            </w:r>
          </w:p>
        </w:tc>
        <w:tc>
          <w:tcPr>
            <w:tcW w:type="dxa" w:w="2556"/>
          </w:tcPr>
          <w:p>
            <w:r>
              <w:t>0.5d</w:t>
            </w:r>
          </w:p>
        </w:tc>
      </w:tr>
      <w:tr>
        <w:tc>
          <w:tcPr>
            <w:tcW w:type="dxa" w:w="2556"/>
          </w:tcPr>
          <w:p>
            <w:r>
              <w:t>DEVOS-023</w:t>
            </w:r>
          </w:p>
        </w:tc>
        <w:tc>
          <w:tcPr>
            <w:tcW w:type="dxa" w:w="2556"/>
          </w:tcPr>
          <w:p>
            <w:r>
              <w:t>Create local developer environment</w:t>
            </w:r>
          </w:p>
        </w:tc>
        <w:tc>
          <w:tcPr>
            <w:tcW w:type="dxa" w:w="2556"/>
          </w:tcPr>
          <w:p>
            <w:r>
              <w:t>P0</w:t>
            </w:r>
          </w:p>
        </w:tc>
        <w:tc>
          <w:tcPr>
            <w:tcW w:type="dxa" w:w="2556"/>
          </w:tcPr>
          <w:p>
            <w:r>
              <w:t>0.5d</w:t>
            </w:r>
          </w:p>
        </w:tc>
      </w:tr>
      <w:tr>
        <w:tc>
          <w:tcPr>
            <w:tcW w:type="dxa" w:w="2556"/>
          </w:tcPr>
          <w:p>
            <w:r>
              <w:t>DEVOS-024</w:t>
            </w:r>
          </w:p>
        </w:tc>
        <w:tc>
          <w:tcPr>
            <w:tcW w:type="dxa" w:w="2556"/>
          </w:tcPr>
          <w:p>
            <w:r>
              <w:t>Sprint hardening/demo</w:t>
            </w:r>
          </w:p>
        </w:tc>
        <w:tc>
          <w:tcPr>
            <w:tcW w:type="dxa" w:w="2556"/>
          </w:tcPr>
          <w:p>
            <w:r>
              <w:t>P0</w:t>
            </w:r>
          </w:p>
        </w:tc>
        <w:tc>
          <w:tcPr>
            <w:tcW w:type="dxa" w:w="2556"/>
          </w:tcPr>
          <w:p>
            <w:r>
              <w:t>1d</w:t>
            </w:r>
          </w:p>
        </w:tc>
      </w:tr>
    </w:tbl>
    <w:p>
      <w:pPr>
        <w:pStyle w:val="Heading1"/>
      </w:pPr>
      <w:r>
        <w:t>6. DEVOS-001 — Bootstrap Monorepo</w:t>
      </w:r>
    </w:p>
    <w:p>
      <w:r>
        <w:t>Create the repository using the approved DevOS monorepo structure.</w:t>
      </w:r>
    </w:p>
    <w:p>
      <w:pPr>
        <w:pStyle w:val="ListBullet"/>
      </w:pPr>
      <w:r>
        <w:t>Create apps/api, apps/web and apps/worker.</w:t>
      </w:r>
    </w:p>
    <w:p>
      <w:pPr>
        <w:pStyle w:val="ListBullet"/>
      </w:pPr>
      <w:r>
        <w:t>Create packages/domain, application, contracts, database, workflow, events, artifacts and config.</w:t>
      </w:r>
    </w:p>
    <w:p>
      <w:pPr>
        <w:pStyle w:val="ListBullet"/>
      </w:pPr>
      <w:r>
        <w:t>Create tests, infrastructure and docs directories.</w:t>
      </w:r>
    </w:p>
    <w:p>
      <w:pPr>
        <w:pStyle w:val="ListBullet"/>
      </w:pPr>
      <w:r>
        <w:t>Configure workspace package manager.</w:t>
      </w:r>
    </w:p>
    <w:p>
      <w:pPr>
        <w:pStyle w:val="ListBullet"/>
      </w:pPr>
      <w:r>
        <w:t>Add root scripts.</w:t>
      </w:r>
    </w:p>
    <w:p>
      <w:pPr>
        <w:pStyle w:val="ListBullet"/>
      </w:pPr>
      <w:r>
        <w:t>Add README and CONTRIBUTING.</w:t>
      </w:r>
    </w:p>
    <w:p>
      <w:r>
        <w:t>Acceptance criteria: clean checkout can install dependencies and workspace packages resolve correctly.</w:t>
      </w:r>
    </w:p>
    <w:p>
      <w:pPr>
        <w:pStyle w:val="Heading1"/>
      </w:pPr>
      <w:r>
        <w:t>7. DEVOS-002 — Configure TypeScript &amp; Tooling</w:t>
      </w:r>
    </w:p>
    <w:p>
      <w:pPr>
        <w:pStyle w:val="ListBullet"/>
      </w:pPr>
      <w:r>
        <w:t>Enable strict TypeScript.</w:t>
      </w:r>
    </w:p>
    <w:p>
      <w:pPr>
        <w:pStyle w:val="ListBullet"/>
      </w:pPr>
      <w:r>
        <w:t>Configure shared tsconfig.</w:t>
      </w:r>
    </w:p>
    <w:p>
      <w:pPr>
        <w:pStyle w:val="ListBullet"/>
      </w:pPr>
      <w:r>
        <w:t>Configure linting.</w:t>
      </w:r>
    </w:p>
    <w:p>
      <w:pPr>
        <w:pStyle w:val="ListBullet"/>
      </w:pPr>
      <w:r>
        <w:t>Configure formatting.</w:t>
      </w:r>
    </w:p>
    <w:p>
      <w:pPr>
        <w:pStyle w:val="ListBullet"/>
      </w:pPr>
      <w:r>
        <w:t>Configure unit test runner.</w:t>
      </w:r>
    </w:p>
    <w:p>
      <w:pPr>
        <w:pStyle w:val="ListBullet"/>
      </w:pPr>
      <w:r>
        <w:t>Configure build scripts.</w:t>
      </w:r>
    </w:p>
    <w:p>
      <w:pPr>
        <w:pStyle w:val="ListBullet"/>
      </w:pPr>
      <w:r>
        <w:t>Configure package-level type checking.</w:t>
      </w:r>
    </w:p>
    <w:p>
      <w:r>
        <w:t>Acceptance criteria: typecheck, lint and unit test commands run successfully from repository root.</w:t>
      </w:r>
    </w:p>
    <w:p>
      <w:pPr>
        <w:pStyle w:val="Heading1"/>
      </w:pPr>
      <w:r>
        <w:t>8. DEVOS-003 — Shared Contracts</w:t>
      </w:r>
    </w:p>
    <w:p>
      <w:pPr>
        <w:pStyle w:val="ListBullet"/>
      </w:pPr>
      <w:r>
        <w:t>Create common ID/status types.</w:t>
      </w:r>
    </w:p>
    <w:p>
      <w:pPr>
        <w:pStyle w:val="ListBullet"/>
      </w:pPr>
      <w:r>
        <w:t>Create API error envelope.</w:t>
      </w:r>
    </w:p>
    <w:p>
      <w:pPr>
        <w:pStyle w:val="ListBullet"/>
      </w:pPr>
      <w:r>
        <w:t>Create work item contract.</w:t>
      </w:r>
    </w:p>
    <w:p>
      <w:pPr>
        <w:pStyle w:val="ListBullet"/>
      </w:pPr>
      <w:r>
        <w:t>Create workflow/run/task contracts.</w:t>
      </w:r>
    </w:p>
    <w:p>
      <w:pPr>
        <w:pStyle w:val="ListBullet"/>
      </w:pPr>
      <w:r>
        <w:t>Create artifact contract.</w:t>
      </w:r>
    </w:p>
    <w:p>
      <w:pPr>
        <w:pStyle w:val="ListBullet"/>
      </w:pPr>
      <w:r>
        <w:t>Create event envelope.</w:t>
      </w:r>
    </w:p>
    <w:p>
      <w:pPr>
        <w:pStyle w:val="ListBullet"/>
      </w:pPr>
      <w:r>
        <w:t>Create schemas for request validation.</w:t>
      </w:r>
    </w:p>
    <w:p>
      <w:r>
        <w:t>Acceptance criteria: API and application layers consume shared contracts rather than duplicating DTO definitions.</w:t>
      </w:r>
    </w:p>
    <w:p>
      <w:pPr>
        <w:pStyle w:val="Heading1"/>
      </w:pPr>
      <w:r>
        <w:t>9. DEVOS-004 — Configuration Package</w:t>
      </w:r>
    </w:p>
    <w:p>
      <w:pPr>
        <w:pStyle w:val="ListBullet"/>
      </w:pPr>
      <w:r>
        <w:t>Define environment configuration schema.</w:t>
      </w:r>
    </w:p>
    <w:p>
      <w:pPr>
        <w:pStyle w:val="ListBullet"/>
      </w:pPr>
      <w:r>
        <w:t>Validate configuration at startup.</w:t>
      </w:r>
    </w:p>
    <w:p>
      <w:pPr>
        <w:pStyle w:val="ListBullet"/>
      </w:pPr>
      <w:r>
        <w:t>Provide database, queue, object storage and auth settings.</w:t>
      </w:r>
    </w:p>
    <w:p>
      <w:pPr>
        <w:pStyle w:val="ListBullet"/>
      </w:pPr>
      <w:r>
        <w:t>Create .env.example.</w:t>
      </w:r>
    </w:p>
    <w:p>
      <w:pPr>
        <w:pStyle w:val="ListBullet"/>
      </w:pPr>
      <w:r>
        <w:t>Ensure secrets are not logged.</w:t>
      </w:r>
    </w:p>
    <w:p>
      <w:r>
        <w:t>Acceptance criteria: application fails fast when mandatory configuration is missing.</w:t>
      </w:r>
    </w:p>
    <w:p>
      <w:pPr>
        <w:pStyle w:val="Heading1"/>
      </w:pPr>
      <w:r>
        <w:t>10. DEVOS-005 — API Application</w:t>
      </w:r>
    </w:p>
    <w:p>
      <w:pPr>
        <w:pStyle w:val="ListBullet"/>
      </w:pPr>
      <w:r>
        <w:t>Bootstrap REST server.</w:t>
      </w:r>
    </w:p>
    <w:p>
      <w:pPr>
        <w:pStyle w:val="ListBullet"/>
      </w:pPr>
      <w:r>
        <w:t>Implement correlation ID.</w:t>
      </w:r>
    </w:p>
    <w:p>
      <w:pPr>
        <w:pStyle w:val="ListBullet"/>
      </w:pPr>
      <w:r>
        <w:t>Implement global error handler.</w:t>
      </w:r>
    </w:p>
    <w:p>
      <w:pPr>
        <w:pStyle w:val="ListBullet"/>
      </w:pPr>
      <w:r>
        <w:t>Implement health endpoint.</w:t>
      </w:r>
    </w:p>
    <w:p>
      <w:pPr>
        <w:pStyle w:val="ListBullet"/>
      </w:pPr>
      <w:r>
        <w:t>Wire dependency composition.</w:t>
      </w:r>
    </w:p>
    <w:p>
      <w:pPr>
        <w:pStyle w:val="ListBullet"/>
      </w:pPr>
      <w:r>
        <w:t>Add /api/v1 base routing.</w:t>
      </w:r>
    </w:p>
    <w:p>
      <w:r>
        <w:t>Acceptance criteria: API starts, health endpoint succeeds and malformed requests return standard error responses.</w:t>
      </w:r>
    </w:p>
    <w:p>
      <w:pPr>
        <w:pStyle w:val="Heading1"/>
      </w:pPr>
      <w:r>
        <w:t>11. DEVOS-006 — Worker Application</w:t>
      </w:r>
    </w:p>
    <w:p>
      <w:pPr>
        <w:pStyle w:val="ListBullet"/>
      </w:pPr>
      <w:r>
        <w:t>Bootstrap worker process.</w:t>
      </w:r>
    </w:p>
    <w:p>
      <w:pPr>
        <w:pStyle w:val="ListBullet"/>
      </w:pPr>
      <w:r>
        <w:t>Connect to queue.</w:t>
      </w:r>
    </w:p>
    <w:p>
      <w:pPr>
        <w:pStyle w:val="ListBullet"/>
      </w:pPr>
      <w:r>
        <w:t>Create handler registry.</w:t>
      </w:r>
    </w:p>
    <w:p>
      <w:pPr>
        <w:pStyle w:val="ListBullet"/>
      </w:pPr>
      <w:r>
        <w:t>Add graceful shutdown.</w:t>
      </w:r>
    </w:p>
    <w:p>
      <w:pPr>
        <w:pStyle w:val="ListBullet"/>
      </w:pPr>
      <w:r>
        <w:t>Add worker health/readiness behaviour.</w:t>
      </w:r>
    </w:p>
    <w:p>
      <w:pPr>
        <w:pStyle w:val="ListBullet"/>
      </w:pPr>
      <w:r>
        <w:t>Wire application services.</w:t>
      </w:r>
    </w:p>
    <w:p>
      <w:r>
        <w:t>Acceptance criteria: worker starts independently and can consume a test job.</w:t>
      </w:r>
    </w:p>
    <w:p>
      <w:pPr>
        <w:pStyle w:val="Heading1"/>
      </w:pPr>
      <w:r>
        <w:t>12. DEVOS-007 — Web Application</w:t>
      </w:r>
    </w:p>
    <w:p>
      <w:pPr>
        <w:pStyle w:val="ListBullet"/>
      </w:pPr>
      <w:r>
        <w:t>Bootstrap React application.</w:t>
      </w:r>
    </w:p>
    <w:p>
      <w:pPr>
        <w:pStyle w:val="ListBullet"/>
      </w:pPr>
      <w:r>
        <w:t>Create application shell/navigation.</w:t>
      </w:r>
    </w:p>
    <w:p>
      <w:pPr>
        <w:pStyle w:val="ListBullet"/>
      </w:pPr>
      <w:r>
        <w:t>Create API client.</w:t>
      </w:r>
    </w:p>
    <w:p>
      <w:pPr>
        <w:pStyle w:val="ListBullet"/>
      </w:pPr>
      <w:r>
        <w:t>Create authentication/session placeholder.</w:t>
      </w:r>
    </w:p>
    <w:p>
      <w:pPr>
        <w:pStyle w:val="ListBullet"/>
      </w:pPr>
      <w:r>
        <w:t>Create project/work-item/run routes.</w:t>
      </w:r>
    </w:p>
    <w:p>
      <w:r>
        <w:t>Acceptance criteria: web app starts and can call the API in development.</w:t>
      </w:r>
    </w:p>
    <w:p>
      <w:pPr>
        <w:pStyle w:val="Heading1"/>
      </w:pPr>
      <w:r>
        <w:t>13. DEVOS-008 — PostgreSQL Foundation</w:t>
      </w:r>
    </w:p>
    <w:p>
      <w:pPr>
        <w:pStyle w:val="ListBullet"/>
      </w:pPr>
      <w:r>
        <w:t>Create local PostgreSQL environment.</w:t>
      </w:r>
    </w:p>
    <w:p>
      <w:pPr>
        <w:pStyle w:val="ListBullet"/>
      </w:pPr>
      <w:r>
        <w:t>Create database client package.</w:t>
      </w:r>
    </w:p>
    <w:p>
      <w:pPr>
        <w:pStyle w:val="ListBullet"/>
      </w:pPr>
      <w:r>
        <w:t>Create connection pooling.</w:t>
      </w:r>
    </w:p>
    <w:p>
      <w:pPr>
        <w:pStyle w:val="ListBullet"/>
      </w:pPr>
      <w:r>
        <w:t>Create repository base utilities.</w:t>
      </w:r>
    </w:p>
    <w:p>
      <w:pPr>
        <w:pStyle w:val="ListBullet"/>
      </w:pPr>
      <w:r>
        <w:t>Add health check.</w:t>
      </w:r>
    </w:p>
    <w:p>
      <w:r>
        <w:t>Acceptance criteria: API connects to PostgreSQL and reports database health.</w:t>
      </w:r>
    </w:p>
    <w:p>
      <w:pPr>
        <w:pStyle w:val="Heading1"/>
      </w:pPr>
      <w:r>
        <w:t>14. DEVOS-009 — Database Migrations</w:t>
      </w:r>
    </w:p>
    <w:p>
      <w:r>
        <w:t>Implement Sprint 1 subset of the approved database specification.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Table</w:t>
            </w:r>
          </w:p>
        </w:tc>
        <w:tc>
          <w:tcPr>
            <w:tcW w:type="dxa" w:w="5112"/>
          </w:tcPr>
          <w:p>
            <w:r>
              <w:rPr>
                <w:b/>
              </w:rPr>
              <w:t>Sprint 1</w:t>
            </w:r>
          </w:p>
        </w:tc>
      </w:tr>
      <w:tr>
        <w:tc>
          <w:tcPr>
            <w:tcW w:type="dxa" w:w="5112"/>
          </w:tcPr>
          <w:p>
            <w:r>
              <w:t>organisations</w:t>
            </w:r>
          </w:p>
        </w:tc>
        <w:tc>
          <w:tcPr>
            <w:tcW w:type="dxa" w:w="5112"/>
          </w:tcPr>
          <w:p>
            <w:r>
              <w:t>Yes</w:t>
            </w:r>
          </w:p>
        </w:tc>
      </w:tr>
      <w:tr>
        <w:tc>
          <w:tcPr>
            <w:tcW w:type="dxa" w:w="5112"/>
          </w:tcPr>
          <w:p>
            <w:r>
              <w:t>users</w:t>
            </w:r>
          </w:p>
        </w:tc>
        <w:tc>
          <w:tcPr>
            <w:tcW w:type="dxa" w:w="5112"/>
          </w:tcPr>
          <w:p>
            <w:r>
              <w:t>Yes</w:t>
            </w:r>
          </w:p>
        </w:tc>
      </w:tr>
      <w:tr>
        <w:tc>
          <w:tcPr>
            <w:tcW w:type="dxa" w:w="5112"/>
          </w:tcPr>
          <w:p>
            <w:r>
              <w:t>projects</w:t>
            </w:r>
          </w:p>
        </w:tc>
        <w:tc>
          <w:tcPr>
            <w:tcW w:type="dxa" w:w="5112"/>
          </w:tcPr>
          <w:p>
            <w:r>
              <w:t>Yes</w:t>
            </w:r>
          </w:p>
        </w:tc>
      </w:tr>
      <w:tr>
        <w:tc>
          <w:tcPr>
            <w:tcW w:type="dxa" w:w="5112"/>
          </w:tcPr>
          <w:p>
            <w:r>
              <w:t>memberships</w:t>
            </w:r>
          </w:p>
        </w:tc>
        <w:tc>
          <w:tcPr>
            <w:tcW w:type="dxa" w:w="5112"/>
          </w:tcPr>
          <w:p>
            <w:r>
              <w:t>Yes</w:t>
            </w:r>
          </w:p>
        </w:tc>
      </w:tr>
      <w:tr>
        <w:tc>
          <w:tcPr>
            <w:tcW w:type="dxa" w:w="5112"/>
          </w:tcPr>
          <w:p>
            <w:r>
              <w:t>work_items</w:t>
            </w:r>
          </w:p>
        </w:tc>
        <w:tc>
          <w:tcPr>
            <w:tcW w:type="dxa" w:w="5112"/>
          </w:tcPr>
          <w:p>
            <w:r>
              <w:t>Yes</w:t>
            </w:r>
          </w:p>
        </w:tc>
      </w:tr>
      <w:tr>
        <w:tc>
          <w:tcPr>
            <w:tcW w:type="dxa" w:w="5112"/>
          </w:tcPr>
          <w:p>
            <w:r>
              <w:t>workflow_definitions</w:t>
            </w:r>
          </w:p>
        </w:tc>
        <w:tc>
          <w:tcPr>
            <w:tcW w:type="dxa" w:w="5112"/>
          </w:tcPr>
          <w:p>
            <w:r>
              <w:t>Yes</w:t>
            </w:r>
          </w:p>
        </w:tc>
      </w:tr>
      <w:tr>
        <w:tc>
          <w:tcPr>
            <w:tcW w:type="dxa" w:w="5112"/>
          </w:tcPr>
          <w:p>
            <w:r>
              <w:t>workflow_versions</w:t>
            </w:r>
          </w:p>
        </w:tc>
        <w:tc>
          <w:tcPr>
            <w:tcW w:type="dxa" w:w="5112"/>
          </w:tcPr>
          <w:p>
            <w:r>
              <w:t>Yes</w:t>
            </w:r>
          </w:p>
        </w:tc>
      </w:tr>
      <w:tr>
        <w:tc>
          <w:tcPr>
            <w:tcW w:type="dxa" w:w="5112"/>
          </w:tcPr>
          <w:p>
            <w:r>
              <w:t>workflow_runs</w:t>
            </w:r>
          </w:p>
        </w:tc>
        <w:tc>
          <w:tcPr>
            <w:tcW w:type="dxa" w:w="5112"/>
          </w:tcPr>
          <w:p>
            <w:r>
              <w:t>Yes</w:t>
            </w:r>
          </w:p>
        </w:tc>
      </w:tr>
      <w:tr>
        <w:tc>
          <w:tcPr>
            <w:tcW w:type="dxa" w:w="5112"/>
          </w:tcPr>
          <w:p>
            <w:r>
              <w:t>workflow_tasks</w:t>
            </w:r>
          </w:p>
        </w:tc>
        <w:tc>
          <w:tcPr>
            <w:tcW w:type="dxa" w:w="5112"/>
          </w:tcPr>
          <w:p>
            <w:r>
              <w:t>Yes</w:t>
            </w:r>
          </w:p>
        </w:tc>
      </w:tr>
      <w:tr>
        <w:tc>
          <w:tcPr>
            <w:tcW w:type="dxa" w:w="5112"/>
          </w:tcPr>
          <w:p>
            <w:r>
              <w:t>artifacts</w:t>
            </w:r>
          </w:p>
        </w:tc>
        <w:tc>
          <w:tcPr>
            <w:tcW w:type="dxa" w:w="5112"/>
          </w:tcPr>
          <w:p>
            <w:r>
              <w:t>Yes</w:t>
            </w:r>
          </w:p>
        </w:tc>
      </w:tr>
      <w:tr>
        <w:tc>
          <w:tcPr>
            <w:tcW w:type="dxa" w:w="5112"/>
          </w:tcPr>
          <w:p>
            <w:r>
              <w:t>artifact_versions</w:t>
            </w:r>
          </w:p>
        </w:tc>
        <w:tc>
          <w:tcPr>
            <w:tcW w:type="dxa" w:w="5112"/>
          </w:tcPr>
          <w:p>
            <w:r>
              <w:t>Yes</w:t>
            </w:r>
          </w:p>
        </w:tc>
      </w:tr>
      <w:tr>
        <w:tc>
          <w:tcPr>
            <w:tcW w:type="dxa" w:w="5112"/>
          </w:tcPr>
          <w:p>
            <w:r>
              <w:t>events</w:t>
            </w:r>
          </w:p>
        </w:tc>
        <w:tc>
          <w:tcPr>
            <w:tcW w:type="dxa" w:w="5112"/>
          </w:tcPr>
          <w:p>
            <w:r>
              <w:t>Yes</w:t>
            </w:r>
          </w:p>
        </w:tc>
      </w:tr>
      <w:tr>
        <w:tc>
          <w:tcPr>
            <w:tcW w:type="dxa" w:w="5112"/>
          </w:tcPr>
          <w:p>
            <w:r>
              <w:t>outbox_events</w:t>
            </w:r>
          </w:p>
        </w:tc>
        <w:tc>
          <w:tcPr>
            <w:tcW w:type="dxa" w:w="5112"/>
          </w:tcPr>
          <w:p>
            <w:r>
              <w:t>Yes</w:t>
            </w:r>
          </w:p>
        </w:tc>
      </w:tr>
      <w:tr>
        <w:tc>
          <w:tcPr>
            <w:tcW w:type="dxa" w:w="5112"/>
          </w:tcPr>
          <w:p>
            <w:r>
              <w:t>audit_records</w:t>
            </w:r>
          </w:p>
        </w:tc>
        <w:tc>
          <w:tcPr>
            <w:tcW w:type="dxa" w:w="5112"/>
          </w:tcPr>
          <w:p>
            <w:r>
              <w:t>Yes</w:t>
            </w:r>
          </w:p>
        </w:tc>
      </w:tr>
    </w:tbl>
    <w:p>
      <w:r>
        <w:t>Agent, knowledge, tool, policy and approval tables are introduced in later slices unless needed by implementation seams.</w:t>
      </w:r>
    </w:p>
    <w:p>
      <w:pPr>
        <w:pStyle w:val="Heading1"/>
      </w:pPr>
      <w:r>
        <w:t>15. DEVOS-010 — Identity Abstraction</w:t>
      </w:r>
    </w:p>
    <w:p>
      <w:pPr>
        <w:pStyle w:val="ListBullet"/>
      </w:pPr>
      <w:r>
        <w:t>Define authenticated principal.</w:t>
      </w:r>
    </w:p>
    <w:p>
      <w:pPr>
        <w:pStyle w:val="ListBullet"/>
      </w:pPr>
      <w:r>
        <w:t>Create identity provider interface.</w:t>
      </w:r>
    </w:p>
    <w:p>
      <w:pPr>
        <w:pStyle w:val="ListBullet"/>
      </w:pPr>
      <w:r>
        <w:t>Implement development/local identity provider.</w:t>
      </w:r>
    </w:p>
    <w:p>
      <w:pPr>
        <w:pStyle w:val="ListBullet"/>
      </w:pPr>
      <w:r>
        <w:t>Map principal to user.</w:t>
      </w:r>
    </w:p>
    <w:p>
      <w:pPr>
        <w:pStyle w:val="ListBullet"/>
      </w:pPr>
      <w:r>
        <w:t>Create authentication middleware.</w:t>
      </w:r>
    </w:p>
    <w:p>
      <w:r>
        <w:t>Acceptance criteria: API can identify the current user and reject unauthenticated protected endpoints.</w:t>
      </w:r>
    </w:p>
    <w:p>
      <w:pPr>
        <w:pStyle w:val="Heading1"/>
      </w:pPr>
      <w:r>
        <w:t>16. DEVOS-011 — Projects &amp; Memberships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Endpoint</w:t>
            </w:r>
          </w:p>
        </w:tc>
        <w:tc>
          <w:tcPr>
            <w:tcW w:type="dxa" w:w="5112"/>
          </w:tcPr>
          <w:p>
            <w:r>
              <w:rPr>
                <w:b/>
              </w:rPr>
              <w:t>Behaviour</w:t>
            </w:r>
          </w:p>
        </w:tc>
      </w:tr>
      <w:tr>
        <w:tc>
          <w:tcPr>
            <w:tcW w:type="dxa" w:w="5112"/>
          </w:tcPr>
          <w:p>
            <w:r>
              <w:t>GET /projects</w:t>
            </w:r>
          </w:p>
        </w:tc>
        <w:tc>
          <w:tcPr>
            <w:tcW w:type="dxa" w:w="5112"/>
          </w:tcPr>
          <w:p>
            <w:r>
              <w:t>List authorised projects</w:t>
            </w:r>
          </w:p>
        </w:tc>
      </w:tr>
      <w:tr>
        <w:tc>
          <w:tcPr>
            <w:tcW w:type="dxa" w:w="5112"/>
          </w:tcPr>
          <w:p>
            <w:r>
              <w:t>POST /projects</w:t>
            </w:r>
          </w:p>
        </w:tc>
        <w:tc>
          <w:tcPr>
            <w:tcW w:type="dxa" w:w="5112"/>
          </w:tcPr>
          <w:p>
            <w:r>
              <w:t>Create project</w:t>
            </w:r>
          </w:p>
        </w:tc>
      </w:tr>
      <w:tr>
        <w:tc>
          <w:tcPr>
            <w:tcW w:type="dxa" w:w="5112"/>
          </w:tcPr>
          <w:p>
            <w:r>
              <w:t>GET /projects/{id}</w:t>
            </w:r>
          </w:p>
        </w:tc>
        <w:tc>
          <w:tcPr>
            <w:tcW w:type="dxa" w:w="5112"/>
          </w:tcPr>
          <w:p>
            <w:r>
              <w:t>Get project</w:t>
            </w:r>
          </w:p>
        </w:tc>
      </w:tr>
      <w:tr>
        <w:tc>
          <w:tcPr>
            <w:tcW w:type="dxa" w:w="5112"/>
          </w:tcPr>
          <w:p>
            <w:r>
              <w:t>GET /projects/{id}/members</w:t>
            </w:r>
          </w:p>
        </w:tc>
        <w:tc>
          <w:tcPr>
            <w:tcW w:type="dxa" w:w="5112"/>
          </w:tcPr>
          <w:p>
            <w:r>
              <w:t>List members</w:t>
            </w:r>
          </w:p>
        </w:tc>
      </w:tr>
      <w:tr>
        <w:tc>
          <w:tcPr>
            <w:tcW w:type="dxa" w:w="5112"/>
          </w:tcPr>
          <w:p>
            <w:r>
              <w:t>POST /projects/{id}/members</w:t>
            </w:r>
          </w:p>
        </w:tc>
        <w:tc>
          <w:tcPr>
            <w:tcW w:type="dxa" w:w="5112"/>
          </w:tcPr>
          <w:p>
            <w:r>
              <w:t>Add member</w:t>
            </w:r>
          </w:p>
        </w:tc>
      </w:tr>
    </w:tbl>
    <w:p>
      <w:pPr>
        <w:pStyle w:val="ListBullet"/>
      </w:pPr>
      <w:r>
        <w:t>Enforce organisation/project scope.</w:t>
      </w:r>
    </w:p>
    <w:p>
      <w:pPr>
        <w:pStyle w:val="ListBullet"/>
      </w:pPr>
      <w:r>
        <w:t>Require appropriate role for mutations.</w:t>
      </w:r>
    </w:p>
    <w:p>
      <w:pPr>
        <w:pStyle w:val="ListBullet"/>
      </w:pPr>
      <w:r>
        <w:t>Create seeded development project.</w:t>
      </w:r>
    </w:p>
    <w:p>
      <w:pPr>
        <w:pStyle w:val="Heading1"/>
      </w:pPr>
      <w:r>
        <w:t>17. DEVOS-012 — Work Items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Endpoint</w:t>
            </w:r>
          </w:p>
        </w:tc>
        <w:tc>
          <w:tcPr>
            <w:tcW w:type="dxa" w:w="5112"/>
          </w:tcPr>
          <w:p>
            <w:r>
              <w:rPr>
                <w:b/>
              </w:rPr>
              <w:t>Behaviour</w:t>
            </w:r>
          </w:p>
        </w:tc>
      </w:tr>
      <w:tr>
        <w:tc>
          <w:tcPr>
            <w:tcW w:type="dxa" w:w="5112"/>
          </w:tcPr>
          <w:p>
            <w:r>
              <w:t>GET /projects/{id}/work-items</w:t>
            </w:r>
          </w:p>
        </w:tc>
        <w:tc>
          <w:tcPr>
            <w:tcW w:type="dxa" w:w="5112"/>
          </w:tcPr>
          <w:p>
            <w:r>
              <w:t>List</w:t>
            </w:r>
          </w:p>
        </w:tc>
      </w:tr>
      <w:tr>
        <w:tc>
          <w:tcPr>
            <w:tcW w:type="dxa" w:w="5112"/>
          </w:tcPr>
          <w:p>
            <w:r>
              <w:t>POST /projects/{id}/work-items</w:t>
            </w:r>
          </w:p>
        </w:tc>
        <w:tc>
          <w:tcPr>
            <w:tcW w:type="dxa" w:w="5112"/>
          </w:tcPr>
          <w:p>
            <w:r>
              <w:t>Create</w:t>
            </w:r>
          </w:p>
        </w:tc>
      </w:tr>
      <w:tr>
        <w:tc>
          <w:tcPr>
            <w:tcW w:type="dxa" w:w="5112"/>
          </w:tcPr>
          <w:p>
            <w:r>
              <w:t>GET /work-items/{id}</w:t>
            </w:r>
          </w:p>
        </w:tc>
        <w:tc>
          <w:tcPr>
            <w:tcW w:type="dxa" w:w="5112"/>
          </w:tcPr>
          <w:p>
            <w:r>
              <w:t>Get</w:t>
            </w:r>
          </w:p>
        </w:tc>
      </w:tr>
      <w:tr>
        <w:tc>
          <w:tcPr>
            <w:tcW w:type="dxa" w:w="5112"/>
          </w:tcPr>
          <w:p>
            <w:r>
              <w:t>PATCH /work-items/{id}</w:t>
            </w:r>
          </w:p>
        </w:tc>
        <w:tc>
          <w:tcPr>
            <w:tcW w:type="dxa" w:w="5112"/>
          </w:tcPr>
          <w:p>
            <w:r>
              <w:t>Update</w:t>
            </w:r>
          </w:p>
        </w:tc>
      </w:tr>
    </w:tbl>
    <w:p>
      <w:pPr>
        <w:pStyle w:val="ListBullet"/>
      </w:pPr>
      <w:r>
        <w:t>Require title.</w:t>
      </w:r>
    </w:p>
    <w:p>
      <w:pPr>
        <w:pStyle w:val="ListBullet"/>
      </w:pPr>
      <w:r>
        <w:t>Support description.</w:t>
      </w:r>
    </w:p>
    <w:p>
      <w:pPr>
        <w:pStyle w:val="ListBullet"/>
      </w:pPr>
      <w:r>
        <w:t>Persist source and metadata.</w:t>
      </w:r>
    </w:p>
    <w:p>
      <w:pPr>
        <w:pStyle w:val="ListBullet"/>
      </w:pPr>
      <w:r>
        <w:t>Associate item with project.</w:t>
      </w:r>
    </w:p>
    <w:p>
      <w:pPr>
        <w:pStyle w:val="ListBullet"/>
      </w:pPr>
      <w:r>
        <w:t>Enforce project authorisation.</w:t>
      </w:r>
    </w:p>
    <w:p>
      <w:pPr>
        <w:pStyle w:val="Heading1"/>
      </w:pPr>
      <w:r>
        <w:t>18. DEVOS-013 — Workflow Definitions</w:t>
      </w:r>
    </w:p>
    <w:p>
      <w:pPr>
        <w:pStyle w:val="ListBullet"/>
      </w:pPr>
      <w:r>
        <w:t>Create workflow definition entity.</w:t>
      </w:r>
    </w:p>
    <w:p>
      <w:pPr>
        <w:pStyle w:val="ListBullet"/>
      </w:pPr>
      <w:r>
        <w:t>Create workflow version entity.</w:t>
      </w:r>
    </w:p>
    <w:p>
      <w:pPr>
        <w:pStyle w:val="ListBullet"/>
      </w:pPr>
      <w:r>
        <w:t>Store JSON workflow definition.</w:t>
      </w:r>
    </w:p>
    <w:p>
      <w:pPr>
        <w:pStyle w:val="ListBullet"/>
      </w:pPr>
      <w:r>
        <w:t>Validate schema.</w:t>
      </w:r>
    </w:p>
    <w:p>
      <w:pPr>
        <w:pStyle w:val="ListBullet"/>
      </w:pPr>
      <w:r>
        <w:t>Support draft and published states.</w:t>
      </w:r>
    </w:p>
    <w:p>
      <w:pPr>
        <w:pStyle w:val="ListBullet"/>
      </w:pPr>
      <w:r>
        <w:t>Prevent mutation of published version.</w:t>
      </w:r>
    </w:p>
    <w:p>
      <w:r>
        <w:t>Seed a minimal Software Change workflow containing: intake → artifact task → end.</w:t>
      </w:r>
    </w:p>
    <w:p>
      <w:pPr>
        <w:pStyle w:val="Heading1"/>
      </w:pPr>
      <w:r>
        <w:t>19. DEVOS-014 — Workflow Runs &amp; Tasks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Capability</w:t>
            </w:r>
          </w:p>
        </w:tc>
        <w:tc>
          <w:tcPr>
            <w:tcW w:type="dxa" w:w="5112"/>
          </w:tcPr>
          <w:p>
            <w:r>
              <w:rPr>
                <w:b/>
              </w:rPr>
              <w:t>Requirement</w:t>
            </w:r>
          </w:p>
        </w:tc>
      </w:tr>
      <w:tr>
        <w:tc>
          <w:tcPr>
            <w:tcW w:type="dxa" w:w="5112"/>
          </w:tcPr>
          <w:p>
            <w:r>
              <w:t>Start run</w:t>
            </w:r>
          </w:p>
        </w:tc>
        <w:tc>
          <w:tcPr>
            <w:tcW w:type="dxa" w:w="5112"/>
          </w:tcPr>
          <w:p>
            <w:r>
              <w:t>Create run + initial task</w:t>
            </w:r>
          </w:p>
        </w:tc>
      </w:tr>
      <w:tr>
        <w:tc>
          <w:tcPr>
            <w:tcW w:type="dxa" w:w="5112"/>
          </w:tcPr>
          <w:p>
            <w:r>
              <w:t>Get run</w:t>
            </w:r>
          </w:p>
        </w:tc>
        <w:tc>
          <w:tcPr>
            <w:tcW w:type="dxa" w:w="5112"/>
          </w:tcPr>
          <w:p>
            <w:r>
              <w:t>Return current state</w:t>
            </w:r>
          </w:p>
        </w:tc>
      </w:tr>
      <w:tr>
        <w:tc>
          <w:tcPr>
            <w:tcW w:type="dxa" w:w="5112"/>
          </w:tcPr>
          <w:p>
            <w:r>
              <w:t>List tasks</w:t>
            </w:r>
          </w:p>
        </w:tc>
        <w:tc>
          <w:tcPr>
            <w:tcW w:type="dxa" w:w="5112"/>
          </w:tcPr>
          <w:p>
            <w:r>
              <w:t>Return task history</w:t>
            </w:r>
          </w:p>
        </w:tc>
      </w:tr>
      <w:tr>
        <w:tc>
          <w:tcPr>
            <w:tcW w:type="dxa" w:w="5112"/>
          </w:tcPr>
          <w:p>
            <w:r>
              <w:t>Complete task</w:t>
            </w:r>
          </w:p>
        </w:tc>
        <w:tc>
          <w:tcPr>
            <w:tcW w:type="dxa" w:w="5112"/>
          </w:tcPr>
          <w:p>
            <w:r>
              <w:t>Persist result + next state</w:t>
            </w:r>
          </w:p>
        </w:tc>
      </w:tr>
      <w:tr>
        <w:tc>
          <w:tcPr>
            <w:tcW w:type="dxa" w:w="5112"/>
          </w:tcPr>
          <w:p>
            <w:r>
              <w:t>Failure</w:t>
            </w:r>
          </w:p>
        </w:tc>
        <w:tc>
          <w:tcPr>
            <w:tcW w:type="dxa" w:w="5112"/>
          </w:tcPr>
          <w:p>
            <w:r>
              <w:t>Persist error</w:t>
            </w:r>
          </w:p>
        </w:tc>
      </w:tr>
      <w:tr>
        <w:tc>
          <w:tcPr>
            <w:tcW w:type="dxa" w:w="5112"/>
          </w:tcPr>
          <w:p>
            <w:r>
              <w:t>Restart safety</w:t>
            </w:r>
          </w:p>
        </w:tc>
        <w:tc>
          <w:tcPr>
            <w:tcW w:type="dxa" w:w="5112"/>
          </w:tcPr>
          <w:p>
            <w:r>
              <w:t>No duplicate completion</w:t>
            </w:r>
          </w:p>
        </w:tc>
      </w:tr>
    </w:tbl>
    <w:p>
      <w:r>
        <w:t>The run must reference an immutable workflow version.</w:t>
      </w:r>
    </w:p>
    <w:p>
      <w:pPr>
        <w:pStyle w:val="Heading1"/>
      </w:pPr>
      <w:r>
        <w:t>20. DEVOS-015 — Queue &amp; Worker Dispatch</w:t>
      </w:r>
    </w:p>
    <w:p>
      <w:pPr>
        <w:pStyle w:val="ListBullet"/>
      </w:pPr>
      <w:r>
        <w:t>Introduce durable queue abstraction.</w:t>
      </w:r>
    </w:p>
    <w:p>
      <w:pPr>
        <w:pStyle w:val="ListBullet"/>
      </w:pPr>
      <w:r>
        <w:t>Implement local queue for POC.</w:t>
      </w:r>
    </w:p>
    <w:p>
      <w:pPr>
        <w:pStyle w:val="ListBullet"/>
      </w:pPr>
      <w:r>
        <w:t>Dispatch workflow tasks.</w:t>
      </w:r>
    </w:p>
    <w:p>
      <w:pPr>
        <w:pStyle w:val="ListBullet"/>
      </w:pPr>
      <w:r>
        <w:t>Claim tasks safely.</w:t>
      </w:r>
    </w:p>
    <w:p>
      <w:pPr>
        <w:pStyle w:val="ListBullet"/>
      </w:pPr>
      <w:r>
        <w:t>Record attempt.</w:t>
      </w:r>
    </w:p>
    <w:p>
      <w:pPr>
        <w:pStyle w:val="ListBullet"/>
      </w:pPr>
      <w:r>
        <w:t>Handle retryable failure.</w:t>
      </w:r>
    </w:p>
    <w:p>
      <w:pPr>
        <w:pStyle w:val="ListBullet"/>
      </w:pPr>
      <w:r>
        <w:t>Support graceful worker shutdown.</w:t>
      </w:r>
    </w:p>
    <w:p>
      <w:r>
        <w:t>The queue implementation may be replaced later; application code must depend on a queue port.</w:t>
      </w:r>
    </w:p>
    <w:p>
      <w:pPr>
        <w:pStyle w:val="Heading1"/>
      </w:pPr>
      <w:r>
        <w:t>21. DEVOS-016 — Deterministic Task Stub</w:t>
      </w:r>
    </w:p>
    <w:p>
      <w:r>
        <w:t>Implement a fake task that represents a future agent execution.</w:t>
      </w:r>
    </w:p>
    <w:p>
      <w:pPr>
        <w:ind w:left="288"/>
      </w:pPr>
      <w:r>
        <w:rPr>
          <w:rFonts w:ascii="Consolas" w:hAnsi="Consolas"/>
          <w:sz w:val="14"/>
        </w:rPr>
        <w:t>Input:</w:t>
        <w:br/>
        <w:t xml:space="preserve">  workItem + workflow context</w:t>
        <w:br/>
        <w:br/>
        <w:t>Output:</w:t>
        <w:br/>
        <w:t xml:space="preserve">  artifact type = DISCOVERY_REPORT</w:t>
        <w:br/>
        <w:t xml:space="preserve">  content = deterministic JSON/Markdown</w:t>
        <w:br/>
        <w:t xml:space="preserve">  status = SUCCEEDED</w:t>
      </w:r>
    </w:p>
    <w:p>
      <w:pPr>
        <w:pStyle w:val="ListBullet"/>
      </w:pPr>
      <w:r>
        <w:t>Must run through normal workflow task machinery.</w:t>
      </w:r>
    </w:p>
    <w:p>
      <w:pPr>
        <w:pStyle w:val="ListBullet"/>
      </w:pPr>
      <w:r>
        <w:t>Must publish an artifact.</w:t>
      </w:r>
    </w:p>
    <w:p>
      <w:pPr>
        <w:pStyle w:val="ListBullet"/>
      </w:pPr>
      <w:r>
        <w:t>Must return structured output.</w:t>
      </w:r>
    </w:p>
    <w:p>
      <w:pPr>
        <w:pStyle w:val="ListBullet"/>
      </w:pPr>
      <w:r>
        <w:t>Must not call an LLM.</w:t>
      </w:r>
    </w:p>
    <w:p>
      <w:pPr>
        <w:pStyle w:val="ListBullet"/>
      </w:pPr>
      <w:r>
        <w:t>Must be replaceable by AgentTaskHandler later.</w:t>
      </w:r>
    </w:p>
    <w:p>
      <w:pPr>
        <w:pStyle w:val="Heading1"/>
      </w:pPr>
      <w:r>
        <w:t>22. DEVOS-017 — Artifact Service</w:t>
      </w:r>
    </w:p>
    <w:p>
      <w:pPr>
        <w:pStyle w:val="ListBullet"/>
      </w:pPr>
      <w:r>
        <w:t>Create artifact identity.</w:t>
      </w:r>
    </w:p>
    <w:p>
      <w:pPr>
        <w:pStyle w:val="ListBullet"/>
      </w:pPr>
      <w:r>
        <w:t>Create artifact version.</w:t>
      </w:r>
    </w:p>
    <w:p>
      <w:pPr>
        <w:pStyle w:val="ListBullet"/>
      </w:pPr>
      <w:r>
        <w:t>Calculate SHA-256 hash.</w:t>
      </w:r>
    </w:p>
    <w:p>
      <w:pPr>
        <w:pStyle w:val="ListBullet"/>
      </w:pPr>
      <w:r>
        <w:t>Implement local/object storage abstraction.</w:t>
      </w:r>
    </w:p>
    <w:p>
      <w:pPr>
        <w:pStyle w:val="ListBullet"/>
      </w:pPr>
      <w:r>
        <w:t>Persist content reference.</w:t>
      </w:r>
    </w:p>
    <w:p>
      <w:pPr>
        <w:pStyle w:val="ListBullet"/>
      </w:pPr>
      <w:r>
        <w:t>Persist provenance.</w:t>
      </w:r>
    </w:p>
    <w:p>
      <w:pPr>
        <w:pStyle w:val="ListBullet"/>
      </w:pPr>
      <w:r>
        <w:t>Expose artifact retrieval API.</w:t>
      </w:r>
    </w:p>
    <w:p>
      <w:r>
        <w:t>Acceptance criteria: a workflow task can create an immutable artifact version that can be retrieved through the API.</w:t>
      </w:r>
    </w:p>
    <w:p>
      <w:pPr>
        <w:pStyle w:val="Heading1"/>
      </w:pPr>
      <w:r>
        <w:t>23. DEVOS-018 — Events &amp; Outbox</w:t>
      </w:r>
    </w:p>
    <w:p>
      <w:pPr>
        <w:pStyle w:val="ListBullet"/>
      </w:pPr>
      <w:r>
        <w:t>Create event envelope.</w:t>
      </w:r>
    </w:p>
    <w:p>
      <w:pPr>
        <w:pStyle w:val="ListBullet"/>
      </w:pPr>
      <w:r>
        <w:t>Create events table.</w:t>
      </w:r>
    </w:p>
    <w:p>
      <w:pPr>
        <w:pStyle w:val="ListBullet"/>
      </w:pPr>
      <w:r>
        <w:t>Create outbox table.</w:t>
      </w:r>
    </w:p>
    <w:p>
      <w:pPr>
        <w:pStyle w:val="ListBullet"/>
      </w:pPr>
      <w:r>
        <w:t>Write event/outbox in same transaction.</w:t>
      </w:r>
    </w:p>
    <w:p>
      <w:pPr>
        <w:pStyle w:val="ListBullet"/>
      </w:pPr>
      <w:r>
        <w:t>Create outbox worker/publisher.</w:t>
      </w:r>
    </w:p>
    <w:p>
      <w:pPr>
        <w:pStyle w:val="ListBullet"/>
      </w:pPr>
      <w:r>
        <w:t>Make publication idempotent.</w:t>
      </w:r>
    </w:p>
    <w:p>
      <w:r>
        <w:t>At minimum emit WorkflowRunStarted, WorkflowTaskStarted, WorkflowTaskCompleted, ArtifactPublished and WorkflowRunCompleted.</w:t>
      </w:r>
    </w:p>
    <w:p>
      <w:pPr>
        <w:pStyle w:val="Heading1"/>
      </w:pPr>
      <w:r>
        <w:t>24. DEVOS-019 — Audit</w:t>
      </w:r>
    </w:p>
    <w:p>
      <w:pPr>
        <w:pStyle w:val="ListBullet"/>
      </w:pPr>
      <w:r>
        <w:t>Record run start.</w:t>
      </w:r>
    </w:p>
    <w:p>
      <w:pPr>
        <w:pStyle w:val="ListBullet"/>
      </w:pPr>
      <w:r>
        <w:t>Record task execution.</w:t>
      </w:r>
    </w:p>
    <w:p>
      <w:pPr>
        <w:pStyle w:val="ListBullet"/>
      </w:pPr>
      <w:r>
        <w:t>Record artifact publication.</w:t>
      </w:r>
    </w:p>
    <w:p>
      <w:pPr>
        <w:pStyle w:val="ListBullet"/>
      </w:pPr>
      <w:r>
        <w:t>Record run completion.</w:t>
      </w:r>
    </w:p>
    <w:p>
      <w:pPr>
        <w:pStyle w:val="ListBullet"/>
      </w:pPr>
      <w:r>
        <w:t>Store actor and correlation ID.</w:t>
      </w:r>
    </w:p>
    <w:p>
      <w:r>
        <w:t>Acceptance criteria: a completed vertical slice has an auditable history.</w:t>
      </w:r>
    </w:p>
    <w:p>
      <w:pPr>
        <w:pStyle w:val="Heading1"/>
      </w:pPr>
      <w:r>
        <w:t>25. DEVOS-020 — Basic Run UI</w:t>
      </w:r>
    </w:p>
    <w:p>
      <w:pPr>
        <w:pStyle w:val="ListBullet"/>
      </w:pPr>
      <w:r>
        <w:t>Project selector.</w:t>
      </w:r>
    </w:p>
    <w:p>
      <w:pPr>
        <w:pStyle w:val="ListBullet"/>
      </w:pPr>
      <w:r>
        <w:t>Work item list.</w:t>
      </w:r>
    </w:p>
    <w:p>
      <w:pPr>
        <w:pStyle w:val="ListBullet"/>
      </w:pPr>
      <w:r>
        <w:t>Create work item.</w:t>
      </w:r>
    </w:p>
    <w:p>
      <w:pPr>
        <w:pStyle w:val="ListBullet"/>
      </w:pPr>
      <w:r>
        <w:t>Start workflow button.</w:t>
      </w:r>
    </w:p>
    <w:p>
      <w:pPr>
        <w:pStyle w:val="ListBullet"/>
      </w:pPr>
      <w:r>
        <w:t>Run status.</w:t>
      </w:r>
    </w:p>
    <w:p>
      <w:pPr>
        <w:pStyle w:val="ListBullet"/>
      </w:pPr>
      <w:r>
        <w:t>Task timeline.</w:t>
      </w:r>
    </w:p>
    <w:p>
      <w:pPr>
        <w:pStyle w:val="ListBullet"/>
      </w:pPr>
      <w:r>
        <w:t>Artifact list/viewer.</w:t>
      </w:r>
    </w:p>
    <w:p>
      <w:pPr>
        <w:pStyle w:val="ListBullet"/>
      </w:pPr>
      <w:r>
        <w:t>Error display.</w:t>
      </w:r>
    </w:p>
    <w:p>
      <w:r>
        <w:t>The UI may poll the API. Realtime streaming is deferred.</w:t>
      </w:r>
    </w:p>
    <w:p>
      <w:pPr>
        <w:pStyle w:val="Heading1"/>
      </w:pPr>
      <w:r>
        <w:t>26. DEVOS-021 — End-to-End Vertical Slice</w:t>
      </w:r>
    </w:p>
    <w:p>
      <w:r>
        <w:t>Implement one automated test proving the entire Sprint 1 control loop.</w:t>
      </w:r>
    </w:p>
    <w:p>
      <w:pPr>
        <w:pStyle w:val="ListNumber"/>
      </w:pPr>
      <w:r>
        <w:t>Authenticate test user.</w:t>
      </w:r>
    </w:p>
    <w:p>
      <w:pPr>
        <w:pStyle w:val="ListNumber"/>
      </w:pPr>
      <w:r>
        <w:t>Create/select project.</w:t>
      </w:r>
    </w:p>
    <w:p>
      <w:pPr>
        <w:pStyle w:val="ListNumber"/>
      </w:pPr>
      <w:r>
        <w:t>Create work item.</w:t>
      </w:r>
    </w:p>
    <w:p>
      <w:pPr>
        <w:pStyle w:val="ListNumber"/>
      </w:pPr>
      <w:r>
        <w:t>Start Software Change workflow.</w:t>
      </w:r>
    </w:p>
    <w:p>
      <w:pPr>
        <w:pStyle w:val="ListNumber"/>
      </w:pPr>
      <w:r>
        <w:t>Verify run created.</w:t>
      </w:r>
    </w:p>
    <w:p>
      <w:pPr>
        <w:pStyle w:val="ListNumber"/>
      </w:pPr>
      <w:r>
        <w:t>Verify task dispatched.</w:t>
      </w:r>
    </w:p>
    <w:p>
      <w:pPr>
        <w:pStyle w:val="ListNumber"/>
      </w:pPr>
      <w:r>
        <w:t>Verify worker executes task.</w:t>
      </w:r>
    </w:p>
    <w:p>
      <w:pPr>
        <w:pStyle w:val="ListNumber"/>
      </w:pPr>
      <w:r>
        <w:t>Verify artifact created.</w:t>
      </w:r>
    </w:p>
    <w:p>
      <w:pPr>
        <w:pStyle w:val="ListNumber"/>
      </w:pPr>
      <w:r>
        <w:t>Verify task completed.</w:t>
      </w:r>
    </w:p>
    <w:p>
      <w:pPr>
        <w:pStyle w:val="ListNumber"/>
      </w:pPr>
      <w:r>
        <w:t>Verify run completed.</w:t>
      </w:r>
    </w:p>
    <w:p>
      <w:pPr>
        <w:pStyle w:val="ListNumber"/>
      </w:pPr>
      <w:r>
        <w:t>Verify audit/event evidence.</w:t>
      </w:r>
    </w:p>
    <w:p>
      <w:pPr>
        <w:pStyle w:val="Heading1"/>
      </w:pPr>
      <w:r>
        <w:t>27. DEVOS-022 — CI Pipeline</w:t>
      </w:r>
    </w:p>
    <w:p>
      <w:pPr>
        <w:pStyle w:val="ListBullet"/>
      </w:pPr>
      <w:r>
        <w:t>Install dependencies.</w:t>
      </w:r>
    </w:p>
    <w:p>
      <w:pPr>
        <w:pStyle w:val="ListBullet"/>
      </w:pPr>
      <w:r>
        <w:t>Typecheck.</w:t>
      </w:r>
    </w:p>
    <w:p>
      <w:pPr>
        <w:pStyle w:val="ListBullet"/>
      </w:pPr>
      <w:r>
        <w:t>Lint.</w:t>
      </w:r>
    </w:p>
    <w:p>
      <w:pPr>
        <w:pStyle w:val="ListBullet"/>
      </w:pPr>
      <w:r>
        <w:t>Unit tests.</w:t>
      </w:r>
    </w:p>
    <w:p>
      <w:pPr>
        <w:pStyle w:val="ListBullet"/>
      </w:pPr>
      <w:r>
        <w:t>Build.</w:t>
      </w:r>
    </w:p>
    <w:p>
      <w:pPr>
        <w:pStyle w:val="ListBullet"/>
      </w:pPr>
      <w:r>
        <w:t>Contract tests.</w:t>
      </w:r>
    </w:p>
    <w:p>
      <w:pPr>
        <w:pStyle w:val="ListBullet"/>
      </w:pPr>
      <w:r>
        <w:t>Integration tests.</w:t>
      </w:r>
    </w:p>
    <w:p>
      <w:pPr>
        <w:pStyle w:val="ListBullet"/>
      </w:pPr>
      <w:r>
        <w:t>Container build where practical.</w:t>
      </w:r>
    </w:p>
    <w:p>
      <w:r>
        <w:t>Acceptance criteria: pull request cannot merge if required checks fail.</w:t>
      </w:r>
    </w:p>
    <w:p>
      <w:pPr>
        <w:pStyle w:val="Heading1"/>
      </w:pPr>
      <w:r>
        <w:t>28. DEVOS-023 — Local Developer Environment</w:t>
      </w:r>
    </w:p>
    <w:p>
      <w:pPr>
        <w:pStyle w:val="ListBullet"/>
      </w:pPr>
      <w:r>
        <w:t>Docker Compose or equivalent for PostgreSQL and queue/storage dependencies.</w:t>
      </w:r>
    </w:p>
    <w:p>
      <w:pPr>
        <w:pStyle w:val="ListBullet"/>
      </w:pPr>
      <w:r>
        <w:t>Single command to bootstrap.</w:t>
      </w:r>
    </w:p>
    <w:p>
      <w:pPr>
        <w:pStyle w:val="ListBullet"/>
      </w:pPr>
      <w:r>
        <w:t>Database migration command.</w:t>
      </w:r>
    </w:p>
    <w:p>
      <w:pPr>
        <w:pStyle w:val="ListBullet"/>
      </w:pPr>
      <w:r>
        <w:t>Seed command.</w:t>
      </w:r>
    </w:p>
    <w:p>
      <w:pPr>
        <w:pStyle w:val="ListBullet"/>
      </w:pPr>
      <w:r>
        <w:t>Run API/worker/web.</w:t>
      </w:r>
    </w:p>
    <w:p>
      <w:pPr>
        <w:pStyle w:val="ListBullet"/>
      </w:pPr>
      <w:r>
        <w:t>Smoke-test command.</w:t>
      </w:r>
    </w:p>
    <w:p>
      <w:pPr>
        <w:ind w:left="288"/>
      </w:pPr>
      <w:r>
        <w:rPr>
          <w:rFonts w:ascii="Consolas" w:hAnsi="Consolas"/>
          <w:sz w:val="14"/>
        </w:rPr>
        <w:t>pnpm dev</w:t>
        <w:br/>
        <w:t>pnpm db:migrate</w:t>
        <w:br/>
        <w:t>pnpm db:seed</w:t>
        <w:br/>
        <w:t>pnpm test</w:t>
        <w:br/>
        <w:t>pnpm test:e2e</w:t>
      </w:r>
    </w:p>
    <w:p>
      <w:pPr>
        <w:pStyle w:val="Heading1"/>
      </w:pPr>
      <w:r>
        <w:t>29. DEVOS-024 — Sprint Hardening &amp; Demo</w:t>
      </w:r>
    </w:p>
    <w:p>
      <w:pPr>
        <w:pStyle w:val="ListBullet"/>
      </w:pPr>
      <w:r>
        <w:t>Fix critical defects.</w:t>
      </w:r>
    </w:p>
    <w:p>
      <w:pPr>
        <w:pStyle w:val="ListBullet"/>
      </w:pPr>
      <w:r>
        <w:t>Test worker restart.</w:t>
      </w:r>
    </w:p>
    <w:p>
      <w:pPr>
        <w:pStyle w:val="ListBullet"/>
      </w:pPr>
      <w:r>
        <w:t>Test duplicate task delivery.</w:t>
      </w:r>
    </w:p>
    <w:p>
      <w:pPr>
        <w:pStyle w:val="ListBullet"/>
      </w:pPr>
      <w:r>
        <w:t>Test project isolation.</w:t>
      </w:r>
    </w:p>
    <w:p>
      <w:pPr>
        <w:pStyle w:val="ListBullet"/>
      </w:pPr>
      <w:r>
        <w:t>Test published workflow immutability.</w:t>
      </w:r>
    </w:p>
    <w:p>
      <w:pPr>
        <w:pStyle w:val="ListBullet"/>
      </w:pPr>
      <w:r>
        <w:t>Test artifact immutability.</w:t>
      </w:r>
    </w:p>
    <w:p>
      <w:pPr>
        <w:pStyle w:val="ListBullet"/>
      </w:pPr>
      <w:r>
        <w:t>Verify CI.</w:t>
      </w:r>
    </w:p>
    <w:p>
      <w:pPr>
        <w:pStyle w:val="ListBullet"/>
      </w:pPr>
      <w:r>
        <w:t>Prepare demo dataset.</w:t>
      </w:r>
    </w:p>
    <w:p>
      <w:pPr>
        <w:pStyle w:val="ListBullet"/>
      </w:pPr>
      <w:r>
        <w:t>Document known limitations.</w:t>
      </w:r>
    </w:p>
    <w:p>
      <w:pPr>
        <w:pStyle w:val="Heading1"/>
      </w:pPr>
      <w:r>
        <w:t>30. Task Dependencies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Task</w:t>
            </w:r>
          </w:p>
        </w:tc>
        <w:tc>
          <w:tcPr>
            <w:tcW w:type="dxa" w:w="5112"/>
          </w:tcPr>
          <w:p>
            <w:r>
              <w:rPr>
                <w:b/>
              </w:rPr>
              <w:t>Depends on</w:t>
            </w:r>
          </w:p>
        </w:tc>
      </w:tr>
      <w:tr>
        <w:tc>
          <w:tcPr>
            <w:tcW w:type="dxa" w:w="5112"/>
          </w:tcPr>
          <w:p>
            <w:r>
              <w:t>001</w:t>
            </w:r>
          </w:p>
        </w:tc>
        <w:tc>
          <w:tcPr>
            <w:tcW w:type="dxa" w:w="5112"/>
          </w:tcPr>
          <w:p>
            <w:r>
              <w:t>—</w:t>
            </w:r>
          </w:p>
        </w:tc>
      </w:tr>
      <w:tr>
        <w:tc>
          <w:tcPr>
            <w:tcW w:type="dxa" w:w="5112"/>
          </w:tcPr>
          <w:p>
            <w:r>
              <w:t>002</w:t>
            </w:r>
          </w:p>
        </w:tc>
        <w:tc>
          <w:tcPr>
            <w:tcW w:type="dxa" w:w="5112"/>
          </w:tcPr>
          <w:p>
            <w:r>
              <w:t>001</w:t>
            </w:r>
          </w:p>
        </w:tc>
      </w:tr>
      <w:tr>
        <w:tc>
          <w:tcPr>
            <w:tcW w:type="dxa" w:w="5112"/>
          </w:tcPr>
          <w:p>
            <w:r>
              <w:t>003</w:t>
            </w:r>
          </w:p>
        </w:tc>
        <w:tc>
          <w:tcPr>
            <w:tcW w:type="dxa" w:w="5112"/>
          </w:tcPr>
          <w:p>
            <w:r>
              <w:t>001,002</w:t>
            </w:r>
          </w:p>
        </w:tc>
      </w:tr>
      <w:tr>
        <w:tc>
          <w:tcPr>
            <w:tcW w:type="dxa" w:w="5112"/>
          </w:tcPr>
          <w:p>
            <w:r>
              <w:t>004</w:t>
            </w:r>
          </w:p>
        </w:tc>
        <w:tc>
          <w:tcPr>
            <w:tcW w:type="dxa" w:w="5112"/>
          </w:tcPr>
          <w:p>
            <w:r>
              <w:t>001,002</w:t>
            </w:r>
          </w:p>
        </w:tc>
      </w:tr>
      <w:tr>
        <w:tc>
          <w:tcPr>
            <w:tcW w:type="dxa" w:w="5112"/>
          </w:tcPr>
          <w:p>
            <w:r>
              <w:t>005</w:t>
            </w:r>
          </w:p>
        </w:tc>
        <w:tc>
          <w:tcPr>
            <w:tcW w:type="dxa" w:w="5112"/>
          </w:tcPr>
          <w:p>
            <w:r>
              <w:t>001-004</w:t>
            </w:r>
          </w:p>
        </w:tc>
      </w:tr>
      <w:tr>
        <w:tc>
          <w:tcPr>
            <w:tcW w:type="dxa" w:w="5112"/>
          </w:tcPr>
          <w:p>
            <w:r>
              <w:t>006</w:t>
            </w:r>
          </w:p>
        </w:tc>
        <w:tc>
          <w:tcPr>
            <w:tcW w:type="dxa" w:w="5112"/>
          </w:tcPr>
          <w:p>
            <w:r>
              <w:t>001-004</w:t>
            </w:r>
          </w:p>
        </w:tc>
      </w:tr>
      <w:tr>
        <w:tc>
          <w:tcPr>
            <w:tcW w:type="dxa" w:w="5112"/>
          </w:tcPr>
          <w:p>
            <w:r>
              <w:t>007</w:t>
            </w:r>
          </w:p>
        </w:tc>
        <w:tc>
          <w:tcPr>
            <w:tcW w:type="dxa" w:w="5112"/>
          </w:tcPr>
          <w:p>
            <w:r>
              <w:t>001-004</w:t>
            </w:r>
          </w:p>
        </w:tc>
      </w:tr>
      <w:tr>
        <w:tc>
          <w:tcPr>
            <w:tcW w:type="dxa" w:w="5112"/>
          </w:tcPr>
          <w:p>
            <w:r>
              <w:t>008</w:t>
            </w:r>
          </w:p>
        </w:tc>
        <w:tc>
          <w:tcPr>
            <w:tcW w:type="dxa" w:w="5112"/>
          </w:tcPr>
          <w:p>
            <w:r>
              <w:t>001-002</w:t>
            </w:r>
          </w:p>
        </w:tc>
      </w:tr>
      <w:tr>
        <w:tc>
          <w:tcPr>
            <w:tcW w:type="dxa" w:w="5112"/>
          </w:tcPr>
          <w:p>
            <w:r>
              <w:t>009</w:t>
            </w:r>
          </w:p>
        </w:tc>
        <w:tc>
          <w:tcPr>
            <w:tcW w:type="dxa" w:w="5112"/>
          </w:tcPr>
          <w:p>
            <w:r>
              <w:t>008</w:t>
            </w:r>
          </w:p>
        </w:tc>
      </w:tr>
      <w:tr>
        <w:tc>
          <w:tcPr>
            <w:tcW w:type="dxa" w:w="5112"/>
          </w:tcPr>
          <w:p>
            <w:r>
              <w:t>010</w:t>
            </w:r>
          </w:p>
        </w:tc>
        <w:tc>
          <w:tcPr>
            <w:tcW w:type="dxa" w:w="5112"/>
          </w:tcPr>
          <w:p>
            <w:r>
              <w:t>003,005</w:t>
            </w:r>
          </w:p>
        </w:tc>
      </w:tr>
      <w:tr>
        <w:tc>
          <w:tcPr>
            <w:tcW w:type="dxa" w:w="5112"/>
          </w:tcPr>
          <w:p>
            <w:r>
              <w:t>011</w:t>
            </w:r>
          </w:p>
        </w:tc>
        <w:tc>
          <w:tcPr>
            <w:tcW w:type="dxa" w:w="5112"/>
          </w:tcPr>
          <w:p>
            <w:r>
              <w:t>008,009,010</w:t>
            </w:r>
          </w:p>
        </w:tc>
      </w:tr>
      <w:tr>
        <w:tc>
          <w:tcPr>
            <w:tcW w:type="dxa" w:w="5112"/>
          </w:tcPr>
          <w:p>
            <w:r>
              <w:t>012</w:t>
            </w:r>
          </w:p>
        </w:tc>
        <w:tc>
          <w:tcPr>
            <w:tcW w:type="dxa" w:w="5112"/>
          </w:tcPr>
          <w:p>
            <w:r>
              <w:t>008,009,010,011</w:t>
            </w:r>
          </w:p>
        </w:tc>
      </w:tr>
      <w:tr>
        <w:tc>
          <w:tcPr>
            <w:tcW w:type="dxa" w:w="5112"/>
          </w:tcPr>
          <w:p>
            <w:r>
              <w:t>013</w:t>
            </w:r>
          </w:p>
        </w:tc>
        <w:tc>
          <w:tcPr>
            <w:tcW w:type="dxa" w:w="5112"/>
          </w:tcPr>
          <w:p>
            <w:r>
              <w:t>003,008,009,011</w:t>
            </w:r>
          </w:p>
        </w:tc>
      </w:tr>
      <w:tr>
        <w:tc>
          <w:tcPr>
            <w:tcW w:type="dxa" w:w="5112"/>
          </w:tcPr>
          <w:p>
            <w:r>
              <w:t>014</w:t>
            </w:r>
          </w:p>
        </w:tc>
        <w:tc>
          <w:tcPr>
            <w:tcW w:type="dxa" w:w="5112"/>
          </w:tcPr>
          <w:p>
            <w:r>
              <w:t>013</w:t>
            </w:r>
          </w:p>
        </w:tc>
      </w:tr>
      <w:tr>
        <w:tc>
          <w:tcPr>
            <w:tcW w:type="dxa" w:w="5112"/>
          </w:tcPr>
          <w:p>
            <w:r>
              <w:t>015</w:t>
            </w:r>
          </w:p>
        </w:tc>
        <w:tc>
          <w:tcPr>
            <w:tcW w:type="dxa" w:w="5112"/>
          </w:tcPr>
          <w:p>
            <w:r>
              <w:t>006,014</w:t>
            </w:r>
          </w:p>
        </w:tc>
      </w:tr>
      <w:tr>
        <w:tc>
          <w:tcPr>
            <w:tcW w:type="dxa" w:w="5112"/>
          </w:tcPr>
          <w:p>
            <w:r>
              <w:t>016</w:t>
            </w:r>
          </w:p>
        </w:tc>
        <w:tc>
          <w:tcPr>
            <w:tcW w:type="dxa" w:w="5112"/>
          </w:tcPr>
          <w:p>
            <w:r>
              <w:t>014,015</w:t>
            </w:r>
          </w:p>
        </w:tc>
      </w:tr>
      <w:tr>
        <w:tc>
          <w:tcPr>
            <w:tcW w:type="dxa" w:w="5112"/>
          </w:tcPr>
          <w:p>
            <w:r>
              <w:t>017</w:t>
            </w:r>
          </w:p>
        </w:tc>
        <w:tc>
          <w:tcPr>
            <w:tcW w:type="dxa" w:w="5112"/>
          </w:tcPr>
          <w:p>
            <w:r>
              <w:t>008,009,014,016</w:t>
            </w:r>
          </w:p>
        </w:tc>
      </w:tr>
      <w:tr>
        <w:tc>
          <w:tcPr>
            <w:tcW w:type="dxa" w:w="5112"/>
          </w:tcPr>
          <w:p>
            <w:r>
              <w:t>018</w:t>
            </w:r>
          </w:p>
        </w:tc>
        <w:tc>
          <w:tcPr>
            <w:tcW w:type="dxa" w:w="5112"/>
          </w:tcPr>
          <w:p>
            <w:r>
              <w:t>008,009,014,015</w:t>
            </w:r>
          </w:p>
        </w:tc>
      </w:tr>
      <w:tr>
        <w:tc>
          <w:tcPr>
            <w:tcW w:type="dxa" w:w="5112"/>
          </w:tcPr>
          <w:p>
            <w:r>
              <w:t>019</w:t>
            </w:r>
          </w:p>
        </w:tc>
        <w:tc>
          <w:tcPr>
            <w:tcW w:type="dxa" w:w="5112"/>
          </w:tcPr>
          <w:p>
            <w:r>
              <w:t>018</w:t>
            </w:r>
          </w:p>
        </w:tc>
      </w:tr>
      <w:tr>
        <w:tc>
          <w:tcPr>
            <w:tcW w:type="dxa" w:w="5112"/>
          </w:tcPr>
          <w:p>
            <w:r>
              <w:t>020</w:t>
            </w:r>
          </w:p>
        </w:tc>
        <w:tc>
          <w:tcPr>
            <w:tcW w:type="dxa" w:w="5112"/>
          </w:tcPr>
          <w:p>
            <w:r>
              <w:t>005,011,012,014,017</w:t>
            </w:r>
          </w:p>
        </w:tc>
      </w:tr>
      <w:tr>
        <w:tc>
          <w:tcPr>
            <w:tcW w:type="dxa" w:w="5112"/>
          </w:tcPr>
          <w:p>
            <w:r>
              <w:t>021</w:t>
            </w:r>
          </w:p>
        </w:tc>
        <w:tc>
          <w:tcPr>
            <w:tcW w:type="dxa" w:w="5112"/>
          </w:tcPr>
          <w:p>
            <w:r>
              <w:t>All core runtime tasks</w:t>
            </w:r>
          </w:p>
        </w:tc>
      </w:tr>
      <w:tr>
        <w:tc>
          <w:tcPr>
            <w:tcW w:type="dxa" w:w="5112"/>
          </w:tcPr>
          <w:p>
            <w:r>
              <w:t>022</w:t>
            </w:r>
          </w:p>
        </w:tc>
        <w:tc>
          <w:tcPr>
            <w:tcW w:type="dxa" w:w="5112"/>
          </w:tcPr>
          <w:p>
            <w:r>
              <w:t>001-021 as applicable</w:t>
            </w:r>
          </w:p>
        </w:tc>
      </w:tr>
      <w:tr>
        <w:tc>
          <w:tcPr>
            <w:tcW w:type="dxa" w:w="5112"/>
          </w:tcPr>
          <w:p>
            <w:r>
              <w:t>023</w:t>
            </w:r>
          </w:p>
        </w:tc>
        <w:tc>
          <w:tcPr>
            <w:tcW w:type="dxa" w:w="5112"/>
          </w:tcPr>
          <w:p>
            <w:r>
              <w:t>008,009</w:t>
            </w:r>
          </w:p>
        </w:tc>
      </w:tr>
      <w:tr>
        <w:tc>
          <w:tcPr>
            <w:tcW w:type="dxa" w:w="5112"/>
          </w:tcPr>
          <w:p>
            <w:r>
              <w:t>024</w:t>
            </w:r>
          </w:p>
        </w:tc>
        <w:tc>
          <w:tcPr>
            <w:tcW w:type="dxa" w:w="5112"/>
          </w:tcPr>
          <w:p>
            <w:r>
              <w:t>021-023</w:t>
            </w:r>
          </w:p>
        </w:tc>
      </w:tr>
    </w:tbl>
    <w:p>
      <w:pPr>
        <w:pStyle w:val="Heading1"/>
      </w:pPr>
      <w:r>
        <w:t>31. Suggested Execution Order</w:t>
      </w:r>
    </w:p>
    <w:p>
      <w:pPr>
        <w:pStyle w:val="ListNumber"/>
      </w:pPr>
      <w:r>
        <w:t>Bootstrap repository/tooling</w:t>
      </w:r>
    </w:p>
    <w:p>
      <w:pPr>
        <w:pStyle w:val="ListNumber"/>
      </w:pPr>
      <w:r>
        <w:t>Database + migrations</w:t>
      </w:r>
    </w:p>
    <w:p>
      <w:pPr>
        <w:pStyle w:val="ListNumber"/>
      </w:pPr>
      <w:r>
        <w:t>Contracts/config</w:t>
      </w:r>
    </w:p>
    <w:p>
      <w:pPr>
        <w:pStyle w:val="ListNumber"/>
      </w:pPr>
      <w:r>
        <w:t>API/worker/web shells</w:t>
      </w:r>
    </w:p>
    <w:p>
      <w:pPr>
        <w:pStyle w:val="ListNumber"/>
      </w:pPr>
      <w:r>
        <w:t>Identity</w:t>
      </w:r>
    </w:p>
    <w:p>
      <w:pPr>
        <w:pStyle w:val="ListNumber"/>
      </w:pPr>
      <w:r>
        <w:t>Projects</w:t>
      </w:r>
    </w:p>
    <w:p>
      <w:pPr>
        <w:pStyle w:val="ListNumber"/>
      </w:pPr>
      <w:r>
        <w:t>Work items</w:t>
      </w:r>
    </w:p>
    <w:p>
      <w:pPr>
        <w:pStyle w:val="ListNumber"/>
      </w:pPr>
      <w:r>
        <w:t>Workflow definition/version</w:t>
      </w:r>
    </w:p>
    <w:p>
      <w:pPr>
        <w:pStyle w:val="ListNumber"/>
      </w:pPr>
      <w:r>
        <w:t>Workflow run/task runtime</w:t>
      </w:r>
    </w:p>
    <w:p>
      <w:pPr>
        <w:pStyle w:val="ListNumber"/>
      </w:pPr>
      <w:r>
        <w:t>Queue</w:t>
      </w:r>
    </w:p>
    <w:p>
      <w:pPr>
        <w:pStyle w:val="ListNumber"/>
      </w:pPr>
      <w:r>
        <w:t>Deterministic task</w:t>
      </w:r>
    </w:p>
    <w:p>
      <w:pPr>
        <w:pStyle w:val="ListNumber"/>
      </w:pPr>
      <w:r>
        <w:t>Artifacts</w:t>
      </w:r>
    </w:p>
    <w:p>
      <w:pPr>
        <w:pStyle w:val="ListNumber"/>
      </w:pPr>
      <w:r>
        <w:t>Events/outbox</w:t>
      </w:r>
    </w:p>
    <w:p>
      <w:pPr>
        <w:pStyle w:val="ListNumber"/>
      </w:pPr>
      <w:r>
        <w:t>Audit</w:t>
      </w:r>
    </w:p>
    <w:p>
      <w:pPr>
        <w:pStyle w:val="ListNumber"/>
      </w:pPr>
      <w:r>
        <w:t>UI</w:t>
      </w:r>
    </w:p>
    <w:p>
      <w:pPr>
        <w:pStyle w:val="ListNumber"/>
      </w:pPr>
      <w:r>
        <w:t>E2E</w:t>
      </w:r>
    </w:p>
    <w:p>
      <w:pPr>
        <w:pStyle w:val="ListNumber"/>
      </w:pPr>
      <w:r>
        <w:t>CI</w:t>
      </w:r>
    </w:p>
    <w:p>
      <w:pPr>
        <w:pStyle w:val="ListNumber"/>
      </w:pPr>
      <w:r>
        <w:t>Hardening</w:t>
      </w:r>
    </w:p>
    <w:p>
      <w:pPr>
        <w:pStyle w:val="Heading1"/>
      </w:pPr>
      <w:r>
        <w:t>32. Sprint Acceptance Criteria</w:t>
      </w:r>
    </w:p>
    <w:p>
      <w:pPr>
        <w:pStyle w:val="ListBullet"/>
      </w:pPr>
      <w:r>
        <w:t>A developer can clone the repository and start DevOS locally.</w:t>
      </w:r>
    </w:p>
    <w:p>
      <w:pPr>
        <w:pStyle w:val="ListBullet"/>
      </w:pPr>
      <w:r>
        <w:t>A user can authenticate.</w:t>
      </w:r>
    </w:p>
    <w:p>
      <w:pPr>
        <w:pStyle w:val="ListBullet"/>
      </w:pPr>
      <w:r>
        <w:t>A user can access an authorised project.</w:t>
      </w:r>
    </w:p>
    <w:p>
      <w:pPr>
        <w:pStyle w:val="ListBullet"/>
      </w:pPr>
      <w:r>
        <w:t>A user can create a work item.</w:t>
      </w:r>
    </w:p>
    <w:p>
      <w:pPr>
        <w:pStyle w:val="ListBullet"/>
      </w:pPr>
      <w:r>
        <w:t>A user can start the Software Change workflow.</w:t>
      </w:r>
    </w:p>
    <w:p>
      <w:pPr>
        <w:pStyle w:val="ListBullet"/>
      </w:pPr>
      <w:r>
        <w:t>The workflow creates durable run/task state.</w:t>
      </w:r>
    </w:p>
    <w:p>
      <w:pPr>
        <w:pStyle w:val="ListBullet"/>
      </w:pPr>
      <w:r>
        <w:t>A worker executes the task.</w:t>
      </w:r>
    </w:p>
    <w:p>
      <w:pPr>
        <w:pStyle w:val="ListBullet"/>
      </w:pPr>
      <w:r>
        <w:t>The task produces an artifact.</w:t>
      </w:r>
    </w:p>
    <w:p>
      <w:pPr>
        <w:pStyle w:val="ListBullet"/>
      </w:pPr>
      <w:r>
        <w:t>The artifact is immutable and retrievable.</w:t>
      </w:r>
    </w:p>
    <w:p>
      <w:pPr>
        <w:pStyle w:val="ListBullet"/>
      </w:pPr>
      <w:r>
        <w:t>The run completes.</w:t>
      </w:r>
    </w:p>
    <w:p>
      <w:pPr>
        <w:pStyle w:val="ListBullet"/>
      </w:pPr>
      <w:r>
        <w:t>Events and audit records exist.</w:t>
      </w:r>
    </w:p>
    <w:p>
      <w:pPr>
        <w:pStyle w:val="ListBullet"/>
      </w:pPr>
      <w:r>
        <w:t>Restarting the worker does not corrupt state.</w:t>
      </w:r>
    </w:p>
    <w:p>
      <w:pPr>
        <w:pStyle w:val="ListBullet"/>
      </w:pPr>
      <w:r>
        <w:t>Cross-project access is denied.</w:t>
      </w:r>
    </w:p>
    <w:p>
      <w:pPr>
        <w:pStyle w:val="ListBullet"/>
      </w:pPr>
      <w:r>
        <w:t>CI passes.</w:t>
      </w:r>
    </w:p>
    <w:p>
      <w:pPr>
        <w:pStyle w:val="Heading1"/>
      </w:pPr>
      <w:r>
        <w:t>33. Technical Quality Gates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Gate</w:t>
            </w:r>
          </w:p>
        </w:tc>
        <w:tc>
          <w:tcPr>
            <w:tcW w:type="dxa" w:w="5112"/>
          </w:tcPr>
          <w:p>
            <w:r>
              <w:rPr>
                <w:b/>
              </w:rPr>
              <w:t>Required evidence</w:t>
            </w:r>
          </w:p>
        </w:tc>
      </w:tr>
      <w:tr>
        <w:tc>
          <w:tcPr>
            <w:tcW w:type="dxa" w:w="5112"/>
          </w:tcPr>
          <w:p>
            <w:r>
              <w:t>Architecture</w:t>
            </w:r>
          </w:p>
        </w:tc>
        <w:tc>
          <w:tcPr>
            <w:tcW w:type="dxa" w:w="5112"/>
          </w:tcPr>
          <w:p>
            <w:r>
              <w:t>Dependency rules pass</w:t>
            </w:r>
          </w:p>
        </w:tc>
      </w:tr>
      <w:tr>
        <w:tc>
          <w:tcPr>
            <w:tcW w:type="dxa" w:w="5112"/>
          </w:tcPr>
          <w:p>
            <w:r>
              <w:t>Database</w:t>
            </w:r>
          </w:p>
        </w:tc>
        <w:tc>
          <w:tcPr>
            <w:tcW w:type="dxa" w:w="5112"/>
          </w:tcPr>
          <w:p>
            <w:r>
              <w:t>Migration + constraints</w:t>
            </w:r>
          </w:p>
        </w:tc>
      </w:tr>
      <w:tr>
        <w:tc>
          <w:tcPr>
            <w:tcW w:type="dxa" w:w="5112"/>
          </w:tcPr>
          <w:p>
            <w:r>
              <w:t>API</w:t>
            </w:r>
          </w:p>
        </w:tc>
        <w:tc>
          <w:tcPr>
            <w:tcW w:type="dxa" w:w="5112"/>
          </w:tcPr>
          <w:p>
            <w:r>
              <w:t>Contract tests</w:t>
            </w:r>
          </w:p>
        </w:tc>
      </w:tr>
      <w:tr>
        <w:tc>
          <w:tcPr>
            <w:tcW w:type="dxa" w:w="5112"/>
          </w:tcPr>
          <w:p>
            <w:r>
              <w:t>Security</w:t>
            </w:r>
          </w:p>
        </w:tc>
        <w:tc>
          <w:tcPr>
            <w:tcW w:type="dxa" w:w="5112"/>
          </w:tcPr>
          <w:p>
            <w:r>
              <w:t>Auth + project isolation</w:t>
            </w:r>
          </w:p>
        </w:tc>
      </w:tr>
      <w:tr>
        <w:tc>
          <w:tcPr>
            <w:tcW w:type="dxa" w:w="5112"/>
          </w:tcPr>
          <w:p>
            <w:r>
              <w:t>Runtime</w:t>
            </w:r>
          </w:p>
        </w:tc>
        <w:tc>
          <w:tcPr>
            <w:tcW w:type="dxa" w:w="5112"/>
          </w:tcPr>
          <w:p>
            <w:r>
              <w:t>Worker restart/retry test</w:t>
            </w:r>
          </w:p>
        </w:tc>
      </w:tr>
      <w:tr>
        <w:tc>
          <w:tcPr>
            <w:tcW w:type="dxa" w:w="5112"/>
          </w:tcPr>
          <w:p>
            <w:r>
              <w:t>Data</w:t>
            </w:r>
          </w:p>
        </w:tc>
        <w:tc>
          <w:tcPr>
            <w:tcW w:type="dxa" w:w="5112"/>
          </w:tcPr>
          <w:p>
            <w:r>
              <w:t>Artifact version/provenance</w:t>
            </w:r>
          </w:p>
        </w:tc>
      </w:tr>
      <w:tr>
        <w:tc>
          <w:tcPr>
            <w:tcW w:type="dxa" w:w="5112"/>
          </w:tcPr>
          <w:p>
            <w:r>
              <w:t>Events</w:t>
            </w:r>
          </w:p>
        </w:tc>
        <w:tc>
          <w:tcPr>
            <w:tcW w:type="dxa" w:w="5112"/>
          </w:tcPr>
          <w:p>
            <w:r>
              <w:t>Outbox test</w:t>
            </w:r>
          </w:p>
        </w:tc>
      </w:tr>
      <w:tr>
        <w:tc>
          <w:tcPr>
            <w:tcW w:type="dxa" w:w="5112"/>
          </w:tcPr>
          <w:p>
            <w:r>
              <w:t>UI</w:t>
            </w:r>
          </w:p>
        </w:tc>
        <w:tc>
          <w:tcPr>
            <w:tcW w:type="dxa" w:w="5112"/>
          </w:tcPr>
          <w:p>
            <w:r>
              <w:t>Basic workflow visibility</w:t>
            </w:r>
          </w:p>
        </w:tc>
      </w:tr>
      <w:tr>
        <w:tc>
          <w:tcPr>
            <w:tcW w:type="dxa" w:w="5112"/>
          </w:tcPr>
          <w:p>
            <w:r>
              <w:t>E2E</w:t>
            </w:r>
          </w:p>
        </w:tc>
        <w:tc>
          <w:tcPr>
            <w:tcW w:type="dxa" w:w="5112"/>
          </w:tcPr>
          <w:p>
            <w:r>
              <w:t>Vertical slice pass</w:t>
            </w:r>
          </w:p>
        </w:tc>
      </w:tr>
    </w:tbl>
    <w:p>
      <w:pPr>
        <w:pStyle w:val="Heading1"/>
      </w:pPr>
      <w:r>
        <w:t>34. Developer Task Template</w:t>
      </w:r>
    </w:p>
    <w:p>
      <w:r>
        <w:t>Every future DevOS task should use this structure: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Section</w:t>
            </w:r>
          </w:p>
        </w:tc>
        <w:tc>
          <w:tcPr>
            <w:tcW w:type="dxa" w:w="5112"/>
          </w:tcPr>
          <w:p>
            <w:r>
              <w:rPr>
                <w:b/>
              </w:rPr>
              <w:t>Content</w:t>
            </w:r>
          </w:p>
        </w:tc>
      </w:tr>
      <w:tr>
        <w:tc>
          <w:tcPr>
            <w:tcW w:type="dxa" w:w="5112"/>
          </w:tcPr>
          <w:p>
            <w:r>
              <w:t>ID</w:t>
            </w:r>
          </w:p>
        </w:tc>
        <w:tc>
          <w:tcPr>
            <w:tcW w:type="dxa" w:w="5112"/>
          </w:tcPr>
          <w:p>
            <w:r>
              <w:t>Unique backlog identifier</w:t>
            </w:r>
          </w:p>
        </w:tc>
      </w:tr>
      <w:tr>
        <w:tc>
          <w:tcPr>
            <w:tcW w:type="dxa" w:w="5112"/>
          </w:tcPr>
          <w:p>
            <w:r>
              <w:t>Title</w:t>
            </w:r>
          </w:p>
        </w:tc>
        <w:tc>
          <w:tcPr>
            <w:tcW w:type="dxa" w:w="5112"/>
          </w:tcPr>
          <w:p>
            <w:r>
              <w:t>Action-oriented title</w:t>
            </w:r>
          </w:p>
        </w:tc>
      </w:tr>
      <w:tr>
        <w:tc>
          <w:tcPr>
            <w:tcW w:type="dxa" w:w="5112"/>
          </w:tcPr>
          <w:p>
            <w:r>
              <w:t>Objective</w:t>
            </w:r>
          </w:p>
        </w:tc>
        <w:tc>
          <w:tcPr>
            <w:tcW w:type="dxa" w:w="5112"/>
          </w:tcPr>
          <w:p>
            <w:r>
              <w:t>Why it exists</w:t>
            </w:r>
          </w:p>
        </w:tc>
      </w:tr>
      <w:tr>
        <w:tc>
          <w:tcPr>
            <w:tcW w:type="dxa" w:w="5112"/>
          </w:tcPr>
          <w:p>
            <w:r>
              <w:t>Scope</w:t>
            </w:r>
          </w:p>
        </w:tc>
        <w:tc>
          <w:tcPr>
            <w:tcW w:type="dxa" w:w="5112"/>
          </w:tcPr>
          <w:p>
            <w:r>
              <w:t>What changes</w:t>
            </w:r>
          </w:p>
        </w:tc>
      </w:tr>
      <w:tr>
        <w:tc>
          <w:tcPr>
            <w:tcW w:type="dxa" w:w="5112"/>
          </w:tcPr>
          <w:p>
            <w:r>
              <w:t>Out of scope</w:t>
            </w:r>
          </w:p>
        </w:tc>
        <w:tc>
          <w:tcPr>
            <w:tcW w:type="dxa" w:w="5112"/>
          </w:tcPr>
          <w:p>
            <w:r>
              <w:t>What does not</w:t>
            </w:r>
          </w:p>
        </w:tc>
      </w:tr>
      <w:tr>
        <w:tc>
          <w:tcPr>
            <w:tcW w:type="dxa" w:w="5112"/>
          </w:tcPr>
          <w:p>
            <w:r>
              <w:t>Dependencies</w:t>
            </w:r>
          </w:p>
        </w:tc>
        <w:tc>
          <w:tcPr>
            <w:tcW w:type="dxa" w:w="5112"/>
          </w:tcPr>
          <w:p>
            <w:r>
              <w:t>Required prior tasks</w:t>
            </w:r>
          </w:p>
        </w:tc>
      </w:tr>
      <w:tr>
        <w:tc>
          <w:tcPr>
            <w:tcW w:type="dxa" w:w="5112"/>
          </w:tcPr>
          <w:p>
            <w:r>
              <w:t>Implementation</w:t>
            </w:r>
          </w:p>
        </w:tc>
        <w:tc>
          <w:tcPr>
            <w:tcW w:type="dxa" w:w="5112"/>
          </w:tcPr>
          <w:p>
            <w:r>
              <w:t>Concrete instructions</w:t>
            </w:r>
          </w:p>
        </w:tc>
      </w:tr>
      <w:tr>
        <w:tc>
          <w:tcPr>
            <w:tcW w:type="dxa" w:w="5112"/>
          </w:tcPr>
          <w:p>
            <w:r>
              <w:t>Contracts</w:t>
            </w:r>
          </w:p>
        </w:tc>
        <w:tc>
          <w:tcPr>
            <w:tcW w:type="dxa" w:w="5112"/>
          </w:tcPr>
          <w:p>
            <w:r>
              <w:t>API/data/event impact</w:t>
            </w:r>
          </w:p>
        </w:tc>
      </w:tr>
      <w:tr>
        <w:tc>
          <w:tcPr>
            <w:tcW w:type="dxa" w:w="5112"/>
          </w:tcPr>
          <w:p>
            <w:r>
              <w:t>Tests</w:t>
            </w:r>
          </w:p>
        </w:tc>
        <w:tc>
          <w:tcPr>
            <w:tcW w:type="dxa" w:w="5112"/>
          </w:tcPr>
          <w:p>
            <w:r>
              <w:t>Required tests</w:t>
            </w:r>
          </w:p>
        </w:tc>
      </w:tr>
      <w:tr>
        <w:tc>
          <w:tcPr>
            <w:tcW w:type="dxa" w:w="5112"/>
          </w:tcPr>
          <w:p>
            <w:r>
              <w:t>Security</w:t>
            </w:r>
          </w:p>
        </w:tc>
        <w:tc>
          <w:tcPr>
            <w:tcW w:type="dxa" w:w="5112"/>
          </w:tcPr>
          <w:p>
            <w:r>
              <w:t>Security implications</w:t>
            </w:r>
          </w:p>
        </w:tc>
      </w:tr>
      <w:tr>
        <w:tc>
          <w:tcPr>
            <w:tcW w:type="dxa" w:w="5112"/>
          </w:tcPr>
          <w:p>
            <w:r>
              <w:t>Observability</w:t>
            </w:r>
          </w:p>
        </w:tc>
        <w:tc>
          <w:tcPr>
            <w:tcW w:type="dxa" w:w="5112"/>
          </w:tcPr>
          <w:p>
            <w:r>
              <w:t>Required telemetry</w:t>
            </w:r>
          </w:p>
        </w:tc>
      </w:tr>
      <w:tr>
        <w:tc>
          <w:tcPr>
            <w:tcW w:type="dxa" w:w="5112"/>
          </w:tcPr>
          <w:p>
            <w:r>
              <w:t>Acceptance criteria</w:t>
            </w:r>
          </w:p>
        </w:tc>
        <w:tc>
          <w:tcPr>
            <w:tcW w:type="dxa" w:w="5112"/>
          </w:tcPr>
          <w:p>
            <w:r>
              <w:t>Testable outcomes</w:t>
            </w:r>
          </w:p>
        </w:tc>
      </w:tr>
      <w:tr>
        <w:tc>
          <w:tcPr>
            <w:tcW w:type="dxa" w:w="5112"/>
          </w:tcPr>
          <w:p>
            <w:r>
              <w:t>Definition of done</w:t>
            </w:r>
          </w:p>
        </w:tc>
        <w:tc>
          <w:tcPr>
            <w:tcW w:type="dxa" w:w="5112"/>
          </w:tcPr>
          <w:p>
            <w:r>
              <w:t>Completion standard</w:t>
            </w:r>
          </w:p>
        </w:tc>
      </w:tr>
    </w:tbl>
    <w:p>
      <w:pPr>
        <w:pStyle w:val="Heading1"/>
      </w:pPr>
      <w:r>
        <w:t>35. Sprint Risks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Risk</w:t>
            </w:r>
          </w:p>
        </w:tc>
        <w:tc>
          <w:tcPr>
            <w:tcW w:type="dxa" w:w="5112"/>
          </w:tcPr>
          <w:p>
            <w:r>
              <w:rPr>
                <w:b/>
              </w:rPr>
              <w:t>Mitigation</w:t>
            </w:r>
          </w:p>
        </w:tc>
      </w:tr>
      <w:tr>
        <w:tc>
          <w:tcPr>
            <w:tcW w:type="dxa" w:w="5112"/>
          </w:tcPr>
          <w:p>
            <w:r>
              <w:t>Scope expands</w:t>
            </w:r>
          </w:p>
        </w:tc>
        <w:tc>
          <w:tcPr>
            <w:tcW w:type="dxa" w:w="5112"/>
          </w:tcPr>
          <w:p>
            <w:r>
              <w:t>Freeze vertical slice</w:t>
            </w:r>
          </w:p>
        </w:tc>
      </w:tr>
      <w:tr>
        <w:tc>
          <w:tcPr>
            <w:tcW w:type="dxa" w:w="5112"/>
          </w:tcPr>
          <w:p>
            <w:r>
              <w:t>Architecture overbuilt</w:t>
            </w:r>
          </w:p>
        </w:tc>
        <w:tc>
          <w:tcPr>
            <w:tcW w:type="dxa" w:w="5112"/>
          </w:tcPr>
          <w:p>
            <w:r>
              <w:t>No microservices/specialist stores</w:t>
            </w:r>
          </w:p>
        </w:tc>
      </w:tr>
      <w:tr>
        <w:tc>
          <w:tcPr>
            <w:tcW w:type="dxa" w:w="5112"/>
          </w:tcPr>
          <w:p>
            <w:r>
              <w:t>Worker reliability</w:t>
            </w:r>
          </w:p>
        </w:tc>
        <w:tc>
          <w:tcPr>
            <w:tcW w:type="dxa" w:w="5112"/>
          </w:tcPr>
          <w:p>
            <w:r>
              <w:t>Restart/idempotency tests</w:t>
            </w:r>
          </w:p>
        </w:tc>
      </w:tr>
      <w:tr>
        <w:tc>
          <w:tcPr>
            <w:tcW w:type="dxa" w:w="5112"/>
          </w:tcPr>
          <w:p>
            <w:r>
              <w:t>Auth delayed</w:t>
            </w:r>
          </w:p>
        </w:tc>
        <w:tc>
          <w:tcPr>
            <w:tcW w:type="dxa" w:w="5112"/>
          </w:tcPr>
          <w:p>
            <w:r>
              <w:t>Use development identity abstraction</w:t>
            </w:r>
          </w:p>
        </w:tc>
      </w:tr>
      <w:tr>
        <w:tc>
          <w:tcPr>
            <w:tcW w:type="dxa" w:w="5112"/>
          </w:tcPr>
          <w:p>
            <w:r>
              <w:t>UI consumes too much time</w:t>
            </w:r>
          </w:p>
        </w:tc>
        <w:tc>
          <w:tcPr>
            <w:tcW w:type="dxa" w:w="5112"/>
          </w:tcPr>
          <w:p>
            <w:r>
              <w:t>Minimal operational UI</w:t>
            </w:r>
          </w:p>
        </w:tc>
      </w:tr>
      <w:tr>
        <w:tc>
          <w:tcPr>
            <w:tcW w:type="dxa" w:w="5112"/>
          </w:tcPr>
          <w:p>
            <w:r>
              <w:t>Provider integration blocks progress</w:t>
            </w:r>
          </w:p>
        </w:tc>
        <w:tc>
          <w:tcPr>
            <w:tcW w:type="dxa" w:w="5112"/>
          </w:tcPr>
          <w:p>
            <w:r>
              <w:t>Deterministic stub</w:t>
            </w:r>
          </w:p>
        </w:tc>
      </w:tr>
      <w:tr>
        <w:tc>
          <w:tcPr>
            <w:tcW w:type="dxa" w:w="5112"/>
          </w:tcPr>
          <w:p>
            <w:r>
              <w:t>Database complexity</w:t>
            </w:r>
          </w:p>
        </w:tc>
        <w:tc>
          <w:tcPr>
            <w:tcW w:type="dxa" w:w="5112"/>
          </w:tcPr>
          <w:p>
            <w:r>
              <w:t>Implement only Sprint 1 subset</w:t>
            </w:r>
          </w:p>
        </w:tc>
      </w:tr>
      <w:tr>
        <w:tc>
          <w:tcPr>
            <w:tcW w:type="dxa" w:w="5112"/>
          </w:tcPr>
          <w:p>
            <w:r>
              <w:t>AI quality distracts</w:t>
            </w:r>
          </w:p>
        </w:tc>
        <w:tc>
          <w:tcPr>
            <w:tcW w:type="dxa" w:w="5112"/>
          </w:tcPr>
          <w:p>
            <w:r>
              <w:t>No real LLM in Sprint 1</w:t>
            </w:r>
          </w:p>
        </w:tc>
      </w:tr>
    </w:tbl>
    <w:p>
      <w:pPr>
        <w:pStyle w:val="Heading1"/>
      </w:pPr>
      <w:r>
        <w:t>36. Important Design Choice</w:t>
      </w:r>
    </w:p>
    <w:p>
      <w:r>
        <w:t>Sprint 1 should NOT start by integrating an LLM. The first proof point is that DevOS can reliably orchestrate work. The deterministic task proves the same workflow engine, task queue, artifact, event, audit and UI paths that a real agent will later use.</w:t>
      </w:r>
    </w:p>
    <w:p>
      <w:r>
        <w:t>This reduces the risk of confusing 'we successfully called an LLM' with 'we successfully built DevOS'.</w:t>
      </w:r>
    </w:p>
    <w:p>
      <w:pPr>
        <w:pStyle w:val="Heading1"/>
      </w:pPr>
      <w:r>
        <w:t>37. Sprint 1 Demo Script</w:t>
      </w:r>
    </w:p>
    <w:p>
      <w:pPr>
        <w:pStyle w:val="ListNumber"/>
      </w:pPr>
      <w:r>
        <w:t>Log into DevOS.</w:t>
      </w:r>
    </w:p>
    <w:p>
      <w:pPr>
        <w:pStyle w:val="ListNumber"/>
      </w:pPr>
      <w:r>
        <w:t>Open the seeded project.</w:t>
      </w:r>
    </w:p>
    <w:p>
      <w:pPr>
        <w:pStyle w:val="ListNumber"/>
      </w:pPr>
      <w:r>
        <w:t>Create work item: 'Add customer status field'.</w:t>
      </w:r>
    </w:p>
    <w:p>
      <w:pPr>
        <w:pStyle w:val="ListNumber"/>
      </w:pPr>
      <w:r>
        <w:t>Start Software Change workflow.</w:t>
      </w:r>
    </w:p>
    <w:p>
      <w:pPr>
        <w:pStyle w:val="ListNumber"/>
      </w:pPr>
      <w:r>
        <w:t>Show run timeline.</w:t>
      </w:r>
    </w:p>
    <w:p>
      <w:pPr>
        <w:pStyle w:val="ListNumber"/>
      </w:pPr>
      <w:r>
        <w:t>Show task entering RUNNING.</w:t>
      </w:r>
    </w:p>
    <w:p>
      <w:pPr>
        <w:pStyle w:val="ListNumber"/>
      </w:pPr>
      <w:r>
        <w:t>Show worker completion.</w:t>
      </w:r>
    </w:p>
    <w:p>
      <w:pPr>
        <w:pStyle w:val="ListNumber"/>
      </w:pPr>
      <w:r>
        <w:t>Open generated Discovery Report.</w:t>
      </w:r>
    </w:p>
    <w:p>
      <w:pPr>
        <w:pStyle w:val="ListNumber"/>
      </w:pPr>
      <w:r>
        <w:t>Show artifact provenance.</w:t>
      </w:r>
    </w:p>
    <w:p>
      <w:pPr>
        <w:pStyle w:val="ListNumber"/>
      </w:pPr>
      <w:r>
        <w:t>Show events/audit.</w:t>
      </w:r>
    </w:p>
    <w:p>
      <w:pPr>
        <w:pStyle w:val="ListNumber"/>
      </w:pPr>
      <w:r>
        <w:t>Restart worker and demonstrate durable state.</w:t>
      </w:r>
    </w:p>
    <w:p>
      <w:pPr>
        <w:pStyle w:val="ListNumber"/>
      </w:pPr>
      <w:r>
        <w:t>Show completed workflow.</w:t>
      </w:r>
    </w:p>
    <w:p>
      <w:pPr>
        <w:pStyle w:val="Heading1"/>
      </w:pPr>
      <w:r>
        <w:t>38. Definition of Done — Sprint 1</w:t>
      </w:r>
    </w:p>
    <w:p>
      <w:pPr>
        <w:pStyle w:val="ListBullet"/>
      </w:pPr>
      <w:r>
        <w:t>All P0 tasks complete.</w:t>
      </w:r>
    </w:p>
    <w:p>
      <w:pPr>
        <w:pStyle w:val="ListBullet"/>
      </w:pPr>
      <w:r>
        <w:t>No critical security defects.</w:t>
      </w:r>
    </w:p>
    <w:p>
      <w:pPr>
        <w:pStyle w:val="ListBullet"/>
      </w:pPr>
      <w:r>
        <w:t>No critical data-integrity defects.</w:t>
      </w:r>
    </w:p>
    <w:p>
      <w:pPr>
        <w:pStyle w:val="ListBullet"/>
      </w:pPr>
      <w:r>
        <w:t>E2E vertical slice passes.</w:t>
      </w:r>
    </w:p>
    <w:p>
      <w:pPr>
        <w:pStyle w:val="ListBullet"/>
      </w:pPr>
      <w:r>
        <w:t>CI is green.</w:t>
      </w:r>
    </w:p>
    <w:p>
      <w:pPr>
        <w:pStyle w:val="ListBullet"/>
      </w:pPr>
      <w:r>
        <w:t>Local setup documented.</w:t>
      </w:r>
    </w:p>
    <w:p>
      <w:pPr>
        <w:pStyle w:val="ListBullet"/>
      </w:pPr>
      <w:r>
        <w:t>Database migrations committed.</w:t>
      </w:r>
    </w:p>
    <w:p>
      <w:pPr>
        <w:pStyle w:val="ListBullet"/>
      </w:pPr>
      <w:r>
        <w:t>API contracts documented.</w:t>
      </w:r>
    </w:p>
    <w:p>
      <w:pPr>
        <w:pStyle w:val="ListBullet"/>
      </w:pPr>
      <w:r>
        <w:t>Known limitations recorded.</w:t>
      </w:r>
    </w:p>
    <w:p>
      <w:pPr>
        <w:pStyle w:val="ListBullet"/>
      </w:pPr>
      <w:r>
        <w:t>Demo successfully executed from clean environment.</w:t>
      </w:r>
    </w:p>
    <w:p>
      <w:pPr>
        <w:pStyle w:val="Heading1"/>
      </w:pPr>
      <w:r>
        <w:t>39. What Sprint 2 Unlocks</w:t>
      </w:r>
    </w:p>
    <w:p>
      <w:pPr>
        <w:pStyle w:val="ListBullet"/>
      </w:pPr>
      <w:r>
        <w:t>Real Agent Framework</w:t>
      </w:r>
    </w:p>
    <w:p>
      <w:pPr>
        <w:pStyle w:val="ListBullet"/>
      </w:pPr>
      <w:r>
        <w:t>Knowledge/context retrieval</w:t>
      </w:r>
    </w:p>
    <w:p>
      <w:pPr>
        <w:pStyle w:val="ListBullet"/>
      </w:pPr>
      <w:r>
        <w:t>PRD generation</w:t>
      </w:r>
    </w:p>
    <w:p>
      <w:pPr>
        <w:pStyle w:val="ListBullet"/>
      </w:pPr>
      <w:r>
        <w:t>Technical design generation</w:t>
      </w:r>
    </w:p>
    <w:p>
      <w:pPr>
        <w:pStyle w:val="ListBullet"/>
      </w:pPr>
      <w:r>
        <w:t>Implementation planning</w:t>
      </w:r>
    </w:p>
    <w:p>
      <w:pPr>
        <w:pStyle w:val="ListBullet"/>
      </w:pPr>
      <w:r>
        <w:t>Planning approval gate</w:t>
      </w:r>
    </w:p>
    <w:p>
      <w:pPr>
        <w:pStyle w:val="ListBullet"/>
      </w:pPr>
      <w:r>
        <w:t>Workflow designer foundations</w:t>
      </w:r>
    </w:p>
    <w:p>
      <w:pPr>
        <w:pStyle w:val="ListBullet"/>
      </w:pPr>
      <w:r>
        <w:t>Agent output validation</w:t>
      </w:r>
    </w:p>
    <w:p>
      <w:pPr>
        <w:pStyle w:val="ListBullet"/>
      </w:pPr>
      <w:r>
        <w:t>Real artifact schemas</w:t>
      </w:r>
    </w:p>
    <w:p>
      <w:pPr>
        <w:pStyle w:val="Heading1"/>
      </w:pPr>
      <w:r>
        <w:t>40. Strategic Outcome</w:t>
      </w:r>
    </w:p>
    <w:p>
      <w:r>
        <w:t>At the end of Sprint 1, DevOS is not yet an autonomous software development platform. It is something more important: a working control-plane foundation capable of executing a durable workflow and recording what happened.</w:t>
      </w:r>
    </w:p>
    <w:p>
      <w:r>
        <w:t>That foundation lets Sprint 2 introduce intelligence without rewriting the platform.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DevOS POC Sprint 1 Implementation Tasks v1.0 | Confidential Product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