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6"/>
        </w:rPr>
        <w:t>DevOS POC — Release, Post-Release &amp; Full Workflow</w:t>
      </w:r>
    </w:p>
    <w:p>
      <w:pPr>
        <w:jc w:val="center"/>
      </w:pPr>
      <w:r>
        <w:rPr>
          <w:i/>
        </w:rPr>
        <w:t>Developer-Ready Sprint Implementation Specification • Version 1.0</w:t>
      </w:r>
    </w:p>
    <w:p>
      <w:r>
        <w:t>Purpose: Provide the concrete implementation backlog for Release, Post-Release &amp; Full Workflow. Each task is intended to be developer-ready and aligned to the DevOS POC architecture, contracts, database design, repository structure and Software Change Workflow.</w:t>
      </w:r>
    </w:p>
    <w:p>
      <w:r>
        <w:br w:type="page"/>
      </w:r>
    </w:p>
    <w:p>
      <w:pPr>
        <w:pStyle w:val="Heading1"/>
      </w:pPr>
      <w:r>
        <w:t>1. Sprint Goal</w:t>
      </w:r>
    </w:p>
    <w:p>
      <w:r>
        <w:t>Complete the Software Change Workflow through controlled staging release and closure.</w:t>
      </w:r>
    </w:p>
    <w:p>
      <w:pPr>
        <w:pStyle w:val="Heading1"/>
      </w:pPr>
      <w:r>
        <w:t>2. Sprint Outcome</w:t>
      </w:r>
    </w:p>
    <w:p>
      <w:r>
        <w:t>The complete reference workflow can reach a controlled staging release and close with evidence.</w:t>
      </w:r>
    </w:p>
    <w:p>
      <w:pPr>
        <w:pStyle w:val="Heading1"/>
      </w:pPr>
      <w:r>
        <w:t>3. Scope</w:t>
      </w:r>
    </w:p>
    <w:p>
      <w:pPr>
        <w:pStyle w:val="ListBullet"/>
      </w:pPr>
      <w:r>
        <w:t>Release policy</w:t>
      </w:r>
    </w:p>
    <w:p>
      <w:pPr>
        <w:pStyle w:val="ListBullet"/>
      </w:pPr>
      <w:r>
        <w:t>Release approval</w:t>
      </w:r>
    </w:p>
    <w:p>
      <w:pPr>
        <w:pStyle w:val="ListBullet"/>
      </w:pPr>
      <w:r>
        <w:t>Deployment adapter</w:t>
      </w:r>
    </w:p>
    <w:p>
      <w:pPr>
        <w:pStyle w:val="ListBullet"/>
      </w:pPr>
      <w:r>
        <w:t>Post-release validation</w:t>
      </w:r>
    </w:p>
    <w:p>
      <w:pPr>
        <w:pStyle w:val="ListBullet"/>
      </w:pPr>
      <w:r>
        <w:t>Release evidence</w:t>
      </w:r>
    </w:p>
    <w:p>
      <w:pPr>
        <w:pStyle w:val="ListBullet"/>
      </w:pPr>
      <w:r>
        <w:t>Failure handling</w:t>
      </w:r>
    </w:p>
    <w:p>
      <w:pPr>
        <w:pStyle w:val="ListBullet"/>
      </w:pPr>
      <w:r>
        <w:t>Closure</w:t>
      </w:r>
    </w:p>
    <w:p>
      <w:pPr>
        <w:pStyle w:val="ListBullet"/>
      </w:pPr>
      <w:r>
        <w:t>Full workflow</w:t>
      </w:r>
    </w:p>
    <w:p>
      <w:pPr>
        <w:pStyle w:val="ListBullet"/>
      </w:pPr>
      <w:r>
        <w:t>Full E2E</w:t>
      </w:r>
    </w:p>
    <w:p>
      <w:pPr>
        <w:pStyle w:val="Heading1"/>
      </w:pPr>
      <w:r>
        <w:t>4. Out of Scope / Deferred</w:t>
      </w:r>
    </w:p>
    <w:p>
      <w:pPr>
        <w:pStyle w:val="ListBullet"/>
      </w:pPr>
      <w:r>
        <w:t>Uncontrolled production autonomy</w:t>
      </w:r>
    </w:p>
    <w:p>
      <w:pPr>
        <w:pStyle w:val="ListBullet"/>
      </w:pPr>
      <w:r>
        <w:t>Multi-region release orchestration</w:t>
      </w:r>
    </w:p>
    <w:p>
      <w:pPr>
        <w:pStyle w:val="Heading1"/>
      </w:pPr>
      <w:r>
        <w:t>5. Task Backlog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>
              <w:rPr>
                <w:b/>
              </w:rPr>
              <w:t>ID</w:t>
            </w:r>
          </w:p>
        </w:tc>
        <w:tc>
          <w:tcPr>
            <w:tcW w:type="dxa" w:w="2556"/>
          </w:tcPr>
          <w:p>
            <w:r>
              <w:rPr>
                <w:b/>
              </w:rPr>
              <w:t>Task</w:t>
            </w:r>
          </w:p>
        </w:tc>
        <w:tc>
          <w:tcPr>
            <w:tcW w:type="dxa" w:w="2556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2556"/>
          </w:tcPr>
          <w:p>
            <w:r>
              <w:rPr>
                <w:b/>
              </w:rPr>
              <w:t>Estimate</w:t>
            </w:r>
          </w:p>
        </w:tc>
      </w:tr>
      <w:tr>
        <w:tc>
          <w:tcPr>
            <w:tcW w:type="dxa" w:w="2556"/>
          </w:tcPr>
          <w:p>
            <w:r>
              <w:t>DEVOS-072</w:t>
            </w:r>
          </w:p>
        </w:tc>
        <w:tc>
          <w:tcPr>
            <w:tcW w:type="dxa" w:w="2556"/>
          </w:tcPr>
          <w:p>
            <w:r>
              <w:t>Implement release policy model</w:t>
            </w:r>
          </w:p>
        </w:tc>
        <w:tc>
          <w:tcPr>
            <w:tcW w:type="dxa" w:w="2556"/>
          </w:tcPr>
          <w:p>
            <w:r>
              <w:t>P0</w:t>
            </w:r>
          </w:p>
        </w:tc>
        <w:tc>
          <w:tcPr>
            <w:tcW w:type="dxa" w:w="2556"/>
          </w:tcPr>
          <w:p>
            <w:r>
              <w:t>1d</w:t>
            </w:r>
          </w:p>
        </w:tc>
      </w:tr>
      <w:tr>
        <w:tc>
          <w:tcPr>
            <w:tcW w:type="dxa" w:w="2556"/>
          </w:tcPr>
          <w:p>
            <w:r>
              <w:t>DEVOS-073</w:t>
            </w:r>
          </w:p>
        </w:tc>
        <w:tc>
          <w:tcPr>
            <w:tcW w:type="dxa" w:w="2556"/>
          </w:tcPr>
          <w:p>
            <w:r>
              <w:t>Implement release approval gate</w:t>
            </w:r>
          </w:p>
        </w:tc>
        <w:tc>
          <w:tcPr>
            <w:tcW w:type="dxa" w:w="2556"/>
          </w:tcPr>
          <w:p>
            <w:r>
              <w:t>P0</w:t>
            </w:r>
          </w:p>
        </w:tc>
        <w:tc>
          <w:tcPr>
            <w:tcW w:type="dxa" w:w="2556"/>
          </w:tcPr>
          <w:p>
            <w:r>
              <w:t>1d</w:t>
            </w:r>
          </w:p>
        </w:tc>
      </w:tr>
      <w:tr>
        <w:tc>
          <w:tcPr>
            <w:tcW w:type="dxa" w:w="2556"/>
          </w:tcPr>
          <w:p>
            <w:r>
              <w:t>DEVOS-074</w:t>
            </w:r>
          </w:p>
        </w:tc>
        <w:tc>
          <w:tcPr>
            <w:tcW w:type="dxa" w:w="2556"/>
          </w:tcPr>
          <w:p>
            <w:r>
              <w:t>Implement deployment adapter</w:t>
            </w:r>
          </w:p>
        </w:tc>
        <w:tc>
          <w:tcPr>
            <w:tcW w:type="dxa" w:w="2556"/>
          </w:tcPr>
          <w:p>
            <w:r>
              <w:t>P0</w:t>
            </w:r>
          </w:p>
        </w:tc>
        <w:tc>
          <w:tcPr>
            <w:tcW w:type="dxa" w:w="2556"/>
          </w:tcPr>
          <w:p>
            <w:r>
              <w:t>1.5d</w:t>
            </w:r>
          </w:p>
        </w:tc>
      </w:tr>
      <w:tr>
        <w:tc>
          <w:tcPr>
            <w:tcW w:type="dxa" w:w="2556"/>
          </w:tcPr>
          <w:p>
            <w:r>
              <w:t>DEVOS-075</w:t>
            </w:r>
          </w:p>
        </w:tc>
        <w:tc>
          <w:tcPr>
            <w:tcW w:type="dxa" w:w="2556"/>
          </w:tcPr>
          <w:p>
            <w:r>
              <w:t>Implement post-release validation</w:t>
            </w:r>
          </w:p>
        </w:tc>
        <w:tc>
          <w:tcPr>
            <w:tcW w:type="dxa" w:w="2556"/>
          </w:tcPr>
          <w:p>
            <w:r>
              <w:t>P0</w:t>
            </w:r>
          </w:p>
        </w:tc>
        <w:tc>
          <w:tcPr>
            <w:tcW w:type="dxa" w:w="2556"/>
          </w:tcPr>
          <w:p>
            <w:r>
              <w:t>1d</w:t>
            </w:r>
          </w:p>
        </w:tc>
      </w:tr>
      <w:tr>
        <w:tc>
          <w:tcPr>
            <w:tcW w:type="dxa" w:w="2556"/>
          </w:tcPr>
          <w:p>
            <w:r>
              <w:t>DEVOS-076</w:t>
            </w:r>
          </w:p>
        </w:tc>
        <w:tc>
          <w:tcPr>
            <w:tcW w:type="dxa" w:w="2556"/>
          </w:tcPr>
          <w:p>
            <w:r>
              <w:t>Implement release evidence</w:t>
            </w:r>
          </w:p>
        </w:tc>
        <w:tc>
          <w:tcPr>
            <w:tcW w:type="dxa" w:w="2556"/>
          </w:tcPr>
          <w:p>
            <w:r>
              <w:t>P0</w:t>
            </w:r>
          </w:p>
        </w:tc>
        <w:tc>
          <w:tcPr>
            <w:tcW w:type="dxa" w:w="2556"/>
          </w:tcPr>
          <w:p>
            <w:r>
              <w:t>0.5d</w:t>
            </w:r>
          </w:p>
        </w:tc>
      </w:tr>
      <w:tr>
        <w:tc>
          <w:tcPr>
            <w:tcW w:type="dxa" w:w="2556"/>
          </w:tcPr>
          <w:p>
            <w:r>
              <w:t>DEVOS-077</w:t>
            </w:r>
          </w:p>
        </w:tc>
        <w:tc>
          <w:tcPr>
            <w:tcW w:type="dxa" w:w="2556"/>
          </w:tcPr>
          <w:p>
            <w:r>
              <w:t>Implement release failure handling</w:t>
            </w:r>
          </w:p>
        </w:tc>
        <w:tc>
          <w:tcPr>
            <w:tcW w:type="dxa" w:w="2556"/>
          </w:tcPr>
          <w:p>
            <w:r>
              <w:t>P0</w:t>
            </w:r>
          </w:p>
        </w:tc>
        <w:tc>
          <w:tcPr>
            <w:tcW w:type="dxa" w:w="2556"/>
          </w:tcPr>
          <w:p>
            <w:r>
              <w:t>1d</w:t>
            </w:r>
          </w:p>
        </w:tc>
      </w:tr>
      <w:tr>
        <w:tc>
          <w:tcPr>
            <w:tcW w:type="dxa" w:w="2556"/>
          </w:tcPr>
          <w:p>
            <w:r>
              <w:t>DEVOS-078</w:t>
            </w:r>
          </w:p>
        </w:tc>
        <w:tc>
          <w:tcPr>
            <w:tcW w:type="dxa" w:w="2556"/>
          </w:tcPr>
          <w:p>
            <w:r>
              <w:t>Implement closure service</w:t>
            </w:r>
          </w:p>
        </w:tc>
        <w:tc>
          <w:tcPr>
            <w:tcW w:type="dxa" w:w="2556"/>
          </w:tcPr>
          <w:p>
            <w:r>
              <w:t>P0</w:t>
            </w:r>
          </w:p>
        </w:tc>
        <w:tc>
          <w:tcPr>
            <w:tcW w:type="dxa" w:w="2556"/>
          </w:tcPr>
          <w:p>
            <w:r>
              <w:t>0.5d</w:t>
            </w:r>
          </w:p>
        </w:tc>
      </w:tr>
      <w:tr>
        <w:tc>
          <w:tcPr>
            <w:tcW w:type="dxa" w:w="2556"/>
          </w:tcPr>
          <w:p>
            <w:r>
              <w:t>DEVOS-079</w:t>
            </w:r>
          </w:p>
        </w:tc>
        <w:tc>
          <w:tcPr>
            <w:tcW w:type="dxa" w:w="2556"/>
          </w:tcPr>
          <w:p>
            <w:r>
              <w:t>Full Software Change workflow</w:t>
            </w:r>
          </w:p>
        </w:tc>
        <w:tc>
          <w:tcPr>
            <w:tcW w:type="dxa" w:w="2556"/>
          </w:tcPr>
          <w:p>
            <w:r>
              <w:t>P0</w:t>
            </w:r>
          </w:p>
        </w:tc>
        <w:tc>
          <w:tcPr>
            <w:tcW w:type="dxa" w:w="2556"/>
          </w:tcPr>
          <w:p>
            <w:r>
              <w:t>1.5d</w:t>
            </w:r>
          </w:p>
        </w:tc>
      </w:tr>
      <w:tr>
        <w:tc>
          <w:tcPr>
            <w:tcW w:type="dxa" w:w="2556"/>
          </w:tcPr>
          <w:p>
            <w:r>
              <w:t>DEVOS-080</w:t>
            </w:r>
          </w:p>
        </w:tc>
        <w:tc>
          <w:tcPr>
            <w:tcW w:type="dxa" w:w="2556"/>
          </w:tcPr>
          <w:p>
            <w:r>
              <w:t>Workflow timeline improvements</w:t>
            </w:r>
          </w:p>
        </w:tc>
        <w:tc>
          <w:tcPr>
            <w:tcW w:type="dxa" w:w="2556"/>
          </w:tcPr>
          <w:p>
            <w:r>
              <w:t>P1</w:t>
            </w:r>
          </w:p>
        </w:tc>
        <w:tc>
          <w:tcPr>
            <w:tcW w:type="dxa" w:w="2556"/>
          </w:tcPr>
          <w:p>
            <w:r>
              <w:t>1d</w:t>
            </w:r>
          </w:p>
        </w:tc>
      </w:tr>
      <w:tr>
        <w:tc>
          <w:tcPr>
            <w:tcW w:type="dxa" w:w="2556"/>
          </w:tcPr>
          <w:p>
            <w:r>
              <w:t>DEVOS-081</w:t>
            </w:r>
          </w:p>
        </w:tc>
        <w:tc>
          <w:tcPr>
            <w:tcW w:type="dxa" w:w="2556"/>
          </w:tcPr>
          <w:p>
            <w:r>
              <w:t>Full happy/failure E2E</w:t>
            </w:r>
          </w:p>
        </w:tc>
        <w:tc>
          <w:tcPr>
            <w:tcW w:type="dxa" w:w="2556"/>
          </w:tcPr>
          <w:p>
            <w:r>
              <w:t>P0</w:t>
            </w:r>
          </w:p>
        </w:tc>
        <w:tc>
          <w:tcPr>
            <w:tcW w:type="dxa" w:w="2556"/>
          </w:tcPr>
          <w:p>
            <w:r>
              <w:t>1.5d</w:t>
            </w:r>
          </w:p>
        </w:tc>
      </w:tr>
    </w:tbl>
    <w:p>
      <w:pPr>
        <w:pStyle w:val="Heading1"/>
      </w:pPr>
      <w:r>
        <w:t>6. Developer Task Specifications</w:t>
      </w:r>
    </w:p>
    <w:p>
      <w:pPr>
        <w:pStyle w:val="Heading2"/>
      </w:pPr>
      <w:r>
        <w:t>DEVOS-072 — Implement release policy model</w:t>
      </w:r>
    </w:p>
    <w:p>
      <w:r>
        <w:t>Environment-specific release authority.</w:t>
      </w:r>
    </w:p>
    <w:p>
      <w:r>
        <w:t>Priority: P0 | Estimate: 1d</w:t>
      </w:r>
    </w:p>
    <w:p>
      <w:r>
        <w:t>Implementation instructions:</w:t>
      </w:r>
    </w:p>
    <w:p>
      <w:pPr>
        <w:pStyle w:val="ListBullet"/>
      </w:pPr>
      <w:r>
        <w:t>Implement within the approved repository/package boundaries.</w:t>
      </w:r>
    </w:p>
    <w:p>
      <w:pPr>
        <w:pStyle w:val="ListBullet"/>
      </w:pPr>
      <w:r>
        <w:t>Use existing domain/application contracts rather than introducing parallel models.</w:t>
      </w:r>
    </w:p>
    <w:p>
      <w:pPr>
        <w:pStyle w:val="ListBullet"/>
      </w:pPr>
      <w:r>
        <w:t>Add or update API, database, event and artifact contracts where applicable.</w:t>
      </w:r>
    </w:p>
    <w:p>
      <w:pPr>
        <w:pStyle w:val="ListBullet"/>
      </w:pPr>
      <w:r>
        <w:t>Add unit tests for business logic and integration tests for infrastructure boundaries.</w:t>
      </w:r>
    </w:p>
    <w:p>
      <w:pPr>
        <w:pStyle w:val="ListBullet"/>
      </w:pPr>
      <w:r>
        <w:t>Add structured logging/metrics for important runtime operations.</w:t>
      </w:r>
    </w:p>
    <w:p>
      <w:pPr>
        <w:pStyle w:val="ListBullet"/>
      </w:pPr>
      <w:r>
        <w:t>Enforce project/organisation scope and policy at the server boundary.</w:t>
      </w:r>
    </w:p>
    <w:p>
      <w:r>
        <w:t>Acceptance criteria:</w:t>
      </w:r>
    </w:p>
    <w:p>
      <w:pPr>
        <w:pStyle w:val="ListBullet"/>
      </w:pPr>
      <w:r>
        <w:t>The capability works through its intended application/service boundary.</w:t>
      </w:r>
    </w:p>
    <w:p>
      <w:pPr>
        <w:pStyle w:val="ListBullet"/>
      </w:pPr>
      <w:r>
        <w:t>Relevant success and failure paths are covered by automated tests.</w:t>
      </w:r>
    </w:p>
    <w:p>
      <w:pPr>
        <w:pStyle w:val="ListBullet"/>
      </w:pPr>
      <w:r>
        <w:t>No existing POC acceptance criteria are regressed.</w:t>
      </w:r>
    </w:p>
    <w:p>
      <w:pPr>
        <w:pStyle w:val="ListBullet"/>
      </w:pPr>
      <w:r>
        <w:t>Documentation and contracts are updated where the task changes them.</w:t>
      </w:r>
    </w:p>
    <w:p>
      <w:pPr>
        <w:pStyle w:val="ListBullet"/>
      </w:pPr>
      <w:r>
        <w:t>The change passes the applicable CI quality gates.</w:t>
      </w:r>
    </w:p>
    <w:p>
      <w:r>
        <w:t>Definition of done:</w:t>
      </w:r>
    </w:p>
    <w:p>
      <w:pPr>
        <w:pStyle w:val="ListBullet"/>
      </w:pPr>
      <w:r>
        <w:t>Code reviewed</w:t>
      </w:r>
    </w:p>
    <w:p>
      <w:pPr>
        <w:pStyle w:val="ListBullet"/>
      </w:pPr>
      <w:r>
        <w:t>Tests passing</w:t>
      </w:r>
    </w:p>
    <w:p>
      <w:pPr>
        <w:pStyle w:val="ListBullet"/>
      </w:pPr>
      <w:r>
        <w:t>Security impact assessed</w:t>
      </w:r>
    </w:p>
    <w:p>
      <w:pPr>
        <w:pStyle w:val="ListBullet"/>
      </w:pPr>
      <w:r>
        <w:t>Observability present where relevant</w:t>
      </w:r>
    </w:p>
    <w:p>
      <w:pPr>
        <w:pStyle w:val="ListBullet"/>
      </w:pPr>
      <w:r>
        <w:t>Migration/contract changes committed where relevant</w:t>
      </w:r>
    </w:p>
    <w:p>
      <w:pPr>
        <w:pStyle w:val="ListBullet"/>
      </w:pPr>
      <w:r>
        <w:t>Task demonstrable in the target environment</w:t>
      </w:r>
    </w:p>
    <w:p>
      <w:pPr>
        <w:pStyle w:val="Heading2"/>
      </w:pPr>
      <w:r>
        <w:t>DEVOS-073 — Implement release approval gate</w:t>
      </w:r>
    </w:p>
    <w:p>
      <w:r>
        <w:t>Evidence-bound release approval.</w:t>
      </w:r>
    </w:p>
    <w:p>
      <w:r>
        <w:t>Priority: P0 | Estimate: 1d</w:t>
      </w:r>
    </w:p>
    <w:p>
      <w:r>
        <w:t>Implementation instructions:</w:t>
      </w:r>
    </w:p>
    <w:p>
      <w:pPr>
        <w:pStyle w:val="ListBullet"/>
      </w:pPr>
      <w:r>
        <w:t>Implement within the approved repository/package boundaries.</w:t>
      </w:r>
    </w:p>
    <w:p>
      <w:pPr>
        <w:pStyle w:val="ListBullet"/>
      </w:pPr>
      <w:r>
        <w:t>Use existing domain/application contracts rather than introducing parallel models.</w:t>
      </w:r>
    </w:p>
    <w:p>
      <w:pPr>
        <w:pStyle w:val="ListBullet"/>
      </w:pPr>
      <w:r>
        <w:t>Add or update API, database, event and artifact contracts where applicable.</w:t>
      </w:r>
    </w:p>
    <w:p>
      <w:pPr>
        <w:pStyle w:val="ListBullet"/>
      </w:pPr>
      <w:r>
        <w:t>Add unit tests for business logic and integration tests for infrastructure boundaries.</w:t>
      </w:r>
    </w:p>
    <w:p>
      <w:pPr>
        <w:pStyle w:val="ListBullet"/>
      </w:pPr>
      <w:r>
        <w:t>Add structured logging/metrics for important runtime operations.</w:t>
      </w:r>
    </w:p>
    <w:p>
      <w:pPr>
        <w:pStyle w:val="ListBullet"/>
      </w:pPr>
      <w:r>
        <w:t>Enforce project/organisation scope and policy at the server boundary.</w:t>
      </w:r>
    </w:p>
    <w:p>
      <w:r>
        <w:t>Acceptance criteria:</w:t>
      </w:r>
    </w:p>
    <w:p>
      <w:pPr>
        <w:pStyle w:val="ListBullet"/>
      </w:pPr>
      <w:r>
        <w:t>The capability works through its intended application/service boundary.</w:t>
      </w:r>
    </w:p>
    <w:p>
      <w:pPr>
        <w:pStyle w:val="ListBullet"/>
      </w:pPr>
      <w:r>
        <w:t>Relevant success and failure paths are covered by automated tests.</w:t>
      </w:r>
    </w:p>
    <w:p>
      <w:pPr>
        <w:pStyle w:val="ListBullet"/>
      </w:pPr>
      <w:r>
        <w:t>No existing POC acceptance criteria are regressed.</w:t>
      </w:r>
    </w:p>
    <w:p>
      <w:pPr>
        <w:pStyle w:val="ListBullet"/>
      </w:pPr>
      <w:r>
        <w:t>Documentation and contracts are updated where the task changes them.</w:t>
      </w:r>
    </w:p>
    <w:p>
      <w:pPr>
        <w:pStyle w:val="ListBullet"/>
      </w:pPr>
      <w:r>
        <w:t>The change passes the applicable CI quality gates.</w:t>
      </w:r>
    </w:p>
    <w:p>
      <w:r>
        <w:t>Definition of done:</w:t>
      </w:r>
    </w:p>
    <w:p>
      <w:pPr>
        <w:pStyle w:val="ListBullet"/>
      </w:pPr>
      <w:r>
        <w:t>Code reviewed</w:t>
      </w:r>
    </w:p>
    <w:p>
      <w:pPr>
        <w:pStyle w:val="ListBullet"/>
      </w:pPr>
      <w:r>
        <w:t>Tests passing</w:t>
      </w:r>
    </w:p>
    <w:p>
      <w:pPr>
        <w:pStyle w:val="ListBullet"/>
      </w:pPr>
      <w:r>
        <w:t>Security impact assessed</w:t>
      </w:r>
    </w:p>
    <w:p>
      <w:pPr>
        <w:pStyle w:val="ListBullet"/>
      </w:pPr>
      <w:r>
        <w:t>Observability present where relevant</w:t>
      </w:r>
    </w:p>
    <w:p>
      <w:pPr>
        <w:pStyle w:val="ListBullet"/>
      </w:pPr>
      <w:r>
        <w:t>Migration/contract changes committed where relevant</w:t>
      </w:r>
    </w:p>
    <w:p>
      <w:pPr>
        <w:pStyle w:val="ListBullet"/>
      </w:pPr>
      <w:r>
        <w:t>Task demonstrable in the target environment</w:t>
      </w:r>
    </w:p>
    <w:p>
      <w:pPr>
        <w:pStyle w:val="Heading2"/>
      </w:pPr>
      <w:r>
        <w:t>DEVOS-074 — Implement deployment adapter</w:t>
      </w:r>
    </w:p>
    <w:p>
      <w:r>
        <w:t>Controlled staging deployment.</w:t>
      </w:r>
    </w:p>
    <w:p>
      <w:r>
        <w:t>Priority: P0 | Estimate: 1.5d</w:t>
      </w:r>
    </w:p>
    <w:p>
      <w:r>
        <w:t>Implementation instructions:</w:t>
      </w:r>
    </w:p>
    <w:p>
      <w:pPr>
        <w:pStyle w:val="ListBullet"/>
      </w:pPr>
      <w:r>
        <w:t>Implement within the approved repository/package boundaries.</w:t>
      </w:r>
    </w:p>
    <w:p>
      <w:pPr>
        <w:pStyle w:val="ListBullet"/>
      </w:pPr>
      <w:r>
        <w:t>Use existing domain/application contracts rather than introducing parallel models.</w:t>
      </w:r>
    </w:p>
    <w:p>
      <w:pPr>
        <w:pStyle w:val="ListBullet"/>
      </w:pPr>
      <w:r>
        <w:t>Add or update API, database, event and artifact contracts where applicable.</w:t>
      </w:r>
    </w:p>
    <w:p>
      <w:pPr>
        <w:pStyle w:val="ListBullet"/>
      </w:pPr>
      <w:r>
        <w:t>Add unit tests for business logic and integration tests for infrastructure boundaries.</w:t>
      </w:r>
    </w:p>
    <w:p>
      <w:pPr>
        <w:pStyle w:val="ListBullet"/>
      </w:pPr>
      <w:r>
        <w:t>Add structured logging/metrics for important runtime operations.</w:t>
      </w:r>
    </w:p>
    <w:p>
      <w:pPr>
        <w:pStyle w:val="ListBullet"/>
      </w:pPr>
      <w:r>
        <w:t>Enforce project/organisation scope and policy at the server boundary.</w:t>
      </w:r>
    </w:p>
    <w:p>
      <w:r>
        <w:t>Acceptance criteria:</w:t>
      </w:r>
    </w:p>
    <w:p>
      <w:pPr>
        <w:pStyle w:val="ListBullet"/>
      </w:pPr>
      <w:r>
        <w:t>The capability works through its intended application/service boundary.</w:t>
      </w:r>
    </w:p>
    <w:p>
      <w:pPr>
        <w:pStyle w:val="ListBullet"/>
      </w:pPr>
      <w:r>
        <w:t>Relevant success and failure paths are covered by automated tests.</w:t>
      </w:r>
    </w:p>
    <w:p>
      <w:pPr>
        <w:pStyle w:val="ListBullet"/>
      </w:pPr>
      <w:r>
        <w:t>No existing POC acceptance criteria are regressed.</w:t>
      </w:r>
    </w:p>
    <w:p>
      <w:pPr>
        <w:pStyle w:val="ListBullet"/>
      </w:pPr>
      <w:r>
        <w:t>Documentation and contracts are updated where the task changes them.</w:t>
      </w:r>
    </w:p>
    <w:p>
      <w:pPr>
        <w:pStyle w:val="ListBullet"/>
      </w:pPr>
      <w:r>
        <w:t>The change passes the applicable CI quality gates.</w:t>
      </w:r>
    </w:p>
    <w:p>
      <w:r>
        <w:t>Definition of done:</w:t>
      </w:r>
    </w:p>
    <w:p>
      <w:pPr>
        <w:pStyle w:val="ListBullet"/>
      </w:pPr>
      <w:r>
        <w:t>Code reviewed</w:t>
      </w:r>
    </w:p>
    <w:p>
      <w:pPr>
        <w:pStyle w:val="ListBullet"/>
      </w:pPr>
      <w:r>
        <w:t>Tests passing</w:t>
      </w:r>
    </w:p>
    <w:p>
      <w:pPr>
        <w:pStyle w:val="ListBullet"/>
      </w:pPr>
      <w:r>
        <w:t>Security impact assessed</w:t>
      </w:r>
    </w:p>
    <w:p>
      <w:pPr>
        <w:pStyle w:val="ListBullet"/>
      </w:pPr>
      <w:r>
        <w:t>Observability present where relevant</w:t>
      </w:r>
    </w:p>
    <w:p>
      <w:pPr>
        <w:pStyle w:val="ListBullet"/>
      </w:pPr>
      <w:r>
        <w:t>Migration/contract changes committed where relevant</w:t>
      </w:r>
    </w:p>
    <w:p>
      <w:pPr>
        <w:pStyle w:val="ListBullet"/>
      </w:pPr>
      <w:r>
        <w:t>Task demonstrable in the target environment</w:t>
      </w:r>
    </w:p>
    <w:p>
      <w:pPr>
        <w:pStyle w:val="Heading2"/>
      </w:pPr>
      <w:r>
        <w:t>DEVOS-075 — Implement post-release validation</w:t>
      </w:r>
    </w:p>
    <w:p>
      <w:r>
        <w:t>Smoke/health validation.</w:t>
      </w:r>
    </w:p>
    <w:p>
      <w:r>
        <w:t>Priority: P0 | Estimate: 1d</w:t>
      </w:r>
    </w:p>
    <w:p>
      <w:r>
        <w:t>Implementation instructions:</w:t>
      </w:r>
    </w:p>
    <w:p>
      <w:pPr>
        <w:pStyle w:val="ListBullet"/>
      </w:pPr>
      <w:r>
        <w:t>Implement within the approved repository/package boundaries.</w:t>
      </w:r>
    </w:p>
    <w:p>
      <w:pPr>
        <w:pStyle w:val="ListBullet"/>
      </w:pPr>
      <w:r>
        <w:t>Use existing domain/application contracts rather than introducing parallel models.</w:t>
      </w:r>
    </w:p>
    <w:p>
      <w:pPr>
        <w:pStyle w:val="ListBullet"/>
      </w:pPr>
      <w:r>
        <w:t>Add or update API, database, event and artifact contracts where applicable.</w:t>
      </w:r>
    </w:p>
    <w:p>
      <w:pPr>
        <w:pStyle w:val="ListBullet"/>
      </w:pPr>
      <w:r>
        <w:t>Add unit tests for business logic and integration tests for infrastructure boundaries.</w:t>
      </w:r>
    </w:p>
    <w:p>
      <w:pPr>
        <w:pStyle w:val="ListBullet"/>
      </w:pPr>
      <w:r>
        <w:t>Add structured logging/metrics for important runtime operations.</w:t>
      </w:r>
    </w:p>
    <w:p>
      <w:pPr>
        <w:pStyle w:val="ListBullet"/>
      </w:pPr>
      <w:r>
        <w:t>Enforce project/organisation scope and policy at the server boundary.</w:t>
      </w:r>
    </w:p>
    <w:p>
      <w:r>
        <w:t>Acceptance criteria:</w:t>
      </w:r>
    </w:p>
    <w:p>
      <w:pPr>
        <w:pStyle w:val="ListBullet"/>
      </w:pPr>
      <w:r>
        <w:t>The capability works through its intended application/service boundary.</w:t>
      </w:r>
    </w:p>
    <w:p>
      <w:pPr>
        <w:pStyle w:val="ListBullet"/>
      </w:pPr>
      <w:r>
        <w:t>Relevant success and failure paths are covered by automated tests.</w:t>
      </w:r>
    </w:p>
    <w:p>
      <w:pPr>
        <w:pStyle w:val="ListBullet"/>
      </w:pPr>
      <w:r>
        <w:t>No existing POC acceptance criteria are regressed.</w:t>
      </w:r>
    </w:p>
    <w:p>
      <w:pPr>
        <w:pStyle w:val="ListBullet"/>
      </w:pPr>
      <w:r>
        <w:t>Documentation and contracts are updated where the task changes them.</w:t>
      </w:r>
    </w:p>
    <w:p>
      <w:pPr>
        <w:pStyle w:val="ListBullet"/>
      </w:pPr>
      <w:r>
        <w:t>The change passes the applicable CI quality gates.</w:t>
      </w:r>
    </w:p>
    <w:p>
      <w:r>
        <w:t>Definition of done:</w:t>
      </w:r>
    </w:p>
    <w:p>
      <w:pPr>
        <w:pStyle w:val="ListBullet"/>
      </w:pPr>
      <w:r>
        <w:t>Code reviewed</w:t>
      </w:r>
    </w:p>
    <w:p>
      <w:pPr>
        <w:pStyle w:val="ListBullet"/>
      </w:pPr>
      <w:r>
        <w:t>Tests passing</w:t>
      </w:r>
    </w:p>
    <w:p>
      <w:pPr>
        <w:pStyle w:val="ListBullet"/>
      </w:pPr>
      <w:r>
        <w:t>Security impact assessed</w:t>
      </w:r>
    </w:p>
    <w:p>
      <w:pPr>
        <w:pStyle w:val="ListBullet"/>
      </w:pPr>
      <w:r>
        <w:t>Observability present where relevant</w:t>
      </w:r>
    </w:p>
    <w:p>
      <w:pPr>
        <w:pStyle w:val="ListBullet"/>
      </w:pPr>
      <w:r>
        <w:t>Migration/contract changes committed where relevant</w:t>
      </w:r>
    </w:p>
    <w:p>
      <w:pPr>
        <w:pStyle w:val="ListBullet"/>
      </w:pPr>
      <w:r>
        <w:t>Task demonstrable in the target environment</w:t>
      </w:r>
    </w:p>
    <w:p>
      <w:pPr>
        <w:pStyle w:val="Heading2"/>
      </w:pPr>
      <w:r>
        <w:t>DEVOS-076 — Implement release evidence</w:t>
      </w:r>
    </w:p>
    <w:p>
      <w:r>
        <w:t>Deployment and validation provenance.</w:t>
      </w:r>
    </w:p>
    <w:p>
      <w:r>
        <w:t>Priority: P0 | Estimate: 0.5d</w:t>
      </w:r>
    </w:p>
    <w:p>
      <w:r>
        <w:t>Implementation instructions:</w:t>
      </w:r>
    </w:p>
    <w:p>
      <w:pPr>
        <w:pStyle w:val="ListBullet"/>
      </w:pPr>
      <w:r>
        <w:t>Implement within the approved repository/package boundaries.</w:t>
      </w:r>
    </w:p>
    <w:p>
      <w:pPr>
        <w:pStyle w:val="ListBullet"/>
      </w:pPr>
      <w:r>
        <w:t>Use existing domain/application contracts rather than introducing parallel models.</w:t>
      </w:r>
    </w:p>
    <w:p>
      <w:pPr>
        <w:pStyle w:val="ListBullet"/>
      </w:pPr>
      <w:r>
        <w:t>Add or update API, database, event and artifact contracts where applicable.</w:t>
      </w:r>
    </w:p>
    <w:p>
      <w:pPr>
        <w:pStyle w:val="ListBullet"/>
      </w:pPr>
      <w:r>
        <w:t>Add unit tests for business logic and integration tests for infrastructure boundaries.</w:t>
      </w:r>
    </w:p>
    <w:p>
      <w:pPr>
        <w:pStyle w:val="ListBullet"/>
      </w:pPr>
      <w:r>
        <w:t>Add structured logging/metrics for important runtime operations.</w:t>
      </w:r>
    </w:p>
    <w:p>
      <w:pPr>
        <w:pStyle w:val="ListBullet"/>
      </w:pPr>
      <w:r>
        <w:t>Enforce project/organisation scope and policy at the server boundary.</w:t>
      </w:r>
    </w:p>
    <w:p>
      <w:r>
        <w:t>Acceptance criteria:</w:t>
      </w:r>
    </w:p>
    <w:p>
      <w:pPr>
        <w:pStyle w:val="ListBullet"/>
      </w:pPr>
      <w:r>
        <w:t>The capability works through its intended application/service boundary.</w:t>
      </w:r>
    </w:p>
    <w:p>
      <w:pPr>
        <w:pStyle w:val="ListBullet"/>
      </w:pPr>
      <w:r>
        <w:t>Relevant success and failure paths are covered by automated tests.</w:t>
      </w:r>
    </w:p>
    <w:p>
      <w:pPr>
        <w:pStyle w:val="ListBullet"/>
      </w:pPr>
      <w:r>
        <w:t>No existing POC acceptance criteria are regressed.</w:t>
      </w:r>
    </w:p>
    <w:p>
      <w:pPr>
        <w:pStyle w:val="ListBullet"/>
      </w:pPr>
      <w:r>
        <w:t>Documentation and contracts are updated where the task changes them.</w:t>
      </w:r>
    </w:p>
    <w:p>
      <w:pPr>
        <w:pStyle w:val="ListBullet"/>
      </w:pPr>
      <w:r>
        <w:t>The change passes the applicable CI quality gates.</w:t>
      </w:r>
    </w:p>
    <w:p>
      <w:r>
        <w:t>Definition of done:</w:t>
      </w:r>
    </w:p>
    <w:p>
      <w:pPr>
        <w:pStyle w:val="ListBullet"/>
      </w:pPr>
      <w:r>
        <w:t>Code reviewed</w:t>
      </w:r>
    </w:p>
    <w:p>
      <w:pPr>
        <w:pStyle w:val="ListBullet"/>
      </w:pPr>
      <w:r>
        <w:t>Tests passing</w:t>
      </w:r>
    </w:p>
    <w:p>
      <w:pPr>
        <w:pStyle w:val="ListBullet"/>
      </w:pPr>
      <w:r>
        <w:t>Security impact assessed</w:t>
      </w:r>
    </w:p>
    <w:p>
      <w:pPr>
        <w:pStyle w:val="ListBullet"/>
      </w:pPr>
      <w:r>
        <w:t>Observability present where relevant</w:t>
      </w:r>
    </w:p>
    <w:p>
      <w:pPr>
        <w:pStyle w:val="ListBullet"/>
      </w:pPr>
      <w:r>
        <w:t>Migration/contract changes committed where relevant</w:t>
      </w:r>
    </w:p>
    <w:p>
      <w:pPr>
        <w:pStyle w:val="ListBullet"/>
      </w:pPr>
      <w:r>
        <w:t>Task demonstrable in the target environment</w:t>
      </w:r>
    </w:p>
    <w:p>
      <w:pPr>
        <w:pStyle w:val="Heading2"/>
      </w:pPr>
      <w:r>
        <w:t>DEVOS-077 — Implement release failure handling</w:t>
      </w:r>
    </w:p>
    <w:p>
      <w:r>
        <w:t>Retry, stop and authorised rollback path.</w:t>
      </w:r>
    </w:p>
    <w:p>
      <w:r>
        <w:t>Priority: P0 | Estimate: 1d</w:t>
      </w:r>
    </w:p>
    <w:p>
      <w:r>
        <w:t>Implementation instructions:</w:t>
      </w:r>
    </w:p>
    <w:p>
      <w:pPr>
        <w:pStyle w:val="ListBullet"/>
      </w:pPr>
      <w:r>
        <w:t>Implement within the approved repository/package boundaries.</w:t>
      </w:r>
    </w:p>
    <w:p>
      <w:pPr>
        <w:pStyle w:val="ListBullet"/>
      </w:pPr>
      <w:r>
        <w:t>Use existing domain/application contracts rather than introducing parallel models.</w:t>
      </w:r>
    </w:p>
    <w:p>
      <w:pPr>
        <w:pStyle w:val="ListBullet"/>
      </w:pPr>
      <w:r>
        <w:t>Add or update API, database, event and artifact contracts where applicable.</w:t>
      </w:r>
    </w:p>
    <w:p>
      <w:pPr>
        <w:pStyle w:val="ListBullet"/>
      </w:pPr>
      <w:r>
        <w:t>Add unit tests for business logic and integration tests for infrastructure boundaries.</w:t>
      </w:r>
    </w:p>
    <w:p>
      <w:pPr>
        <w:pStyle w:val="ListBullet"/>
      </w:pPr>
      <w:r>
        <w:t>Add structured logging/metrics for important runtime operations.</w:t>
      </w:r>
    </w:p>
    <w:p>
      <w:pPr>
        <w:pStyle w:val="ListBullet"/>
      </w:pPr>
      <w:r>
        <w:t>Enforce project/organisation scope and policy at the server boundary.</w:t>
      </w:r>
    </w:p>
    <w:p>
      <w:r>
        <w:t>Acceptance criteria:</w:t>
      </w:r>
    </w:p>
    <w:p>
      <w:pPr>
        <w:pStyle w:val="ListBullet"/>
      </w:pPr>
      <w:r>
        <w:t>The capability works through its intended application/service boundary.</w:t>
      </w:r>
    </w:p>
    <w:p>
      <w:pPr>
        <w:pStyle w:val="ListBullet"/>
      </w:pPr>
      <w:r>
        <w:t>Relevant success and failure paths are covered by automated tests.</w:t>
      </w:r>
    </w:p>
    <w:p>
      <w:pPr>
        <w:pStyle w:val="ListBullet"/>
      </w:pPr>
      <w:r>
        <w:t>No existing POC acceptance criteria are regressed.</w:t>
      </w:r>
    </w:p>
    <w:p>
      <w:pPr>
        <w:pStyle w:val="ListBullet"/>
      </w:pPr>
      <w:r>
        <w:t>Documentation and contracts are updated where the task changes them.</w:t>
      </w:r>
    </w:p>
    <w:p>
      <w:pPr>
        <w:pStyle w:val="ListBullet"/>
      </w:pPr>
      <w:r>
        <w:t>The change passes the applicable CI quality gates.</w:t>
      </w:r>
    </w:p>
    <w:p>
      <w:r>
        <w:t>Definition of done:</w:t>
      </w:r>
    </w:p>
    <w:p>
      <w:pPr>
        <w:pStyle w:val="ListBullet"/>
      </w:pPr>
      <w:r>
        <w:t>Code reviewed</w:t>
      </w:r>
    </w:p>
    <w:p>
      <w:pPr>
        <w:pStyle w:val="ListBullet"/>
      </w:pPr>
      <w:r>
        <w:t>Tests passing</w:t>
      </w:r>
    </w:p>
    <w:p>
      <w:pPr>
        <w:pStyle w:val="ListBullet"/>
      </w:pPr>
      <w:r>
        <w:t>Security impact assessed</w:t>
      </w:r>
    </w:p>
    <w:p>
      <w:pPr>
        <w:pStyle w:val="ListBullet"/>
      </w:pPr>
      <w:r>
        <w:t>Observability present where relevant</w:t>
      </w:r>
    </w:p>
    <w:p>
      <w:pPr>
        <w:pStyle w:val="ListBullet"/>
      </w:pPr>
      <w:r>
        <w:t>Migration/contract changes committed where relevant</w:t>
      </w:r>
    </w:p>
    <w:p>
      <w:pPr>
        <w:pStyle w:val="ListBullet"/>
      </w:pPr>
      <w:r>
        <w:t>Task demonstrable in the target environment</w:t>
      </w:r>
    </w:p>
    <w:p>
      <w:pPr>
        <w:pStyle w:val="Heading2"/>
      </w:pPr>
      <w:r>
        <w:t>DEVOS-078 — Implement closure service</w:t>
      </w:r>
    </w:p>
    <w:p>
      <w:r>
        <w:t>Final outcome and linked evidence.</w:t>
      </w:r>
    </w:p>
    <w:p>
      <w:r>
        <w:t>Priority: P0 | Estimate: 0.5d</w:t>
      </w:r>
    </w:p>
    <w:p>
      <w:r>
        <w:t>Implementation instructions:</w:t>
      </w:r>
    </w:p>
    <w:p>
      <w:pPr>
        <w:pStyle w:val="ListBullet"/>
      </w:pPr>
      <w:r>
        <w:t>Implement within the approved repository/package boundaries.</w:t>
      </w:r>
    </w:p>
    <w:p>
      <w:pPr>
        <w:pStyle w:val="ListBullet"/>
      </w:pPr>
      <w:r>
        <w:t>Use existing domain/application contracts rather than introducing parallel models.</w:t>
      </w:r>
    </w:p>
    <w:p>
      <w:pPr>
        <w:pStyle w:val="ListBullet"/>
      </w:pPr>
      <w:r>
        <w:t>Add or update API, database, event and artifact contracts where applicable.</w:t>
      </w:r>
    </w:p>
    <w:p>
      <w:pPr>
        <w:pStyle w:val="ListBullet"/>
      </w:pPr>
      <w:r>
        <w:t>Add unit tests for business logic and integration tests for infrastructure boundaries.</w:t>
      </w:r>
    </w:p>
    <w:p>
      <w:pPr>
        <w:pStyle w:val="ListBullet"/>
      </w:pPr>
      <w:r>
        <w:t>Add structured logging/metrics for important runtime operations.</w:t>
      </w:r>
    </w:p>
    <w:p>
      <w:pPr>
        <w:pStyle w:val="ListBullet"/>
      </w:pPr>
      <w:r>
        <w:t>Enforce project/organisation scope and policy at the server boundary.</w:t>
      </w:r>
    </w:p>
    <w:p>
      <w:r>
        <w:t>Acceptance criteria:</w:t>
      </w:r>
    </w:p>
    <w:p>
      <w:pPr>
        <w:pStyle w:val="ListBullet"/>
      </w:pPr>
      <w:r>
        <w:t>The capability works through its intended application/service boundary.</w:t>
      </w:r>
    </w:p>
    <w:p>
      <w:pPr>
        <w:pStyle w:val="ListBullet"/>
      </w:pPr>
      <w:r>
        <w:t>Relevant success and failure paths are covered by automated tests.</w:t>
      </w:r>
    </w:p>
    <w:p>
      <w:pPr>
        <w:pStyle w:val="ListBullet"/>
      </w:pPr>
      <w:r>
        <w:t>No existing POC acceptance criteria are regressed.</w:t>
      </w:r>
    </w:p>
    <w:p>
      <w:pPr>
        <w:pStyle w:val="ListBullet"/>
      </w:pPr>
      <w:r>
        <w:t>Documentation and contracts are updated where the task changes them.</w:t>
      </w:r>
    </w:p>
    <w:p>
      <w:pPr>
        <w:pStyle w:val="ListBullet"/>
      </w:pPr>
      <w:r>
        <w:t>The change passes the applicable CI quality gates.</w:t>
      </w:r>
    </w:p>
    <w:p>
      <w:r>
        <w:t>Definition of done:</w:t>
      </w:r>
    </w:p>
    <w:p>
      <w:pPr>
        <w:pStyle w:val="ListBullet"/>
      </w:pPr>
      <w:r>
        <w:t>Code reviewed</w:t>
      </w:r>
    </w:p>
    <w:p>
      <w:pPr>
        <w:pStyle w:val="ListBullet"/>
      </w:pPr>
      <w:r>
        <w:t>Tests passing</w:t>
      </w:r>
    </w:p>
    <w:p>
      <w:pPr>
        <w:pStyle w:val="ListBullet"/>
      </w:pPr>
      <w:r>
        <w:t>Security impact assessed</w:t>
      </w:r>
    </w:p>
    <w:p>
      <w:pPr>
        <w:pStyle w:val="ListBullet"/>
      </w:pPr>
      <w:r>
        <w:t>Observability present where relevant</w:t>
      </w:r>
    </w:p>
    <w:p>
      <w:pPr>
        <w:pStyle w:val="ListBullet"/>
      </w:pPr>
      <w:r>
        <w:t>Migration/contract changes committed where relevant</w:t>
      </w:r>
    </w:p>
    <w:p>
      <w:pPr>
        <w:pStyle w:val="ListBullet"/>
      </w:pPr>
      <w:r>
        <w:t>Task demonstrable in the target environment</w:t>
      </w:r>
    </w:p>
    <w:p>
      <w:pPr>
        <w:pStyle w:val="Heading2"/>
      </w:pPr>
      <w:r>
        <w:t>DEVOS-079 — Full Software Change workflow</w:t>
      </w:r>
    </w:p>
    <w:p>
      <w:r>
        <w:t>Connect all stages end-to-end.</w:t>
      </w:r>
    </w:p>
    <w:p>
      <w:r>
        <w:t>Priority: P0 | Estimate: 1.5d</w:t>
      </w:r>
    </w:p>
    <w:p>
      <w:r>
        <w:t>Implementation instructions:</w:t>
      </w:r>
    </w:p>
    <w:p>
      <w:pPr>
        <w:pStyle w:val="ListBullet"/>
      </w:pPr>
      <w:r>
        <w:t>Implement within the approved repository/package boundaries.</w:t>
      </w:r>
    </w:p>
    <w:p>
      <w:pPr>
        <w:pStyle w:val="ListBullet"/>
      </w:pPr>
      <w:r>
        <w:t>Use existing domain/application contracts rather than introducing parallel models.</w:t>
      </w:r>
    </w:p>
    <w:p>
      <w:pPr>
        <w:pStyle w:val="ListBullet"/>
      </w:pPr>
      <w:r>
        <w:t>Add or update API, database, event and artifact contracts where applicable.</w:t>
      </w:r>
    </w:p>
    <w:p>
      <w:pPr>
        <w:pStyle w:val="ListBullet"/>
      </w:pPr>
      <w:r>
        <w:t>Add unit tests for business logic and integration tests for infrastructure boundaries.</w:t>
      </w:r>
    </w:p>
    <w:p>
      <w:pPr>
        <w:pStyle w:val="ListBullet"/>
      </w:pPr>
      <w:r>
        <w:t>Add structured logging/metrics for important runtime operations.</w:t>
      </w:r>
    </w:p>
    <w:p>
      <w:pPr>
        <w:pStyle w:val="ListBullet"/>
      </w:pPr>
      <w:r>
        <w:t>Enforce project/organisation scope and policy at the server boundary.</w:t>
      </w:r>
    </w:p>
    <w:p>
      <w:r>
        <w:t>Acceptance criteria:</w:t>
      </w:r>
    </w:p>
    <w:p>
      <w:pPr>
        <w:pStyle w:val="ListBullet"/>
      </w:pPr>
      <w:r>
        <w:t>The capability works through its intended application/service boundary.</w:t>
      </w:r>
    </w:p>
    <w:p>
      <w:pPr>
        <w:pStyle w:val="ListBullet"/>
      </w:pPr>
      <w:r>
        <w:t>Relevant success and failure paths are covered by automated tests.</w:t>
      </w:r>
    </w:p>
    <w:p>
      <w:pPr>
        <w:pStyle w:val="ListBullet"/>
      </w:pPr>
      <w:r>
        <w:t>No existing POC acceptance criteria are regressed.</w:t>
      </w:r>
    </w:p>
    <w:p>
      <w:pPr>
        <w:pStyle w:val="ListBullet"/>
      </w:pPr>
      <w:r>
        <w:t>Documentation and contracts are updated where the task changes them.</w:t>
      </w:r>
    </w:p>
    <w:p>
      <w:pPr>
        <w:pStyle w:val="ListBullet"/>
      </w:pPr>
      <w:r>
        <w:t>The change passes the applicable CI quality gates.</w:t>
      </w:r>
    </w:p>
    <w:p>
      <w:r>
        <w:t>Definition of done:</w:t>
      </w:r>
    </w:p>
    <w:p>
      <w:pPr>
        <w:pStyle w:val="ListBullet"/>
      </w:pPr>
      <w:r>
        <w:t>Code reviewed</w:t>
      </w:r>
    </w:p>
    <w:p>
      <w:pPr>
        <w:pStyle w:val="ListBullet"/>
      </w:pPr>
      <w:r>
        <w:t>Tests passing</w:t>
      </w:r>
    </w:p>
    <w:p>
      <w:pPr>
        <w:pStyle w:val="ListBullet"/>
      </w:pPr>
      <w:r>
        <w:t>Security impact assessed</w:t>
      </w:r>
    </w:p>
    <w:p>
      <w:pPr>
        <w:pStyle w:val="ListBullet"/>
      </w:pPr>
      <w:r>
        <w:t>Observability present where relevant</w:t>
      </w:r>
    </w:p>
    <w:p>
      <w:pPr>
        <w:pStyle w:val="ListBullet"/>
      </w:pPr>
      <w:r>
        <w:t>Migration/contract changes committed where relevant</w:t>
      </w:r>
    </w:p>
    <w:p>
      <w:pPr>
        <w:pStyle w:val="ListBullet"/>
      </w:pPr>
      <w:r>
        <w:t>Task demonstrable in the target environment</w:t>
      </w:r>
    </w:p>
    <w:p>
      <w:pPr>
        <w:pStyle w:val="Heading2"/>
      </w:pPr>
      <w:r>
        <w:t>DEVOS-080 — Workflow timeline improvements</w:t>
      </w:r>
    </w:p>
    <w:p>
      <w:r>
        <w:t>Complete stage/evidence/decision timeline.</w:t>
      </w:r>
    </w:p>
    <w:p>
      <w:r>
        <w:t>Priority: P1 | Estimate: 1d</w:t>
      </w:r>
    </w:p>
    <w:p>
      <w:r>
        <w:t>Implementation instructions:</w:t>
      </w:r>
    </w:p>
    <w:p>
      <w:pPr>
        <w:pStyle w:val="ListBullet"/>
      </w:pPr>
      <w:r>
        <w:t>Implement within the approved repository/package boundaries.</w:t>
      </w:r>
    </w:p>
    <w:p>
      <w:pPr>
        <w:pStyle w:val="ListBullet"/>
      </w:pPr>
      <w:r>
        <w:t>Use existing domain/application contracts rather than introducing parallel models.</w:t>
      </w:r>
    </w:p>
    <w:p>
      <w:pPr>
        <w:pStyle w:val="ListBullet"/>
      </w:pPr>
      <w:r>
        <w:t>Add or update API, database, event and artifact contracts where applicable.</w:t>
      </w:r>
    </w:p>
    <w:p>
      <w:pPr>
        <w:pStyle w:val="ListBullet"/>
      </w:pPr>
      <w:r>
        <w:t>Add unit tests for business logic and integration tests for infrastructure boundaries.</w:t>
      </w:r>
    </w:p>
    <w:p>
      <w:pPr>
        <w:pStyle w:val="ListBullet"/>
      </w:pPr>
      <w:r>
        <w:t>Add structured logging/metrics for important runtime operations.</w:t>
      </w:r>
    </w:p>
    <w:p>
      <w:pPr>
        <w:pStyle w:val="ListBullet"/>
      </w:pPr>
      <w:r>
        <w:t>Enforce project/organisation scope and policy at the server boundary.</w:t>
      </w:r>
    </w:p>
    <w:p>
      <w:r>
        <w:t>Acceptance criteria:</w:t>
      </w:r>
    </w:p>
    <w:p>
      <w:pPr>
        <w:pStyle w:val="ListBullet"/>
      </w:pPr>
      <w:r>
        <w:t>The capability works through its intended application/service boundary.</w:t>
      </w:r>
    </w:p>
    <w:p>
      <w:pPr>
        <w:pStyle w:val="ListBullet"/>
      </w:pPr>
      <w:r>
        <w:t>Relevant success and failure paths are covered by automated tests.</w:t>
      </w:r>
    </w:p>
    <w:p>
      <w:pPr>
        <w:pStyle w:val="ListBullet"/>
      </w:pPr>
      <w:r>
        <w:t>No existing POC acceptance criteria are regressed.</w:t>
      </w:r>
    </w:p>
    <w:p>
      <w:pPr>
        <w:pStyle w:val="ListBullet"/>
      </w:pPr>
      <w:r>
        <w:t>Documentation and contracts are updated where the task changes them.</w:t>
      </w:r>
    </w:p>
    <w:p>
      <w:pPr>
        <w:pStyle w:val="ListBullet"/>
      </w:pPr>
      <w:r>
        <w:t>The change passes the applicable CI quality gates.</w:t>
      </w:r>
    </w:p>
    <w:p>
      <w:r>
        <w:t>Definition of done:</w:t>
      </w:r>
    </w:p>
    <w:p>
      <w:pPr>
        <w:pStyle w:val="ListBullet"/>
      </w:pPr>
      <w:r>
        <w:t>Code reviewed</w:t>
      </w:r>
    </w:p>
    <w:p>
      <w:pPr>
        <w:pStyle w:val="ListBullet"/>
      </w:pPr>
      <w:r>
        <w:t>Tests passing</w:t>
      </w:r>
    </w:p>
    <w:p>
      <w:pPr>
        <w:pStyle w:val="ListBullet"/>
      </w:pPr>
      <w:r>
        <w:t>Security impact assessed</w:t>
      </w:r>
    </w:p>
    <w:p>
      <w:pPr>
        <w:pStyle w:val="ListBullet"/>
      </w:pPr>
      <w:r>
        <w:t>Observability present where relevant</w:t>
      </w:r>
    </w:p>
    <w:p>
      <w:pPr>
        <w:pStyle w:val="ListBullet"/>
      </w:pPr>
      <w:r>
        <w:t>Migration/contract changes committed where relevant</w:t>
      </w:r>
    </w:p>
    <w:p>
      <w:pPr>
        <w:pStyle w:val="ListBullet"/>
      </w:pPr>
      <w:r>
        <w:t>Task demonstrable in the target environment</w:t>
      </w:r>
    </w:p>
    <w:p>
      <w:pPr>
        <w:pStyle w:val="Heading2"/>
      </w:pPr>
      <w:r>
        <w:t>DEVOS-081 — Full happy/failure E2E</w:t>
      </w:r>
    </w:p>
    <w:p>
      <w:r>
        <w:t>End-to-end success, rework and release failure.</w:t>
      </w:r>
    </w:p>
    <w:p>
      <w:r>
        <w:t>Priority: P0 | Estimate: 1.5d</w:t>
      </w:r>
    </w:p>
    <w:p>
      <w:r>
        <w:t>Implementation instructions:</w:t>
      </w:r>
    </w:p>
    <w:p>
      <w:pPr>
        <w:pStyle w:val="ListBullet"/>
      </w:pPr>
      <w:r>
        <w:t>Implement within the approved repository/package boundaries.</w:t>
      </w:r>
    </w:p>
    <w:p>
      <w:pPr>
        <w:pStyle w:val="ListBullet"/>
      </w:pPr>
      <w:r>
        <w:t>Use existing domain/application contracts rather than introducing parallel models.</w:t>
      </w:r>
    </w:p>
    <w:p>
      <w:pPr>
        <w:pStyle w:val="ListBullet"/>
      </w:pPr>
      <w:r>
        <w:t>Add or update API, database, event and artifact contracts where applicable.</w:t>
      </w:r>
    </w:p>
    <w:p>
      <w:pPr>
        <w:pStyle w:val="ListBullet"/>
      </w:pPr>
      <w:r>
        <w:t>Add unit tests for business logic and integration tests for infrastructure boundaries.</w:t>
      </w:r>
    </w:p>
    <w:p>
      <w:pPr>
        <w:pStyle w:val="ListBullet"/>
      </w:pPr>
      <w:r>
        <w:t>Add structured logging/metrics for important runtime operations.</w:t>
      </w:r>
    </w:p>
    <w:p>
      <w:pPr>
        <w:pStyle w:val="ListBullet"/>
      </w:pPr>
      <w:r>
        <w:t>Enforce project/organisation scope and policy at the server boundary.</w:t>
      </w:r>
    </w:p>
    <w:p>
      <w:r>
        <w:t>Acceptance criteria:</w:t>
      </w:r>
    </w:p>
    <w:p>
      <w:pPr>
        <w:pStyle w:val="ListBullet"/>
      </w:pPr>
      <w:r>
        <w:t>The capability works through its intended application/service boundary.</w:t>
      </w:r>
    </w:p>
    <w:p>
      <w:pPr>
        <w:pStyle w:val="ListBullet"/>
      </w:pPr>
      <w:r>
        <w:t>Relevant success and failure paths are covered by automated tests.</w:t>
      </w:r>
    </w:p>
    <w:p>
      <w:pPr>
        <w:pStyle w:val="ListBullet"/>
      </w:pPr>
      <w:r>
        <w:t>No existing POC acceptance criteria are regressed.</w:t>
      </w:r>
    </w:p>
    <w:p>
      <w:pPr>
        <w:pStyle w:val="ListBullet"/>
      </w:pPr>
      <w:r>
        <w:t>Documentation and contracts are updated where the task changes them.</w:t>
      </w:r>
    </w:p>
    <w:p>
      <w:pPr>
        <w:pStyle w:val="ListBullet"/>
      </w:pPr>
      <w:r>
        <w:t>The change passes the applicable CI quality gates.</w:t>
      </w:r>
    </w:p>
    <w:p>
      <w:r>
        <w:t>Definition of done:</w:t>
      </w:r>
    </w:p>
    <w:p>
      <w:pPr>
        <w:pStyle w:val="ListBullet"/>
      </w:pPr>
      <w:r>
        <w:t>Code reviewed</w:t>
      </w:r>
    </w:p>
    <w:p>
      <w:pPr>
        <w:pStyle w:val="ListBullet"/>
      </w:pPr>
      <w:r>
        <w:t>Tests passing</w:t>
      </w:r>
    </w:p>
    <w:p>
      <w:pPr>
        <w:pStyle w:val="ListBullet"/>
      </w:pPr>
      <w:r>
        <w:t>Security impact assessed</w:t>
      </w:r>
    </w:p>
    <w:p>
      <w:pPr>
        <w:pStyle w:val="ListBullet"/>
      </w:pPr>
      <w:r>
        <w:t>Observability present where relevant</w:t>
      </w:r>
    </w:p>
    <w:p>
      <w:pPr>
        <w:pStyle w:val="ListBullet"/>
      </w:pPr>
      <w:r>
        <w:t>Migration/contract changes committed where relevant</w:t>
      </w:r>
    </w:p>
    <w:p>
      <w:pPr>
        <w:pStyle w:val="ListBullet"/>
      </w:pPr>
      <w:r>
        <w:t>Task demonstrable in the target environment</w:t>
      </w:r>
    </w:p>
    <w:p>
      <w:pPr>
        <w:pStyle w:val="Heading1"/>
      </w:pPr>
      <w:r>
        <w:t>7. Dependencies</w:t>
      </w:r>
    </w:p>
    <w:p>
      <w:r>
        <w:t>Depends on Sprint 5 passing build/test/review evidence.</w:t>
      </w:r>
    </w:p>
    <w:p>
      <w:pPr>
        <w:pStyle w:val="Heading1"/>
      </w:pPr>
      <w:r>
        <w:t>8. Sprint-Level Definition of Done</w:t>
      </w:r>
    </w:p>
    <w:p>
      <w:pPr>
        <w:pStyle w:val="ListBullet"/>
      </w:pPr>
      <w:r>
        <w:t>Release approval is enforced</w:t>
      </w:r>
    </w:p>
    <w:p>
      <w:pPr>
        <w:pStyle w:val="ListBullet"/>
      </w:pPr>
      <w:r>
        <w:t>Staging deployment works</w:t>
      </w:r>
    </w:p>
    <w:p>
      <w:pPr>
        <w:pStyle w:val="ListBullet"/>
      </w:pPr>
      <w:r>
        <w:t>Post-release validation works</w:t>
      </w:r>
    </w:p>
    <w:p>
      <w:pPr>
        <w:pStyle w:val="ListBullet"/>
      </w:pPr>
      <w:r>
        <w:t>Failures are recoverable</w:t>
      </w:r>
    </w:p>
    <w:p>
      <w:pPr>
        <w:pStyle w:val="ListBullet"/>
      </w:pPr>
      <w:r>
        <w:t>Run closes with complete evidence</w:t>
      </w:r>
    </w:p>
    <w:p>
      <w:pPr>
        <w:pStyle w:val="ListBullet"/>
      </w:pPr>
      <w:r>
        <w:t>Full workflow E2E passes</w:t>
      </w:r>
    </w:p>
    <w:p>
      <w:pPr>
        <w:pStyle w:val="Heading1"/>
      </w:pPr>
      <w:r>
        <w:t>9. Suggested Sprint Cadence</w:t>
      </w:r>
    </w:p>
    <w:p>
      <w:r>
        <w:t>Use a short planning session at sprint start, daily engineering coordination, continuous integration, a mid-sprint architecture check for cross-cutting changes, and a sprint demo using the real DevOS workflow. Do not allow documentation work to become a substitute for working software.</w:t>
      </w:r>
    </w:p>
    <w:p>
      <w:pPr>
        <w:pStyle w:val="Heading1"/>
      </w:pPr>
      <w:r>
        <w:t>10. Sprint Demo</w:t>
      </w:r>
    </w:p>
    <w:p>
      <w:r>
        <w:t>Demonstrate complete work item → release approval → staging deployment → validation → closure.</w:t>
      </w:r>
    </w:p>
    <w:p>
      <w:pPr>
        <w:pStyle w:val="Heading1"/>
      </w:pPr>
      <w:r>
        <w:t>11. Key Sprint Risks</w:t>
      </w:r>
    </w:p>
    <w:p>
      <w:pPr>
        <w:pStyle w:val="ListBullet"/>
      </w:pPr>
      <w:r>
        <w:t>Scope creep: protect the vertical slice and defer non-essential platform features.</w:t>
      </w:r>
    </w:p>
    <w:p>
      <w:pPr>
        <w:pStyle w:val="ListBullet"/>
      </w:pPr>
      <w:r>
        <w:t>Architecture drift: enforce package boundaries and contract tests.</w:t>
      </w:r>
    </w:p>
    <w:p>
      <w:pPr>
        <w:pStyle w:val="ListBullet"/>
      </w:pPr>
      <w:r>
        <w:t>Agent quality: require structured outputs, evidence and regression fixtures.</w:t>
      </w:r>
    </w:p>
    <w:p>
      <w:pPr>
        <w:pStyle w:val="ListBullet"/>
      </w:pPr>
      <w:r>
        <w:t>Security: never let model output become authority.</w:t>
      </w:r>
    </w:p>
    <w:p>
      <w:pPr>
        <w:pStyle w:val="ListBullet"/>
      </w:pPr>
      <w:r>
        <w:t>Provider lock-in: use adapters from the first implementation.</w:t>
      </w:r>
    </w:p>
    <w:p>
      <w:pPr>
        <w:pStyle w:val="ListBullet"/>
      </w:pPr>
      <w:r>
        <w:t>Reliability: test restart, duplicate delivery and idempotency before adding autonomy.</w:t>
      </w:r>
    </w:p>
    <w:p>
      <w:pPr>
        <w:pStyle w:val="ListBullet"/>
      </w:pPr>
      <w:r>
        <w:t>Over-engineering: prefer modular monolith patterns until scale proves extraction is necessary.</w:t>
      </w:r>
    </w:p>
    <w:p>
      <w:pPr>
        <w:pStyle w:val="Heading1"/>
      </w:pPr>
      <w:r>
        <w:t>12. Exit Criteria</w:t>
      </w:r>
    </w:p>
    <w:p>
      <w:r>
        <w:t>Sprint 6 is complete when its sprint-level Definition of Done is met, the demo can be performed in the target environment, and no critical defect or security issue remains open against the sprint goal.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DevOS POC Release, Post-Release &amp; Full Workflow — Sprint Implementation Tasks v1.0 |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