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Agent Framework Specification</w:t>
      </w:r>
    </w:p>
    <w:p>
      <w:pPr>
        <w:jc w:val="center"/>
      </w:pPr>
      <w:r>
        <w:rPr>
          <w:i/>
        </w:rPr>
        <w:t>Version 1.0 • Core Intelligence Platform Specification</w:t>
      </w:r>
    </w:p>
    <w:p>
      <w:r>
        <w:t>Purpose: Define how AI agents are modelled, configured, selected, supplied with context, granted tools, executed, evaluated, versioned and governed within DevOS.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tcPr>
          <w:p>
            <w:r>
              <w:t>Product</w:t>
            </w:r>
          </w:p>
        </w:tc>
        <w:tc>
          <w:tcPr>
            <w:tcW w:type="dxa" w:w="5040"/>
          </w:tcPr>
          <w:p>
            <w:r>
              <w:t>DevOS</w:t>
            </w:r>
          </w:p>
        </w:tc>
      </w:tr>
      <w:tr>
        <w:tc>
          <w:tcPr>
            <w:tcW w:type="dxa" w:w="5040"/>
          </w:tcPr>
          <w:p>
            <w:r>
              <w:t>Document</w:t>
            </w:r>
          </w:p>
        </w:tc>
        <w:tc>
          <w:tcPr>
            <w:tcW w:type="dxa" w:w="5040"/>
          </w:tcPr>
          <w:p>
            <w:r>
              <w:t>Agent Framework Specification</w:t>
            </w:r>
          </w:p>
        </w:tc>
      </w:tr>
      <w:tr>
        <w:tc>
          <w:tcPr>
            <w:tcW w:type="dxa" w:w="5040"/>
          </w:tcPr>
          <w:p>
            <w:r>
              <w:t>Version</w:t>
            </w:r>
          </w:p>
        </w:tc>
        <w:tc>
          <w:tcPr>
            <w:tcW w:type="dxa" w:w="5040"/>
          </w:tcPr>
          <w:p>
            <w:r>
              <w:t>1.0</w:t>
            </w:r>
          </w:p>
        </w:tc>
      </w:tr>
      <w:tr>
        <w:tc>
          <w:tcPr>
            <w:tcW w:type="dxa" w:w="5040"/>
          </w:tcPr>
          <w:p>
            <w:r>
              <w:t>Status</w:t>
            </w:r>
          </w:p>
        </w:tc>
        <w:tc>
          <w:tcPr>
            <w:tcW w:type="dxa" w:w="5040"/>
          </w:tcPr>
          <w:p>
            <w:r>
              <w:t>Core Intelligence Platform Baseline</w:t>
            </w:r>
          </w:p>
        </w:tc>
      </w:tr>
      <w:tr>
        <w:tc>
          <w:tcPr>
            <w:tcW w:type="dxa" w:w="5040"/>
          </w:tcPr>
          <w:p>
            <w:r>
              <w:t>Inputs</w:t>
            </w:r>
          </w:p>
        </w:tc>
        <w:tc>
          <w:tcPr>
            <w:tcW w:type="dxa" w:w="5040"/>
          </w:tcPr>
          <w:p>
            <w:r>
              <w:t>Functional Specification v1.0; Domain Model v1.0; Technical Architecture v1.0; Workflow Engine v1.0</w:t>
            </w:r>
          </w:p>
        </w:tc>
      </w:tr>
    </w:tbl>
    <w:p>
      <w:pPr>
        <w:pStyle w:val="Heading1"/>
      </w:pPr>
      <w:r>
        <w:t>Revision History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Version</w:t>
            </w:r>
          </w:p>
        </w:tc>
        <w:tc>
          <w:tcPr>
            <w:tcW w:type="dxa" w:w="5040"/>
          </w:tcPr>
          <w:p>
            <w:r>
              <w:rPr>
                <w:b/>
              </w:rPr>
              <w:t>Description</w:t>
            </w:r>
          </w:p>
        </w:tc>
      </w:tr>
      <w:tr>
        <w:tc>
          <w:tcPr>
            <w:tcW w:type="dxa" w:w="5040"/>
          </w:tcPr>
          <w:p>
            <w:r>
              <w:t>0.1</w:t>
            </w:r>
          </w:p>
        </w:tc>
        <w:tc>
          <w:tcPr>
            <w:tcW w:type="dxa" w:w="5040"/>
          </w:tcPr>
          <w:p>
            <w:r>
              <w:t>Initial agent framework concept</w:t>
            </w:r>
          </w:p>
        </w:tc>
      </w:tr>
      <w:tr>
        <w:tc>
          <w:tcPr>
            <w:tcW w:type="dxa" w:w="5040"/>
          </w:tcPr>
          <w:p>
            <w:r>
              <w:t>1.0</w:t>
            </w:r>
          </w:p>
        </w:tc>
        <w:tc>
          <w:tcPr>
            <w:tcW w:type="dxa" w:w="5040"/>
          </w:tcPr>
          <w:p>
            <w:r>
              <w:t>Detailed agent framework baseline</w:t>
            </w:r>
          </w:p>
        </w:tc>
      </w:tr>
    </w:tbl>
    <w:p>
      <w:pPr>
        <w:pStyle w:val="Heading1"/>
      </w:pPr>
      <w:r>
        <w:t>1. Executive Summary</w:t>
      </w:r>
    </w:p>
    <w:p>
      <w:r>
        <w:t>The DevOS Agent Framework provides the runtime and management model for specialised AI agents. It defines what an agent is, what it is allowed to do, what information it receives, which model it uses, which tools it may invoke, what outputs it must produce, and how its execution is evaluated and recorded.</w:t>
      </w:r>
    </w:p>
    <w:p>
      <w:r>
        <w:t>The framework deliberately separates agent capability from workflow orchestration. The Workflow Engine decides that a task should be performed; the Agent Framework determines how a compatible agent performs that task. This allows the same agent capability to participate in many workflows and permits agents, models and tools to evolve independently.</w:t>
      </w:r>
    </w:p>
    <w:p>
      <w:pPr>
        <w:pStyle w:val="Heading1"/>
      </w:pPr>
      <w:r>
        <w:t>2. Agent Framework Principles</w:t>
      </w:r>
    </w:p>
    <w:p>
      <w:pPr>
        <w:pStyle w:val="ListBullet"/>
      </w:pPr>
      <w:r>
        <w:t>Capability over persona: an agent is defined by a bounded capability and contract, not merely a conversational persona.</w:t>
      </w:r>
    </w:p>
    <w:p>
      <w:pPr>
        <w:pStyle w:val="ListBullet"/>
      </w:pPr>
      <w:r>
        <w:t>Least privilege: an agent receives only the tools, data and context required for its task.</w:t>
      </w:r>
    </w:p>
    <w:p>
      <w:pPr>
        <w:pStyle w:val="ListBullet"/>
      </w:pPr>
      <w:r>
        <w:t>Explicit context: context is assembled rather than relying on hidden or persistent conversational state.</w:t>
      </w:r>
    </w:p>
    <w:p>
      <w:pPr>
        <w:pStyle w:val="ListBullet"/>
      </w:pPr>
      <w:r>
        <w:t>Versioned behaviour: agent definitions, instructions, tools and evaluation criteria are versioned.</w:t>
      </w:r>
    </w:p>
    <w:p>
      <w:pPr>
        <w:pStyle w:val="ListBullet"/>
      </w:pPr>
      <w:r>
        <w:t>Model independence: agent logic should not be tightly coupled to a single LLM provider.</w:t>
      </w:r>
    </w:p>
    <w:p>
      <w:pPr>
        <w:pStyle w:val="ListBullet"/>
      </w:pPr>
      <w:r>
        <w:t>Contract-driven outputs: important tasks produce structured, validated results.</w:t>
      </w:r>
    </w:p>
    <w:p>
      <w:pPr>
        <w:pStyle w:val="ListBullet"/>
      </w:pPr>
      <w:r>
        <w:t>Observable execution: agent actions and outcomes are traceable.</w:t>
      </w:r>
    </w:p>
    <w:p>
      <w:pPr>
        <w:pStyle w:val="ListBullet"/>
      </w:pPr>
      <w:r>
        <w:t>Human accountability: agents may recommend or execute within policy, but consequential decisions can require human approval.</w:t>
      </w:r>
    </w:p>
    <w:p>
      <w:pPr>
        <w:pStyle w:val="ListBullet"/>
      </w:pPr>
      <w:r>
        <w:t>Composable capabilities: agents can be reused across workflows and projects.</w:t>
      </w:r>
    </w:p>
    <w:p>
      <w:pPr>
        <w:pStyle w:val="ListBullet"/>
      </w:pPr>
      <w:r>
        <w:t>Controlled autonomy: autonomy increases through explicit policy rather than implicit agent behaviour.</w:t>
      </w:r>
    </w:p>
    <w:p>
      <w:pPr>
        <w:pStyle w:val="Heading1"/>
      </w:pPr>
      <w:r>
        <w:t>3. What Is an Agent?</w:t>
      </w:r>
    </w:p>
    <w:p>
      <w:r>
        <w:t>A DevOS Agent is a versioned software capability that uses an AI model, defined instructions, authorised context and permitted tools to perform a specific class of engineering task.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Agent element</w:t>
            </w:r>
          </w:p>
        </w:tc>
        <w:tc>
          <w:tcPr>
            <w:tcW w:type="dxa" w:w="5040"/>
          </w:tcPr>
          <w:p>
            <w:r>
              <w:rPr>
                <w:b/>
              </w:rPr>
              <w:t>Purpose</w:t>
            </w:r>
          </w:p>
        </w:tc>
      </w:tr>
      <w:tr>
        <w:tc>
          <w:tcPr>
            <w:tcW w:type="dxa" w:w="5040"/>
          </w:tcPr>
          <w:p>
            <w:r>
              <w:t>Identity</w:t>
            </w:r>
          </w:p>
        </w:tc>
        <w:tc>
          <w:tcPr>
            <w:tcW w:type="dxa" w:w="5040"/>
          </w:tcPr>
          <w:p>
            <w:r>
              <w:t>Unique name and stable identifier.</w:t>
            </w:r>
          </w:p>
        </w:tc>
      </w:tr>
      <w:tr>
        <w:tc>
          <w:tcPr>
            <w:tcW w:type="dxa" w:w="5040"/>
          </w:tcPr>
          <w:p>
            <w:r>
              <w:t>Purpose</w:t>
            </w:r>
          </w:p>
        </w:tc>
        <w:tc>
          <w:tcPr>
            <w:tcW w:type="dxa" w:w="5040"/>
          </w:tcPr>
          <w:p>
            <w:r>
              <w:t>Defines the problem the agent is intended to solve.</w:t>
            </w:r>
          </w:p>
        </w:tc>
      </w:tr>
      <w:tr>
        <w:tc>
          <w:tcPr>
            <w:tcW w:type="dxa" w:w="5040"/>
          </w:tcPr>
          <w:p>
            <w:r>
              <w:t>Capability declaration</w:t>
            </w:r>
          </w:p>
        </w:tc>
        <w:tc>
          <w:tcPr>
            <w:tcW w:type="dxa" w:w="5040"/>
          </w:tcPr>
          <w:p>
            <w:r>
              <w:t>Defines supported task classes.</w:t>
            </w:r>
          </w:p>
        </w:tc>
      </w:tr>
      <w:tr>
        <w:tc>
          <w:tcPr>
            <w:tcW w:type="dxa" w:w="5040"/>
          </w:tcPr>
          <w:p>
            <w:r>
              <w:t>Instructions</w:t>
            </w:r>
          </w:p>
        </w:tc>
        <w:tc>
          <w:tcPr>
            <w:tcW w:type="dxa" w:w="5040"/>
          </w:tcPr>
          <w:p>
            <w:r>
              <w:t>Defines role, behaviour, constraints and methodology.</w:t>
            </w:r>
          </w:p>
        </w:tc>
      </w:tr>
      <w:tr>
        <w:tc>
          <w:tcPr>
            <w:tcW w:type="dxa" w:w="5040"/>
          </w:tcPr>
          <w:p>
            <w:r>
              <w:t>Input contract</w:t>
            </w:r>
          </w:p>
        </w:tc>
        <w:tc>
          <w:tcPr>
            <w:tcW w:type="dxa" w:w="5040"/>
          </w:tcPr>
          <w:p>
            <w:r>
              <w:t>Defines required task inputs.</w:t>
            </w:r>
          </w:p>
        </w:tc>
      </w:tr>
      <w:tr>
        <w:tc>
          <w:tcPr>
            <w:tcW w:type="dxa" w:w="5040"/>
          </w:tcPr>
          <w:p>
            <w:r>
              <w:t>Output contract</w:t>
            </w:r>
          </w:p>
        </w:tc>
        <w:tc>
          <w:tcPr>
            <w:tcW w:type="dxa" w:w="5040"/>
          </w:tcPr>
          <w:p>
            <w:r>
              <w:t>Defines expected result/artifact.</w:t>
            </w:r>
          </w:p>
        </w:tc>
      </w:tr>
      <w:tr>
        <w:tc>
          <w:tcPr>
            <w:tcW w:type="dxa" w:w="5040"/>
          </w:tcPr>
          <w:p>
            <w:r>
              <w:t>Model policy</w:t>
            </w:r>
          </w:p>
        </w:tc>
        <w:tc>
          <w:tcPr>
            <w:tcW w:type="dxa" w:w="5040"/>
          </w:tcPr>
          <w:p>
            <w:r>
              <w:t>Defines acceptable models/providers.</w:t>
            </w:r>
          </w:p>
        </w:tc>
      </w:tr>
      <w:tr>
        <w:tc>
          <w:tcPr>
            <w:tcW w:type="dxa" w:w="5040"/>
          </w:tcPr>
          <w:p>
            <w:r>
              <w:t>Tool policy</w:t>
            </w:r>
          </w:p>
        </w:tc>
        <w:tc>
          <w:tcPr>
            <w:tcW w:type="dxa" w:w="5040"/>
          </w:tcPr>
          <w:p>
            <w:r>
              <w:t>Defines permitted capabilities.</w:t>
            </w:r>
          </w:p>
        </w:tc>
      </w:tr>
      <w:tr>
        <w:tc>
          <w:tcPr>
            <w:tcW w:type="dxa" w:w="5040"/>
          </w:tcPr>
          <w:p>
            <w:r>
              <w:t>Context policy</w:t>
            </w:r>
          </w:p>
        </w:tc>
        <w:tc>
          <w:tcPr>
            <w:tcW w:type="dxa" w:w="5040"/>
          </w:tcPr>
          <w:p>
            <w:r>
              <w:t>Defines required and permitted context.</w:t>
            </w:r>
          </w:p>
        </w:tc>
      </w:tr>
      <w:tr>
        <w:tc>
          <w:tcPr>
            <w:tcW w:type="dxa" w:w="5040"/>
          </w:tcPr>
          <w:p>
            <w:r>
              <w:t>Evaluation policy</w:t>
            </w:r>
          </w:p>
        </w:tc>
        <w:tc>
          <w:tcPr>
            <w:tcW w:type="dxa" w:w="5040"/>
          </w:tcPr>
          <w:p>
            <w:r>
              <w:t>Defines quality checks.</w:t>
            </w:r>
          </w:p>
        </w:tc>
      </w:tr>
      <w:tr>
        <w:tc>
          <w:tcPr>
            <w:tcW w:type="dxa" w:w="5040"/>
          </w:tcPr>
          <w:p>
            <w:r>
              <w:t>Security policy</w:t>
            </w:r>
          </w:p>
        </w:tc>
        <w:tc>
          <w:tcPr>
            <w:tcW w:type="dxa" w:w="5040"/>
          </w:tcPr>
          <w:p>
            <w:r>
              <w:t>Defines execution restrictions.</w:t>
            </w:r>
          </w:p>
        </w:tc>
      </w:tr>
      <w:tr>
        <w:tc>
          <w:tcPr>
            <w:tcW w:type="dxa" w:w="5040"/>
          </w:tcPr>
          <w:p>
            <w:r>
              <w:t>Version</w:t>
            </w:r>
          </w:p>
        </w:tc>
        <w:tc>
          <w:tcPr>
            <w:tcW w:type="dxa" w:w="5040"/>
          </w:tcPr>
          <w:p>
            <w:r>
              <w:t>Makes behaviour reproducible.</w:t>
            </w:r>
          </w:p>
        </w:tc>
      </w:tr>
    </w:tbl>
    <w:p>
      <w:pPr>
        <w:pStyle w:val="Heading1"/>
      </w:pPr>
      <w:r>
        <w:t>4. Agent Domain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Responsibility</w:t>
            </w:r>
          </w:p>
        </w:tc>
      </w:tr>
      <w:tr>
        <w:tc>
          <w:tcPr>
            <w:tcW w:type="dxa" w:w="5040"/>
          </w:tcPr>
          <w:p>
            <w:r>
              <w:t>Agent</w:t>
            </w:r>
          </w:p>
        </w:tc>
        <w:tc>
          <w:tcPr>
            <w:tcW w:type="dxa" w:w="5040"/>
          </w:tcPr>
          <w:p>
            <w:r>
              <w:t>Stable logical identity and capability.</w:t>
            </w:r>
          </w:p>
        </w:tc>
      </w:tr>
      <w:tr>
        <w:tc>
          <w:tcPr>
            <w:tcW w:type="dxa" w:w="5040"/>
          </w:tcPr>
          <w:p>
            <w:r>
              <w:t>Agent Version</w:t>
            </w:r>
          </w:p>
        </w:tc>
        <w:tc>
          <w:tcPr>
            <w:tcW w:type="dxa" w:w="5040"/>
          </w:tcPr>
          <w:p>
            <w:r>
              <w:t>Immutable executable configuration.</w:t>
            </w:r>
          </w:p>
        </w:tc>
      </w:tr>
      <w:tr>
        <w:tc>
          <w:tcPr>
            <w:tcW w:type="dxa" w:w="5040"/>
          </w:tcPr>
          <w:p>
            <w:r>
              <w:t>Instruction Set</w:t>
            </w:r>
          </w:p>
        </w:tc>
        <w:tc>
          <w:tcPr>
            <w:tcW w:type="dxa" w:w="5040"/>
          </w:tcPr>
          <w:p>
            <w:r>
              <w:t>System/task guidance.</w:t>
            </w:r>
          </w:p>
        </w:tc>
      </w:tr>
      <w:tr>
        <w:tc>
          <w:tcPr>
            <w:tcW w:type="dxa" w:w="5040"/>
          </w:tcPr>
          <w:p>
            <w:r>
              <w:t>Model Policy</w:t>
            </w:r>
          </w:p>
        </w:tc>
        <w:tc>
          <w:tcPr>
            <w:tcW w:type="dxa" w:w="5040"/>
          </w:tcPr>
          <w:p>
            <w:r>
              <w:t>Permitted model/provider selection.</w:t>
            </w:r>
          </w:p>
        </w:tc>
      </w:tr>
      <w:tr>
        <w:tc>
          <w:tcPr>
            <w:tcW w:type="dxa" w:w="5040"/>
          </w:tcPr>
          <w:p>
            <w:r>
              <w:t>Tool Policy</w:t>
            </w:r>
          </w:p>
        </w:tc>
        <w:tc>
          <w:tcPr>
            <w:tcW w:type="dxa" w:w="5040"/>
          </w:tcPr>
          <w:p>
            <w:r>
              <w:t>Permitted tool capabilities.</w:t>
            </w:r>
          </w:p>
        </w:tc>
      </w:tr>
      <w:tr>
        <w:tc>
          <w:tcPr>
            <w:tcW w:type="dxa" w:w="5040"/>
          </w:tcPr>
          <w:p>
            <w:r>
              <w:t>Context Policy</w:t>
            </w:r>
          </w:p>
        </w:tc>
        <w:tc>
          <w:tcPr>
            <w:tcW w:type="dxa" w:w="5040"/>
          </w:tcPr>
          <w:p>
            <w:r>
              <w:t>Required/allowed information.</w:t>
            </w:r>
          </w:p>
        </w:tc>
      </w:tr>
      <w:tr>
        <w:tc>
          <w:tcPr>
            <w:tcW w:type="dxa" w:w="5040"/>
          </w:tcPr>
          <w:p>
            <w:r>
              <w:t>Input Contract</w:t>
            </w:r>
          </w:p>
        </w:tc>
        <w:tc>
          <w:tcPr>
            <w:tcW w:type="dxa" w:w="5040"/>
          </w:tcPr>
          <w:p>
            <w:r>
              <w:t>Required inputs.</w:t>
            </w:r>
          </w:p>
        </w:tc>
      </w:tr>
      <w:tr>
        <w:tc>
          <w:tcPr>
            <w:tcW w:type="dxa" w:w="5040"/>
          </w:tcPr>
          <w:p>
            <w:r>
              <w:t>Output Contract</w:t>
            </w:r>
          </w:p>
        </w:tc>
        <w:tc>
          <w:tcPr>
            <w:tcW w:type="dxa" w:w="5040"/>
          </w:tcPr>
          <w:p>
            <w:r>
              <w:t>Expected outputs.</w:t>
            </w:r>
          </w:p>
        </w:tc>
      </w:tr>
      <w:tr>
        <w:tc>
          <w:tcPr>
            <w:tcW w:type="dxa" w:w="5040"/>
          </w:tcPr>
          <w:p>
            <w:r>
              <w:t>Evaluation Policy</w:t>
            </w:r>
          </w:p>
        </w:tc>
        <w:tc>
          <w:tcPr>
            <w:tcW w:type="dxa" w:w="5040"/>
          </w:tcPr>
          <w:p>
            <w:r>
              <w:t>Output quality criteria.</w:t>
            </w:r>
          </w:p>
        </w:tc>
      </w:tr>
      <w:tr>
        <w:tc>
          <w:tcPr>
            <w:tcW w:type="dxa" w:w="5040"/>
          </w:tcPr>
          <w:p>
            <w:r>
              <w:t>Agent Execution</w:t>
            </w:r>
          </w:p>
        </w:tc>
        <w:tc>
          <w:tcPr>
            <w:tcW w:type="dxa" w:w="5040"/>
          </w:tcPr>
          <w:p>
            <w:r>
              <w:t>Concrete invocation record.</w:t>
            </w:r>
          </w:p>
        </w:tc>
      </w:tr>
      <w:tr>
        <w:tc>
          <w:tcPr>
            <w:tcW w:type="dxa" w:w="5040"/>
          </w:tcPr>
          <w:p>
            <w:r>
              <w:t>Tool Invocation</w:t>
            </w:r>
          </w:p>
        </w:tc>
        <w:tc>
          <w:tcPr>
            <w:tcW w:type="dxa" w:w="5040"/>
          </w:tcPr>
          <w:p>
            <w:r>
              <w:t>A specific external/internal tool call.</w:t>
            </w:r>
          </w:p>
        </w:tc>
      </w:tr>
      <w:tr>
        <w:tc>
          <w:tcPr>
            <w:tcW w:type="dxa" w:w="5040"/>
          </w:tcPr>
          <w:p>
            <w:r>
              <w:t>Evaluation</w:t>
            </w:r>
          </w:p>
        </w:tc>
        <w:tc>
          <w:tcPr>
            <w:tcW w:type="dxa" w:w="5040"/>
          </w:tcPr>
          <w:p>
            <w:r>
              <w:t>Assessment of an agent result.</w:t>
            </w:r>
          </w:p>
        </w:tc>
      </w:tr>
      <w:tr>
        <w:tc>
          <w:tcPr>
            <w:tcW w:type="dxa" w:w="5040"/>
          </w:tcPr>
          <w:p>
            <w:r>
              <w:t>Agent Capability</w:t>
            </w:r>
          </w:p>
        </w:tc>
        <w:tc>
          <w:tcPr>
            <w:tcW w:type="dxa" w:w="5040"/>
          </w:tcPr>
          <w:p>
            <w:r>
              <w:t>Named capability used for workflow matching.</w:t>
            </w:r>
          </w:p>
        </w:tc>
      </w:tr>
    </w:tbl>
    <w:p>
      <w:pPr>
        <w:pStyle w:val="Heading1"/>
      </w:pPr>
      <w:r>
        <w:t>5. Agent Lifecycle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tcPr>
          <w:p>
            <w:r>
              <w:t>DRAFT</w:t>
            </w:r>
          </w:p>
        </w:tc>
        <w:tc>
          <w:tcPr>
            <w:tcW w:type="dxa" w:w="5040"/>
          </w:tcPr>
          <w:p>
            <w:r>
              <w:t>Being designed/configured.</w:t>
            </w:r>
          </w:p>
        </w:tc>
      </w:tr>
      <w:tr>
        <w:tc>
          <w:tcPr>
            <w:tcW w:type="dxa" w:w="5040"/>
          </w:tcPr>
          <w:p>
            <w:r>
              <w:t>VALIDATING</w:t>
            </w:r>
          </w:p>
        </w:tc>
        <w:tc>
          <w:tcPr>
            <w:tcW w:type="dxa" w:w="5040"/>
          </w:tcPr>
          <w:p>
            <w:r>
              <w:t>Configuration is being checked.</w:t>
            </w:r>
          </w:p>
        </w:tc>
      </w:tr>
      <w:tr>
        <w:tc>
          <w:tcPr>
            <w:tcW w:type="dxa" w:w="5040"/>
          </w:tcPr>
          <w:p>
            <w:r>
              <w:t>PUBLISHED</w:t>
            </w:r>
          </w:p>
        </w:tc>
        <w:tc>
          <w:tcPr>
            <w:tcW w:type="dxa" w:w="5040"/>
          </w:tcPr>
          <w:p>
            <w:r>
              <w:t>Available for permitted workflows.</w:t>
            </w:r>
          </w:p>
        </w:tc>
      </w:tr>
      <w:tr>
        <w:tc>
          <w:tcPr>
            <w:tcW w:type="dxa" w:w="5040"/>
          </w:tcPr>
          <w:p>
            <w:r>
              <w:t>DISABLED</w:t>
            </w:r>
          </w:p>
        </w:tc>
        <w:tc>
          <w:tcPr>
            <w:tcW w:type="dxa" w:w="5040"/>
          </w:tcPr>
          <w:p>
            <w:r>
              <w:t>Temporarily unavailable.</w:t>
            </w:r>
          </w:p>
        </w:tc>
      </w:tr>
      <w:tr>
        <w:tc>
          <w:tcPr>
            <w:tcW w:type="dxa" w:w="5040"/>
          </w:tcPr>
          <w:p>
            <w:r>
              <w:t>DEPRECATED</w:t>
            </w:r>
          </w:p>
        </w:tc>
        <w:tc>
          <w:tcPr>
            <w:tcW w:type="dxa" w:w="5040"/>
          </w:tcPr>
          <w:p>
            <w:r>
              <w:t>Not available for new workflow configurations.</w:t>
            </w:r>
          </w:p>
        </w:tc>
      </w:tr>
      <w:tr>
        <w:tc>
          <w:tcPr>
            <w:tcW w:type="dxa" w:w="5040"/>
          </w:tcPr>
          <w:p>
            <w:r>
              <w:t>ARCHIVED</w:t>
            </w:r>
          </w:p>
        </w:tc>
        <w:tc>
          <w:tcPr>
            <w:tcW w:type="dxa" w:w="5040"/>
          </w:tcPr>
          <w:p>
            <w:r>
              <w:t>Retained for history but inactive.</w:t>
            </w:r>
          </w:p>
        </w:tc>
      </w:tr>
    </w:tbl>
    <w:p>
      <w:r>
        <w:t>Published versions are immutable. Changes create a new version.</w:t>
      </w:r>
    </w:p>
    <w:p>
      <w:pPr>
        <w:pStyle w:val="Heading1"/>
      </w:pPr>
      <w:r>
        <w:t>6. Agent Version Composition</w:t>
      </w:r>
    </w:p>
    <w:p>
      <w:r>
        <w:t>An agent version should be treated as a complete executable contract.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Versioned?</w:t>
            </w:r>
          </w:p>
        </w:tc>
      </w:tr>
      <w:tr>
        <w:tc>
          <w:tcPr>
            <w:tcW w:type="dxa" w:w="5040"/>
          </w:tcPr>
          <w:p>
            <w:r>
              <w:t>Instructions</w:t>
            </w:r>
          </w:p>
        </w:tc>
        <w:tc>
          <w:tcPr>
            <w:tcW w:type="dxa" w:w="5040"/>
          </w:tcPr>
          <w:p>
            <w:r>
              <w:t>Yes</w:t>
            </w:r>
          </w:p>
        </w:tc>
      </w:tr>
      <w:tr>
        <w:tc>
          <w:tcPr>
            <w:tcW w:type="dxa" w:w="5040"/>
          </w:tcPr>
          <w:p>
            <w:r>
              <w:t>Model policy</w:t>
            </w:r>
          </w:p>
        </w:tc>
        <w:tc>
          <w:tcPr>
            <w:tcW w:type="dxa" w:w="5040"/>
          </w:tcPr>
          <w:p>
            <w:r>
              <w:t>Yes</w:t>
            </w:r>
          </w:p>
        </w:tc>
      </w:tr>
      <w:tr>
        <w:tc>
          <w:tcPr>
            <w:tcW w:type="dxa" w:w="5040"/>
          </w:tcPr>
          <w:p>
            <w:r>
              <w:t>Tool policy</w:t>
            </w:r>
          </w:p>
        </w:tc>
        <w:tc>
          <w:tcPr>
            <w:tcW w:type="dxa" w:w="5040"/>
          </w:tcPr>
          <w:p>
            <w:r>
              <w:t>Yes</w:t>
            </w:r>
          </w:p>
        </w:tc>
      </w:tr>
      <w:tr>
        <w:tc>
          <w:tcPr>
            <w:tcW w:type="dxa" w:w="5040"/>
          </w:tcPr>
          <w:p>
            <w:r>
              <w:t>Context policy</w:t>
            </w:r>
          </w:p>
        </w:tc>
        <w:tc>
          <w:tcPr>
            <w:tcW w:type="dxa" w:w="5040"/>
          </w:tcPr>
          <w:p>
            <w:r>
              <w:t>Yes</w:t>
            </w:r>
          </w:p>
        </w:tc>
      </w:tr>
      <w:tr>
        <w:tc>
          <w:tcPr>
            <w:tcW w:type="dxa" w:w="5040"/>
          </w:tcPr>
          <w:p>
            <w:r>
              <w:t>Input contract</w:t>
            </w:r>
          </w:p>
        </w:tc>
        <w:tc>
          <w:tcPr>
            <w:tcW w:type="dxa" w:w="5040"/>
          </w:tcPr>
          <w:p>
            <w:r>
              <w:t>Yes</w:t>
            </w:r>
          </w:p>
        </w:tc>
      </w:tr>
      <w:tr>
        <w:tc>
          <w:tcPr>
            <w:tcW w:type="dxa" w:w="5040"/>
          </w:tcPr>
          <w:p>
            <w:r>
              <w:t>Output contract</w:t>
            </w:r>
          </w:p>
        </w:tc>
        <w:tc>
          <w:tcPr>
            <w:tcW w:type="dxa" w:w="5040"/>
          </w:tcPr>
          <w:p>
            <w:r>
              <w:t>Yes</w:t>
            </w:r>
          </w:p>
        </w:tc>
      </w:tr>
      <w:tr>
        <w:tc>
          <w:tcPr>
            <w:tcW w:type="dxa" w:w="5040"/>
          </w:tcPr>
          <w:p>
            <w:r>
              <w:t>Evaluation criteria</w:t>
            </w:r>
          </w:p>
        </w:tc>
        <w:tc>
          <w:tcPr>
            <w:tcW w:type="dxa" w:w="5040"/>
          </w:tcPr>
          <w:p>
            <w:r>
              <w:t>Yes</w:t>
            </w:r>
          </w:p>
        </w:tc>
      </w:tr>
      <w:tr>
        <w:tc>
          <w:tcPr>
            <w:tcW w:type="dxa" w:w="5040"/>
          </w:tcPr>
          <w:p>
            <w:r>
              <w:t>Security constraints</w:t>
            </w:r>
          </w:p>
        </w:tc>
        <w:tc>
          <w:tcPr>
            <w:tcW w:type="dxa" w:w="5040"/>
          </w:tcPr>
          <w:p>
            <w:r>
              <w:t>Yes</w:t>
            </w:r>
          </w:p>
        </w:tc>
      </w:tr>
    </w:tbl>
    <w:p>
      <w:r>
        <w:t>A workflow execution records the exact agent version used. This is required for traceability because changes to any of these components can change behaviour.</w:t>
      </w:r>
    </w:p>
    <w:p>
      <w:pPr>
        <w:pStyle w:val="Heading1"/>
      </w:pPr>
      <w:r>
        <w:t>7. Initial Agent Catalogue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Agent</w:t>
            </w:r>
          </w:p>
        </w:tc>
        <w:tc>
          <w:tcPr>
            <w:tcW w:type="dxa" w:w="3360"/>
          </w:tcPr>
          <w:p>
            <w:r>
              <w:rPr>
                <w:b/>
              </w:rPr>
              <w:t>Primary capability</w:t>
            </w:r>
          </w:p>
        </w:tc>
        <w:tc>
          <w:tcPr>
            <w:tcW w:type="dxa" w:w="3360"/>
          </w:tcPr>
          <w:p>
            <w:r>
              <w:rPr>
                <w:b/>
              </w:rPr>
              <w:t>Typical output</w:t>
            </w:r>
          </w:p>
        </w:tc>
      </w:tr>
      <w:tr>
        <w:tc>
          <w:tcPr>
            <w:tcW w:type="dxa" w:w="3360"/>
          </w:tcPr>
          <w:p>
            <w:r>
              <w:t>Product Analyst</w:t>
            </w:r>
          </w:p>
        </w:tc>
        <w:tc>
          <w:tcPr>
            <w:tcW w:type="dxa" w:w="3360"/>
          </w:tcPr>
          <w:p>
            <w:r>
              <w:t>Clarify business problem and value</w:t>
            </w:r>
          </w:p>
        </w:tc>
        <w:tc>
          <w:tcPr>
            <w:tcW w:type="dxa" w:w="3360"/>
          </w:tcPr>
          <w:p>
            <w:r>
              <w:t>Problem statement, objectives, scope</w:t>
            </w:r>
          </w:p>
        </w:tc>
      </w:tr>
      <w:tr>
        <w:tc>
          <w:tcPr>
            <w:tcW w:type="dxa" w:w="3360"/>
          </w:tcPr>
          <w:p>
            <w:r>
              <w:t>Business Analyst</w:t>
            </w:r>
          </w:p>
        </w:tc>
        <w:tc>
          <w:tcPr>
            <w:tcW w:type="dxa" w:w="3360"/>
          </w:tcPr>
          <w:p>
            <w:r>
              <w:t>Analyse and formalise requirements</w:t>
            </w:r>
          </w:p>
        </w:tc>
        <w:tc>
          <w:tcPr>
            <w:tcW w:type="dxa" w:w="3360"/>
          </w:tcPr>
          <w:p>
            <w:r>
              <w:t>Requirements, acceptance criteria, gaps</w:t>
            </w:r>
          </w:p>
        </w:tc>
      </w:tr>
      <w:tr>
        <w:tc>
          <w:tcPr>
            <w:tcW w:type="dxa" w:w="3360"/>
          </w:tcPr>
          <w:p>
            <w:r>
              <w:t>Architect</w:t>
            </w:r>
          </w:p>
        </w:tc>
        <w:tc>
          <w:tcPr>
            <w:tcW w:type="dxa" w:w="3360"/>
          </w:tcPr>
          <w:p>
            <w:r>
              <w:t>Evaluate technical solution</w:t>
            </w:r>
          </w:p>
        </w:tc>
        <w:tc>
          <w:tcPr>
            <w:tcW w:type="dxa" w:w="3360"/>
          </w:tcPr>
          <w:p>
            <w:r>
              <w:t>Technical design, decisions, risks</w:t>
            </w:r>
          </w:p>
        </w:tc>
      </w:tr>
      <w:tr>
        <w:tc>
          <w:tcPr>
            <w:tcW w:type="dxa" w:w="3360"/>
          </w:tcPr>
          <w:p>
            <w:r>
              <w:t>Planner</w:t>
            </w:r>
          </w:p>
        </w:tc>
        <w:tc>
          <w:tcPr>
            <w:tcW w:type="dxa" w:w="3360"/>
          </w:tcPr>
          <w:p>
            <w:r>
              <w:t>Convert approved design into implementation work</w:t>
            </w:r>
          </w:p>
        </w:tc>
        <w:tc>
          <w:tcPr>
            <w:tcW w:type="dxa" w:w="3360"/>
          </w:tcPr>
          <w:p>
            <w:r>
              <w:t>Implementation plan, dependencies, tasks</w:t>
            </w:r>
          </w:p>
        </w:tc>
      </w:tr>
      <w:tr>
        <w:tc>
          <w:tcPr>
            <w:tcW w:type="dxa" w:w="3360"/>
          </w:tcPr>
          <w:p>
            <w:r>
              <w:t>Developer</w:t>
            </w:r>
          </w:p>
        </w:tc>
        <w:tc>
          <w:tcPr>
            <w:tcW w:type="dxa" w:w="3360"/>
          </w:tcPr>
          <w:p>
            <w:r>
              <w:t>Implement approved technical work</w:t>
            </w:r>
          </w:p>
        </w:tc>
        <w:tc>
          <w:tcPr>
            <w:tcW w:type="dxa" w:w="3360"/>
          </w:tcPr>
          <w:p>
            <w:r>
              <w:t>Code changes, tests</w:t>
            </w:r>
          </w:p>
        </w:tc>
      </w:tr>
      <w:tr>
        <w:tc>
          <w:tcPr>
            <w:tcW w:type="dxa" w:w="3360"/>
          </w:tcPr>
          <w:p>
            <w:r>
              <w:t>QA</w:t>
            </w:r>
          </w:p>
        </w:tc>
        <w:tc>
          <w:tcPr>
            <w:tcW w:type="dxa" w:w="3360"/>
          </w:tcPr>
          <w:p>
            <w:r>
              <w:t>Validate software behaviour</w:t>
            </w:r>
          </w:p>
        </w:tc>
        <w:tc>
          <w:tcPr>
            <w:tcW w:type="dxa" w:w="3360"/>
          </w:tcPr>
          <w:p>
            <w:r>
              <w:t>Test plan, test results, findings</w:t>
            </w:r>
          </w:p>
        </w:tc>
      </w:tr>
      <w:tr>
        <w:tc>
          <w:tcPr>
            <w:tcW w:type="dxa" w:w="3360"/>
          </w:tcPr>
          <w:p>
            <w:r>
              <w:t>Code Reviewer</w:t>
            </w:r>
          </w:p>
        </w:tc>
        <w:tc>
          <w:tcPr>
            <w:tcW w:type="dxa" w:w="3360"/>
          </w:tcPr>
          <w:p>
            <w:r>
              <w:t>Review implementation</w:t>
            </w:r>
          </w:p>
        </w:tc>
        <w:tc>
          <w:tcPr>
            <w:tcW w:type="dxa" w:w="3360"/>
          </w:tcPr>
          <w:p>
            <w:r>
              <w:t>Review findings, approval/rework recommendation</w:t>
            </w:r>
          </w:p>
        </w:tc>
      </w:tr>
      <w:tr>
        <w:tc>
          <w:tcPr>
            <w:tcW w:type="dxa" w:w="3360"/>
          </w:tcPr>
          <w:p>
            <w:r>
              <w:t>Security Reviewer</w:t>
            </w:r>
          </w:p>
        </w:tc>
        <w:tc>
          <w:tcPr>
            <w:tcW w:type="dxa" w:w="3360"/>
          </w:tcPr>
          <w:p>
            <w:r>
              <w:t>Assess security implications</w:t>
            </w:r>
          </w:p>
        </w:tc>
        <w:tc>
          <w:tcPr>
            <w:tcW w:type="dxa" w:w="3360"/>
          </w:tcPr>
          <w:p>
            <w:r>
              <w:t>Security findings</w:t>
            </w:r>
          </w:p>
        </w:tc>
      </w:tr>
      <w:tr>
        <w:tc>
          <w:tcPr>
            <w:tcW w:type="dxa" w:w="3360"/>
          </w:tcPr>
          <w:p>
            <w:r>
              <w:t>Documentation Agent</w:t>
            </w:r>
          </w:p>
        </w:tc>
        <w:tc>
          <w:tcPr>
            <w:tcW w:type="dxa" w:w="3360"/>
          </w:tcPr>
          <w:p>
            <w:r>
              <w:t>Create/update engineering documentation</w:t>
            </w:r>
          </w:p>
        </w:tc>
        <w:tc>
          <w:tcPr>
            <w:tcW w:type="dxa" w:w="3360"/>
          </w:tcPr>
          <w:p>
            <w:r>
              <w:t>Documentation artifacts</w:t>
            </w:r>
          </w:p>
        </w:tc>
      </w:tr>
    </w:tbl>
    <w:p>
      <w:pPr>
        <w:pStyle w:val="Heading1"/>
      </w:pPr>
      <w:r>
        <w:t>8. Capability-Based Agent Selection</w:t>
      </w:r>
    </w:p>
    <w:p>
      <w:r>
        <w:t>Workflows should request capabilities rather than hard-code an individual agent implementation where practical.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Workflow need</w:t>
            </w:r>
          </w:p>
        </w:tc>
        <w:tc>
          <w:tcPr>
            <w:tcW w:type="dxa" w:w="3360"/>
          </w:tcPr>
          <w:p>
            <w:r>
              <w:rPr>
                <w:b/>
              </w:rPr>
              <w:t>Capability</w:t>
            </w:r>
          </w:p>
        </w:tc>
        <w:tc>
          <w:tcPr>
            <w:tcW w:type="dxa" w:w="3360"/>
          </w:tcPr>
          <w:p>
            <w:r>
              <w:rPr>
                <w:b/>
              </w:rPr>
              <w:t>Compatible agent examples</w:t>
            </w:r>
          </w:p>
        </w:tc>
      </w:tr>
      <w:tr>
        <w:tc>
          <w:tcPr>
            <w:tcW w:type="dxa" w:w="3360"/>
          </w:tcPr>
          <w:p>
            <w:r>
              <w:t>Requirements analysis</w:t>
            </w:r>
          </w:p>
        </w:tc>
        <w:tc>
          <w:tcPr>
            <w:tcW w:type="dxa" w:w="3360"/>
          </w:tcPr>
          <w:p>
            <w:r>
              <w:t>requirements.analysis</w:t>
            </w:r>
          </w:p>
        </w:tc>
        <w:tc>
          <w:tcPr>
            <w:tcW w:type="dxa" w:w="3360"/>
          </w:tcPr>
          <w:p>
            <w:r>
              <w:t>Business Analyst</w:t>
            </w:r>
          </w:p>
        </w:tc>
      </w:tr>
      <w:tr>
        <w:tc>
          <w:tcPr>
            <w:tcW w:type="dxa" w:w="3360"/>
          </w:tcPr>
          <w:p>
            <w:r>
              <w:t>Architecture design</w:t>
            </w:r>
          </w:p>
        </w:tc>
        <w:tc>
          <w:tcPr>
            <w:tcW w:type="dxa" w:w="3360"/>
          </w:tcPr>
          <w:p>
            <w:r>
              <w:t>architecture.design</w:t>
            </w:r>
          </w:p>
        </w:tc>
        <w:tc>
          <w:tcPr>
            <w:tcW w:type="dxa" w:w="3360"/>
          </w:tcPr>
          <w:p>
            <w:r>
              <w:t>Architect</w:t>
            </w:r>
          </w:p>
        </w:tc>
      </w:tr>
      <w:tr>
        <w:tc>
          <w:tcPr>
            <w:tcW w:type="dxa" w:w="3360"/>
          </w:tcPr>
          <w:p>
            <w:r>
              <w:t>Implementation planning</w:t>
            </w:r>
          </w:p>
        </w:tc>
        <w:tc>
          <w:tcPr>
            <w:tcW w:type="dxa" w:w="3360"/>
          </w:tcPr>
          <w:p>
            <w:r>
              <w:t>implementation.plan</w:t>
            </w:r>
          </w:p>
        </w:tc>
        <w:tc>
          <w:tcPr>
            <w:tcW w:type="dxa" w:w="3360"/>
          </w:tcPr>
          <w:p>
            <w:r>
              <w:t>Planner</w:t>
            </w:r>
          </w:p>
        </w:tc>
      </w:tr>
      <w:tr>
        <w:tc>
          <w:tcPr>
            <w:tcW w:type="dxa" w:w="3360"/>
          </w:tcPr>
          <w:p>
            <w:r>
              <w:t>Code implementation</w:t>
            </w:r>
          </w:p>
        </w:tc>
        <w:tc>
          <w:tcPr>
            <w:tcW w:type="dxa" w:w="3360"/>
          </w:tcPr>
          <w:p>
            <w:r>
              <w:t>code.implementation</w:t>
            </w:r>
          </w:p>
        </w:tc>
        <w:tc>
          <w:tcPr>
            <w:tcW w:type="dxa" w:w="3360"/>
          </w:tcPr>
          <w:p>
            <w:r>
              <w:t>Developer</w:t>
            </w:r>
          </w:p>
        </w:tc>
      </w:tr>
      <w:tr>
        <w:tc>
          <w:tcPr>
            <w:tcW w:type="dxa" w:w="3360"/>
          </w:tcPr>
          <w:p>
            <w:r>
              <w:t>Test validation</w:t>
            </w:r>
          </w:p>
        </w:tc>
        <w:tc>
          <w:tcPr>
            <w:tcW w:type="dxa" w:w="3360"/>
          </w:tcPr>
          <w:p>
            <w:r>
              <w:t>quality.validation</w:t>
            </w:r>
          </w:p>
        </w:tc>
        <w:tc>
          <w:tcPr>
            <w:tcW w:type="dxa" w:w="3360"/>
          </w:tcPr>
          <w:p>
            <w:r>
              <w:t>QA</w:t>
            </w:r>
          </w:p>
        </w:tc>
      </w:tr>
      <w:tr>
        <w:tc>
          <w:tcPr>
            <w:tcW w:type="dxa" w:w="3360"/>
          </w:tcPr>
          <w:p>
            <w:r>
              <w:t>Code review</w:t>
            </w:r>
          </w:p>
        </w:tc>
        <w:tc>
          <w:tcPr>
            <w:tcW w:type="dxa" w:w="3360"/>
          </w:tcPr>
          <w:p>
            <w:r>
              <w:t>code.review</w:t>
            </w:r>
          </w:p>
        </w:tc>
        <w:tc>
          <w:tcPr>
            <w:tcW w:type="dxa" w:w="3360"/>
          </w:tcPr>
          <w:p>
            <w:r>
              <w:t>Code Reviewer</w:t>
            </w:r>
          </w:p>
        </w:tc>
      </w:tr>
    </w:tbl>
    <w:p>
      <w:r>
        <w:t>Selection may consider project policy, agent availability, version constraints, security classification, model constraints, cost policy and historical evaluation performance.</w:t>
      </w:r>
    </w:p>
    <w:p>
      <w:pPr>
        <w:pStyle w:val="Heading1"/>
      </w:pPr>
      <w:r>
        <w:t>9. Agent Selection Algorithm</w:t>
      </w:r>
    </w:p>
    <w:p>
      <w:pPr>
        <w:pStyle w:val="ListNumber"/>
      </w:pPr>
      <w:r>
        <w:t>Read the workflow task's required capability.</w:t>
      </w:r>
    </w:p>
    <w:p>
      <w:pPr>
        <w:pStyle w:val="ListNumber"/>
      </w:pPr>
      <w:r>
        <w:t>Resolve agents available to the organisation/project.</w:t>
      </w:r>
    </w:p>
    <w:p>
      <w:pPr>
        <w:pStyle w:val="ListNumber"/>
      </w:pPr>
      <w:r>
        <w:t>Filter by compatibility and required input/output contracts.</w:t>
      </w:r>
    </w:p>
    <w:p>
      <w:pPr>
        <w:pStyle w:val="ListNumber"/>
      </w:pPr>
      <w:r>
        <w:t>Filter by security and tool requirements.</w:t>
      </w:r>
    </w:p>
    <w:p>
      <w:pPr>
        <w:pStyle w:val="ListNumber"/>
      </w:pPr>
      <w:r>
        <w:t>Filter by model/provider policy.</w:t>
      </w:r>
    </w:p>
    <w:p>
      <w:pPr>
        <w:pStyle w:val="ListNumber"/>
      </w:pPr>
      <w:r>
        <w:t>Apply project and organisation policies.</w:t>
      </w:r>
    </w:p>
    <w:p>
      <w:pPr>
        <w:pStyle w:val="ListNumber"/>
      </w:pPr>
      <w:r>
        <w:t>Apply optional performance/cost preferences.</w:t>
      </w:r>
    </w:p>
    <w:p>
      <w:pPr>
        <w:pStyle w:val="ListNumber"/>
      </w:pPr>
      <w:r>
        <w:t>Select an eligible agent version.</w:t>
      </w:r>
    </w:p>
    <w:p>
      <w:pPr>
        <w:pStyle w:val="ListNumber"/>
      </w:pPr>
      <w:r>
        <w:t>Persist the selected agent/version before execution.</w:t>
      </w:r>
    </w:p>
    <w:p>
      <w:pPr>
        <w:pStyle w:val="Heading1"/>
      </w:pPr>
      <w:r>
        <w:t>10. Agent Execution Lifecycle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tcPr>
          <w:p>
            <w:r>
              <w:t>REQUESTED</w:t>
            </w:r>
          </w:p>
        </w:tc>
        <w:tc>
          <w:tcPr>
            <w:tcW w:type="dxa" w:w="5040"/>
          </w:tcPr>
          <w:p>
            <w:r>
              <w:t>Execution requested by workflow engine.</w:t>
            </w:r>
          </w:p>
        </w:tc>
      </w:tr>
      <w:tr>
        <w:tc>
          <w:tcPr>
            <w:tcW w:type="dxa" w:w="5040"/>
          </w:tcPr>
          <w:p>
            <w:r>
              <w:t>QUEUED</w:t>
            </w:r>
          </w:p>
        </w:tc>
        <w:tc>
          <w:tcPr>
            <w:tcW w:type="dxa" w:w="5040"/>
          </w:tcPr>
          <w:p>
            <w:r>
              <w:t>Waiting for agent worker.</w:t>
            </w:r>
          </w:p>
        </w:tc>
      </w:tr>
      <w:tr>
        <w:tc>
          <w:tcPr>
            <w:tcW w:type="dxa" w:w="5040"/>
          </w:tcPr>
          <w:p>
            <w:r>
              <w:t>PREPARING</w:t>
            </w:r>
          </w:p>
        </w:tc>
        <w:tc>
          <w:tcPr>
            <w:tcW w:type="dxa" w:w="5040"/>
          </w:tcPr>
          <w:p>
            <w:r>
              <w:t>Context, tools and instructions being assembled.</w:t>
            </w:r>
          </w:p>
        </w:tc>
      </w:tr>
      <w:tr>
        <w:tc>
          <w:tcPr>
            <w:tcW w:type="dxa" w:w="5040"/>
          </w:tcPr>
          <w:p>
            <w:r>
              <w:t>RUNNING</w:t>
            </w:r>
          </w:p>
        </w:tc>
        <w:tc>
          <w:tcPr>
            <w:tcW w:type="dxa" w:w="5040"/>
          </w:tcPr>
          <w:p>
            <w:r>
              <w:t>Model/tool execution active.</w:t>
            </w:r>
          </w:p>
        </w:tc>
      </w:tr>
      <w:tr>
        <w:tc>
          <w:tcPr>
            <w:tcW w:type="dxa" w:w="5040"/>
          </w:tcPr>
          <w:p>
            <w:r>
              <w:t>WAITING_FOR_TOOL</w:t>
            </w:r>
          </w:p>
        </w:tc>
        <w:tc>
          <w:tcPr>
            <w:tcW w:type="dxa" w:w="5040"/>
          </w:tcPr>
          <w:p>
            <w:r>
              <w:t>Waiting for external capability.</w:t>
            </w:r>
          </w:p>
        </w:tc>
      </w:tr>
      <w:tr>
        <w:tc>
          <w:tcPr>
            <w:tcW w:type="dxa" w:w="5040"/>
          </w:tcPr>
          <w:p>
            <w:r>
              <w:t>VALIDATING</w:t>
            </w:r>
          </w:p>
        </w:tc>
        <w:tc>
          <w:tcPr>
            <w:tcW w:type="dxa" w:w="5040"/>
          </w:tcPr>
          <w:p>
            <w:r>
              <w:t>Output being checked.</w:t>
            </w:r>
          </w:p>
        </w:tc>
      </w:tr>
      <w:tr>
        <w:tc>
          <w:tcPr>
            <w:tcW w:type="dxa" w:w="5040"/>
          </w:tcPr>
          <w:p>
            <w:r>
              <w:t>SUCCEEDED</w:t>
            </w:r>
          </w:p>
        </w:tc>
        <w:tc>
          <w:tcPr>
            <w:tcW w:type="dxa" w:w="5040"/>
          </w:tcPr>
          <w:p>
            <w:r>
              <w:t>Output accepted.</w:t>
            </w:r>
          </w:p>
        </w:tc>
      </w:tr>
      <w:tr>
        <w:tc>
          <w:tcPr>
            <w:tcW w:type="dxa" w:w="5040"/>
          </w:tcPr>
          <w:p>
            <w:r>
              <w:t>FAILED</w:t>
            </w:r>
          </w:p>
        </w:tc>
        <w:tc>
          <w:tcPr>
            <w:tcW w:type="dxa" w:w="5040"/>
          </w:tcPr>
          <w:p>
            <w:r>
              <w:t>Execution failed.</w:t>
            </w:r>
          </w:p>
        </w:tc>
      </w:tr>
      <w:tr>
        <w:tc>
          <w:tcPr>
            <w:tcW w:type="dxa" w:w="5040"/>
          </w:tcPr>
          <w:p>
            <w:r>
              <w:t>CANCELLED</w:t>
            </w:r>
          </w:p>
        </w:tc>
        <w:tc>
          <w:tcPr>
            <w:tcW w:type="dxa" w:w="5040"/>
          </w:tcPr>
          <w:p>
            <w:r>
              <w:t>Execution stopped.</w:t>
            </w:r>
          </w:p>
        </w:tc>
      </w:tr>
      <w:tr>
        <w:tc>
          <w:tcPr>
            <w:tcW w:type="dxa" w:w="5040"/>
          </w:tcPr>
          <w:p>
            <w:r>
              <w:t>REQUIRES_REVIEW</w:t>
            </w:r>
          </w:p>
        </w:tc>
        <w:tc>
          <w:tcPr>
            <w:tcW w:type="dxa" w:w="5040"/>
          </w:tcPr>
          <w:p>
            <w:r>
              <w:t>Output requires human or secondary evaluation.</w:t>
            </w:r>
          </w:p>
        </w:tc>
      </w:tr>
    </w:tbl>
    <w:p>
      <w:pPr>
        <w:pStyle w:val="Heading1"/>
      </w:pPr>
      <w:r>
        <w:t>11. Agent Execution Sequence</w:t>
      </w:r>
    </w:p>
    <w:p>
      <w:pPr>
        <w:pStyle w:val="ListNumber"/>
      </w:pPr>
      <w:r>
        <w:t>Receive task execution request from Workflow Engine.</w:t>
      </w:r>
    </w:p>
    <w:p>
      <w:pPr>
        <w:pStyle w:val="ListNumber"/>
      </w:pPr>
      <w:r>
        <w:t>Resolve immutable agent version.</w:t>
      </w:r>
    </w:p>
    <w:p>
      <w:pPr>
        <w:pStyle w:val="ListNumber"/>
      </w:pPr>
      <w:r>
        <w:t>Resolve model policy.</w:t>
      </w:r>
    </w:p>
    <w:p>
      <w:pPr>
        <w:pStyle w:val="ListNumber"/>
      </w:pPr>
      <w:r>
        <w:t>Resolve tool policy.</w:t>
      </w:r>
    </w:p>
    <w:p>
      <w:pPr>
        <w:pStyle w:val="ListNumber"/>
      </w:pPr>
      <w:r>
        <w:t>Resolve context policy.</w:t>
      </w:r>
    </w:p>
    <w:p>
      <w:pPr>
        <w:pStyle w:val="ListNumber"/>
      </w:pPr>
      <w:r>
        <w:t>Assemble task input and authorised context.</w:t>
      </w:r>
    </w:p>
    <w:p>
      <w:pPr>
        <w:pStyle w:val="ListNumber"/>
      </w:pPr>
      <w:r>
        <w:t>Create execution record.</w:t>
      </w:r>
    </w:p>
    <w:p>
      <w:pPr>
        <w:pStyle w:val="ListNumber"/>
      </w:pPr>
      <w:r>
        <w:t>Invoke model.</w:t>
      </w:r>
    </w:p>
    <w:p>
      <w:pPr>
        <w:pStyle w:val="ListNumber"/>
      </w:pPr>
      <w:r>
        <w:t>Process model response and tool requests.</w:t>
      </w:r>
    </w:p>
    <w:p>
      <w:pPr>
        <w:pStyle w:val="ListNumber"/>
      </w:pPr>
      <w:r>
        <w:t>Execute permitted tools where authorised.</w:t>
      </w:r>
    </w:p>
    <w:p>
      <w:pPr>
        <w:pStyle w:val="ListNumber"/>
      </w:pPr>
      <w:r>
        <w:t>Continue reasoning/tool loop within configured limits.</w:t>
      </w:r>
    </w:p>
    <w:p>
      <w:pPr>
        <w:pStyle w:val="ListNumber"/>
      </w:pPr>
      <w:r>
        <w:t>Produce final structured output.</w:t>
      </w:r>
    </w:p>
    <w:p>
      <w:pPr>
        <w:pStyle w:val="ListNumber"/>
      </w:pPr>
      <w:r>
        <w:t>Validate output contract.</w:t>
      </w:r>
    </w:p>
    <w:p>
      <w:pPr>
        <w:pStyle w:val="ListNumber"/>
      </w:pPr>
      <w:r>
        <w:t>Run evaluation policy.</w:t>
      </w:r>
    </w:p>
    <w:p>
      <w:pPr>
        <w:pStyle w:val="ListNumber"/>
      </w:pPr>
      <w:r>
        <w:t>Persist result and execution metadata.</w:t>
      </w:r>
    </w:p>
    <w:p>
      <w:pPr>
        <w:pStyle w:val="ListNumber"/>
      </w:pPr>
      <w:r>
        <w:t>Return normalised result to Workflow Engine.</w:t>
      </w:r>
    </w:p>
    <w:p>
      <w:pPr>
        <w:pStyle w:val="Heading1"/>
      </w:pPr>
      <w:r>
        <w:t>12. Context Assembly</w:t>
      </w:r>
    </w:p>
    <w:p>
      <w:r>
        <w:t>Context is one of the most important controls in an agentic system. DevOS should construct a task-specific context package rather than exposing an unrestricted project knowledge base.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Context source</w:t>
            </w:r>
          </w:p>
        </w:tc>
        <w:tc>
          <w:tcPr>
            <w:tcW w:type="dxa" w:w="5040"/>
          </w:tcPr>
          <w:p>
            <w:r>
              <w:rPr>
                <w:b/>
              </w:rPr>
              <w:t>Examples</w:t>
            </w:r>
          </w:p>
        </w:tc>
      </w:tr>
      <w:tr>
        <w:tc>
          <w:tcPr>
            <w:tcW w:type="dxa" w:w="5040"/>
          </w:tcPr>
          <w:p>
            <w:r>
              <w:t>Task input</w:t>
            </w:r>
          </w:p>
        </w:tc>
        <w:tc>
          <w:tcPr>
            <w:tcW w:type="dxa" w:w="5040"/>
          </w:tcPr>
          <w:p>
            <w:r>
              <w:t>Work item title, description, acceptance criteria</w:t>
            </w:r>
          </w:p>
        </w:tc>
      </w:tr>
      <w:tr>
        <w:tc>
          <w:tcPr>
            <w:tcW w:type="dxa" w:w="5040"/>
          </w:tcPr>
          <w:p>
            <w:r>
              <w:t>Project context</w:t>
            </w:r>
          </w:p>
        </w:tc>
        <w:tc>
          <w:tcPr>
            <w:tcW w:type="dxa" w:w="5040"/>
          </w:tcPr>
          <w:p>
            <w:r>
              <w:t>Architecture, standards, constraints</w:t>
            </w:r>
          </w:p>
        </w:tc>
      </w:tr>
      <w:tr>
        <w:tc>
          <w:tcPr>
            <w:tcW w:type="dxa" w:w="5040"/>
          </w:tcPr>
          <w:p>
            <w:r>
              <w:t>Knowledge</w:t>
            </w:r>
          </w:p>
        </w:tc>
        <w:tc>
          <w:tcPr>
            <w:tcW w:type="dxa" w:w="5040"/>
          </w:tcPr>
          <w:p>
            <w:r>
              <w:t>Reusable patterns and policies</w:t>
            </w:r>
          </w:p>
        </w:tc>
      </w:tr>
      <w:tr>
        <w:tc>
          <w:tcPr>
            <w:tcW w:type="dxa" w:w="5040"/>
          </w:tcPr>
          <w:p>
            <w:r>
              <w:t>Prior artifacts</w:t>
            </w:r>
          </w:p>
        </w:tc>
        <w:tc>
          <w:tcPr>
            <w:tcW w:type="dxa" w:w="5040"/>
          </w:tcPr>
          <w:p>
            <w:r>
              <w:t>Approved requirements/designs/plans</w:t>
            </w:r>
          </w:p>
        </w:tc>
      </w:tr>
      <w:tr>
        <w:tc>
          <w:tcPr>
            <w:tcW w:type="dxa" w:w="5040"/>
          </w:tcPr>
          <w:p>
            <w:r>
              <w:t>Workflow state</w:t>
            </w:r>
          </w:p>
        </w:tc>
        <w:tc>
          <w:tcPr>
            <w:tcW w:type="dxa" w:w="5040"/>
          </w:tcPr>
          <w:p>
            <w:r>
              <w:t>Relevant decisions and variables</w:t>
            </w:r>
          </w:p>
        </w:tc>
      </w:tr>
      <w:tr>
        <w:tc>
          <w:tcPr>
            <w:tcW w:type="dxa" w:w="5040"/>
          </w:tcPr>
          <w:p>
            <w:r>
              <w:t>Tool results</w:t>
            </w:r>
          </w:p>
        </w:tc>
        <w:tc>
          <w:tcPr>
            <w:tcW w:type="dxa" w:w="5040"/>
          </w:tcPr>
          <w:p>
            <w:r>
              <w:t>Repository metadata, issue data, test evidence</w:t>
            </w:r>
          </w:p>
        </w:tc>
      </w:tr>
      <w:tr>
        <w:tc>
          <w:tcPr>
            <w:tcW w:type="dxa" w:w="5040"/>
          </w:tcPr>
          <w:p>
            <w:r>
              <w:t>System context</w:t>
            </w:r>
          </w:p>
        </w:tc>
        <w:tc>
          <w:tcPr>
            <w:tcW w:type="dxa" w:w="5040"/>
          </w:tcPr>
          <w:p>
            <w:r>
              <w:t>Agent/task identifiers and policies</w:t>
            </w:r>
          </w:p>
        </w:tc>
      </w:tr>
    </w:tbl>
    <w:p>
      <w:pPr>
        <w:pStyle w:val="ListBullet"/>
      </w:pPr>
      <w:r>
        <w:t>Context must be permission-aware.</w:t>
      </w:r>
    </w:p>
    <w:p>
      <w:pPr>
        <w:pStyle w:val="ListBullet"/>
      </w:pPr>
      <w:r>
        <w:t>Context should be minimised to what the task needs.</w:t>
      </w:r>
    </w:p>
    <w:p>
      <w:pPr>
        <w:pStyle w:val="ListBullet"/>
      </w:pPr>
      <w:r>
        <w:t>Sources should be attributable.</w:t>
      </w:r>
    </w:p>
    <w:p>
      <w:pPr>
        <w:pStyle w:val="ListBullet"/>
      </w:pPr>
      <w:r>
        <w:t>Sensitive information should be classified and filtered.</w:t>
      </w:r>
    </w:p>
    <w:p>
      <w:pPr>
        <w:pStyle w:val="Heading1"/>
      </w:pPr>
      <w:r>
        <w:t>13. Context Window Management</w:t>
      </w:r>
    </w:p>
    <w:p>
      <w:pPr>
        <w:pStyle w:val="ListBullet"/>
      </w:pPr>
      <w:r>
        <w:t>Rank context by relevance and task priority.</w:t>
      </w:r>
    </w:p>
    <w:p>
      <w:pPr>
        <w:pStyle w:val="ListBullet"/>
      </w:pPr>
      <w:r>
        <w:t>Prefer authoritative approved artifacts over stale or conflicting sources.</w:t>
      </w:r>
    </w:p>
    <w:p>
      <w:pPr>
        <w:pStyle w:val="ListBullet"/>
      </w:pPr>
      <w:r>
        <w:t>Summarise large historical material when appropriate.</w:t>
      </w:r>
    </w:p>
    <w:p>
      <w:pPr>
        <w:pStyle w:val="ListBullet"/>
      </w:pPr>
      <w:r>
        <w:t>Preserve references to original sources.</w:t>
      </w:r>
    </w:p>
    <w:p>
      <w:pPr>
        <w:pStyle w:val="ListBullet"/>
      </w:pPr>
      <w:r>
        <w:t>Never exceed configured model context limits.</w:t>
      </w:r>
    </w:p>
    <w:p>
      <w:pPr>
        <w:pStyle w:val="ListBullet"/>
      </w:pPr>
      <w:r>
        <w:t>Fail explicitly when required context cannot be assembled.</w:t>
      </w:r>
    </w:p>
    <w:p>
      <w:r>
        <w:t>If required information is unavailable, the agent should not invent it. The system should surface an explicit insufficient-information outcome.</w:t>
      </w:r>
    </w:p>
    <w:p>
      <w:pPr>
        <w:pStyle w:val="Heading1"/>
      </w:pPr>
      <w:r>
        <w:t>14. Instruction Architecture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Instruction layer</w:t>
            </w:r>
          </w:p>
        </w:tc>
        <w:tc>
          <w:tcPr>
            <w:tcW w:type="dxa" w:w="5040"/>
          </w:tcPr>
          <w:p>
            <w:r>
              <w:rPr>
                <w:b/>
              </w:rPr>
              <w:t>Purpose</w:t>
            </w:r>
          </w:p>
        </w:tc>
      </w:tr>
      <w:tr>
        <w:tc>
          <w:tcPr>
            <w:tcW w:type="dxa" w:w="5040"/>
          </w:tcPr>
          <w:p>
            <w:r>
              <w:t>System policy</w:t>
            </w:r>
          </w:p>
        </w:tc>
        <w:tc>
          <w:tcPr>
            <w:tcW w:type="dxa" w:w="5040"/>
          </w:tcPr>
          <w:p>
            <w:r>
              <w:t>Non-negotiable platform/security constraints.</w:t>
            </w:r>
          </w:p>
        </w:tc>
      </w:tr>
      <w:tr>
        <w:tc>
          <w:tcPr>
            <w:tcW w:type="dxa" w:w="5040"/>
          </w:tcPr>
          <w:p>
            <w:r>
              <w:t>Agent role</w:t>
            </w:r>
          </w:p>
        </w:tc>
        <w:tc>
          <w:tcPr>
            <w:tcW w:type="dxa" w:w="5040"/>
          </w:tcPr>
          <w:p>
            <w:r>
              <w:t>Defines the agent capability and methodology.</w:t>
            </w:r>
          </w:p>
        </w:tc>
      </w:tr>
      <w:tr>
        <w:tc>
          <w:tcPr>
            <w:tcW w:type="dxa" w:w="5040"/>
          </w:tcPr>
          <w:p>
            <w:r>
              <w:t>Workflow/task instruction</w:t>
            </w:r>
          </w:p>
        </w:tc>
        <w:tc>
          <w:tcPr>
            <w:tcW w:type="dxa" w:w="5040"/>
          </w:tcPr>
          <w:p>
            <w:r>
              <w:t>Defines the specific work to perform.</w:t>
            </w:r>
          </w:p>
        </w:tc>
      </w:tr>
      <w:tr>
        <w:tc>
          <w:tcPr>
            <w:tcW w:type="dxa" w:w="5040"/>
          </w:tcPr>
          <w:p>
            <w:r>
              <w:t>Project guidance</w:t>
            </w:r>
          </w:p>
        </w:tc>
        <w:tc>
          <w:tcPr>
            <w:tcW w:type="dxa" w:w="5040"/>
          </w:tcPr>
          <w:p>
            <w:r>
              <w:t>Project-specific conventions and constraints.</w:t>
            </w:r>
          </w:p>
        </w:tc>
      </w:tr>
      <w:tr>
        <w:tc>
          <w:tcPr>
            <w:tcW w:type="dxa" w:w="5040"/>
          </w:tcPr>
          <w:p>
            <w:r>
              <w:t>Context</w:t>
            </w:r>
          </w:p>
        </w:tc>
        <w:tc>
          <w:tcPr>
            <w:tcW w:type="dxa" w:w="5040"/>
          </w:tcPr>
          <w:p>
            <w:r>
              <w:t>Evidence and source material.</w:t>
            </w:r>
          </w:p>
        </w:tc>
      </w:tr>
      <w:tr>
        <w:tc>
          <w:tcPr>
            <w:tcW w:type="dxa" w:w="5040"/>
          </w:tcPr>
          <w:p>
            <w:r>
              <w:t>Output contract</w:t>
            </w:r>
          </w:p>
        </w:tc>
        <w:tc>
          <w:tcPr>
            <w:tcW w:type="dxa" w:w="5040"/>
          </w:tcPr>
          <w:p>
            <w:r>
              <w:t>Required structure and acceptance criteria.</w:t>
            </w:r>
          </w:p>
        </w:tc>
      </w:tr>
    </w:tbl>
    <w:p>
      <w:r>
        <w:t>Higher-priority policies must not be overridden by project or task content.</w:t>
      </w:r>
    </w:p>
    <w:p>
      <w:pPr>
        <w:pStyle w:val="Heading1"/>
      </w:pPr>
      <w:r>
        <w:t>15. Tool Framework</w:t>
      </w:r>
    </w:p>
    <w:p>
      <w:r>
        <w:t>Tools expose controlled capabilities to agents. A tool is not simply an API endpoint; it is a permissioned operation with an input/output contract and security boundary.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Tool category</w:t>
            </w:r>
          </w:p>
        </w:tc>
        <w:tc>
          <w:tcPr>
            <w:tcW w:type="dxa" w:w="5040"/>
          </w:tcPr>
          <w:p>
            <w:r>
              <w:rPr>
                <w:b/>
              </w:rPr>
              <w:t>Examples</w:t>
            </w:r>
          </w:p>
        </w:tc>
      </w:tr>
      <w:tr>
        <w:tc>
          <w:tcPr>
            <w:tcW w:type="dxa" w:w="5040"/>
          </w:tcPr>
          <w:p>
            <w:r>
              <w:t>Source control</w:t>
            </w:r>
          </w:p>
        </w:tc>
        <w:tc>
          <w:tcPr>
            <w:tcW w:type="dxa" w:w="5040"/>
          </w:tcPr>
          <w:p>
            <w:r>
              <w:t>Read repository, branch, commit, pull request</w:t>
            </w:r>
          </w:p>
        </w:tc>
      </w:tr>
      <w:tr>
        <w:tc>
          <w:tcPr>
            <w:tcW w:type="dxa" w:w="5040"/>
          </w:tcPr>
          <w:p>
            <w:r>
              <w:t>Issue management</w:t>
            </w:r>
          </w:p>
        </w:tc>
        <w:tc>
          <w:tcPr>
            <w:tcW w:type="dxa" w:w="5040"/>
          </w:tcPr>
          <w:p>
            <w:r>
              <w:t>Read/update/create work item</w:t>
            </w:r>
          </w:p>
        </w:tc>
      </w:tr>
      <w:tr>
        <w:tc>
          <w:tcPr>
            <w:tcW w:type="dxa" w:w="5040"/>
          </w:tcPr>
          <w:p>
            <w:r>
              <w:t>CI/CD</w:t>
            </w:r>
          </w:p>
        </w:tc>
        <w:tc>
          <w:tcPr>
            <w:tcW w:type="dxa" w:w="5040"/>
          </w:tcPr>
          <w:p>
            <w:r>
              <w:t>Trigger pipeline, retrieve status/logs</w:t>
            </w:r>
          </w:p>
        </w:tc>
      </w:tr>
      <w:tr>
        <w:tc>
          <w:tcPr>
            <w:tcW w:type="dxa" w:w="5040"/>
          </w:tcPr>
          <w:p>
            <w:r>
              <w:t>Testing</w:t>
            </w:r>
          </w:p>
        </w:tc>
        <w:tc>
          <w:tcPr>
            <w:tcW w:type="dxa" w:w="5040"/>
          </w:tcPr>
          <w:p>
            <w:r>
              <w:t>Run tests, retrieve results</w:t>
            </w:r>
          </w:p>
        </w:tc>
      </w:tr>
      <w:tr>
        <w:tc>
          <w:tcPr>
            <w:tcW w:type="dxa" w:w="5040"/>
          </w:tcPr>
          <w:p>
            <w:r>
              <w:t>Search</w:t>
            </w:r>
          </w:p>
        </w:tc>
        <w:tc>
          <w:tcPr>
            <w:tcW w:type="dxa" w:w="5040"/>
          </w:tcPr>
          <w:p>
            <w:r>
              <w:t>Search project/knowledge sources</w:t>
            </w:r>
          </w:p>
        </w:tc>
      </w:tr>
      <w:tr>
        <w:tc>
          <w:tcPr>
            <w:tcW w:type="dxa" w:w="5040"/>
          </w:tcPr>
          <w:p>
            <w:r>
              <w:t>Documentation</w:t>
            </w:r>
          </w:p>
        </w:tc>
        <w:tc>
          <w:tcPr>
            <w:tcW w:type="dxa" w:w="5040"/>
          </w:tcPr>
          <w:p>
            <w:r>
              <w:t>Create/update artifact</w:t>
            </w:r>
          </w:p>
        </w:tc>
      </w:tr>
      <w:tr>
        <w:tc>
          <w:tcPr>
            <w:tcW w:type="dxa" w:w="5040"/>
          </w:tcPr>
          <w:p>
            <w:r>
              <w:t>Communication</w:t>
            </w:r>
          </w:p>
        </w:tc>
        <w:tc>
          <w:tcPr>
            <w:tcW w:type="dxa" w:w="5040"/>
          </w:tcPr>
          <w:p>
            <w:r>
              <w:t>Send notification/request approval</w:t>
            </w:r>
          </w:p>
        </w:tc>
      </w:tr>
      <w:tr>
        <w:tc>
          <w:tcPr>
            <w:tcW w:type="dxa" w:w="5040"/>
          </w:tcPr>
          <w:p>
            <w:r>
              <w:t>Platform</w:t>
            </w:r>
          </w:p>
        </w:tc>
        <w:tc>
          <w:tcPr>
            <w:tcW w:type="dxa" w:w="5040"/>
          </w:tcPr>
          <w:p>
            <w:r>
              <w:t>Read workflow/context/artifact metadata</w:t>
            </w:r>
          </w:p>
        </w:tc>
      </w:tr>
    </w:tbl>
    <w:p>
      <w:pPr>
        <w:pStyle w:val="Heading1"/>
      </w:pPr>
      <w:r>
        <w:t>16. Tool Permission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Scope</w:t>
            </w:r>
          </w:p>
        </w:tc>
        <w:tc>
          <w:tcPr>
            <w:tcW w:type="dxa" w:w="5040"/>
          </w:tcPr>
          <w:p>
            <w:r>
              <w:rPr>
                <w:b/>
              </w:rPr>
              <w:t>Example</w:t>
            </w:r>
          </w:p>
        </w:tc>
      </w:tr>
      <w:tr>
        <w:tc>
          <w:tcPr>
            <w:tcW w:type="dxa" w:w="5040"/>
          </w:tcPr>
          <w:p>
            <w:r>
              <w:t>Organisation</w:t>
            </w:r>
          </w:p>
        </w:tc>
        <w:tc>
          <w:tcPr>
            <w:tcW w:type="dxa" w:w="5040"/>
          </w:tcPr>
          <w:p>
            <w:r>
              <w:t>Tools permitted globally.</w:t>
            </w:r>
          </w:p>
        </w:tc>
      </w:tr>
      <w:tr>
        <w:tc>
          <w:tcPr>
            <w:tcW w:type="dxa" w:w="5040"/>
          </w:tcPr>
          <w:p>
            <w:r>
              <w:t>Project</w:t>
            </w:r>
          </w:p>
        </w:tc>
        <w:tc>
          <w:tcPr>
            <w:tcW w:type="dxa" w:w="5040"/>
          </w:tcPr>
          <w:p>
            <w:r>
              <w:t>Git repository access for Project A.</w:t>
            </w:r>
          </w:p>
        </w:tc>
      </w:tr>
      <w:tr>
        <w:tc>
          <w:tcPr>
            <w:tcW w:type="dxa" w:w="5040"/>
          </w:tcPr>
          <w:p>
            <w:r>
              <w:t>Workflow</w:t>
            </w:r>
          </w:p>
        </w:tc>
        <w:tc>
          <w:tcPr>
            <w:tcW w:type="dxa" w:w="5040"/>
          </w:tcPr>
          <w:p>
            <w:r>
              <w:t>Tool allowed in a specific workflow.</w:t>
            </w:r>
          </w:p>
        </w:tc>
      </w:tr>
      <w:tr>
        <w:tc>
          <w:tcPr>
            <w:tcW w:type="dxa" w:w="5040"/>
          </w:tcPr>
          <w:p>
            <w:r>
              <w:t>Task</w:t>
            </w:r>
          </w:p>
        </w:tc>
        <w:tc>
          <w:tcPr>
            <w:tcW w:type="dxa" w:w="5040"/>
          </w:tcPr>
          <w:p>
            <w:r>
              <w:t>Tool allowed for a specific task.</w:t>
            </w:r>
          </w:p>
        </w:tc>
      </w:tr>
      <w:tr>
        <w:tc>
          <w:tcPr>
            <w:tcW w:type="dxa" w:w="5040"/>
          </w:tcPr>
          <w:p>
            <w:r>
              <w:t>Agent</w:t>
            </w:r>
          </w:p>
        </w:tc>
        <w:tc>
          <w:tcPr>
            <w:tcW w:type="dxa" w:w="5040"/>
          </w:tcPr>
          <w:p>
            <w:r>
              <w:t>Tool capability available to an agent version.</w:t>
            </w:r>
          </w:p>
        </w:tc>
      </w:tr>
      <w:tr>
        <w:tc>
          <w:tcPr>
            <w:tcW w:type="dxa" w:w="5040"/>
          </w:tcPr>
          <w:p>
            <w:r>
              <w:t>Invocation</w:t>
            </w:r>
          </w:p>
        </w:tc>
        <w:tc>
          <w:tcPr>
            <w:tcW w:type="dxa" w:w="5040"/>
          </w:tcPr>
          <w:p>
            <w:r>
              <w:t>Specific resource/action parameters.</w:t>
            </w:r>
          </w:p>
        </w:tc>
      </w:tr>
    </w:tbl>
    <w:p>
      <w:r>
        <w:t>Effective permission should be the intersection of all applicable scopes. An agent cannot elevate its privileges by requesting a tool outside that intersection.</w:t>
      </w:r>
    </w:p>
    <w:p>
      <w:pPr>
        <w:pStyle w:val="Heading1"/>
      </w:pPr>
      <w:r>
        <w:t>17. Tool Invocation Lifecycle</w:t>
      </w:r>
    </w:p>
    <w:p>
      <w:pPr>
        <w:pStyle w:val="ListNumber"/>
      </w:pPr>
      <w:r>
        <w:t>Agent requests a tool.</w:t>
      </w:r>
    </w:p>
    <w:p>
      <w:pPr>
        <w:pStyle w:val="ListNumber"/>
      </w:pPr>
      <w:r>
        <w:t>Tool gateway identifies capability.</w:t>
      </w:r>
    </w:p>
    <w:p>
      <w:pPr>
        <w:pStyle w:val="ListNumber"/>
      </w:pPr>
      <w:r>
        <w:t>Authorisation policy is evaluated.</w:t>
      </w:r>
    </w:p>
    <w:p>
      <w:pPr>
        <w:pStyle w:val="ListNumber"/>
      </w:pPr>
      <w:r>
        <w:t>Input is validated.</w:t>
      </w:r>
    </w:p>
    <w:p>
      <w:pPr>
        <w:pStyle w:val="ListNumber"/>
      </w:pPr>
      <w:r>
        <w:t>Credential/resource scope is resolved.</w:t>
      </w:r>
    </w:p>
    <w:p>
      <w:pPr>
        <w:pStyle w:val="ListNumber"/>
      </w:pPr>
      <w:r>
        <w:t>Invocation is recorded.</w:t>
      </w:r>
    </w:p>
    <w:p>
      <w:pPr>
        <w:pStyle w:val="ListNumber"/>
      </w:pPr>
      <w:r>
        <w:t>Tool executes.</w:t>
      </w:r>
    </w:p>
    <w:p>
      <w:pPr>
        <w:pStyle w:val="ListNumber"/>
      </w:pPr>
      <w:r>
        <w:t>Result is normalised.</w:t>
      </w:r>
    </w:p>
    <w:p>
      <w:pPr>
        <w:pStyle w:val="ListNumber"/>
      </w:pPr>
      <w:r>
        <w:t>Result is returned to agent.</w:t>
      </w:r>
    </w:p>
    <w:p>
      <w:pPr>
        <w:pStyle w:val="ListNumber"/>
      </w:pPr>
      <w:r>
        <w:t>Invocation outcome is recorded.</w:t>
      </w:r>
    </w:p>
    <w:p>
      <w:pPr>
        <w:pStyle w:val="Heading1"/>
      </w:pPr>
      <w:r>
        <w:t>18. Tool Safety Controls</w:t>
      </w:r>
    </w:p>
    <w:p>
      <w:pPr>
        <w:pStyle w:val="ListBullet"/>
      </w:pPr>
      <w:r>
        <w:t>Allow-list tools rather than deny-list where possible.</w:t>
      </w:r>
    </w:p>
    <w:p>
      <w:pPr>
        <w:pStyle w:val="ListBullet"/>
      </w:pPr>
      <w:r>
        <w:t>Scope credentials to the minimum repository/project/resource.</w:t>
      </w:r>
    </w:p>
    <w:p>
      <w:pPr>
        <w:pStyle w:val="ListBullet"/>
      </w:pPr>
      <w:r>
        <w:t>Validate tool arguments.</w:t>
      </w:r>
    </w:p>
    <w:p>
      <w:pPr>
        <w:pStyle w:val="ListBullet"/>
      </w:pPr>
      <w:r>
        <w:t>Apply timeouts and rate limits.</w:t>
      </w:r>
    </w:p>
    <w:p>
      <w:pPr>
        <w:pStyle w:val="ListBullet"/>
      </w:pPr>
      <w:r>
        <w:t>Record invocation metadata.</w:t>
      </w:r>
    </w:p>
    <w:p>
      <w:pPr>
        <w:pStyle w:val="ListBullet"/>
      </w:pPr>
      <w:r>
        <w:t>Redact secrets from outputs and logs.</w:t>
      </w:r>
    </w:p>
    <w:p>
      <w:pPr>
        <w:pStyle w:val="ListBullet"/>
      </w:pPr>
      <w:r>
        <w:t>Require human approval for configured high-impact actions.</w:t>
      </w:r>
    </w:p>
    <w:p>
      <w:pPr>
        <w:pStyle w:val="ListBullet"/>
      </w:pPr>
      <w:r>
        <w:t>Support read-only modes for discovery workflows.</w:t>
      </w:r>
    </w:p>
    <w:p>
      <w:pPr>
        <w:pStyle w:val="Heading1"/>
      </w:pPr>
      <w:r>
        <w:t>19. Model Gateway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Capability</w:t>
            </w:r>
          </w:p>
        </w:tc>
        <w:tc>
          <w:tcPr>
            <w:tcW w:type="dxa" w:w="5040"/>
          </w:tcPr>
          <w:p>
            <w:r>
              <w:rPr>
                <w:b/>
              </w:rPr>
              <w:t>Requirement</w:t>
            </w:r>
          </w:p>
        </w:tc>
      </w:tr>
      <w:tr>
        <w:tc>
          <w:tcPr>
            <w:tcW w:type="dxa" w:w="5040"/>
          </w:tcPr>
          <w:p>
            <w:r>
              <w:t>Provider abstraction</w:t>
            </w:r>
          </w:p>
        </w:tc>
        <w:tc>
          <w:tcPr>
            <w:tcW w:type="dxa" w:w="5040"/>
          </w:tcPr>
          <w:p>
            <w:r>
              <w:t>Common execution interface.</w:t>
            </w:r>
          </w:p>
        </w:tc>
      </w:tr>
      <w:tr>
        <w:tc>
          <w:tcPr>
            <w:tcW w:type="dxa" w:w="5040"/>
          </w:tcPr>
          <w:p>
            <w:r>
              <w:t>Model selection</w:t>
            </w:r>
          </w:p>
        </w:tc>
        <w:tc>
          <w:tcPr>
            <w:tcW w:type="dxa" w:w="5040"/>
          </w:tcPr>
          <w:p>
            <w:r>
              <w:t>Resolve allowed model.</w:t>
            </w:r>
          </w:p>
        </w:tc>
      </w:tr>
      <w:tr>
        <w:tc>
          <w:tcPr>
            <w:tcW w:type="dxa" w:w="5040"/>
          </w:tcPr>
          <w:p>
            <w:r>
              <w:t>Fallback</w:t>
            </w:r>
          </w:p>
        </w:tc>
        <w:tc>
          <w:tcPr>
            <w:tcW w:type="dxa" w:w="5040"/>
          </w:tcPr>
          <w:p>
            <w:r>
              <w:t>Optional alternate model/provider.</w:t>
            </w:r>
          </w:p>
        </w:tc>
      </w:tr>
      <w:tr>
        <w:tc>
          <w:tcPr>
            <w:tcW w:type="dxa" w:w="5040"/>
          </w:tcPr>
          <w:p>
            <w:r>
              <w:t>Timeout</w:t>
            </w:r>
          </w:p>
        </w:tc>
        <w:tc>
          <w:tcPr>
            <w:tcW w:type="dxa" w:w="5040"/>
          </w:tcPr>
          <w:p>
            <w:r>
              <w:t>Bounded execution.</w:t>
            </w:r>
          </w:p>
        </w:tc>
      </w:tr>
      <w:tr>
        <w:tc>
          <w:tcPr>
            <w:tcW w:type="dxa" w:w="5040"/>
          </w:tcPr>
          <w:p>
            <w:r>
              <w:t>Usage</w:t>
            </w:r>
          </w:p>
        </w:tc>
        <w:tc>
          <w:tcPr>
            <w:tcW w:type="dxa" w:w="5040"/>
          </w:tcPr>
          <w:p>
            <w:r>
              <w:t>Record token/usage data where available.</w:t>
            </w:r>
          </w:p>
        </w:tc>
      </w:tr>
      <w:tr>
        <w:tc>
          <w:tcPr>
            <w:tcW w:type="dxa" w:w="5040"/>
          </w:tcPr>
          <w:p>
            <w:r>
              <w:t>Policy</w:t>
            </w:r>
          </w:p>
        </w:tc>
        <w:tc>
          <w:tcPr>
            <w:tcW w:type="dxa" w:w="5040"/>
          </w:tcPr>
          <w:p>
            <w:r>
              <w:t>Restrict models by project/organisation.</w:t>
            </w:r>
          </w:p>
        </w:tc>
      </w:tr>
      <w:tr>
        <w:tc>
          <w:tcPr>
            <w:tcW w:type="dxa" w:w="5040"/>
          </w:tcPr>
          <w:p>
            <w:r>
              <w:t>Privacy</w:t>
            </w:r>
          </w:p>
        </w:tc>
        <w:tc>
          <w:tcPr>
            <w:tcW w:type="dxa" w:w="5040"/>
          </w:tcPr>
          <w:p>
            <w:r>
              <w:t>Apply data handling requirements.</w:t>
            </w:r>
          </w:p>
        </w:tc>
      </w:tr>
      <w:tr>
        <w:tc>
          <w:tcPr>
            <w:tcW w:type="dxa" w:w="5040"/>
          </w:tcPr>
          <w:p>
            <w:r>
              <w:t>Reliability</w:t>
            </w:r>
          </w:p>
        </w:tc>
        <w:tc>
          <w:tcPr>
            <w:tcW w:type="dxa" w:w="5040"/>
          </w:tcPr>
          <w:p>
            <w:r>
              <w:t>Retry transient provider failures.</w:t>
            </w:r>
          </w:p>
        </w:tc>
      </w:tr>
    </w:tbl>
    <w:p>
      <w:pPr>
        <w:pStyle w:val="Heading1"/>
      </w:pPr>
      <w:r>
        <w:t>20. Model Selection Policy</w:t>
      </w:r>
    </w:p>
    <w:p>
      <w:r>
        <w:t>Model selection should be policy-driven rather than hard-coded into each agent.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Factor</w:t>
            </w:r>
          </w:p>
        </w:tc>
        <w:tc>
          <w:tcPr>
            <w:tcW w:type="dxa" w:w="5040"/>
          </w:tcPr>
          <w:p>
            <w:r>
              <w:rPr>
                <w:b/>
              </w:rPr>
              <w:t>Example</w:t>
            </w:r>
          </w:p>
        </w:tc>
      </w:tr>
      <w:tr>
        <w:tc>
          <w:tcPr>
            <w:tcW w:type="dxa" w:w="5040"/>
          </w:tcPr>
          <w:p>
            <w:r>
              <w:t>Capability</w:t>
            </w:r>
          </w:p>
        </w:tc>
        <w:tc>
          <w:tcPr>
            <w:tcW w:type="dxa" w:w="5040"/>
          </w:tcPr>
          <w:p>
            <w:r>
              <w:t>Reasoning/coding/vision requirement</w:t>
            </w:r>
          </w:p>
        </w:tc>
      </w:tr>
      <w:tr>
        <w:tc>
          <w:tcPr>
            <w:tcW w:type="dxa" w:w="5040"/>
          </w:tcPr>
          <w:p>
            <w:r>
              <w:t>Quality</w:t>
            </w:r>
          </w:p>
        </w:tc>
        <w:tc>
          <w:tcPr>
            <w:tcW w:type="dxa" w:w="5040"/>
          </w:tcPr>
          <w:p>
            <w:r>
              <w:t>Minimum evaluation threshold</w:t>
            </w:r>
          </w:p>
        </w:tc>
      </w:tr>
      <w:tr>
        <w:tc>
          <w:tcPr>
            <w:tcW w:type="dxa" w:w="5040"/>
          </w:tcPr>
          <w:p>
            <w:r>
              <w:t>Latency</w:t>
            </w:r>
          </w:p>
        </w:tc>
        <w:tc>
          <w:tcPr>
            <w:tcW w:type="dxa" w:w="5040"/>
          </w:tcPr>
          <w:p>
            <w:r>
              <w:t>Interactive versus background</w:t>
            </w:r>
          </w:p>
        </w:tc>
      </w:tr>
      <w:tr>
        <w:tc>
          <w:tcPr>
            <w:tcW w:type="dxa" w:w="5040"/>
          </w:tcPr>
          <w:p>
            <w:r>
              <w:t>Cost</w:t>
            </w:r>
          </w:p>
        </w:tc>
        <w:tc>
          <w:tcPr>
            <w:tcW w:type="dxa" w:w="5040"/>
          </w:tcPr>
          <w:p>
            <w:r>
              <w:t>Budget tier</w:t>
            </w:r>
          </w:p>
        </w:tc>
      </w:tr>
      <w:tr>
        <w:tc>
          <w:tcPr>
            <w:tcW w:type="dxa" w:w="5040"/>
          </w:tcPr>
          <w:p>
            <w:r>
              <w:t>Data policy</w:t>
            </w:r>
          </w:p>
        </w:tc>
        <w:tc>
          <w:tcPr>
            <w:tcW w:type="dxa" w:w="5040"/>
          </w:tcPr>
          <w:p>
            <w:r>
              <w:t>Permitted provider/data residency</w:t>
            </w:r>
          </w:p>
        </w:tc>
      </w:tr>
      <w:tr>
        <w:tc>
          <w:tcPr>
            <w:tcW w:type="dxa" w:w="5040"/>
          </w:tcPr>
          <w:p>
            <w:r>
              <w:t>Availability</w:t>
            </w:r>
          </w:p>
        </w:tc>
        <w:tc>
          <w:tcPr>
            <w:tcW w:type="dxa" w:w="5040"/>
          </w:tcPr>
          <w:p>
            <w:r>
              <w:t>Provider health</w:t>
            </w:r>
          </w:p>
        </w:tc>
      </w:tr>
      <w:tr>
        <w:tc>
          <w:tcPr>
            <w:tcW w:type="dxa" w:w="5040"/>
          </w:tcPr>
          <w:p>
            <w:r>
              <w:t>Context size</w:t>
            </w:r>
          </w:p>
        </w:tc>
        <w:tc>
          <w:tcPr>
            <w:tcW w:type="dxa" w:w="5040"/>
          </w:tcPr>
          <w:p>
            <w:r>
              <w:t>Required context capacity</w:t>
            </w:r>
          </w:p>
        </w:tc>
      </w:tr>
    </w:tbl>
    <w:p>
      <w:pPr>
        <w:pStyle w:val="Heading1"/>
      </w:pPr>
      <w:r>
        <w:t>21. Output Contracts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Output type</w:t>
            </w:r>
          </w:p>
        </w:tc>
        <w:tc>
          <w:tcPr>
            <w:tcW w:type="dxa" w:w="5040"/>
          </w:tcPr>
          <w:p>
            <w:r>
              <w:rPr>
                <w:b/>
              </w:rPr>
              <w:t>Example</w:t>
            </w:r>
          </w:p>
        </w:tc>
      </w:tr>
      <w:tr>
        <w:tc>
          <w:tcPr>
            <w:tcW w:type="dxa" w:w="5040"/>
          </w:tcPr>
          <w:p>
            <w:r>
              <w:t>Structured JSON</w:t>
            </w:r>
          </w:p>
        </w:tc>
        <w:tc>
          <w:tcPr>
            <w:tcW w:type="dxa" w:w="5040"/>
          </w:tcPr>
          <w:p>
            <w:r>
              <w:t>Requirement list, findings, decision</w:t>
            </w:r>
          </w:p>
        </w:tc>
      </w:tr>
      <w:tr>
        <w:tc>
          <w:tcPr>
            <w:tcW w:type="dxa" w:w="5040"/>
          </w:tcPr>
          <w:p>
            <w:r>
              <w:t>Artifact</w:t>
            </w:r>
          </w:p>
        </w:tc>
        <w:tc>
          <w:tcPr>
            <w:tcW w:type="dxa" w:w="5040"/>
          </w:tcPr>
          <w:p>
            <w:r>
              <w:t>PRD, technical design, implementation plan</w:t>
            </w:r>
          </w:p>
        </w:tc>
      </w:tr>
      <w:tr>
        <w:tc>
          <w:tcPr>
            <w:tcW w:type="dxa" w:w="5040"/>
          </w:tcPr>
          <w:p>
            <w:r>
              <w:t>Code change</w:t>
            </w:r>
          </w:p>
        </w:tc>
        <w:tc>
          <w:tcPr>
            <w:tcW w:type="dxa" w:w="5040"/>
          </w:tcPr>
          <w:p>
            <w:r>
              <w:t>Patch/commit/pull request</w:t>
            </w:r>
          </w:p>
        </w:tc>
      </w:tr>
      <w:tr>
        <w:tc>
          <w:tcPr>
            <w:tcW w:type="dxa" w:w="5040"/>
          </w:tcPr>
          <w:p>
            <w:r>
              <w:t>Evidence</w:t>
            </w:r>
          </w:p>
        </w:tc>
        <w:tc>
          <w:tcPr>
            <w:tcW w:type="dxa" w:w="5040"/>
          </w:tcPr>
          <w:p>
            <w:r>
              <w:t>Test results, review findings</w:t>
            </w:r>
          </w:p>
        </w:tc>
      </w:tr>
      <w:tr>
        <w:tc>
          <w:tcPr>
            <w:tcW w:type="dxa" w:w="5040"/>
          </w:tcPr>
          <w:p>
            <w:r>
              <w:t>Decision</w:t>
            </w:r>
          </w:p>
        </w:tc>
        <w:tc>
          <w:tcPr>
            <w:tcW w:type="dxa" w:w="5040"/>
          </w:tcPr>
          <w:p>
            <w:r>
              <w:t>Approval recommendation</w:t>
            </w:r>
          </w:p>
        </w:tc>
      </w:tr>
      <w:tr>
        <w:tc>
          <w:tcPr>
            <w:tcW w:type="dxa" w:w="5040"/>
          </w:tcPr>
          <w:p>
            <w:r>
              <w:t>Status</w:t>
            </w:r>
          </w:p>
        </w:tc>
        <w:tc>
          <w:tcPr>
            <w:tcW w:type="dxa" w:w="5040"/>
          </w:tcPr>
          <w:p>
            <w:r>
              <w:t>Success, failure, insufficient information</w:t>
            </w:r>
          </w:p>
        </w:tc>
      </w:tr>
    </w:tbl>
    <w:p>
      <w:r>
        <w:t>Critical workflow transitions should depend on validated outputs rather than free-form text alone.</w:t>
      </w:r>
    </w:p>
    <w:p>
      <w:pPr>
        <w:pStyle w:val="Heading1"/>
      </w:pPr>
      <w:r>
        <w:t>22. Output Validation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Validation layer</w:t>
            </w:r>
          </w:p>
        </w:tc>
        <w:tc>
          <w:tcPr>
            <w:tcW w:type="dxa" w:w="5040"/>
          </w:tcPr>
          <w:p>
            <w:r>
              <w:rPr>
                <w:b/>
              </w:rPr>
              <w:t>Purpose</w:t>
            </w:r>
          </w:p>
        </w:tc>
      </w:tr>
      <w:tr>
        <w:tc>
          <w:tcPr>
            <w:tcW w:type="dxa" w:w="5040"/>
          </w:tcPr>
          <w:p>
            <w:r>
              <w:t>Schema</w:t>
            </w:r>
          </w:p>
        </w:tc>
        <w:tc>
          <w:tcPr>
            <w:tcW w:type="dxa" w:w="5040"/>
          </w:tcPr>
          <w:p>
            <w:r>
              <w:t>Required fields/types.</w:t>
            </w:r>
          </w:p>
        </w:tc>
      </w:tr>
      <w:tr>
        <w:tc>
          <w:tcPr>
            <w:tcW w:type="dxa" w:w="5040"/>
          </w:tcPr>
          <w:p>
            <w:r>
              <w:t>Completeness</w:t>
            </w:r>
          </w:p>
        </w:tc>
        <w:tc>
          <w:tcPr>
            <w:tcW w:type="dxa" w:w="5040"/>
          </w:tcPr>
          <w:p>
            <w:r>
              <w:t>Required sections present.</w:t>
            </w:r>
          </w:p>
        </w:tc>
      </w:tr>
      <w:tr>
        <w:tc>
          <w:tcPr>
            <w:tcW w:type="dxa" w:w="5040"/>
          </w:tcPr>
          <w:p>
            <w:r>
              <w:t>Reference integrity</w:t>
            </w:r>
          </w:p>
        </w:tc>
        <w:tc>
          <w:tcPr>
            <w:tcW w:type="dxa" w:w="5040"/>
          </w:tcPr>
          <w:p>
            <w:r>
              <w:t>Referenced artifacts exist.</w:t>
            </w:r>
          </w:p>
        </w:tc>
      </w:tr>
      <w:tr>
        <w:tc>
          <w:tcPr>
            <w:tcW w:type="dxa" w:w="5040"/>
          </w:tcPr>
          <w:p>
            <w:r>
              <w:t>Policy</w:t>
            </w:r>
          </w:p>
        </w:tc>
        <w:tc>
          <w:tcPr>
            <w:tcW w:type="dxa" w:w="5040"/>
          </w:tcPr>
          <w:p>
            <w:r>
              <w:t>Output complies with project/org rules.</w:t>
            </w:r>
          </w:p>
        </w:tc>
      </w:tr>
      <w:tr>
        <w:tc>
          <w:tcPr>
            <w:tcW w:type="dxa" w:w="5040"/>
          </w:tcPr>
          <w:p>
            <w:r>
              <w:t>Quality evaluation</w:t>
            </w:r>
          </w:p>
        </w:tc>
        <w:tc>
          <w:tcPr>
            <w:tcW w:type="dxa" w:w="5040"/>
          </w:tcPr>
          <w:p>
            <w:r>
              <w:t>Content meets task criteria.</w:t>
            </w:r>
          </w:p>
        </w:tc>
      </w:tr>
      <w:tr>
        <w:tc>
          <w:tcPr>
            <w:tcW w:type="dxa" w:w="5040"/>
          </w:tcPr>
          <w:p>
            <w:r>
              <w:t>Human review</w:t>
            </w:r>
          </w:p>
        </w:tc>
        <w:tc>
          <w:tcPr>
            <w:tcW w:type="dxa" w:w="5040"/>
          </w:tcPr>
          <w:p>
            <w:r>
              <w:t>Required for configured decisions.</w:t>
            </w:r>
          </w:p>
        </w:tc>
      </w:tr>
    </w:tbl>
    <w:p>
      <w:r>
        <w:t>Validation failure should result in a controlled failure or rework path, never silent acceptance.</w:t>
      </w:r>
    </w:p>
    <w:p>
      <w:pPr>
        <w:pStyle w:val="Heading1"/>
      </w:pPr>
      <w:r>
        <w:t>23. Agent Evaluation</w:t>
      </w:r>
    </w:p>
    <w:p>
      <w:r>
        <w:t>Agent evaluation determines whether an output is fit for downstream workflow use.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Evaluation</w:t>
            </w:r>
          </w:p>
        </w:tc>
        <w:tc>
          <w:tcPr>
            <w:tcW w:type="dxa" w:w="5040"/>
          </w:tcPr>
          <w:p>
            <w:r>
              <w:rPr>
                <w:b/>
              </w:rPr>
              <w:t>Example</w:t>
            </w:r>
          </w:p>
        </w:tc>
      </w:tr>
      <w:tr>
        <w:tc>
          <w:tcPr>
            <w:tcW w:type="dxa" w:w="5040"/>
          </w:tcPr>
          <w:p>
            <w:r>
              <w:t>Deterministic</w:t>
            </w:r>
          </w:p>
        </w:tc>
        <w:tc>
          <w:tcPr>
            <w:tcW w:type="dxa" w:w="5040"/>
          </w:tcPr>
          <w:p>
            <w:r>
              <w:t>Schema, required fields, references</w:t>
            </w:r>
          </w:p>
        </w:tc>
      </w:tr>
      <w:tr>
        <w:tc>
          <w:tcPr>
            <w:tcW w:type="dxa" w:w="5040"/>
          </w:tcPr>
          <w:p>
            <w:r>
              <w:t>Rule-based</w:t>
            </w:r>
          </w:p>
        </w:tc>
        <w:tc>
          <w:tcPr>
            <w:tcW w:type="dxa" w:w="5040"/>
          </w:tcPr>
          <w:p>
            <w:r>
              <w:t>Policy/standards compliance</w:t>
            </w:r>
          </w:p>
        </w:tc>
      </w:tr>
      <w:tr>
        <w:tc>
          <w:tcPr>
            <w:tcW w:type="dxa" w:w="5040"/>
          </w:tcPr>
          <w:p>
            <w:r>
              <w:t>Model-based</w:t>
            </w:r>
          </w:p>
        </w:tc>
        <w:tc>
          <w:tcPr>
            <w:tcW w:type="dxa" w:w="5040"/>
          </w:tcPr>
          <w:p>
            <w:r>
              <w:t>Quality or relevance evaluator</w:t>
            </w:r>
          </w:p>
        </w:tc>
      </w:tr>
      <w:tr>
        <w:tc>
          <w:tcPr>
            <w:tcW w:type="dxa" w:w="5040"/>
          </w:tcPr>
          <w:p>
            <w:r>
              <w:t>Test-based</w:t>
            </w:r>
          </w:p>
        </w:tc>
        <w:tc>
          <w:tcPr>
            <w:tcW w:type="dxa" w:w="5040"/>
          </w:tcPr>
          <w:p>
            <w:r>
              <w:t>Generated/modified code passes tests</w:t>
            </w:r>
          </w:p>
        </w:tc>
      </w:tr>
      <w:tr>
        <w:tc>
          <w:tcPr>
            <w:tcW w:type="dxa" w:w="5040"/>
          </w:tcPr>
          <w:p>
            <w:r>
              <w:t>Human</w:t>
            </w:r>
          </w:p>
        </w:tc>
        <w:tc>
          <w:tcPr>
            <w:tcW w:type="dxa" w:w="5040"/>
          </w:tcPr>
          <w:p>
            <w:r>
              <w:t>Expert approval</w:t>
            </w:r>
          </w:p>
        </w:tc>
      </w:tr>
      <w:tr>
        <w:tc>
          <w:tcPr>
            <w:tcW w:type="dxa" w:w="5040"/>
          </w:tcPr>
          <w:p>
            <w:r>
              <w:t>Composite</w:t>
            </w:r>
          </w:p>
        </w:tc>
        <w:tc>
          <w:tcPr>
            <w:tcW w:type="dxa" w:w="5040"/>
          </w:tcPr>
          <w:p>
            <w:r>
              <w:t>Combination of multiple evaluators</w:t>
            </w:r>
          </w:p>
        </w:tc>
      </w:tr>
    </w:tbl>
    <w:p>
      <w:pPr>
        <w:pStyle w:val="Heading1"/>
      </w:pPr>
      <w:r>
        <w:t>24. Evaluation Outcomes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Outcome</w:t>
            </w:r>
          </w:p>
        </w:tc>
        <w:tc>
          <w:tcPr>
            <w:tcW w:type="dxa" w:w="5040"/>
          </w:tcPr>
          <w:p>
            <w:r>
              <w:rPr>
                <w:b/>
              </w:rPr>
              <w:t>Meaning</w:t>
            </w:r>
          </w:p>
        </w:tc>
      </w:tr>
      <w:tr>
        <w:tc>
          <w:tcPr>
            <w:tcW w:type="dxa" w:w="5040"/>
          </w:tcPr>
          <w:p>
            <w:r>
              <w:t>PASS</w:t>
            </w:r>
          </w:p>
        </w:tc>
        <w:tc>
          <w:tcPr>
            <w:tcW w:type="dxa" w:w="5040"/>
          </w:tcPr>
          <w:p>
            <w:r>
              <w:t>Output meets configured acceptance criteria.</w:t>
            </w:r>
          </w:p>
        </w:tc>
      </w:tr>
      <w:tr>
        <w:tc>
          <w:tcPr>
            <w:tcW w:type="dxa" w:w="5040"/>
          </w:tcPr>
          <w:p>
            <w:r>
              <w:t>FAIL</w:t>
            </w:r>
          </w:p>
        </w:tc>
        <w:tc>
          <w:tcPr>
            <w:tcW w:type="dxa" w:w="5040"/>
          </w:tcPr>
          <w:p>
            <w:r>
              <w:t>Output is not acceptable.</w:t>
            </w:r>
          </w:p>
        </w:tc>
      </w:tr>
      <w:tr>
        <w:tc>
          <w:tcPr>
            <w:tcW w:type="dxa" w:w="5040"/>
          </w:tcPr>
          <w:p>
            <w:r>
              <w:t>REWORK</w:t>
            </w:r>
          </w:p>
        </w:tc>
        <w:tc>
          <w:tcPr>
            <w:tcW w:type="dxa" w:w="5040"/>
          </w:tcPr>
          <w:p>
            <w:r>
              <w:t>Agent should revise output.</w:t>
            </w:r>
          </w:p>
        </w:tc>
      </w:tr>
      <w:tr>
        <w:tc>
          <w:tcPr>
            <w:tcW w:type="dxa" w:w="5040"/>
          </w:tcPr>
          <w:p>
            <w:r>
              <w:t>REVIEW</w:t>
            </w:r>
          </w:p>
        </w:tc>
        <w:tc>
          <w:tcPr>
            <w:tcW w:type="dxa" w:w="5040"/>
          </w:tcPr>
          <w:p>
            <w:r>
              <w:t>Human decision required.</w:t>
            </w:r>
          </w:p>
        </w:tc>
      </w:tr>
      <w:tr>
        <w:tc>
          <w:tcPr>
            <w:tcW w:type="dxa" w:w="5040"/>
          </w:tcPr>
          <w:p>
            <w:r>
              <w:t>INSUFFICIENT_INFORMATION</w:t>
            </w:r>
          </w:p>
        </w:tc>
        <w:tc>
          <w:tcPr>
            <w:tcW w:type="dxa" w:w="5040"/>
          </w:tcPr>
          <w:p>
            <w:r>
              <w:t>Required information is unavailable.</w:t>
            </w:r>
          </w:p>
        </w:tc>
      </w:tr>
    </w:tbl>
    <w:p>
      <w:pPr>
        <w:pStyle w:val="Heading1"/>
      </w:pPr>
      <w:r>
        <w:t>25. Agent Memory</w:t>
      </w:r>
    </w:p>
    <w:p>
      <w:r>
        <w:t>DevOS should distinguish execution context from persistent memory.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Memory type</w:t>
            </w:r>
          </w:p>
        </w:tc>
        <w:tc>
          <w:tcPr>
            <w:tcW w:type="dxa" w:w="5040"/>
          </w:tcPr>
          <w:p>
            <w:r>
              <w:rPr>
                <w:b/>
              </w:rPr>
              <w:t>Initial approach</w:t>
            </w:r>
          </w:p>
        </w:tc>
      </w:tr>
      <w:tr>
        <w:tc>
          <w:tcPr>
            <w:tcW w:type="dxa" w:w="5040"/>
          </w:tcPr>
          <w:p>
            <w:r>
              <w:t>Task context</w:t>
            </w:r>
          </w:p>
        </w:tc>
        <w:tc>
          <w:tcPr>
            <w:tcW w:type="dxa" w:w="5040"/>
          </w:tcPr>
          <w:p>
            <w:r>
              <w:t>Persist for task execution.</w:t>
            </w:r>
          </w:p>
        </w:tc>
      </w:tr>
      <w:tr>
        <w:tc>
          <w:tcPr>
            <w:tcW w:type="dxa" w:w="5040"/>
          </w:tcPr>
          <w:p>
            <w:r>
              <w:t>Workflow memory</w:t>
            </w:r>
          </w:p>
        </w:tc>
        <w:tc>
          <w:tcPr>
            <w:tcW w:type="dxa" w:w="5040"/>
          </w:tcPr>
          <w:p>
            <w:r>
              <w:t>Run variables and artifacts.</w:t>
            </w:r>
          </w:p>
        </w:tc>
      </w:tr>
      <w:tr>
        <w:tc>
          <w:tcPr>
            <w:tcW w:type="dxa" w:w="5040"/>
          </w:tcPr>
          <w:p>
            <w:r>
              <w:t>Project memory</w:t>
            </w:r>
          </w:p>
        </w:tc>
        <w:tc>
          <w:tcPr>
            <w:tcW w:type="dxa" w:w="5040"/>
          </w:tcPr>
          <w:p>
            <w:r>
              <w:t>Project context and approved knowledge.</w:t>
            </w:r>
          </w:p>
        </w:tc>
      </w:tr>
      <w:tr>
        <w:tc>
          <w:tcPr>
            <w:tcW w:type="dxa" w:w="5040"/>
          </w:tcPr>
          <w:p>
            <w:r>
              <w:t>Organisational memory</w:t>
            </w:r>
          </w:p>
        </w:tc>
        <w:tc>
          <w:tcPr>
            <w:tcW w:type="dxa" w:w="5040"/>
          </w:tcPr>
          <w:p>
            <w:r>
              <w:t>Reusable knowledge.</w:t>
            </w:r>
          </w:p>
        </w:tc>
      </w:tr>
      <w:tr>
        <w:tc>
          <w:tcPr>
            <w:tcW w:type="dxa" w:w="5040"/>
          </w:tcPr>
          <w:p>
            <w:r>
              <w:t>Conversational memory</w:t>
            </w:r>
          </w:p>
        </w:tc>
        <w:tc>
          <w:tcPr>
            <w:tcW w:type="dxa" w:w="5040"/>
          </w:tcPr>
          <w:p>
            <w:r>
              <w:t>Optional and explicitly scoped.</w:t>
            </w:r>
          </w:p>
        </w:tc>
      </w:tr>
    </w:tbl>
    <w:p>
      <w:r>
        <w:t>Agents should not gain unrestricted persistent memory by default. Persistent knowledge must pass through DevOS's knowledge and access-control mechanisms.</w:t>
      </w:r>
    </w:p>
    <w:p>
      <w:pPr>
        <w:pStyle w:val="Heading1"/>
      </w:pPr>
      <w:r>
        <w:t>26. Multi-Agent Collaboration</w:t>
      </w:r>
    </w:p>
    <w:p>
      <w:r>
        <w:t>The initial platform should favour orchestration through workflows rather than unrestricted agent-to-agent conversation.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Approach</w:t>
            </w:r>
          </w:p>
        </w:tc>
        <w:tc>
          <w:tcPr>
            <w:tcW w:type="dxa" w:w="5040"/>
          </w:tcPr>
          <w:p>
            <w:r>
              <w:rPr>
                <w:b/>
              </w:rPr>
              <w:t>Recommendation</w:t>
            </w:r>
          </w:p>
        </w:tc>
      </w:tr>
      <w:tr>
        <w:tc>
          <w:tcPr>
            <w:tcW w:type="dxa" w:w="5040"/>
          </w:tcPr>
          <w:p>
            <w:r>
              <w:t>Workflow-mediated</w:t>
            </w:r>
          </w:p>
        </w:tc>
        <w:tc>
          <w:tcPr>
            <w:tcW w:type="dxa" w:w="5040"/>
          </w:tcPr>
          <w:p>
            <w:r>
              <w:t>Preferred initial model.</w:t>
            </w:r>
          </w:p>
        </w:tc>
      </w:tr>
      <w:tr>
        <w:tc>
          <w:tcPr>
            <w:tcW w:type="dxa" w:w="5040"/>
          </w:tcPr>
          <w:p>
            <w:r>
              <w:t>Direct agent delegation</w:t>
            </w:r>
          </w:p>
        </w:tc>
        <w:tc>
          <w:tcPr>
            <w:tcW w:type="dxa" w:w="5040"/>
          </w:tcPr>
          <w:p>
            <w:r>
              <w:t>Future controlled capability.</w:t>
            </w:r>
          </w:p>
        </w:tc>
      </w:tr>
      <w:tr>
        <w:tc>
          <w:tcPr>
            <w:tcW w:type="dxa" w:w="5040"/>
          </w:tcPr>
          <w:p>
            <w:r>
              <w:t>Shared scratchpad</w:t>
            </w:r>
          </w:p>
        </w:tc>
        <w:tc>
          <w:tcPr>
            <w:tcW w:type="dxa" w:w="5040"/>
          </w:tcPr>
          <w:p>
            <w:r>
              <w:t>Future, with explicit permissions.</w:t>
            </w:r>
          </w:p>
        </w:tc>
      </w:tr>
      <w:tr>
        <w:tc>
          <w:tcPr>
            <w:tcW w:type="dxa" w:w="5040"/>
          </w:tcPr>
          <w:p>
            <w:r>
              <w:t>Agent swarm</w:t>
            </w:r>
          </w:p>
        </w:tc>
        <w:tc>
          <w:tcPr>
            <w:tcW w:type="dxa" w:w="5040"/>
          </w:tcPr>
          <w:p>
            <w:r>
              <w:t>Not initial scope.</w:t>
            </w:r>
          </w:p>
        </w:tc>
      </w:tr>
    </w:tbl>
    <w:p>
      <w:r>
        <w:t>When collaboration is introduced, every delegated task should retain a workflow/task identity and security context.</w:t>
      </w:r>
    </w:p>
    <w:p>
      <w:pPr>
        <w:pStyle w:val="Heading1"/>
      </w:pPr>
      <w:r>
        <w:t>27. Agent Configuration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Configuration</w:t>
            </w:r>
          </w:p>
        </w:tc>
        <w:tc>
          <w:tcPr>
            <w:tcW w:type="dxa" w:w="5040"/>
          </w:tcPr>
          <w:p>
            <w:r>
              <w:rPr>
                <w:b/>
              </w:rPr>
              <w:t>Examples</w:t>
            </w:r>
          </w:p>
        </w:tc>
      </w:tr>
      <w:tr>
        <w:tc>
          <w:tcPr>
            <w:tcW w:type="dxa" w:w="5040"/>
          </w:tcPr>
          <w:p>
            <w:r>
              <w:t>Identity</w:t>
            </w:r>
          </w:p>
        </w:tc>
        <w:tc>
          <w:tcPr>
            <w:tcW w:type="dxa" w:w="5040"/>
          </w:tcPr>
          <w:p>
            <w:r>
              <w:t>Name, description, owner</w:t>
            </w:r>
          </w:p>
        </w:tc>
      </w:tr>
      <w:tr>
        <w:tc>
          <w:tcPr>
            <w:tcW w:type="dxa" w:w="5040"/>
          </w:tcPr>
          <w:p>
            <w:r>
              <w:t>Capability</w:t>
            </w:r>
          </w:p>
        </w:tc>
        <w:tc>
          <w:tcPr>
            <w:tcW w:type="dxa" w:w="5040"/>
          </w:tcPr>
          <w:p>
            <w:r>
              <w:t>Supported task classes</w:t>
            </w:r>
          </w:p>
        </w:tc>
      </w:tr>
      <w:tr>
        <w:tc>
          <w:tcPr>
            <w:tcW w:type="dxa" w:w="5040"/>
          </w:tcPr>
          <w:p>
            <w:r>
              <w:t>Instructions</w:t>
            </w:r>
          </w:p>
        </w:tc>
        <w:tc>
          <w:tcPr>
            <w:tcW w:type="dxa" w:w="5040"/>
          </w:tcPr>
          <w:p>
            <w:r>
              <w:t>Role and methodology</w:t>
            </w:r>
          </w:p>
        </w:tc>
      </w:tr>
      <w:tr>
        <w:tc>
          <w:tcPr>
            <w:tcW w:type="dxa" w:w="5040"/>
          </w:tcPr>
          <w:p>
            <w:r>
              <w:t>Models</w:t>
            </w:r>
          </w:p>
        </w:tc>
        <w:tc>
          <w:tcPr>
            <w:tcW w:type="dxa" w:w="5040"/>
          </w:tcPr>
          <w:p>
            <w:r>
              <w:t>Allowed provider/model</w:t>
            </w:r>
          </w:p>
        </w:tc>
      </w:tr>
      <w:tr>
        <w:tc>
          <w:tcPr>
            <w:tcW w:type="dxa" w:w="5040"/>
          </w:tcPr>
          <w:p>
            <w:r>
              <w:t>Tools</w:t>
            </w:r>
          </w:p>
        </w:tc>
        <w:tc>
          <w:tcPr>
            <w:tcW w:type="dxa" w:w="5040"/>
          </w:tcPr>
          <w:p>
            <w:r>
              <w:t>Permitted capabilities</w:t>
            </w:r>
          </w:p>
        </w:tc>
      </w:tr>
      <w:tr>
        <w:tc>
          <w:tcPr>
            <w:tcW w:type="dxa" w:w="5040"/>
          </w:tcPr>
          <w:p>
            <w:r>
              <w:t>Context</w:t>
            </w:r>
          </w:p>
        </w:tc>
        <w:tc>
          <w:tcPr>
            <w:tcW w:type="dxa" w:w="5040"/>
          </w:tcPr>
          <w:p>
            <w:r>
              <w:t>Required sources</w:t>
            </w:r>
          </w:p>
        </w:tc>
      </w:tr>
      <w:tr>
        <w:tc>
          <w:tcPr>
            <w:tcW w:type="dxa" w:w="5040"/>
          </w:tcPr>
          <w:p>
            <w:r>
              <w:t>Outputs</w:t>
            </w:r>
          </w:p>
        </w:tc>
        <w:tc>
          <w:tcPr>
            <w:tcW w:type="dxa" w:w="5040"/>
          </w:tcPr>
          <w:p>
            <w:r>
              <w:t>Contracts and artifact types</w:t>
            </w:r>
          </w:p>
        </w:tc>
      </w:tr>
      <w:tr>
        <w:tc>
          <w:tcPr>
            <w:tcW w:type="dxa" w:w="5040"/>
          </w:tcPr>
          <w:p>
            <w:r>
              <w:t>Evaluation</w:t>
            </w:r>
          </w:p>
        </w:tc>
        <w:tc>
          <w:tcPr>
            <w:tcW w:type="dxa" w:w="5040"/>
          </w:tcPr>
          <w:p>
            <w:r>
              <w:t>Acceptance criteria</w:t>
            </w:r>
          </w:p>
        </w:tc>
      </w:tr>
      <w:tr>
        <w:tc>
          <w:tcPr>
            <w:tcW w:type="dxa" w:w="5040"/>
          </w:tcPr>
          <w:p>
            <w:r>
              <w:t>Security</w:t>
            </w:r>
          </w:p>
        </w:tc>
        <w:tc>
          <w:tcPr>
            <w:tcW w:type="dxa" w:w="5040"/>
          </w:tcPr>
          <w:p>
            <w:r>
              <w:t>Data and action restrictions</w:t>
            </w:r>
          </w:p>
        </w:tc>
      </w:tr>
      <w:tr>
        <w:tc>
          <w:tcPr>
            <w:tcW w:type="dxa" w:w="5040"/>
          </w:tcPr>
          <w:p>
            <w:r>
              <w:t>Limits</w:t>
            </w:r>
          </w:p>
        </w:tc>
        <w:tc>
          <w:tcPr>
            <w:tcW w:type="dxa" w:w="5040"/>
          </w:tcPr>
          <w:p>
            <w:r>
              <w:t>Time, token, tool-call and recursion limits</w:t>
            </w:r>
          </w:p>
        </w:tc>
      </w:tr>
    </w:tbl>
    <w:p>
      <w:pPr>
        <w:pStyle w:val="Heading1"/>
      </w:pPr>
      <w:r>
        <w:t>28. Agent Governance</w:t>
      </w:r>
    </w:p>
    <w:p>
      <w:pPr>
        <w:pStyle w:val="ListBullet"/>
      </w:pPr>
      <w:r>
        <w:t>Only authorised users can publish agent versions.</w:t>
      </w:r>
    </w:p>
    <w:p>
      <w:pPr>
        <w:pStyle w:val="ListBullet"/>
      </w:pPr>
      <w:r>
        <w:t>Published versions are immutable.</w:t>
      </w:r>
    </w:p>
    <w:p>
      <w:pPr>
        <w:pStyle w:val="ListBullet"/>
      </w:pPr>
      <w:r>
        <w:t>Agent changes should be reviewable.</w:t>
      </w:r>
    </w:p>
    <w:p>
      <w:pPr>
        <w:pStyle w:val="ListBullet"/>
      </w:pPr>
      <w:r>
        <w:t>Disabled agents cannot be selected for new executions.</w:t>
      </w:r>
    </w:p>
    <w:p>
      <w:pPr>
        <w:pStyle w:val="ListBullet"/>
      </w:pPr>
      <w:r>
        <w:t>Historical executions retain their agent version.</w:t>
      </w:r>
    </w:p>
    <w:p>
      <w:pPr>
        <w:pStyle w:val="ListBullet"/>
      </w:pPr>
      <w:r>
        <w:t>High-impact tools require explicit policy.</w:t>
      </w:r>
    </w:p>
    <w:p>
      <w:pPr>
        <w:pStyle w:val="ListBullet"/>
      </w:pPr>
      <w:r>
        <w:t>Agent instructions and configuration should be auditable.</w:t>
      </w:r>
    </w:p>
    <w:p>
      <w:pPr>
        <w:pStyle w:val="Heading1"/>
      </w:pPr>
      <w:r>
        <w:t>29. Agent Execution Limits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Limit</w:t>
            </w:r>
          </w:p>
        </w:tc>
        <w:tc>
          <w:tcPr>
            <w:tcW w:type="dxa" w:w="5040"/>
          </w:tcPr>
          <w:p>
            <w:r>
              <w:rPr>
                <w:b/>
              </w:rPr>
              <w:t>Purpose</w:t>
            </w:r>
          </w:p>
        </w:tc>
      </w:tr>
      <w:tr>
        <w:tc>
          <w:tcPr>
            <w:tcW w:type="dxa" w:w="5040"/>
          </w:tcPr>
          <w:p>
            <w:r>
              <w:t>Maximum duration</w:t>
            </w:r>
          </w:p>
        </w:tc>
        <w:tc>
          <w:tcPr>
            <w:tcW w:type="dxa" w:w="5040"/>
          </w:tcPr>
          <w:p>
            <w:r>
              <w:t>Prevent runaway execution.</w:t>
            </w:r>
          </w:p>
        </w:tc>
      </w:tr>
      <w:tr>
        <w:tc>
          <w:tcPr>
            <w:tcW w:type="dxa" w:w="5040"/>
          </w:tcPr>
          <w:p>
            <w:r>
              <w:t>Maximum model calls</w:t>
            </w:r>
          </w:p>
        </w:tc>
        <w:tc>
          <w:tcPr>
            <w:tcW w:type="dxa" w:w="5040"/>
          </w:tcPr>
          <w:p>
            <w:r>
              <w:t>Control recursion/cost.</w:t>
            </w:r>
          </w:p>
        </w:tc>
      </w:tr>
      <w:tr>
        <w:tc>
          <w:tcPr>
            <w:tcW w:type="dxa" w:w="5040"/>
          </w:tcPr>
          <w:p>
            <w:r>
              <w:t>Maximum tool calls</w:t>
            </w:r>
          </w:p>
        </w:tc>
        <w:tc>
          <w:tcPr>
            <w:tcW w:type="dxa" w:w="5040"/>
          </w:tcPr>
          <w:p>
            <w:r>
              <w:t>Prevent uncontrolled automation.</w:t>
            </w:r>
          </w:p>
        </w:tc>
      </w:tr>
      <w:tr>
        <w:tc>
          <w:tcPr>
            <w:tcW w:type="dxa" w:w="5040"/>
          </w:tcPr>
          <w:p>
            <w:r>
              <w:t>Maximum output size</w:t>
            </w:r>
          </w:p>
        </w:tc>
        <w:tc>
          <w:tcPr>
            <w:tcW w:type="dxa" w:w="5040"/>
          </w:tcPr>
          <w:p>
            <w:r>
              <w:t>Protect downstream systems.</w:t>
            </w:r>
          </w:p>
        </w:tc>
      </w:tr>
      <w:tr>
        <w:tc>
          <w:tcPr>
            <w:tcW w:type="dxa" w:w="5040"/>
          </w:tcPr>
          <w:p>
            <w:r>
              <w:t>Maximum context size</w:t>
            </w:r>
          </w:p>
        </w:tc>
        <w:tc>
          <w:tcPr>
            <w:tcW w:type="dxa" w:w="5040"/>
          </w:tcPr>
          <w:p>
            <w:r>
              <w:t>Control model limits.</w:t>
            </w:r>
          </w:p>
        </w:tc>
      </w:tr>
      <w:tr>
        <w:tc>
          <w:tcPr>
            <w:tcW w:type="dxa" w:w="5040"/>
          </w:tcPr>
          <w:p>
            <w:r>
              <w:t>Maximum retries</w:t>
            </w:r>
          </w:p>
        </w:tc>
        <w:tc>
          <w:tcPr>
            <w:tcW w:type="dxa" w:w="5040"/>
          </w:tcPr>
          <w:p>
            <w:r>
              <w:t>Prevent loops.</w:t>
            </w:r>
          </w:p>
        </w:tc>
      </w:tr>
      <w:tr>
        <w:tc>
          <w:tcPr>
            <w:tcW w:type="dxa" w:w="5040"/>
          </w:tcPr>
          <w:p>
            <w:r>
              <w:t>Maximum delegation depth</w:t>
            </w:r>
          </w:p>
        </w:tc>
        <w:tc>
          <w:tcPr>
            <w:tcW w:type="dxa" w:w="5040"/>
          </w:tcPr>
          <w:p>
            <w:r>
              <w:t>Future multi-agent safety.</w:t>
            </w:r>
          </w:p>
        </w:tc>
      </w:tr>
    </w:tbl>
    <w:p>
      <w:pPr>
        <w:pStyle w:val="Heading1"/>
      </w:pPr>
      <w:r>
        <w:t>30. Failure Handling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Failure</w:t>
            </w:r>
          </w:p>
        </w:tc>
        <w:tc>
          <w:tcPr>
            <w:tcW w:type="dxa" w:w="5040"/>
          </w:tcPr>
          <w:p>
            <w:r>
              <w:rPr>
                <w:b/>
              </w:rPr>
              <w:t>Response</w:t>
            </w:r>
          </w:p>
        </w:tc>
      </w:tr>
      <w:tr>
        <w:tc>
          <w:tcPr>
            <w:tcW w:type="dxa" w:w="5040"/>
          </w:tcPr>
          <w:p>
            <w:r>
              <w:t>Model timeout</w:t>
            </w:r>
          </w:p>
        </w:tc>
        <w:tc>
          <w:tcPr>
            <w:tcW w:type="dxa" w:w="5040"/>
          </w:tcPr>
          <w:p>
            <w:r>
              <w:t>Retry/fallback according to policy.</w:t>
            </w:r>
          </w:p>
        </w:tc>
      </w:tr>
      <w:tr>
        <w:tc>
          <w:tcPr>
            <w:tcW w:type="dxa" w:w="5040"/>
          </w:tcPr>
          <w:p>
            <w:r>
              <w:t>Provider unavailable</w:t>
            </w:r>
          </w:p>
        </w:tc>
        <w:tc>
          <w:tcPr>
            <w:tcW w:type="dxa" w:w="5040"/>
          </w:tcPr>
          <w:p>
            <w:r>
              <w:t>Fallback or fail.</w:t>
            </w:r>
          </w:p>
        </w:tc>
      </w:tr>
      <w:tr>
        <w:tc>
          <w:tcPr>
            <w:tcW w:type="dxa" w:w="5040"/>
          </w:tcPr>
          <w:p>
            <w:r>
              <w:t>Tool denied</w:t>
            </w:r>
          </w:p>
        </w:tc>
        <w:tc>
          <w:tcPr>
            <w:tcW w:type="dxa" w:w="5040"/>
          </w:tcPr>
          <w:p>
            <w:r>
              <w:t>Return controlled permission failure.</w:t>
            </w:r>
          </w:p>
        </w:tc>
      </w:tr>
      <w:tr>
        <w:tc>
          <w:tcPr>
            <w:tcW w:type="dxa" w:w="5040"/>
          </w:tcPr>
          <w:p>
            <w:r>
              <w:t>Tool timeout</w:t>
            </w:r>
          </w:p>
        </w:tc>
        <w:tc>
          <w:tcPr>
            <w:tcW w:type="dxa" w:w="5040"/>
          </w:tcPr>
          <w:p>
            <w:r>
              <w:t>Retry or fail.</w:t>
            </w:r>
          </w:p>
        </w:tc>
      </w:tr>
      <w:tr>
        <w:tc>
          <w:tcPr>
            <w:tcW w:type="dxa" w:w="5040"/>
          </w:tcPr>
          <w:p>
            <w:r>
              <w:t>Invalid output</w:t>
            </w:r>
          </w:p>
        </w:tc>
        <w:tc>
          <w:tcPr>
            <w:tcW w:type="dxa" w:w="5040"/>
          </w:tcPr>
          <w:p>
            <w:r>
              <w:t>Rework/validation failure.</w:t>
            </w:r>
          </w:p>
        </w:tc>
      </w:tr>
      <w:tr>
        <w:tc>
          <w:tcPr>
            <w:tcW w:type="dxa" w:w="5040"/>
          </w:tcPr>
          <w:p>
            <w:r>
              <w:t>Context unavailable</w:t>
            </w:r>
          </w:p>
        </w:tc>
        <w:tc>
          <w:tcPr>
            <w:tcW w:type="dxa" w:w="5040"/>
          </w:tcPr>
          <w:p>
            <w:r>
              <w:t>Insufficient-information or failure.</w:t>
            </w:r>
          </w:p>
        </w:tc>
      </w:tr>
      <w:tr>
        <w:tc>
          <w:tcPr>
            <w:tcW w:type="dxa" w:w="5040"/>
          </w:tcPr>
          <w:p>
            <w:r>
              <w:t>Policy violation</w:t>
            </w:r>
          </w:p>
        </w:tc>
        <w:tc>
          <w:tcPr>
            <w:tcW w:type="dxa" w:w="5040"/>
          </w:tcPr>
          <w:p>
            <w:r>
              <w:t>Stop execution and record event.</w:t>
            </w:r>
          </w:p>
        </w:tc>
      </w:tr>
      <w:tr>
        <w:tc>
          <w:tcPr>
            <w:tcW w:type="dxa" w:w="5040"/>
          </w:tcPr>
          <w:p>
            <w:r>
              <w:t>Run cancellation</w:t>
            </w:r>
          </w:p>
        </w:tc>
        <w:tc>
          <w:tcPr>
            <w:tcW w:type="dxa" w:w="5040"/>
          </w:tcPr>
          <w:p>
            <w:r>
              <w:t>Cancel agent execution safely.</w:t>
            </w:r>
          </w:p>
        </w:tc>
      </w:tr>
    </w:tbl>
    <w:p>
      <w:pPr>
        <w:pStyle w:val="Heading1"/>
      </w:pPr>
      <w:r>
        <w:t>31. Security Architecture</w:t>
      </w:r>
    </w:p>
    <w:p>
      <w:pPr>
        <w:pStyle w:val="ListBullet"/>
      </w:pPr>
      <w:r>
        <w:t>Agent executions inherit organisation/project security boundaries.</w:t>
      </w:r>
    </w:p>
    <w:p>
      <w:pPr>
        <w:pStyle w:val="ListBullet"/>
      </w:pPr>
      <w:r>
        <w:t>Context retrieval is permission-aware.</w:t>
      </w:r>
    </w:p>
    <w:p>
      <w:pPr>
        <w:pStyle w:val="ListBullet"/>
      </w:pPr>
      <w:r>
        <w:t>Tools are capability- and resource-scoped.</w:t>
      </w:r>
    </w:p>
    <w:p>
      <w:pPr>
        <w:pStyle w:val="ListBullet"/>
      </w:pPr>
      <w:r>
        <w:t>Provider credentials are never supplied as agent-readable secrets.</w:t>
      </w:r>
    </w:p>
    <w:p>
      <w:pPr>
        <w:pStyle w:val="ListBullet"/>
      </w:pPr>
      <w:r>
        <w:t>Source code access is explicit.</w:t>
      </w:r>
    </w:p>
    <w:p>
      <w:pPr>
        <w:pStyle w:val="ListBullet"/>
      </w:pPr>
      <w:r>
        <w:t>Sensitive outputs are classified and protected.</w:t>
      </w:r>
    </w:p>
    <w:p>
      <w:pPr>
        <w:pStyle w:val="ListBullet"/>
      </w:pPr>
      <w:r>
        <w:t>Agent execution metadata is auditable.</w:t>
      </w:r>
    </w:p>
    <w:p>
      <w:pPr>
        <w:pStyle w:val="ListBullet"/>
      </w:pPr>
      <w:r>
        <w:t>Prompt injection and untrusted content are treated as hostile input.</w:t>
      </w:r>
    </w:p>
    <w:p>
      <w:pPr>
        <w:pStyle w:val="Heading1"/>
      </w:pPr>
      <w:r>
        <w:t>32. Prompt Injection and Untrusted Content</w:t>
      </w:r>
    </w:p>
    <w:p>
      <w:r>
        <w:t>DevOS agents will consume work-item descriptions, repositories, documentation and external tool results that may contain instructions intended to manipulate the agent. The framework must treat retrieved content as data, not authority.</w:t>
      </w:r>
    </w:p>
    <w:p>
      <w:pPr>
        <w:pStyle w:val="ListBullet"/>
      </w:pPr>
      <w:r>
        <w:t>System/security policy has higher priority than retrieved content.</w:t>
      </w:r>
    </w:p>
    <w:p>
      <w:pPr>
        <w:pStyle w:val="ListBullet"/>
      </w:pPr>
      <w:r>
        <w:t>Tool permissions are enforced outside the model.</w:t>
      </w:r>
    </w:p>
    <w:p>
      <w:pPr>
        <w:pStyle w:val="ListBullet"/>
      </w:pPr>
      <w:r>
        <w:t>Untrusted content cannot grant permissions.</w:t>
      </w:r>
    </w:p>
    <w:p>
      <w:pPr>
        <w:pStyle w:val="ListBullet"/>
      </w:pPr>
      <w:r>
        <w:t>High-impact actions require policy-controlled approval.</w:t>
      </w:r>
    </w:p>
    <w:p>
      <w:pPr>
        <w:pStyle w:val="ListBullet"/>
      </w:pPr>
      <w:r>
        <w:t>Agent outputs should identify material assumptions or suspicious instructions when relevant.</w:t>
      </w:r>
    </w:p>
    <w:p>
      <w:pPr>
        <w:pStyle w:val="ListBullet"/>
      </w:pPr>
      <w:r>
        <w:t>Sensitive tool operations should use deterministic policy checks.</w:t>
      </w:r>
    </w:p>
    <w:p>
      <w:pPr>
        <w:pStyle w:val="Heading1"/>
      </w:pPr>
      <w:r>
        <w:t>33. Agent Observability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Signal</w:t>
            </w:r>
          </w:p>
        </w:tc>
        <w:tc>
          <w:tcPr>
            <w:tcW w:type="dxa" w:w="5040"/>
          </w:tcPr>
          <w:p>
            <w:r>
              <w:rPr>
                <w:b/>
              </w:rPr>
              <w:t>Purpose</w:t>
            </w:r>
          </w:p>
        </w:tc>
      </w:tr>
      <w:tr>
        <w:tc>
          <w:tcPr>
            <w:tcW w:type="dxa" w:w="5040"/>
          </w:tcPr>
          <w:p>
            <w:r>
              <w:t>Execution duration</w:t>
            </w:r>
          </w:p>
        </w:tc>
        <w:tc>
          <w:tcPr>
            <w:tcW w:type="dxa" w:w="5040"/>
          </w:tcPr>
          <w:p>
            <w:r>
              <w:t>Performance</w:t>
            </w:r>
          </w:p>
        </w:tc>
      </w:tr>
      <w:tr>
        <w:tc>
          <w:tcPr>
            <w:tcW w:type="dxa" w:w="5040"/>
          </w:tcPr>
          <w:p>
            <w:r>
              <w:t>Model/provider</w:t>
            </w:r>
          </w:p>
        </w:tc>
        <w:tc>
          <w:tcPr>
            <w:tcW w:type="dxa" w:w="5040"/>
          </w:tcPr>
          <w:p>
            <w:r>
              <w:t>Traceability</w:t>
            </w:r>
          </w:p>
        </w:tc>
      </w:tr>
      <w:tr>
        <w:tc>
          <w:tcPr>
            <w:tcW w:type="dxa" w:w="5040"/>
          </w:tcPr>
          <w:p>
            <w:r>
              <w:t>Usage</w:t>
            </w:r>
          </w:p>
        </w:tc>
        <w:tc>
          <w:tcPr>
            <w:tcW w:type="dxa" w:w="5040"/>
          </w:tcPr>
          <w:p>
            <w:r>
              <w:t>Cost analysis</w:t>
            </w:r>
          </w:p>
        </w:tc>
      </w:tr>
      <w:tr>
        <w:tc>
          <w:tcPr>
            <w:tcW w:type="dxa" w:w="5040"/>
          </w:tcPr>
          <w:p>
            <w:r>
              <w:t>Tool calls</w:t>
            </w:r>
          </w:p>
        </w:tc>
        <w:tc>
          <w:tcPr>
            <w:tcW w:type="dxa" w:w="5040"/>
          </w:tcPr>
          <w:p>
            <w:r>
              <w:t>Security/diagnostics</w:t>
            </w:r>
          </w:p>
        </w:tc>
      </w:tr>
      <w:tr>
        <w:tc>
          <w:tcPr>
            <w:tcW w:type="dxa" w:w="5040"/>
          </w:tcPr>
          <w:p>
            <w:r>
              <w:t>Context sources</w:t>
            </w:r>
          </w:p>
        </w:tc>
        <w:tc>
          <w:tcPr>
            <w:tcW w:type="dxa" w:w="5040"/>
          </w:tcPr>
          <w:p>
            <w:r>
              <w:t>Reproducibility</w:t>
            </w:r>
          </w:p>
        </w:tc>
      </w:tr>
      <w:tr>
        <w:tc>
          <w:tcPr>
            <w:tcW w:type="dxa" w:w="5040"/>
          </w:tcPr>
          <w:p>
            <w:r>
              <w:t>Output status</w:t>
            </w:r>
          </w:p>
        </w:tc>
        <w:tc>
          <w:tcPr>
            <w:tcW w:type="dxa" w:w="5040"/>
          </w:tcPr>
          <w:p>
            <w:r>
              <w:t>Quality</w:t>
            </w:r>
          </w:p>
        </w:tc>
      </w:tr>
      <w:tr>
        <w:tc>
          <w:tcPr>
            <w:tcW w:type="dxa" w:w="5040"/>
          </w:tcPr>
          <w:p>
            <w:r>
              <w:t>Evaluation result</w:t>
            </w:r>
          </w:p>
        </w:tc>
        <w:tc>
          <w:tcPr>
            <w:tcW w:type="dxa" w:w="5040"/>
          </w:tcPr>
          <w:p>
            <w:r>
              <w:t>Effectiveness</w:t>
            </w:r>
          </w:p>
        </w:tc>
      </w:tr>
      <w:tr>
        <w:tc>
          <w:tcPr>
            <w:tcW w:type="dxa" w:w="5040"/>
          </w:tcPr>
          <w:p>
            <w:r>
              <w:t>Failure reason</w:t>
            </w:r>
          </w:p>
        </w:tc>
        <w:tc>
          <w:tcPr>
            <w:tcW w:type="dxa" w:w="5040"/>
          </w:tcPr>
          <w:p>
            <w:r>
              <w:t>Recovery</w:t>
            </w:r>
          </w:p>
        </w:tc>
      </w:tr>
    </w:tbl>
    <w:p>
      <w:r>
        <w:t>Observability must balance traceability with data minimisation; full prompts or source code should not automatically be exposed to all operators.</w:t>
      </w:r>
    </w:p>
    <w:p>
      <w:pPr>
        <w:pStyle w:val="Heading1"/>
      </w:pPr>
      <w:r>
        <w:t>34. Agent API Contracts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API</w:t>
            </w:r>
          </w:p>
        </w:tc>
        <w:tc>
          <w:tcPr>
            <w:tcW w:type="dxa" w:w="5040"/>
          </w:tcPr>
          <w:p>
            <w:r>
              <w:rPr>
                <w:b/>
              </w:rPr>
              <w:t>Purpose</w:t>
            </w:r>
          </w:p>
        </w:tc>
      </w:tr>
      <w:tr>
        <w:tc>
          <w:tcPr>
            <w:tcW w:type="dxa" w:w="5040"/>
          </w:tcPr>
          <w:p>
            <w:r>
              <w:t>Agent registry</w:t>
            </w:r>
          </w:p>
        </w:tc>
        <w:tc>
          <w:tcPr>
            <w:tcW w:type="dxa" w:w="5040"/>
          </w:tcPr>
          <w:p>
            <w:r>
              <w:t>List/get agents and versions</w:t>
            </w:r>
          </w:p>
        </w:tc>
      </w:tr>
      <w:tr>
        <w:tc>
          <w:tcPr>
            <w:tcW w:type="dxa" w:w="5040"/>
          </w:tcPr>
          <w:p>
            <w:r>
              <w:t>Agent validation</w:t>
            </w:r>
          </w:p>
        </w:tc>
        <w:tc>
          <w:tcPr>
            <w:tcW w:type="dxa" w:w="5040"/>
          </w:tcPr>
          <w:p>
            <w:r>
              <w:t>Validate configuration</w:t>
            </w:r>
          </w:p>
        </w:tc>
      </w:tr>
      <w:tr>
        <w:tc>
          <w:tcPr>
            <w:tcW w:type="dxa" w:w="5040"/>
          </w:tcPr>
          <w:p>
            <w:r>
              <w:t>Agent execution</w:t>
            </w:r>
          </w:p>
        </w:tc>
        <w:tc>
          <w:tcPr>
            <w:tcW w:type="dxa" w:w="5040"/>
          </w:tcPr>
          <w:p>
            <w:r>
              <w:t>Start an execution</w:t>
            </w:r>
          </w:p>
        </w:tc>
      </w:tr>
      <w:tr>
        <w:tc>
          <w:tcPr>
            <w:tcW w:type="dxa" w:w="5040"/>
          </w:tcPr>
          <w:p>
            <w:r>
              <w:t>Execution status</w:t>
            </w:r>
          </w:p>
        </w:tc>
        <w:tc>
          <w:tcPr>
            <w:tcW w:type="dxa" w:w="5040"/>
          </w:tcPr>
          <w:p>
            <w:r>
              <w:t>Inspect state</w:t>
            </w:r>
          </w:p>
        </w:tc>
      </w:tr>
      <w:tr>
        <w:tc>
          <w:tcPr>
            <w:tcW w:type="dxa" w:w="5040"/>
          </w:tcPr>
          <w:p>
            <w:r>
              <w:t>Tool invocation</w:t>
            </w:r>
          </w:p>
        </w:tc>
        <w:tc>
          <w:tcPr>
            <w:tcW w:type="dxa" w:w="5040"/>
          </w:tcPr>
          <w:p>
            <w:r>
              <w:t>Execute permitted capability</w:t>
            </w:r>
          </w:p>
        </w:tc>
      </w:tr>
      <w:tr>
        <w:tc>
          <w:tcPr>
            <w:tcW w:type="dxa" w:w="5040"/>
          </w:tcPr>
          <w:p>
            <w:r>
              <w:t>Evaluation</w:t>
            </w:r>
          </w:p>
        </w:tc>
        <w:tc>
          <w:tcPr>
            <w:tcW w:type="dxa" w:w="5040"/>
          </w:tcPr>
          <w:p>
            <w:r>
              <w:t>Submit/evaluate result</w:t>
            </w:r>
          </w:p>
        </w:tc>
      </w:tr>
      <w:tr>
        <w:tc>
          <w:tcPr>
            <w:tcW w:type="dxa" w:w="5040"/>
          </w:tcPr>
          <w:p>
            <w:r>
              <w:t>Version management</w:t>
            </w:r>
          </w:p>
        </w:tc>
        <w:tc>
          <w:tcPr>
            <w:tcW w:type="dxa" w:w="5040"/>
          </w:tcPr>
          <w:p>
            <w:r>
              <w:t>Draft/publish/disable</w:t>
            </w:r>
          </w:p>
        </w:tc>
      </w:tr>
    </w:tbl>
    <w:p>
      <w:pPr>
        <w:pStyle w:val="Heading1"/>
      </w:pPr>
      <w:r>
        <w:t>35. Agent Execution Request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execution_id</w:t>
            </w:r>
          </w:p>
        </w:tc>
        <w:tc>
          <w:tcPr>
            <w:tcW w:type="dxa" w:w="5040"/>
          </w:tcPr>
          <w:p>
            <w:r>
              <w:t>Unique execution identity</w:t>
            </w:r>
          </w:p>
        </w:tc>
      </w:tr>
      <w:tr>
        <w:tc>
          <w:tcPr>
            <w:tcW w:type="dxa" w:w="5040"/>
          </w:tcPr>
          <w:p>
            <w:r>
              <w:t>agent_version</w:t>
            </w:r>
          </w:p>
        </w:tc>
        <w:tc>
          <w:tcPr>
            <w:tcW w:type="dxa" w:w="5040"/>
          </w:tcPr>
          <w:p>
            <w:r>
              <w:t>Exact agent version</w:t>
            </w:r>
          </w:p>
        </w:tc>
      </w:tr>
      <w:tr>
        <w:tc>
          <w:tcPr>
            <w:tcW w:type="dxa" w:w="5040"/>
          </w:tcPr>
          <w:p>
            <w:r>
              <w:t>task_id</w:t>
            </w:r>
          </w:p>
        </w:tc>
        <w:tc>
          <w:tcPr>
            <w:tcW w:type="dxa" w:w="5040"/>
          </w:tcPr>
          <w:p>
            <w:r>
              <w:t>Workflow task</w:t>
            </w:r>
          </w:p>
        </w:tc>
      </w:tr>
      <w:tr>
        <w:tc>
          <w:tcPr>
            <w:tcW w:type="dxa" w:w="5040"/>
          </w:tcPr>
          <w:p>
            <w:r>
              <w:t>project_id</w:t>
            </w:r>
          </w:p>
        </w:tc>
        <w:tc>
          <w:tcPr>
            <w:tcW w:type="dxa" w:w="5040"/>
          </w:tcPr>
          <w:p>
            <w:r>
              <w:t>Security/context boundary</w:t>
            </w:r>
          </w:p>
        </w:tc>
      </w:tr>
      <w:tr>
        <w:tc>
          <w:tcPr>
            <w:tcW w:type="dxa" w:w="5040"/>
          </w:tcPr>
          <w:p>
            <w:r>
              <w:t>inputs</w:t>
            </w:r>
          </w:p>
        </w:tc>
        <w:tc>
          <w:tcPr>
            <w:tcW w:type="dxa" w:w="5040"/>
          </w:tcPr>
          <w:p>
            <w:r>
              <w:t>Task inputs</w:t>
            </w:r>
          </w:p>
        </w:tc>
      </w:tr>
      <w:tr>
        <w:tc>
          <w:tcPr>
            <w:tcW w:type="dxa" w:w="5040"/>
          </w:tcPr>
          <w:p>
            <w:r>
              <w:t>context_refs</w:t>
            </w:r>
          </w:p>
        </w:tc>
        <w:tc>
          <w:tcPr>
            <w:tcW w:type="dxa" w:w="5040"/>
          </w:tcPr>
          <w:p>
            <w:r>
              <w:t>Authorised context/artifacts</w:t>
            </w:r>
          </w:p>
        </w:tc>
      </w:tr>
      <w:tr>
        <w:tc>
          <w:tcPr>
            <w:tcW w:type="dxa" w:w="5040"/>
          </w:tcPr>
          <w:p>
            <w:r>
              <w:t>tool_policy</w:t>
            </w:r>
          </w:p>
        </w:tc>
        <w:tc>
          <w:tcPr>
            <w:tcW w:type="dxa" w:w="5040"/>
          </w:tcPr>
          <w:p>
            <w:r>
              <w:t>Allowed capabilities</w:t>
            </w:r>
          </w:p>
        </w:tc>
      </w:tr>
      <w:tr>
        <w:tc>
          <w:tcPr>
            <w:tcW w:type="dxa" w:w="5040"/>
          </w:tcPr>
          <w:p>
            <w:r>
              <w:t>model_policy</w:t>
            </w:r>
          </w:p>
        </w:tc>
        <w:tc>
          <w:tcPr>
            <w:tcW w:type="dxa" w:w="5040"/>
          </w:tcPr>
          <w:p>
            <w:r>
              <w:t>Model constraints</w:t>
            </w:r>
          </w:p>
        </w:tc>
      </w:tr>
      <w:tr>
        <w:tc>
          <w:tcPr>
            <w:tcW w:type="dxa" w:w="5040"/>
          </w:tcPr>
          <w:p>
            <w:r>
              <w:t>limits</w:t>
            </w:r>
          </w:p>
        </w:tc>
        <w:tc>
          <w:tcPr>
            <w:tcW w:type="dxa" w:w="5040"/>
          </w:tcPr>
          <w:p>
            <w:r>
              <w:t>Execution limits</w:t>
            </w:r>
          </w:p>
        </w:tc>
      </w:tr>
    </w:tbl>
    <w:p>
      <w:pPr>
        <w:pStyle w:val="Heading1"/>
      </w:pPr>
      <w:r>
        <w:t>36. Agent Execution Result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execution_id</w:t>
            </w:r>
          </w:p>
        </w:tc>
        <w:tc>
          <w:tcPr>
            <w:tcW w:type="dxa" w:w="5040"/>
          </w:tcPr>
          <w:p>
            <w:r>
              <w:t>Correlation</w:t>
            </w:r>
          </w:p>
        </w:tc>
      </w:tr>
      <w:tr>
        <w:tc>
          <w:tcPr>
            <w:tcW w:type="dxa" w:w="5040"/>
          </w:tcPr>
          <w:p>
            <w:r>
              <w:t>status</w:t>
            </w:r>
          </w:p>
        </w:tc>
        <w:tc>
          <w:tcPr>
            <w:tcW w:type="dxa" w:w="5040"/>
          </w:tcPr>
          <w:p>
            <w:r>
              <w:t>Outcome</w:t>
            </w:r>
          </w:p>
        </w:tc>
      </w:tr>
      <w:tr>
        <w:tc>
          <w:tcPr>
            <w:tcW w:type="dxa" w:w="5040"/>
          </w:tcPr>
          <w:p>
            <w:r>
              <w:t>output</w:t>
            </w:r>
          </w:p>
        </w:tc>
        <w:tc>
          <w:tcPr>
            <w:tcW w:type="dxa" w:w="5040"/>
          </w:tcPr>
          <w:p>
            <w:r>
              <w:t>Structured result/reference</w:t>
            </w:r>
          </w:p>
        </w:tc>
      </w:tr>
      <w:tr>
        <w:tc>
          <w:tcPr>
            <w:tcW w:type="dxa" w:w="5040"/>
          </w:tcPr>
          <w:p>
            <w:r>
              <w:t>artifacts</w:t>
            </w:r>
          </w:p>
        </w:tc>
        <w:tc>
          <w:tcPr>
            <w:tcW w:type="dxa" w:w="5040"/>
          </w:tcPr>
          <w:p>
            <w:r>
              <w:t>Generated outputs</w:t>
            </w:r>
          </w:p>
        </w:tc>
      </w:tr>
      <w:tr>
        <w:tc>
          <w:tcPr>
            <w:tcW w:type="dxa" w:w="5040"/>
          </w:tcPr>
          <w:p>
            <w:r>
              <w:t>tool_invocations</w:t>
            </w:r>
          </w:p>
        </w:tc>
        <w:tc>
          <w:tcPr>
            <w:tcW w:type="dxa" w:w="5040"/>
          </w:tcPr>
          <w:p>
            <w:r>
              <w:t>Actions taken</w:t>
            </w:r>
          </w:p>
        </w:tc>
      </w:tr>
      <w:tr>
        <w:tc>
          <w:tcPr>
            <w:tcW w:type="dxa" w:w="5040"/>
          </w:tcPr>
          <w:p>
            <w:r>
              <w:t>usage</w:t>
            </w:r>
          </w:p>
        </w:tc>
        <w:tc>
          <w:tcPr>
            <w:tcW w:type="dxa" w:w="5040"/>
          </w:tcPr>
          <w:p>
            <w:r>
              <w:t>Provider usage metadata</w:t>
            </w:r>
          </w:p>
        </w:tc>
      </w:tr>
      <w:tr>
        <w:tc>
          <w:tcPr>
            <w:tcW w:type="dxa" w:w="5040"/>
          </w:tcPr>
          <w:p>
            <w:r>
              <w:t>evaluation</w:t>
            </w:r>
          </w:p>
        </w:tc>
        <w:tc>
          <w:tcPr>
            <w:tcW w:type="dxa" w:w="5040"/>
          </w:tcPr>
          <w:p>
            <w:r>
              <w:t>Quality result</w:t>
            </w:r>
          </w:p>
        </w:tc>
      </w:tr>
      <w:tr>
        <w:tc>
          <w:tcPr>
            <w:tcW w:type="dxa" w:w="5040"/>
          </w:tcPr>
          <w:p>
            <w:r>
              <w:t>failure</w:t>
            </w:r>
          </w:p>
        </w:tc>
        <w:tc>
          <w:tcPr>
            <w:tcW w:type="dxa" w:w="5040"/>
          </w:tcPr>
          <w:p>
            <w:r>
              <w:t>Failure information</w:t>
            </w:r>
          </w:p>
        </w:tc>
      </w:tr>
      <w:tr>
        <w:tc>
          <w:tcPr>
            <w:tcW w:type="dxa" w:w="5040"/>
          </w:tcPr>
          <w:p>
            <w:r>
              <w:t>sources</w:t>
            </w:r>
          </w:p>
        </w:tc>
        <w:tc>
          <w:tcPr>
            <w:tcW w:type="dxa" w:w="5040"/>
          </w:tcPr>
          <w:p>
            <w:r>
              <w:t>Relevant context references</w:t>
            </w:r>
          </w:p>
        </w:tc>
      </w:tr>
    </w:tbl>
    <w:p>
      <w:pPr>
        <w:pStyle w:val="Heading1"/>
      </w:pPr>
      <w:r>
        <w:t>37. Agent Framework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AG-NFR-001</w:t>
            </w:r>
          </w:p>
        </w:tc>
        <w:tc>
          <w:tcPr>
            <w:tcW w:type="dxa" w:w="5040"/>
          </w:tcPr>
          <w:p>
            <w:r>
              <w:t>Agent execution must be isolated from workflow state management.</w:t>
            </w:r>
          </w:p>
        </w:tc>
      </w:tr>
      <w:tr>
        <w:tc>
          <w:tcPr>
            <w:tcW w:type="dxa" w:w="5040"/>
          </w:tcPr>
          <w:p>
            <w:r>
              <w:t>AG-NFR-002</w:t>
            </w:r>
          </w:p>
        </w:tc>
        <w:tc>
          <w:tcPr>
            <w:tcW w:type="dxa" w:w="5040"/>
          </w:tcPr>
          <w:p>
            <w:r>
              <w:t>Agent versions must be immutable once published.</w:t>
            </w:r>
          </w:p>
        </w:tc>
      </w:tr>
      <w:tr>
        <w:tc>
          <w:tcPr>
            <w:tcW w:type="dxa" w:w="5040"/>
          </w:tcPr>
          <w:p>
            <w:r>
              <w:t>AG-NFR-003</w:t>
            </w:r>
          </w:p>
        </w:tc>
        <w:tc>
          <w:tcPr>
            <w:tcW w:type="dxa" w:w="5040"/>
          </w:tcPr>
          <w:p>
            <w:r>
              <w:t>Tool access must be externally enforceable.</w:t>
            </w:r>
          </w:p>
        </w:tc>
      </w:tr>
      <w:tr>
        <w:tc>
          <w:tcPr>
            <w:tcW w:type="dxa" w:w="5040"/>
          </w:tcPr>
          <w:p>
            <w:r>
              <w:t>AG-NFR-004</w:t>
            </w:r>
          </w:p>
        </w:tc>
        <w:tc>
          <w:tcPr>
            <w:tcW w:type="dxa" w:w="5040"/>
          </w:tcPr>
          <w:p>
            <w:r>
              <w:t>Context retrieval must respect permissions.</w:t>
            </w:r>
          </w:p>
        </w:tc>
      </w:tr>
      <w:tr>
        <w:tc>
          <w:tcPr>
            <w:tcW w:type="dxa" w:w="5040"/>
          </w:tcPr>
          <w:p>
            <w:r>
              <w:t>AG-NFR-005</w:t>
            </w:r>
          </w:p>
        </w:tc>
        <w:tc>
          <w:tcPr>
            <w:tcW w:type="dxa" w:w="5040"/>
          </w:tcPr>
          <w:p>
            <w:r>
              <w:t>Agent executions must be observable and traceable.</w:t>
            </w:r>
          </w:p>
        </w:tc>
      </w:tr>
      <w:tr>
        <w:tc>
          <w:tcPr>
            <w:tcW w:type="dxa" w:w="5040"/>
          </w:tcPr>
          <w:p>
            <w:r>
              <w:t>AG-NFR-006</w:t>
            </w:r>
          </w:p>
        </w:tc>
        <w:tc>
          <w:tcPr>
            <w:tcW w:type="dxa" w:w="5040"/>
          </w:tcPr>
          <w:p>
            <w:r>
              <w:t>Agent workers must scale independently.</w:t>
            </w:r>
          </w:p>
        </w:tc>
      </w:tr>
      <w:tr>
        <w:tc>
          <w:tcPr>
            <w:tcW w:type="dxa" w:w="5040"/>
          </w:tcPr>
          <w:p>
            <w:r>
              <w:t>AG-NFR-007</w:t>
            </w:r>
          </w:p>
        </w:tc>
        <w:tc>
          <w:tcPr>
            <w:tcW w:type="dxa" w:w="5040"/>
          </w:tcPr>
          <w:p>
            <w:r>
              <w:t>Provider failure must not corrupt workflow state.</w:t>
            </w:r>
          </w:p>
        </w:tc>
      </w:tr>
      <w:tr>
        <w:tc>
          <w:tcPr>
            <w:tcW w:type="dxa" w:w="5040"/>
          </w:tcPr>
          <w:p>
            <w:r>
              <w:t>AG-NFR-008</w:t>
            </w:r>
          </w:p>
        </w:tc>
        <w:tc>
          <w:tcPr>
            <w:tcW w:type="dxa" w:w="5040"/>
          </w:tcPr>
          <w:p>
            <w:r>
              <w:t>Sensitive information must be minimised and protected.</w:t>
            </w:r>
          </w:p>
        </w:tc>
      </w:tr>
      <w:tr>
        <w:tc>
          <w:tcPr>
            <w:tcW w:type="dxa" w:w="5040"/>
          </w:tcPr>
          <w:p>
            <w:r>
              <w:t>AG-NFR-009</w:t>
            </w:r>
          </w:p>
        </w:tc>
        <w:tc>
          <w:tcPr>
            <w:tcW w:type="dxa" w:w="5040"/>
          </w:tcPr>
          <w:p>
            <w:r>
              <w:t>Execution limits must prevent uncontrolled loops/cost.</w:t>
            </w:r>
          </w:p>
        </w:tc>
      </w:tr>
      <w:tr>
        <w:tc>
          <w:tcPr>
            <w:tcW w:type="dxa" w:w="5040"/>
          </w:tcPr>
          <w:p>
            <w:r>
              <w:t>AG-NFR-010</w:t>
            </w:r>
          </w:p>
        </w:tc>
        <w:tc>
          <w:tcPr>
            <w:tcW w:type="dxa" w:w="5040"/>
          </w:tcPr>
          <w:p>
            <w:r>
              <w:t>Agent behaviour must remain configurable without changing workflow semantics.</w:t>
            </w:r>
          </w:p>
        </w:tc>
      </w:tr>
    </w:tbl>
    <w:p>
      <w:pPr>
        <w:pStyle w:val="Heading1"/>
      </w:pPr>
      <w:r>
        <w:t>38. Initial Implementation Architecture</w:t>
      </w:r>
    </w:p>
    <w:p>
      <w:pPr>
        <w:jc w:val="center"/>
      </w:pPr>
      <w:r>
        <w:rPr>
          <w:rFonts w:ascii="Consolas" w:hAnsi="Consolas"/>
          <w:sz w:val="16"/>
        </w:rPr>
        <w:t xml:space="preserve">                 ┌────────────────────────────┐</w:t>
      </w:r>
    </w:p>
    <w:p>
      <w:pPr>
        <w:jc w:val="center"/>
      </w:pPr>
      <w:r>
        <w:rPr>
          <w:rFonts w:ascii="Consolas" w:hAnsi="Consolas"/>
          <w:sz w:val="16"/>
        </w:rPr>
        <w:t xml:space="preserve">                 │      Workflow Engine       │</w:t>
      </w:r>
    </w:p>
    <w:p>
      <w:pPr>
        <w:jc w:val="center"/>
      </w:pPr>
      <w:r>
        <w:rPr>
          <w:rFonts w:ascii="Consolas" w:hAnsi="Consolas"/>
          <w:sz w:val="16"/>
        </w:rPr>
        <w:t xml:space="preserve">                 └─────────────┬──────────────┘</w:t>
      </w:r>
    </w:p>
    <w:p>
      <w:pPr>
        <w:jc w:val="center"/>
      </w:pPr>
      <w:r>
        <w:rPr>
          <w:rFonts w:ascii="Consolas" w:hAnsi="Consolas"/>
          <w:sz w:val="16"/>
        </w:rPr>
        <w:t xml:space="preserve">                               │ task</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Agent Orchestrator     │</w:t>
      </w:r>
    </w:p>
    <w:p>
      <w:pPr>
        <w:jc w:val="center"/>
      </w:pPr>
      <w:r>
        <w:rPr>
          <w:rFonts w:ascii="Consolas" w:hAnsi="Consolas"/>
          <w:sz w:val="16"/>
        </w:rPr>
        <w:t xml:space="preserve">                 │ Selection • Policy • State  │</w:t>
      </w:r>
    </w:p>
    <w:p>
      <w:pPr>
        <w:jc w:val="center"/>
      </w:pPr>
      <w:r>
        <w:rPr>
          <w:rFonts w:ascii="Consolas" w:hAnsi="Consolas"/>
          <w:sz w:val="16"/>
        </w:rPr>
        <w:t xml:space="preserve">                 └───────┬──────────┬─────────┘</w:t>
      </w:r>
    </w:p>
    <w:p>
      <w:pPr>
        <w:jc w:val="center"/>
      </w:pPr>
      <w:r>
        <w:rPr>
          <w:rFonts w:ascii="Consolas" w:hAnsi="Consolas"/>
          <w:sz w:val="16"/>
        </w:rPr>
        <w:t xml:space="preserve">                         │          │</w:t>
      </w:r>
    </w:p>
    <w:p>
      <w:pPr>
        <w:jc w:val="center"/>
      </w:pPr>
      <w:r>
        <w:rPr>
          <w:rFonts w:ascii="Consolas" w:hAnsi="Consolas"/>
          <w:sz w:val="16"/>
        </w:rPr>
        <w:t xml:space="preserve">              ┌──────────▼───┐  ┌──▼─────────────┐</w:t>
      </w:r>
    </w:p>
    <w:p>
      <w:pPr>
        <w:jc w:val="center"/>
      </w:pPr>
      <w:r>
        <w:rPr>
          <w:rFonts w:ascii="Consolas" w:hAnsi="Consolas"/>
          <w:sz w:val="16"/>
        </w:rPr>
        <w:t xml:space="preserve">              │Context       │  │Tool Gateway    │</w:t>
      </w:r>
    </w:p>
    <w:p>
      <w:pPr>
        <w:jc w:val="center"/>
      </w:pPr>
      <w:r>
        <w:rPr>
          <w:rFonts w:ascii="Consolas" w:hAnsi="Consolas"/>
          <w:sz w:val="16"/>
        </w:rPr>
        <w:t xml:space="preserve">              │Assembler     │  │Permissions     │</w:t>
      </w:r>
    </w:p>
    <w:p>
      <w:pPr>
        <w:jc w:val="center"/>
      </w:pPr>
      <w:r>
        <w:rPr>
          <w:rFonts w:ascii="Consolas" w:hAnsi="Consolas"/>
          <w:sz w:val="16"/>
        </w:rPr>
        <w:t xml:space="preserve">              └──────┬───────┘  └──┬─────────────┘</w:t>
      </w:r>
    </w:p>
    <w:p>
      <w:pPr>
        <w:jc w:val="center"/>
      </w:pPr>
      <w:r>
        <w:rPr>
          <w:rFonts w:ascii="Consolas" w:hAnsi="Consolas"/>
          <w:sz w:val="16"/>
        </w:rPr>
        <w:t xml:space="preserve">                     │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Model Gateway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LLM Provider(s)</w:t>
      </w:r>
    </w:p>
    <w:p>
      <w:pPr>
        <w:pStyle w:val="Heading1"/>
      </w:pPr>
      <w:r>
        <w:t>39. Recommended Initial Agent Runtime Shape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Responsibility</w:t>
            </w:r>
          </w:p>
        </w:tc>
      </w:tr>
      <w:tr>
        <w:tc>
          <w:tcPr>
            <w:tcW w:type="dxa" w:w="5040"/>
          </w:tcPr>
          <w:p>
            <w:r>
              <w:t>Agent Registry</w:t>
            </w:r>
          </w:p>
        </w:tc>
        <w:tc>
          <w:tcPr>
            <w:tcW w:type="dxa" w:w="5040"/>
          </w:tcPr>
          <w:p>
            <w:r>
              <w:t>Definitions and versions</w:t>
            </w:r>
          </w:p>
        </w:tc>
      </w:tr>
      <w:tr>
        <w:tc>
          <w:tcPr>
            <w:tcW w:type="dxa" w:w="5040"/>
          </w:tcPr>
          <w:p>
            <w:r>
              <w:t>Agent Selector</w:t>
            </w:r>
          </w:p>
        </w:tc>
        <w:tc>
          <w:tcPr>
            <w:tcW w:type="dxa" w:w="5040"/>
          </w:tcPr>
          <w:p>
            <w:r>
              <w:t>Capability/policy matching</w:t>
            </w:r>
          </w:p>
        </w:tc>
      </w:tr>
      <w:tr>
        <w:tc>
          <w:tcPr>
            <w:tcW w:type="dxa" w:w="5040"/>
          </w:tcPr>
          <w:p>
            <w:r>
              <w:t>Agent Orchestrator</w:t>
            </w:r>
          </w:p>
        </w:tc>
        <w:tc>
          <w:tcPr>
            <w:tcW w:type="dxa" w:w="5040"/>
          </w:tcPr>
          <w:p>
            <w:r>
              <w:t>Execution lifecycle</w:t>
            </w:r>
          </w:p>
        </w:tc>
      </w:tr>
      <w:tr>
        <w:tc>
          <w:tcPr>
            <w:tcW w:type="dxa" w:w="5040"/>
          </w:tcPr>
          <w:p>
            <w:r>
              <w:t>Context Assembler</w:t>
            </w:r>
          </w:p>
        </w:tc>
        <w:tc>
          <w:tcPr>
            <w:tcW w:type="dxa" w:w="5040"/>
          </w:tcPr>
          <w:p>
            <w:r>
              <w:t>Build task context</w:t>
            </w:r>
          </w:p>
        </w:tc>
      </w:tr>
      <w:tr>
        <w:tc>
          <w:tcPr>
            <w:tcW w:type="dxa" w:w="5040"/>
          </w:tcPr>
          <w:p>
            <w:r>
              <w:t>Model Gateway</w:t>
            </w:r>
          </w:p>
        </w:tc>
        <w:tc>
          <w:tcPr>
            <w:tcW w:type="dxa" w:w="5040"/>
          </w:tcPr>
          <w:p>
            <w:r>
              <w:t>LLM abstraction</w:t>
            </w:r>
          </w:p>
        </w:tc>
      </w:tr>
      <w:tr>
        <w:tc>
          <w:tcPr>
            <w:tcW w:type="dxa" w:w="5040"/>
          </w:tcPr>
          <w:p>
            <w:r>
              <w:t>Tool Gateway</w:t>
            </w:r>
          </w:p>
        </w:tc>
        <w:tc>
          <w:tcPr>
            <w:tcW w:type="dxa" w:w="5040"/>
          </w:tcPr>
          <w:p>
            <w:r>
              <w:t>Secure capability execution</w:t>
            </w:r>
          </w:p>
        </w:tc>
      </w:tr>
      <w:tr>
        <w:tc>
          <w:tcPr>
            <w:tcW w:type="dxa" w:w="5040"/>
          </w:tcPr>
          <w:p>
            <w:r>
              <w:t>Output Validator</w:t>
            </w:r>
          </w:p>
        </w:tc>
        <w:tc>
          <w:tcPr>
            <w:tcW w:type="dxa" w:w="5040"/>
          </w:tcPr>
          <w:p>
            <w:r>
              <w:t>Contract validation</w:t>
            </w:r>
          </w:p>
        </w:tc>
      </w:tr>
      <w:tr>
        <w:tc>
          <w:tcPr>
            <w:tcW w:type="dxa" w:w="5040"/>
          </w:tcPr>
          <w:p>
            <w:r>
              <w:t>Evaluator</w:t>
            </w:r>
          </w:p>
        </w:tc>
        <w:tc>
          <w:tcPr>
            <w:tcW w:type="dxa" w:w="5040"/>
          </w:tcPr>
          <w:p>
            <w:r>
              <w:t>Quality assessment</w:t>
            </w:r>
          </w:p>
        </w:tc>
      </w:tr>
      <w:tr>
        <w:tc>
          <w:tcPr>
            <w:tcW w:type="dxa" w:w="5040"/>
          </w:tcPr>
          <w:p>
            <w:r>
              <w:t>Execution Store</w:t>
            </w:r>
          </w:p>
        </w:tc>
        <w:tc>
          <w:tcPr>
            <w:tcW w:type="dxa" w:w="5040"/>
          </w:tcPr>
          <w:p>
            <w:r>
              <w:t>Metadata/state</w:t>
            </w:r>
          </w:p>
        </w:tc>
      </w:tr>
      <w:tr>
        <w:tc>
          <w:tcPr>
            <w:tcW w:type="dxa" w:w="5040"/>
          </w:tcPr>
          <w:p>
            <w:r>
              <w:t>Agent Worker</w:t>
            </w:r>
          </w:p>
        </w:tc>
        <w:tc>
          <w:tcPr>
            <w:tcW w:type="dxa" w:w="5040"/>
          </w:tcPr>
          <w:p>
            <w:r>
              <w:t>Stateless runtime host</w:t>
            </w:r>
          </w:p>
        </w:tc>
      </w:tr>
    </w:tbl>
    <w:p>
      <w:r>
        <w:t>A single agent worker implementation can initially host multiple agent types. Separate processes or services should be introduced only where isolation, scaling or security requires it.</w:t>
      </w:r>
    </w:p>
    <w:p>
      <w:pPr>
        <w:pStyle w:val="Heading1"/>
      </w:pPr>
      <w:r>
        <w:t>40. Testing Strategy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Test level</w:t>
            </w:r>
          </w:p>
        </w:tc>
        <w:tc>
          <w:tcPr>
            <w:tcW w:type="dxa" w:w="5040"/>
          </w:tcPr>
          <w:p>
            <w:r>
              <w:rPr>
                <w:b/>
              </w:rPr>
              <w:t>Focus</w:t>
            </w:r>
          </w:p>
        </w:tc>
      </w:tr>
      <w:tr>
        <w:tc>
          <w:tcPr>
            <w:tcW w:type="dxa" w:w="5040"/>
          </w:tcPr>
          <w:p>
            <w:r>
              <w:t>Unit</w:t>
            </w:r>
          </w:p>
        </w:tc>
        <w:tc>
          <w:tcPr>
            <w:tcW w:type="dxa" w:w="5040"/>
          </w:tcPr>
          <w:p>
            <w:r>
              <w:t>Selection, policy, context, contracts</w:t>
            </w:r>
          </w:p>
        </w:tc>
      </w:tr>
      <w:tr>
        <w:tc>
          <w:tcPr>
            <w:tcW w:type="dxa" w:w="5040"/>
          </w:tcPr>
          <w:p>
            <w:r>
              <w:t>Component</w:t>
            </w:r>
          </w:p>
        </w:tc>
        <w:tc>
          <w:tcPr>
            <w:tcW w:type="dxa" w:w="5040"/>
          </w:tcPr>
          <w:p>
            <w:r>
              <w:t>Runtime + gateway + storage</w:t>
            </w:r>
          </w:p>
        </w:tc>
      </w:tr>
      <w:tr>
        <w:tc>
          <w:tcPr>
            <w:tcW w:type="dxa" w:w="5040"/>
          </w:tcPr>
          <w:p>
            <w:r>
              <w:t>Contract</w:t>
            </w:r>
          </w:p>
        </w:tc>
        <w:tc>
          <w:tcPr>
            <w:tcW w:type="dxa" w:w="5040"/>
          </w:tcPr>
          <w:p>
            <w:r>
              <w:t>Model/tool provider adapters</w:t>
            </w:r>
          </w:p>
        </w:tc>
      </w:tr>
      <w:tr>
        <w:tc>
          <w:tcPr>
            <w:tcW w:type="dxa" w:w="5040"/>
          </w:tcPr>
          <w:p>
            <w:r>
              <w:t>Security</w:t>
            </w:r>
          </w:p>
        </w:tc>
        <w:tc>
          <w:tcPr>
            <w:tcW w:type="dxa" w:w="5040"/>
          </w:tcPr>
          <w:p>
            <w:r>
              <w:t>Prompt injection, permissions, isolation</w:t>
            </w:r>
          </w:p>
        </w:tc>
      </w:tr>
      <w:tr>
        <w:tc>
          <w:tcPr>
            <w:tcW w:type="dxa" w:w="5040"/>
          </w:tcPr>
          <w:p>
            <w:r>
              <w:t>Evaluation</w:t>
            </w:r>
          </w:p>
        </w:tc>
        <w:tc>
          <w:tcPr>
            <w:tcW w:type="dxa" w:w="5040"/>
          </w:tcPr>
          <w:p>
            <w:r>
              <w:t>Output quality and regressions</w:t>
            </w:r>
          </w:p>
        </w:tc>
      </w:tr>
      <w:tr>
        <w:tc>
          <w:tcPr>
            <w:tcW w:type="dxa" w:w="5040"/>
          </w:tcPr>
          <w:p>
            <w:r>
              <w:t>Failure</w:t>
            </w:r>
          </w:p>
        </w:tc>
        <w:tc>
          <w:tcPr>
            <w:tcW w:type="dxa" w:w="5040"/>
          </w:tcPr>
          <w:p>
            <w:r>
              <w:t>Provider/tool outages, retries</w:t>
            </w:r>
          </w:p>
        </w:tc>
      </w:tr>
      <w:tr>
        <w:tc>
          <w:tcPr>
            <w:tcW w:type="dxa" w:w="5040"/>
          </w:tcPr>
          <w:p>
            <w:r>
              <w:t>End-to-end</w:t>
            </w:r>
          </w:p>
        </w:tc>
        <w:tc>
          <w:tcPr>
            <w:tcW w:type="dxa" w:w="5040"/>
          </w:tcPr>
          <w:p>
            <w:r>
              <w:t>Workflow task through final artifact</w:t>
            </w:r>
          </w:p>
        </w:tc>
      </w:tr>
      <w:tr>
        <w:tc>
          <w:tcPr>
            <w:tcW w:type="dxa" w:w="5040"/>
          </w:tcPr>
          <w:p>
            <w:r>
              <w:t>Load</w:t>
            </w:r>
          </w:p>
        </w:tc>
        <w:tc>
          <w:tcPr>
            <w:tcW w:type="dxa" w:w="5040"/>
          </w:tcPr>
          <w:p>
            <w:r>
              <w:t>Concurrent agent executions</w:t>
            </w:r>
          </w:p>
        </w:tc>
      </w:tr>
    </w:tbl>
    <w:p>
      <w:pPr>
        <w:pStyle w:val="Heading1"/>
      </w:pPr>
      <w:r>
        <w:t>41. Initial Acceptance Criteria</w:t>
      </w:r>
    </w:p>
    <w:p>
      <w:pPr>
        <w:pStyle w:val="ListNumber"/>
      </w:pPr>
      <w:r>
        <w:t>An agent can be registered and versioned.</w:t>
      </w:r>
    </w:p>
    <w:p>
      <w:pPr>
        <w:pStyle w:val="ListNumber"/>
      </w:pPr>
      <w:r>
        <w:t>A published agent version can be selected for a compatible workflow task.</w:t>
      </w:r>
    </w:p>
    <w:p>
      <w:pPr>
        <w:pStyle w:val="ListNumber"/>
      </w:pPr>
      <w:r>
        <w:t>The agent receives only authorised task context.</w:t>
      </w:r>
    </w:p>
    <w:p>
      <w:pPr>
        <w:pStyle w:val="ListNumber"/>
      </w:pPr>
      <w:r>
        <w:t>The agent receives only permitted tools.</w:t>
      </w:r>
    </w:p>
    <w:p>
      <w:pPr>
        <w:pStyle w:val="ListNumber"/>
      </w:pPr>
      <w:r>
        <w:t>A model provider can be invoked through the gateway.</w:t>
      </w:r>
    </w:p>
    <w:p>
      <w:pPr>
        <w:pStyle w:val="ListNumber"/>
      </w:pPr>
      <w:r>
        <w:t>Tool calls are authorised before execution.</w:t>
      </w:r>
    </w:p>
    <w:p>
      <w:pPr>
        <w:pStyle w:val="ListNumber"/>
      </w:pPr>
      <w:r>
        <w:t>Agent output is validated against its contract.</w:t>
      </w:r>
    </w:p>
    <w:p>
      <w:pPr>
        <w:pStyle w:val="ListNumber"/>
      </w:pPr>
      <w:r>
        <w:t>Evaluation can mark an output PASS, FAIL, REWORK or REVIEW.</w:t>
      </w:r>
    </w:p>
    <w:p>
      <w:pPr>
        <w:pStyle w:val="ListNumber"/>
      </w:pPr>
      <w:r>
        <w:t>Execution metadata is persisted.</w:t>
      </w:r>
    </w:p>
    <w:p>
      <w:pPr>
        <w:pStyle w:val="ListNumber"/>
      </w:pPr>
      <w:r>
        <w:t>An agent failure is returned to the Workflow Engine without corrupting workflow state.</w:t>
      </w:r>
    </w:p>
    <w:p>
      <w:pPr>
        <w:pStyle w:val="ListNumber"/>
      </w:pPr>
      <w:r>
        <w:t>Historical executions identify the exact agent version and model used.</w:t>
      </w:r>
    </w:p>
    <w:p>
      <w:pPr>
        <w:pStyle w:val="ListNumber"/>
      </w:pPr>
      <w:r>
        <w:t>An agent cannot gain additional privileges through model output or retrieved content.</w:t>
      </w:r>
    </w:p>
    <w:p>
      <w:pPr>
        <w:pStyle w:val="Heading1"/>
      </w:pPr>
      <w:r>
        <w:t>42. Architectural Decisions</w:t>
      </w:r>
    </w:p>
    <w:p>
      <w:pPr>
        <w:pStyle w:val="Heading2"/>
      </w:pPr>
      <w:r>
        <w:t>ADR-AG-001: Capability-based agents</w:t>
      </w:r>
    </w:p>
    <w:p>
      <w:r>
        <w:t>Agents are reusable capabilities with explicit contracts rather than workflow-specific prompt blobs.</w:t>
      </w:r>
    </w:p>
    <w:p>
      <w:pPr>
        <w:pStyle w:val="Heading2"/>
      </w:pPr>
      <w:r>
        <w:t>ADR-AG-002: External tool gateway</w:t>
      </w:r>
    </w:p>
    <w:p>
      <w:r>
        <w:t>Tool authorisation must be enforced outside the model.</w:t>
      </w:r>
    </w:p>
    <w:p>
      <w:pPr>
        <w:pStyle w:val="Heading2"/>
      </w:pPr>
      <w:r>
        <w:t>ADR-AG-003: Explicit context assembly</w:t>
      </w:r>
    </w:p>
    <w:p>
      <w:r>
        <w:t>Every execution receives a controlled, attributable context package.</w:t>
      </w:r>
    </w:p>
    <w:p>
      <w:pPr>
        <w:pStyle w:val="Heading2"/>
      </w:pPr>
      <w:r>
        <w:t>ADR-AG-004: Versioned agent configuration</w:t>
      </w:r>
    </w:p>
    <w:p>
      <w:r>
        <w:t>Instructions, tools, models and contracts are versioned to preserve reproducibility.</w:t>
      </w:r>
    </w:p>
    <w:p>
      <w:pPr>
        <w:pStyle w:val="Heading2"/>
      </w:pPr>
      <w:r>
        <w:t>ADR-AG-005: Workflow-mediated collaboration</w:t>
      </w:r>
    </w:p>
    <w:p>
      <w:r>
        <w:t>Initial multi-agent collaboration is coordinated through workflows rather than unrestricted agent-to-agent messaging.</w:t>
      </w:r>
    </w:p>
    <w:p>
      <w:pPr>
        <w:pStyle w:val="Heading2"/>
      </w:pPr>
      <w:r>
        <w:t>ADR-AG-006: Evaluation before progression</w:t>
      </w:r>
    </w:p>
    <w:p>
      <w:r>
        <w:t>Critical workflow transitions should depend on validated/evaluated outputs.</w:t>
      </w:r>
    </w:p>
    <w:p>
      <w:pPr>
        <w:pStyle w:val="Heading1"/>
      </w:pPr>
      <w:r>
        <w:t>43. Future Capabilities</w:t>
      </w:r>
    </w:p>
    <w:p>
      <w:pPr>
        <w:pStyle w:val="ListBullet"/>
      </w:pPr>
      <w:r>
        <w:t>Agent marketplace</w:t>
      </w:r>
    </w:p>
    <w:p>
      <w:pPr>
        <w:pStyle w:val="ListBullet"/>
      </w:pPr>
      <w:r>
        <w:t>Agent composition and reusable sub-agents</w:t>
      </w:r>
    </w:p>
    <w:p>
      <w:pPr>
        <w:pStyle w:val="ListBullet"/>
      </w:pPr>
      <w:r>
        <w:t>Dynamic agent selection based on evaluation history</w:t>
      </w:r>
    </w:p>
    <w:p>
      <w:pPr>
        <w:pStyle w:val="ListBullet"/>
      </w:pPr>
      <w:r>
        <w:t>Agent-to-agent delegation</w:t>
      </w:r>
    </w:p>
    <w:p>
      <w:pPr>
        <w:pStyle w:val="ListBullet"/>
      </w:pPr>
      <w:r>
        <w:t>Sandboxed code execution</w:t>
      </w:r>
    </w:p>
    <w:p>
      <w:pPr>
        <w:pStyle w:val="ListBullet"/>
      </w:pPr>
      <w:r>
        <w:t>Agent self-evaluation and critique loops</w:t>
      </w:r>
    </w:p>
    <w:p>
      <w:pPr>
        <w:pStyle w:val="ListBullet"/>
      </w:pPr>
      <w:r>
        <w:t>Automated prompt optimisation</w:t>
      </w:r>
    </w:p>
    <w:p>
      <w:pPr>
        <w:pStyle w:val="ListBullet"/>
      </w:pPr>
      <w:r>
        <w:t>Model routing based on quality/cost/latency</w:t>
      </w:r>
    </w:p>
    <w:p>
      <w:pPr>
        <w:pStyle w:val="ListBullet"/>
      </w:pPr>
      <w:r>
        <w:t>Agent simulation and regression testing</w:t>
      </w:r>
    </w:p>
    <w:p>
      <w:pPr>
        <w:pStyle w:val="ListBullet"/>
      </w:pPr>
      <w:r>
        <w:t>Organisation-specific agent packages</w:t>
      </w:r>
    </w:p>
    <w:p>
      <w:pPr>
        <w:pStyle w:val="Heading1"/>
      </w:pPr>
      <w:r>
        <w:t>44. Conclusion</w:t>
      </w:r>
    </w:p>
    <w:p>
      <w:r>
        <w:t>The DevOS Agent Framework defines agents as controlled, versioned capabilities that operate within explicit workflow, context, tool and model boundaries. The framework is intentionally separated from the Workflow Engine: workflows determine what work must happen, while agents determine how a compatible task is performed. This separation is essential to scaling DevOS from a small set of reliable agents into a broader agentic software-development platform.</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Agent Framework Specification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