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53963" w14:textId="77777777" w:rsidR="00CE081C" w:rsidRDefault="00CE081C"/>
    <w:p w14:paraId="0E7750A7" w14:textId="77777777" w:rsidR="00CE081C" w:rsidRDefault="00CE081C"/>
    <w:p w14:paraId="125DC74D" w14:textId="77777777" w:rsidR="00CE081C" w:rsidRDefault="00CE081C"/>
    <w:p w14:paraId="32B38407" w14:textId="77777777" w:rsidR="00CE081C" w:rsidRDefault="00501491">
      <w:pPr>
        <w:jc w:val="center"/>
      </w:pPr>
      <w:r>
        <w:rPr>
          <w:rFonts w:ascii="Arial" w:eastAsia="黑体" w:hAnsi="Arial"/>
          <w:b/>
          <w:sz w:val="44"/>
        </w:rPr>
        <w:t>《云计算技术》课程作业</w:t>
      </w:r>
    </w:p>
    <w:p w14:paraId="2BDCDD15" w14:textId="77777777" w:rsidR="00CE081C" w:rsidRDefault="00CE081C"/>
    <w:p w14:paraId="531A2E9E" w14:textId="77777777" w:rsidR="00CE081C" w:rsidRDefault="00501491">
      <w:pPr>
        <w:jc w:val="center"/>
      </w:pPr>
      <w:r>
        <w:rPr>
          <w:rFonts w:ascii="Arial" w:eastAsia="黑体" w:hAnsi="Arial"/>
          <w:b/>
          <w:sz w:val="40"/>
        </w:rPr>
        <w:t>云原生技术综合实验</w:t>
      </w:r>
    </w:p>
    <w:p w14:paraId="2E7B41E2" w14:textId="77777777" w:rsidR="00CE081C" w:rsidRDefault="00501491">
      <w:pPr>
        <w:jc w:val="center"/>
      </w:pPr>
      <w:r>
        <w:rPr>
          <w:rFonts w:ascii="Arial" w:eastAsia="黑体" w:hAnsi="Arial"/>
          <w:sz w:val="36"/>
        </w:rPr>
        <w:t>从虚拟化到容器编排的消融对比</w:t>
      </w:r>
    </w:p>
    <w:p w14:paraId="499B56D0" w14:textId="77777777" w:rsidR="00CE081C" w:rsidRDefault="00CE081C"/>
    <w:p w14:paraId="675E4FFD" w14:textId="77777777" w:rsidR="00CE081C" w:rsidRDefault="00501491">
      <w:pPr>
        <w:jc w:val="center"/>
      </w:pPr>
      <w:r>
        <w:rPr>
          <w:rFonts w:ascii="Arial" w:eastAsia="黑体" w:hAnsi="Arial"/>
          <w:b/>
          <w:sz w:val="36"/>
        </w:rPr>
        <w:t>实</w:t>
      </w:r>
      <w:r>
        <w:rPr>
          <w:rFonts w:ascii="Arial" w:eastAsia="黑体" w:hAnsi="Arial"/>
          <w:b/>
          <w:sz w:val="36"/>
        </w:rPr>
        <w:t xml:space="preserve"> </w:t>
      </w:r>
      <w:r>
        <w:rPr>
          <w:rFonts w:ascii="Arial" w:eastAsia="黑体" w:hAnsi="Arial"/>
          <w:b/>
          <w:sz w:val="36"/>
        </w:rPr>
        <w:t>验</w:t>
      </w:r>
      <w:r>
        <w:rPr>
          <w:rFonts w:ascii="Arial" w:eastAsia="黑体" w:hAnsi="Arial"/>
          <w:b/>
          <w:sz w:val="36"/>
        </w:rPr>
        <w:t xml:space="preserve"> </w:t>
      </w:r>
      <w:r>
        <w:rPr>
          <w:rFonts w:ascii="Arial" w:eastAsia="黑体" w:hAnsi="Arial"/>
          <w:b/>
          <w:sz w:val="36"/>
        </w:rPr>
        <w:t>报</w:t>
      </w:r>
      <w:r>
        <w:rPr>
          <w:rFonts w:ascii="Arial" w:eastAsia="黑体" w:hAnsi="Arial"/>
          <w:b/>
          <w:sz w:val="36"/>
        </w:rPr>
        <w:t xml:space="preserve"> </w:t>
      </w:r>
      <w:r>
        <w:rPr>
          <w:rFonts w:ascii="Arial" w:eastAsia="黑体" w:hAnsi="Arial"/>
          <w:b/>
          <w:sz w:val="36"/>
        </w:rPr>
        <w:t>告</w:t>
      </w:r>
    </w:p>
    <w:p w14:paraId="282F825D" w14:textId="77777777" w:rsidR="00CE081C" w:rsidRDefault="00CE081C"/>
    <w:p w14:paraId="41A90160" w14:textId="77777777" w:rsidR="00CE081C" w:rsidRDefault="00CE081C"/>
    <w:p w14:paraId="0BA6A6AE" w14:textId="77777777" w:rsidR="00CE081C" w:rsidRDefault="00CE081C"/>
    <w:p w14:paraId="13551CC8" w14:textId="77777777" w:rsidR="00CE081C" w:rsidRDefault="00CE081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102"/>
      </w:tblGrid>
      <w:tr w:rsidR="00CE081C" w14:paraId="6041F8EF" w14:textId="77777777">
        <w:trPr>
          <w:jc w:val="center"/>
        </w:trPr>
        <w:tc>
          <w:tcPr>
            <w:tcW w:w="1814" w:type="dxa"/>
          </w:tcPr>
          <w:p w14:paraId="433DE7A4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实验题目：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38EC6741" w14:textId="77777777" w:rsidR="00CE081C" w:rsidRDefault="00501491">
            <w:r>
              <w:rPr>
                <w:sz w:val="28"/>
              </w:rPr>
              <w:t>云原生留言板的多层部署与消融对比</w:t>
            </w:r>
          </w:p>
        </w:tc>
      </w:tr>
      <w:tr w:rsidR="00CE081C" w14:paraId="1C221E1E" w14:textId="77777777">
        <w:trPr>
          <w:jc w:val="center"/>
        </w:trPr>
        <w:tc>
          <w:tcPr>
            <w:tcW w:w="1814" w:type="dxa"/>
          </w:tcPr>
          <w:p w14:paraId="5DF7DE3C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学</w:t>
            </w:r>
            <w:r>
              <w:rPr>
                <w:rFonts w:ascii="Arial" w:eastAsia="黑体" w:hAnsi="Arial"/>
                <w:sz w:val="28"/>
              </w:rPr>
              <w:t xml:space="preserve">    </w:t>
            </w:r>
            <w:r>
              <w:rPr>
                <w:rFonts w:ascii="Arial" w:eastAsia="黑体" w:hAnsi="Arial"/>
                <w:sz w:val="28"/>
              </w:rPr>
              <w:t>号：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091595D7" w14:textId="77777777" w:rsidR="00CE081C" w:rsidRDefault="00CE081C"/>
        </w:tc>
      </w:tr>
      <w:tr w:rsidR="00CE081C" w14:paraId="5B3C31F5" w14:textId="77777777">
        <w:trPr>
          <w:jc w:val="center"/>
        </w:trPr>
        <w:tc>
          <w:tcPr>
            <w:tcW w:w="1814" w:type="dxa"/>
          </w:tcPr>
          <w:p w14:paraId="63EA2389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姓</w:t>
            </w:r>
            <w:r>
              <w:rPr>
                <w:rFonts w:ascii="Arial" w:eastAsia="黑体" w:hAnsi="Arial"/>
                <w:sz w:val="28"/>
              </w:rPr>
              <w:t xml:space="preserve">    </w:t>
            </w:r>
            <w:r>
              <w:rPr>
                <w:rFonts w:ascii="Arial" w:eastAsia="黑体" w:hAnsi="Arial"/>
                <w:sz w:val="28"/>
              </w:rPr>
              <w:t>名：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28623947" w14:textId="77777777" w:rsidR="00CE081C" w:rsidRDefault="00CE081C"/>
        </w:tc>
      </w:tr>
      <w:tr w:rsidR="00CE081C" w14:paraId="5BBFF6F0" w14:textId="77777777">
        <w:trPr>
          <w:jc w:val="center"/>
        </w:trPr>
        <w:tc>
          <w:tcPr>
            <w:tcW w:w="1814" w:type="dxa"/>
          </w:tcPr>
          <w:p w14:paraId="2F5563B0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实验平台：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79DE2F0D" w14:textId="77777777" w:rsidR="00CE081C" w:rsidRDefault="00501491">
            <w:r>
              <w:rPr>
                <w:sz w:val="28"/>
              </w:rPr>
              <w:t>VirtualBox 7.1.4 / Docker 28.1.1 / kind · K8s v1.31</w:t>
            </w:r>
          </w:p>
        </w:tc>
      </w:tr>
      <w:tr w:rsidR="00CE081C" w14:paraId="7E8D42B6" w14:textId="77777777">
        <w:trPr>
          <w:jc w:val="center"/>
        </w:trPr>
        <w:tc>
          <w:tcPr>
            <w:tcW w:w="1814" w:type="dxa"/>
          </w:tcPr>
          <w:p w14:paraId="6E7140B5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代码仓库：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09CC52B3" w14:textId="77777777" w:rsidR="00CE081C" w:rsidRDefault="00501491">
            <w:r>
              <w:rPr>
                <w:sz w:val="28"/>
              </w:rPr>
              <w:t>github.com/LlsUlmus/hw4</w:t>
            </w:r>
          </w:p>
        </w:tc>
      </w:tr>
      <w:tr w:rsidR="00CE081C" w14:paraId="3D53B08D" w14:textId="77777777">
        <w:trPr>
          <w:jc w:val="center"/>
        </w:trPr>
        <w:tc>
          <w:tcPr>
            <w:tcW w:w="1814" w:type="dxa"/>
          </w:tcPr>
          <w:p w14:paraId="0C454E56" w14:textId="77777777" w:rsidR="00CE081C" w:rsidRDefault="00501491">
            <w:pPr>
              <w:jc w:val="right"/>
            </w:pPr>
            <w:r>
              <w:rPr>
                <w:rFonts w:ascii="Arial" w:eastAsia="黑体" w:hAnsi="Arial"/>
                <w:sz w:val="28"/>
              </w:rPr>
              <w:t>完成日期：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59DAE36D" w14:textId="77777777" w:rsidR="00CE081C" w:rsidRDefault="00501491">
            <w:r>
              <w:rPr>
                <w:sz w:val="28"/>
              </w:rPr>
              <w:t xml:space="preserve">2026 </w:t>
            </w:r>
            <w:r>
              <w:rPr>
                <w:sz w:val="28"/>
              </w:rPr>
              <w:t>年</w:t>
            </w:r>
            <w:r>
              <w:rPr>
                <w:sz w:val="28"/>
              </w:rPr>
              <w:t xml:space="preserve"> 10 </w:t>
            </w:r>
            <w:r>
              <w:rPr>
                <w:sz w:val="28"/>
              </w:rPr>
              <w:t>月</w:t>
            </w:r>
          </w:p>
        </w:tc>
      </w:tr>
    </w:tbl>
    <w:p w14:paraId="4EA8F6E6" w14:textId="77777777" w:rsidR="00CE081C" w:rsidRDefault="00501491">
      <w:r>
        <w:br w:type="page"/>
      </w:r>
    </w:p>
    <w:p w14:paraId="4314C20D" w14:textId="77777777" w:rsidR="00CE081C" w:rsidRDefault="00501491">
      <w:pPr>
        <w:jc w:val="center"/>
      </w:pPr>
      <w:r>
        <w:rPr>
          <w:rFonts w:ascii="Arial" w:eastAsia="黑体" w:hAnsi="Arial"/>
          <w:b/>
          <w:sz w:val="32"/>
        </w:rPr>
        <w:lastRenderedPageBreak/>
        <w:t>目</w:t>
      </w:r>
      <w:r>
        <w:rPr>
          <w:rFonts w:ascii="Arial" w:eastAsia="黑体" w:hAnsi="Arial"/>
          <w:b/>
          <w:sz w:val="32"/>
        </w:rPr>
        <w:t xml:space="preserve">  </w:t>
      </w:r>
      <w:r>
        <w:rPr>
          <w:rFonts w:ascii="Arial" w:eastAsia="黑体" w:hAnsi="Arial"/>
          <w:b/>
          <w:sz w:val="32"/>
        </w:rPr>
        <w:t>录</w:t>
      </w:r>
    </w:p>
    <w:p w14:paraId="34A06237" w14:textId="2AF418BD" w:rsidR="00811C08" w:rsidRDefault="00501491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69854" w:history="1">
        <w:r w:rsidR="00811C08" w:rsidRPr="00DE45B3">
          <w:rPr>
            <w:rStyle w:val="aff9"/>
            <w:rFonts w:hint="eastAsia"/>
            <w:noProof/>
          </w:rPr>
          <w:t>一、实验概述</w:t>
        </w:r>
        <w:r w:rsidR="00811C08">
          <w:rPr>
            <w:rFonts w:hint="eastAsia"/>
            <w:noProof/>
            <w:webHidden/>
          </w:rPr>
          <w:tab/>
        </w:r>
        <w:r w:rsidR="00811C08">
          <w:rPr>
            <w:rFonts w:hint="eastAsia"/>
            <w:noProof/>
            <w:webHidden/>
          </w:rPr>
          <w:fldChar w:fldCharType="begin"/>
        </w:r>
        <w:r w:rsidR="00811C08">
          <w:rPr>
            <w:rFonts w:hint="eastAsia"/>
            <w:noProof/>
            <w:webHidden/>
          </w:rPr>
          <w:instrText xml:space="preserve"> </w:instrText>
        </w:r>
        <w:r w:rsidR="00811C08">
          <w:rPr>
            <w:noProof/>
            <w:webHidden/>
          </w:rPr>
          <w:instrText>PAGEREF _Toc241769854 \h</w:instrText>
        </w:r>
        <w:r w:rsidR="00811C08">
          <w:rPr>
            <w:rFonts w:hint="eastAsia"/>
            <w:noProof/>
            <w:webHidden/>
          </w:rPr>
          <w:instrText xml:space="preserve"> </w:instrText>
        </w:r>
        <w:r w:rsidR="00811C08">
          <w:rPr>
            <w:rFonts w:hint="eastAsia"/>
            <w:noProof/>
            <w:webHidden/>
          </w:rPr>
        </w:r>
        <w:r w:rsidR="00811C08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811C08">
          <w:rPr>
            <w:rFonts w:hint="eastAsia"/>
            <w:noProof/>
            <w:webHidden/>
          </w:rPr>
          <w:fldChar w:fldCharType="end"/>
        </w:r>
      </w:hyperlink>
    </w:p>
    <w:p w14:paraId="07E4B0ED" w14:textId="60030ED9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55" w:history="1">
        <w:r w:rsidRPr="00DE45B3">
          <w:rPr>
            <w:rStyle w:val="aff9"/>
            <w:rFonts w:hint="eastAsia"/>
            <w:noProof/>
          </w:rPr>
          <w:t>二、环境与工具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41883" w14:textId="4F82176D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56" w:history="1">
        <w:r w:rsidRPr="00DE45B3">
          <w:rPr>
            <w:rStyle w:val="aff9"/>
            <w:rFonts w:hint="eastAsia"/>
            <w:noProof/>
          </w:rPr>
          <w:t>三、应用设计与实现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D3E11" w14:textId="6D999C49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57" w:history="1">
        <w:r w:rsidRPr="00DE45B3">
          <w:rPr>
            <w:rStyle w:val="aff9"/>
            <w:rFonts w:hint="eastAsia"/>
            <w:noProof/>
          </w:rPr>
          <w:t xml:space="preserve">3.1 </w:t>
        </w:r>
        <w:r w:rsidRPr="00DE45B3">
          <w:rPr>
            <w:rStyle w:val="aff9"/>
            <w:rFonts w:hint="eastAsia"/>
            <w:noProof/>
          </w:rPr>
          <w:t>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30257" w14:textId="56822226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58" w:history="1">
        <w:r w:rsidRPr="00DE45B3">
          <w:rPr>
            <w:rStyle w:val="aff9"/>
            <w:rFonts w:hint="eastAsia"/>
            <w:noProof/>
          </w:rPr>
          <w:t xml:space="preserve">3.2 </w:t>
        </w:r>
        <w:r w:rsidRPr="00DE45B3">
          <w:rPr>
            <w:rStyle w:val="aff9"/>
            <w:rFonts w:hint="eastAsia"/>
            <w:noProof/>
          </w:rPr>
          <w:t>核心接口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DC0AA" w14:textId="0F129962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59" w:history="1">
        <w:r w:rsidRPr="00DE45B3">
          <w:rPr>
            <w:rStyle w:val="aff9"/>
            <w:rFonts w:hint="eastAsia"/>
            <w:noProof/>
          </w:rPr>
          <w:t xml:space="preserve">3.3 </w:t>
        </w:r>
        <w:r w:rsidRPr="00DE45B3">
          <w:rPr>
            <w:rStyle w:val="aff9"/>
            <w:rFonts w:hint="eastAsia"/>
            <w:noProof/>
          </w:rPr>
          <w:t>关键实现说明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4F34D" w14:textId="3E0174E4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0" w:history="1">
        <w:r w:rsidRPr="00DE45B3">
          <w:rPr>
            <w:rStyle w:val="aff9"/>
            <w:rFonts w:hint="eastAsia"/>
            <w:noProof/>
          </w:rPr>
          <w:t xml:space="preserve">3.4 </w:t>
        </w:r>
        <w:r w:rsidRPr="00DE45B3">
          <w:rPr>
            <w:rStyle w:val="aff9"/>
            <w:rFonts w:hint="eastAsia"/>
            <w:noProof/>
          </w:rPr>
          <w:t>容器化思路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56BDFF" w14:textId="458C436B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1" w:history="1">
        <w:r w:rsidRPr="00DE45B3">
          <w:rPr>
            <w:rStyle w:val="aff9"/>
            <w:rFonts w:hint="eastAsia"/>
            <w:noProof/>
          </w:rPr>
          <w:t>四、部署过程记录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39E21" w14:textId="661CD204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2" w:history="1">
        <w:r w:rsidRPr="00DE45B3">
          <w:rPr>
            <w:rStyle w:val="aff9"/>
            <w:rFonts w:hint="eastAsia"/>
            <w:noProof/>
          </w:rPr>
          <w:t xml:space="preserve">4.1 </w:t>
        </w:r>
        <w:r w:rsidRPr="00DE45B3">
          <w:rPr>
            <w:rStyle w:val="aff9"/>
            <w:rFonts w:hint="eastAsia"/>
            <w:noProof/>
          </w:rPr>
          <w:t>容器化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61E32" w14:textId="140A6621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3" w:history="1">
        <w:r w:rsidRPr="00DE45B3">
          <w:rPr>
            <w:rStyle w:val="aff9"/>
            <w:rFonts w:hint="eastAsia"/>
            <w:noProof/>
          </w:rPr>
          <w:t xml:space="preserve">4.2 Kubernetes </w:t>
        </w:r>
        <w:r w:rsidRPr="00DE45B3">
          <w:rPr>
            <w:rStyle w:val="aff9"/>
            <w:rFonts w:hint="eastAsia"/>
            <w:noProof/>
          </w:rPr>
          <w:t>部署与基础资源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14593" w14:textId="16210401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4" w:history="1">
        <w:r w:rsidRPr="00DE45B3">
          <w:rPr>
            <w:rStyle w:val="aff9"/>
            <w:rFonts w:hint="eastAsia"/>
            <w:noProof/>
          </w:rPr>
          <w:t xml:space="preserve">4.3 </w:t>
        </w:r>
        <w:r w:rsidRPr="00DE45B3">
          <w:rPr>
            <w:rStyle w:val="aff9"/>
            <w:rFonts w:hint="eastAsia"/>
            <w:noProof/>
          </w:rPr>
          <w:t>自愈验证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6D0F9" w14:textId="1401F65D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5" w:history="1">
        <w:r w:rsidRPr="00DE45B3">
          <w:rPr>
            <w:rStyle w:val="aff9"/>
            <w:rFonts w:hint="eastAsia"/>
            <w:noProof/>
          </w:rPr>
          <w:t xml:space="preserve">4.4 </w:t>
        </w:r>
        <w:r w:rsidRPr="00DE45B3">
          <w:rPr>
            <w:rStyle w:val="aff9"/>
            <w:rFonts w:hint="eastAsia"/>
            <w:noProof/>
          </w:rPr>
          <w:t>弹性伸缩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BBF9E" w14:textId="1E00CC44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6" w:history="1">
        <w:r w:rsidRPr="00DE45B3">
          <w:rPr>
            <w:rStyle w:val="aff9"/>
            <w:rFonts w:hint="eastAsia"/>
            <w:noProof/>
          </w:rPr>
          <w:t xml:space="preserve">4.5 </w:t>
        </w:r>
        <w:r w:rsidRPr="00DE45B3">
          <w:rPr>
            <w:rStyle w:val="aff9"/>
            <w:rFonts w:hint="eastAsia"/>
            <w:noProof/>
          </w:rPr>
          <w:t>进阶资源与高可用验证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2DE1A" w14:textId="36300011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7" w:history="1">
        <w:r w:rsidRPr="00DE45B3">
          <w:rPr>
            <w:rStyle w:val="aff9"/>
            <w:rFonts w:hint="eastAsia"/>
            <w:noProof/>
          </w:rPr>
          <w:t xml:space="preserve">4.6 Docker </w:t>
        </w:r>
        <w:r w:rsidRPr="00DE45B3">
          <w:rPr>
            <w:rStyle w:val="aff9"/>
            <w:rFonts w:hint="eastAsia"/>
            <w:noProof/>
          </w:rPr>
          <w:t>与</w:t>
        </w:r>
        <w:r w:rsidRPr="00DE45B3">
          <w:rPr>
            <w:rStyle w:val="aff9"/>
            <w:rFonts w:hint="eastAsia"/>
            <w:noProof/>
          </w:rPr>
          <w:t xml:space="preserve"> K8s </w:t>
        </w:r>
        <w:r w:rsidRPr="00DE45B3">
          <w:rPr>
            <w:rStyle w:val="aff9"/>
            <w:rFonts w:hint="eastAsia"/>
            <w:noProof/>
          </w:rPr>
          <w:t>的差异化比较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F4CC9" w14:textId="33BBC1A9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8" w:history="1">
        <w:r w:rsidRPr="00DE45B3">
          <w:rPr>
            <w:rStyle w:val="aff9"/>
            <w:rFonts w:hint="eastAsia"/>
            <w:noProof/>
          </w:rPr>
          <w:t>五、消融对比实验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17D7B" w14:textId="5DFCAC4B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69" w:history="1">
        <w:r w:rsidRPr="00DE45B3">
          <w:rPr>
            <w:rStyle w:val="aff9"/>
            <w:rFonts w:hint="eastAsia"/>
            <w:noProof/>
          </w:rPr>
          <w:t xml:space="preserve">5.1 </w:t>
        </w:r>
        <w:r w:rsidRPr="00DE45B3">
          <w:rPr>
            <w:rStyle w:val="aff9"/>
            <w:rFonts w:hint="eastAsia"/>
            <w:noProof/>
          </w:rPr>
          <w:t>对比路径与测试方法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7B5F1" w14:textId="349316E2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0" w:history="1">
        <w:r w:rsidRPr="00DE45B3">
          <w:rPr>
            <w:rStyle w:val="aff9"/>
            <w:rFonts w:hint="eastAsia"/>
            <w:noProof/>
          </w:rPr>
          <w:t xml:space="preserve">5.2 </w:t>
        </w:r>
        <w:r w:rsidRPr="00DE45B3">
          <w:rPr>
            <w:rStyle w:val="aff9"/>
            <w:rFonts w:hint="eastAsia"/>
            <w:noProof/>
          </w:rPr>
          <w:t>启动时间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BCBB8" w14:textId="32D432CF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1" w:history="1">
        <w:r w:rsidRPr="00DE45B3">
          <w:rPr>
            <w:rStyle w:val="aff9"/>
            <w:rFonts w:hint="eastAsia"/>
            <w:noProof/>
          </w:rPr>
          <w:t xml:space="preserve">5.3 </w:t>
        </w:r>
        <w:r w:rsidRPr="00DE45B3">
          <w:rPr>
            <w:rStyle w:val="aff9"/>
            <w:rFonts w:hint="eastAsia"/>
            <w:noProof/>
          </w:rPr>
          <w:t>资源占用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344B5" w14:textId="5D66CD40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2" w:history="1">
        <w:r w:rsidRPr="00DE45B3">
          <w:rPr>
            <w:rStyle w:val="aff9"/>
            <w:rFonts w:hint="eastAsia"/>
            <w:noProof/>
          </w:rPr>
          <w:t xml:space="preserve">5.4 </w:t>
        </w:r>
        <w:r w:rsidRPr="00DE45B3">
          <w:rPr>
            <w:rStyle w:val="aff9"/>
            <w:rFonts w:hint="eastAsia"/>
            <w:noProof/>
          </w:rPr>
          <w:t>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FBF1F" w14:textId="77BF26FC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3" w:history="1">
        <w:r w:rsidRPr="00DE45B3">
          <w:rPr>
            <w:rStyle w:val="aff9"/>
            <w:rFonts w:hint="eastAsia"/>
            <w:noProof/>
          </w:rPr>
          <w:t xml:space="preserve">5.5 </w:t>
        </w:r>
        <w:r w:rsidRPr="00DE45B3">
          <w:rPr>
            <w:rStyle w:val="aff9"/>
            <w:rFonts w:hint="eastAsia"/>
            <w:noProof/>
          </w:rPr>
          <w:t>部署复杂度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413A1" w14:textId="04DFF6CB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4" w:history="1">
        <w:r w:rsidRPr="00DE45B3">
          <w:rPr>
            <w:rStyle w:val="aff9"/>
            <w:rFonts w:hint="eastAsia"/>
            <w:noProof/>
          </w:rPr>
          <w:t xml:space="preserve">5.6 </w:t>
        </w:r>
        <w:r w:rsidRPr="00DE45B3">
          <w:rPr>
            <w:rStyle w:val="aff9"/>
            <w:rFonts w:hint="eastAsia"/>
            <w:noProof/>
          </w:rPr>
          <w:t>隔离性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1DBA3" w14:textId="1593939C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5" w:history="1">
        <w:r w:rsidRPr="00DE45B3">
          <w:rPr>
            <w:rStyle w:val="aff9"/>
            <w:rFonts w:hint="eastAsia"/>
            <w:noProof/>
          </w:rPr>
          <w:t xml:space="preserve">5.7 </w:t>
        </w:r>
        <w:r w:rsidRPr="00DE45B3">
          <w:rPr>
            <w:rStyle w:val="aff9"/>
            <w:rFonts w:hint="eastAsia"/>
            <w:noProof/>
          </w:rPr>
          <w:t>嵌套虚拟化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3AF04" w14:textId="626BBF68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6" w:history="1">
        <w:r w:rsidRPr="00DE45B3">
          <w:rPr>
            <w:rStyle w:val="aff9"/>
            <w:rFonts w:hint="eastAsia"/>
            <w:noProof/>
          </w:rPr>
          <w:t xml:space="preserve">5.8 </w:t>
        </w:r>
        <w:r w:rsidRPr="00DE45B3">
          <w:rPr>
            <w:rStyle w:val="aff9"/>
            <w:rFonts w:hint="eastAsia"/>
            <w:noProof/>
          </w:rPr>
          <w:t>结论：何时选虚拟机，何时选容器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E0C24" w14:textId="04C1FF12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7" w:history="1">
        <w:r w:rsidRPr="00DE45B3">
          <w:rPr>
            <w:rStyle w:val="aff9"/>
            <w:rFonts w:hint="eastAsia"/>
            <w:noProof/>
          </w:rPr>
          <w:t>六、问题与分析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472D5" w14:textId="6E49BC8A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8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1</w:t>
        </w:r>
        <w:r w:rsidRPr="00DE45B3">
          <w:rPr>
            <w:rStyle w:val="aff9"/>
            <w:rFonts w:hint="eastAsia"/>
            <w:noProof/>
          </w:rPr>
          <w:t>：虚拟机内无法拉取</w:t>
        </w:r>
        <w:r w:rsidRPr="00DE45B3">
          <w:rPr>
            <w:rStyle w:val="aff9"/>
            <w:rFonts w:hint="eastAsia"/>
            <w:noProof/>
          </w:rPr>
          <w:t xml:space="preserve"> Docker Hub </w:t>
        </w:r>
        <w:r w:rsidRPr="00DE45B3">
          <w:rPr>
            <w:rStyle w:val="aff9"/>
            <w:rFonts w:hint="eastAsia"/>
            <w:noProof/>
          </w:rPr>
          <w:t>镜像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6203B" w14:textId="3DD5754A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79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2</w:t>
        </w:r>
        <w:r w:rsidRPr="00DE45B3">
          <w:rPr>
            <w:rStyle w:val="aff9"/>
            <w:rFonts w:hint="eastAsia"/>
            <w:noProof/>
          </w:rPr>
          <w:t>：虚拟机磁盘空间不足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F62E1" w14:textId="6D4F9094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0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3</w:t>
        </w:r>
        <w:r w:rsidRPr="00DE45B3">
          <w:rPr>
            <w:rStyle w:val="aff9"/>
            <w:rFonts w:hint="eastAsia"/>
            <w:noProof/>
          </w:rPr>
          <w:t>：单容器测试中的两个细节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13DB6" w14:textId="2D9825A3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1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4</w:t>
        </w:r>
        <w:r w:rsidRPr="00DE45B3">
          <w:rPr>
            <w:rStyle w:val="aff9"/>
            <w:rFonts w:hint="eastAsia"/>
            <w:noProof/>
          </w:rPr>
          <w:t>：就绪探针依赖</w:t>
        </w:r>
        <w:r w:rsidRPr="00DE45B3">
          <w:rPr>
            <w:rStyle w:val="aff9"/>
            <w:rFonts w:hint="eastAsia"/>
            <w:noProof/>
          </w:rPr>
          <w:t xml:space="preserve"> Redis</w:t>
        </w:r>
        <w:r w:rsidRPr="00DE45B3">
          <w:rPr>
            <w:rStyle w:val="aff9"/>
            <w:rFonts w:hint="eastAsia"/>
            <w:noProof/>
          </w:rPr>
          <w:t>，导致级联摘流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93F24" w14:textId="383501ED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2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5</w:t>
        </w:r>
        <w:r w:rsidRPr="00DE45B3">
          <w:rPr>
            <w:rStyle w:val="aff9"/>
            <w:rFonts w:hint="eastAsia"/>
            <w:noProof/>
          </w:rPr>
          <w:t>：</w:t>
        </w:r>
        <w:r w:rsidRPr="00DE45B3">
          <w:rPr>
            <w:rStyle w:val="aff9"/>
            <w:rFonts w:hint="eastAsia"/>
            <w:noProof/>
          </w:rPr>
          <w:t xml:space="preserve">Redis </w:t>
        </w:r>
        <w:r w:rsidRPr="00DE45B3">
          <w:rPr>
            <w:rStyle w:val="aff9"/>
            <w:rFonts w:hint="eastAsia"/>
            <w:noProof/>
          </w:rPr>
          <w:t>已就绪，业务仍长时间连不上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8219F" w14:textId="2B364302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3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6</w:t>
        </w:r>
        <w:r w:rsidRPr="00DE45B3">
          <w:rPr>
            <w:rStyle w:val="aff9"/>
            <w:rFonts w:hint="eastAsia"/>
            <w:noProof/>
          </w:rPr>
          <w:t>：缩容时偶发</w:t>
        </w:r>
        <w:r w:rsidRPr="00DE45B3">
          <w:rPr>
            <w:rStyle w:val="aff9"/>
            <w:rFonts w:hint="eastAsia"/>
            <w:noProof/>
          </w:rPr>
          <w:t xml:space="preserve"> 502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E8690" w14:textId="5B37A583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4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7</w:t>
        </w:r>
        <w:r w:rsidRPr="00DE45B3">
          <w:rPr>
            <w:rStyle w:val="aff9"/>
            <w:rFonts w:hint="eastAsia"/>
            <w:noProof/>
          </w:rPr>
          <w:t>：</w:t>
        </w:r>
        <w:r w:rsidRPr="00DE45B3">
          <w:rPr>
            <w:rStyle w:val="aff9"/>
            <w:rFonts w:hint="eastAsia"/>
            <w:noProof/>
          </w:rPr>
          <w:t xml:space="preserve">PDB </w:t>
        </w:r>
        <w:r w:rsidRPr="00DE45B3">
          <w:rPr>
            <w:rStyle w:val="aff9"/>
            <w:rFonts w:hint="eastAsia"/>
            <w:noProof/>
          </w:rPr>
          <w:t>与</w:t>
        </w:r>
        <w:r w:rsidRPr="00DE45B3">
          <w:rPr>
            <w:rStyle w:val="aff9"/>
            <w:rFonts w:hint="eastAsia"/>
            <w:noProof/>
          </w:rPr>
          <w:t xml:space="preserve"> HPA </w:t>
        </w:r>
        <w:r w:rsidRPr="00DE45B3">
          <w:rPr>
            <w:rStyle w:val="aff9"/>
            <w:rFonts w:hint="eastAsia"/>
            <w:noProof/>
          </w:rPr>
          <w:t>冲突，节点永远无法排空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D05D3" w14:textId="1911CE17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5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8</w:t>
        </w:r>
        <w:r w:rsidRPr="00DE45B3">
          <w:rPr>
            <w:rStyle w:val="aff9"/>
            <w:rFonts w:hint="eastAsia"/>
            <w:noProof/>
          </w:rPr>
          <w:t>：</w:t>
        </w:r>
        <w:r w:rsidRPr="00DE45B3">
          <w:rPr>
            <w:rStyle w:val="aff9"/>
            <w:rFonts w:hint="eastAsia"/>
            <w:noProof/>
          </w:rPr>
          <w:t xml:space="preserve">CPU limit </w:t>
        </w:r>
        <w:r w:rsidRPr="00DE45B3">
          <w:rPr>
            <w:rStyle w:val="aff9"/>
            <w:rFonts w:hint="eastAsia"/>
            <w:noProof/>
          </w:rPr>
          <w:t>让吞吐减半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53C61" w14:textId="5C371070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6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9</w:t>
        </w:r>
        <w:r w:rsidRPr="00DE45B3">
          <w:rPr>
            <w:rStyle w:val="aff9"/>
            <w:rFonts w:hint="eastAsia"/>
            <w:noProof/>
          </w:rPr>
          <w:t>：节点宕机后约</w:t>
        </w:r>
        <w:r w:rsidRPr="00DE45B3">
          <w:rPr>
            <w:rStyle w:val="aff9"/>
            <w:rFonts w:hint="eastAsia"/>
            <w:noProof/>
          </w:rPr>
          <w:t xml:space="preserve"> 40 </w:t>
        </w:r>
        <w:r w:rsidRPr="00DE45B3">
          <w:rPr>
            <w:rStyle w:val="aff9"/>
            <w:rFonts w:hint="eastAsia"/>
            <w:noProof/>
          </w:rPr>
          <w:t>秒的请求超时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A2F14" w14:textId="5BA5B810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7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10</w:t>
        </w:r>
        <w:r w:rsidRPr="00DE45B3">
          <w:rPr>
            <w:rStyle w:val="aff9"/>
            <w:rFonts w:hint="eastAsia"/>
            <w:noProof/>
          </w:rPr>
          <w:t>：嵌套虚拟机中</w:t>
        </w:r>
        <w:r w:rsidRPr="00DE45B3">
          <w:rPr>
            <w:rStyle w:val="aff9"/>
            <w:rFonts w:hint="eastAsia"/>
            <w:noProof/>
          </w:rPr>
          <w:t xml:space="preserve"> minikube </w:t>
        </w:r>
        <w:r w:rsidRPr="00DE45B3">
          <w:rPr>
            <w:rStyle w:val="aff9"/>
            <w:rFonts w:hint="eastAsia"/>
            <w:noProof/>
          </w:rPr>
          <w:t>启动失败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CE3F1" w14:textId="4C0A304B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8" w:history="1">
        <w:r w:rsidRPr="00DE45B3">
          <w:rPr>
            <w:rStyle w:val="aff9"/>
            <w:rFonts w:hint="eastAsia"/>
            <w:noProof/>
          </w:rPr>
          <w:t>问题</w:t>
        </w:r>
        <w:r w:rsidRPr="00DE45B3">
          <w:rPr>
            <w:rStyle w:val="aff9"/>
            <w:rFonts w:hint="eastAsia"/>
            <w:noProof/>
          </w:rPr>
          <w:t xml:space="preserve"> 11</w:t>
        </w:r>
        <w:r w:rsidRPr="00DE45B3">
          <w:rPr>
            <w:rStyle w:val="aff9"/>
            <w:rFonts w:hint="eastAsia"/>
            <w:noProof/>
          </w:rPr>
          <w:t>：其他值得记录的现象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14793" w14:textId="0EF7F0B0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89" w:history="1">
        <w:r w:rsidRPr="00DE45B3">
          <w:rPr>
            <w:rStyle w:val="aff9"/>
            <w:rFonts w:hint="eastAsia"/>
            <w:noProof/>
          </w:rPr>
          <w:t>七、心得体会与技能收获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E3C6FD" w14:textId="1FF6A276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0" w:history="1">
        <w:r w:rsidRPr="00DE45B3">
          <w:rPr>
            <w:rStyle w:val="aff9"/>
            <w:rFonts w:hint="eastAsia"/>
            <w:noProof/>
          </w:rPr>
          <w:t xml:space="preserve">7.1 </w:t>
        </w:r>
        <w:r w:rsidRPr="00DE45B3">
          <w:rPr>
            <w:rStyle w:val="aff9"/>
            <w:rFonts w:hint="eastAsia"/>
            <w:noProof/>
          </w:rPr>
          <w:t>我是什么时候真正分清容器和虚拟机的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5CA06" w14:textId="05CBF82D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1" w:history="1">
        <w:r w:rsidRPr="00DE45B3">
          <w:rPr>
            <w:rStyle w:val="aff9"/>
            <w:rFonts w:hint="eastAsia"/>
            <w:noProof/>
          </w:rPr>
          <w:t xml:space="preserve">7.2 K8s </w:t>
        </w:r>
        <w:r w:rsidRPr="00DE45B3">
          <w:rPr>
            <w:rStyle w:val="aff9"/>
            <w:rFonts w:hint="eastAsia"/>
            <w:noProof/>
          </w:rPr>
          <w:t>带来的麻烦和便利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343A99" w14:textId="00262AFB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2" w:history="1">
        <w:r w:rsidRPr="00DE45B3">
          <w:rPr>
            <w:rStyle w:val="aff9"/>
            <w:rFonts w:hint="eastAsia"/>
            <w:noProof/>
          </w:rPr>
          <w:t xml:space="preserve">7.3 </w:t>
        </w:r>
        <w:r w:rsidRPr="00DE45B3">
          <w:rPr>
            <w:rStyle w:val="aff9"/>
            <w:rFonts w:hint="eastAsia"/>
            <w:noProof/>
          </w:rPr>
          <w:t>对“云原生”的新理解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8C126" w14:textId="179094B0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3" w:history="1">
        <w:r w:rsidRPr="00DE45B3">
          <w:rPr>
            <w:rStyle w:val="aff9"/>
            <w:rFonts w:hint="eastAsia"/>
            <w:noProof/>
          </w:rPr>
          <w:t xml:space="preserve">7.4 </w:t>
        </w:r>
        <w:r w:rsidRPr="00DE45B3">
          <w:rPr>
            <w:rStyle w:val="aff9"/>
            <w:rFonts w:hint="eastAsia"/>
            <w:noProof/>
          </w:rPr>
          <w:t>如果重做一次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67FD0" w14:textId="717DF16F" w:rsidR="00811C08" w:rsidRDefault="00811C0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4" w:history="1">
        <w:r w:rsidRPr="00DE45B3">
          <w:rPr>
            <w:rStyle w:val="aff9"/>
            <w:rFonts w:hint="eastAsia"/>
            <w:noProof/>
          </w:rPr>
          <w:t xml:space="preserve">7.5 </w:t>
        </w:r>
        <w:r w:rsidRPr="00DE45B3">
          <w:rPr>
            <w:rStyle w:val="aff9"/>
            <w:rFonts w:hint="eastAsia"/>
            <w:noProof/>
          </w:rPr>
          <w:t>技能收获与仍存的疑问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1FA18" w14:textId="3C9E4F62" w:rsidR="00811C08" w:rsidRDefault="00811C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769895" w:history="1">
        <w:r w:rsidRPr="00DE45B3">
          <w:rPr>
            <w:rStyle w:val="aff9"/>
            <w:rFonts w:hint="eastAsia"/>
            <w:noProof/>
          </w:rPr>
          <w:t>八、参考文献与资料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_Toc241769895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491"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5472A" w14:textId="53145904" w:rsidR="00CE081C" w:rsidRDefault="00501491">
      <w:r>
        <w:fldChar w:fldCharType="end"/>
      </w:r>
    </w:p>
    <w:p w14:paraId="5E67D2F3" w14:textId="77777777" w:rsidR="00CE081C" w:rsidRDefault="00CE081C">
      <w:pPr>
        <w:sectPr w:rsidR="00CE081C">
          <w:pgSz w:w="11906" w:h="16838"/>
          <w:pgMar w:top="1417" w:right="1417" w:bottom="1247" w:left="1417" w:header="720" w:footer="720" w:gutter="0"/>
          <w:cols w:space="720"/>
          <w:docGrid w:linePitch="360"/>
        </w:sectPr>
      </w:pPr>
    </w:p>
    <w:p w14:paraId="50149310" w14:textId="77777777" w:rsidR="00CE081C" w:rsidRDefault="00501491">
      <w:pPr>
        <w:pStyle w:val="1"/>
      </w:pPr>
      <w:bookmarkStart w:id="0" w:name="_Toc241769854"/>
      <w:r>
        <w:lastRenderedPageBreak/>
        <w:t>一、实验概述</w:t>
      </w:r>
      <w:bookmarkEnd w:id="0"/>
    </w:p>
    <w:p w14:paraId="405A9E09" w14:textId="77777777" w:rsidR="00CE081C" w:rsidRDefault="00501491">
      <w:pPr>
        <w:ind w:firstLine="480"/>
      </w:pPr>
      <w:r>
        <w:t>本次实验选择的场景是</w:t>
      </w:r>
      <w:r>
        <w:t>“</w:t>
      </w:r>
      <w:r>
        <w:t>微服务留言板</w:t>
      </w:r>
      <w:r>
        <w:t>”</w:t>
      </w:r>
      <w:r>
        <w:t>：用户在网页上发表留言、查看最新留言和访问统计。选择它，是因为它足够小、能在两周内做完，同时又天然包含无状态服务与有状态存储两类组件</w:t>
      </w:r>
      <w:r>
        <w:t>——</w:t>
      </w:r>
      <w:r>
        <w:t>前者适合拿来做多副本、扩缩容和自愈，后者能检验数据持久化与有状态服务的编排方式。应用被拆成三个运行单元：</w:t>
      </w:r>
      <w:r>
        <w:t>gateway</w:t>
      </w:r>
      <w:r>
        <w:t>（页面与</w:t>
      </w:r>
      <w:r>
        <w:t xml:space="preserve"> API </w:t>
      </w:r>
      <w:r>
        <w:t>转发）、</w:t>
      </w:r>
      <w:r>
        <w:t>backend</w:t>
      </w:r>
      <w:r>
        <w:t>（留言、计数与实例统计业务）以及</w:t>
      </w:r>
      <w:r>
        <w:t xml:space="preserve"> Redis</w:t>
      </w:r>
      <w:r>
        <w:t>。每个接口都会在响应里带上处理请求的</w:t>
      </w:r>
      <w:r>
        <w:t xml:space="preserve"> gateway </w:t>
      </w:r>
      <w:r>
        <w:t>和</w:t>
      </w:r>
      <w:r>
        <w:t xml:space="preserve"> backend </w:t>
      </w:r>
      <w:r>
        <w:t>实例名，这样负载是否被分发、某个实例是否被替换，都可以直接从输出里看出来，而不必依赖推测。</w:t>
      </w:r>
    </w:p>
    <w:p w14:paraId="6F6D9536" w14:textId="77777777" w:rsidR="00CE081C" w:rsidRDefault="00501491">
      <w:pPr>
        <w:ind w:firstLine="480"/>
      </w:pPr>
      <w:r>
        <w:t>技术栈方面，应用使用</w:t>
      </w:r>
      <w:r>
        <w:t xml:space="preserve"> Python 3.11 + Flask + gunicorn</w:t>
      </w:r>
      <w:r>
        <w:t>，存储使用</w:t>
      </w:r>
      <w:r>
        <w:t xml:space="preserve"> Redis 7</w:t>
      </w:r>
      <w:r>
        <w:t>；容器层使用</w:t>
      </w:r>
      <w:r>
        <w:t xml:space="preserve"> Docker </w:t>
      </w:r>
      <w:r>
        <w:t>与</w:t>
      </w:r>
      <w:r>
        <w:t xml:space="preserve"> Docker Compose</w:t>
      </w:r>
      <w:r>
        <w:t>；编排层使用</w:t>
      </w:r>
      <w:r>
        <w:t xml:space="preserve"> kind </w:t>
      </w:r>
      <w:r>
        <w:t>搭建的</w:t>
      </w:r>
      <w:r>
        <w:t xml:space="preserve"> 1 </w:t>
      </w:r>
      <w:r>
        <w:t>控制面</w:t>
      </w:r>
      <w:r>
        <w:t xml:space="preserve"> + 2 </w:t>
      </w:r>
      <w:r>
        <w:t>工作节点</w:t>
      </w:r>
      <w:r>
        <w:t xml:space="preserve"> Kubernetes v1.31 </w:t>
      </w:r>
      <w:r>
        <w:t>集群，并补充了</w:t>
      </w:r>
      <w:r>
        <w:t xml:space="preserve"> metrics-server</w:t>
      </w:r>
      <w:r>
        <w:t>、</w:t>
      </w:r>
      <w:r>
        <w:t>ingress-nginx</w:t>
      </w:r>
      <w:r>
        <w:t>。宿主机是</w:t>
      </w:r>
      <w:r>
        <w:t xml:space="preserve"> Windows 11 </w:t>
      </w:r>
      <w:r>
        <w:t>家庭版笔记本，在其上用</w:t>
      </w:r>
      <w:r>
        <w:t xml:space="preserve"> VirtualBox </w:t>
      </w:r>
      <w:r>
        <w:t>运行</w:t>
      </w:r>
      <w:r>
        <w:t xml:space="preserve"> Ubuntu 20.04 </w:t>
      </w:r>
      <w:r>
        <w:t>虚拟机，所有容器与集群都位于该虚拟机内；为了验证嵌套虚拟化，又在虚拟机内用</w:t>
      </w:r>
      <w:r>
        <w:t xml:space="preserve"> KVM </w:t>
      </w:r>
      <w:r>
        <w:t>启动了第二层虚拟机来运行</w:t>
      </w:r>
      <w:r>
        <w:t xml:space="preserve"> minikube</w:t>
      </w:r>
      <w:r>
        <w:t>。</w:t>
      </w:r>
    </w:p>
    <w:p w14:paraId="5A021F91" w14:textId="77777777" w:rsidR="00CE081C" w:rsidRDefault="00501491">
      <w:pPr>
        <w:ind w:firstLine="480"/>
      </w:pPr>
      <w:r>
        <w:t>实验目标有三点：第一，完整打通</w:t>
      </w:r>
      <w:r>
        <w:t>“</w:t>
      </w:r>
      <w:r>
        <w:t>虚拟化</w:t>
      </w:r>
      <w:r>
        <w:t xml:space="preserve"> → </w:t>
      </w:r>
      <w:r>
        <w:t>容器</w:t>
      </w:r>
      <w:r>
        <w:t xml:space="preserve"> → </w:t>
      </w:r>
      <w:r>
        <w:t>编排</w:t>
      </w:r>
      <w:r>
        <w:t xml:space="preserve"> → </w:t>
      </w:r>
      <w:r>
        <w:t>云原生应用</w:t>
      </w:r>
      <w:r>
        <w:t>”</w:t>
      </w:r>
      <w:r>
        <w:t>的链路，完成容器化、</w:t>
      </w:r>
      <w:r>
        <w:t xml:space="preserve">K8s </w:t>
      </w:r>
      <w:r>
        <w:t>部署、自愈与弹性伸缩等验收项；第二，按</w:t>
      </w:r>
      <w:r>
        <w:t>“</w:t>
      </w:r>
      <w:r>
        <w:t>每次只增加一层</w:t>
      </w:r>
      <w:r>
        <w:t>”</w:t>
      </w:r>
      <w:r>
        <w:t>的思路，在物理机、虚拟机、</w:t>
      </w:r>
      <w:r>
        <w:t>Docker</w:t>
      </w:r>
      <w:r>
        <w:t>、</w:t>
      </w:r>
      <w:r>
        <w:t>K8s</w:t>
      </w:r>
      <w:r>
        <w:t>、嵌套虚拟机五种形态下部署同一个应用，用实测数据比较启动时间、资源占用、性能与隔离性；第三，记录实验中真实遇到的问题</w:t>
      </w:r>
      <w:r>
        <w:t>——</w:t>
      </w:r>
      <w:r>
        <w:t>本次共定位并修正了就绪探针引起的级联摘流、</w:t>
      </w:r>
      <w:r>
        <w:t xml:space="preserve">DNS </w:t>
      </w:r>
      <w:r>
        <w:t>缓存导致的存储恢复延迟、缩容</w:t>
      </w:r>
      <w:r>
        <w:t xml:space="preserve"> 502</w:t>
      </w:r>
      <w:r>
        <w:t>、</w:t>
      </w:r>
      <w:r>
        <w:t xml:space="preserve">PDB </w:t>
      </w:r>
      <w:r>
        <w:t>与</w:t>
      </w:r>
      <w:r>
        <w:t xml:space="preserve"> HPA </w:t>
      </w:r>
      <w:r>
        <w:t>冲突导致节点无法排空等问题，这些问题比</w:t>
      </w:r>
      <w:r>
        <w:t>“</w:t>
      </w:r>
      <w:r>
        <w:t>把环境跑起来</w:t>
      </w:r>
      <w:r>
        <w:t>”</w:t>
      </w:r>
      <w:r>
        <w:t>本身更能说明每一层技术的边界。</w:t>
      </w:r>
    </w:p>
    <w:p w14:paraId="1E81EDB2" w14:textId="77777777" w:rsidR="00CE081C" w:rsidRDefault="00501491">
      <w:pPr>
        <w:pStyle w:val="1"/>
      </w:pPr>
      <w:bookmarkStart w:id="1" w:name="_Toc241769855"/>
      <w:r>
        <w:t>二、环境与工具</w:t>
      </w:r>
      <w:bookmarkEnd w:id="1"/>
    </w:p>
    <w:p w14:paraId="79888E57" w14:textId="77777777" w:rsidR="00CE081C" w:rsidRDefault="00501491">
      <w:pPr>
        <w:ind w:firstLine="480"/>
      </w:pPr>
      <w:r>
        <w:t>实验在一台笔记本上完成，整体分层如图</w:t>
      </w:r>
      <w:r>
        <w:t>2-1</w:t>
      </w:r>
      <w:r>
        <w:t>所示。宿主机未启用</w:t>
      </w:r>
      <w:r>
        <w:t xml:space="preserve"> WSL2 </w:t>
      </w:r>
      <w:r>
        <w:t>与</w:t>
      </w:r>
      <w:r>
        <w:t xml:space="preserve"> Hyper-V</w:t>
      </w:r>
      <w:r>
        <w:t>，且已有</w:t>
      </w:r>
      <w:r>
        <w:t xml:space="preserve"> VirtualBox </w:t>
      </w:r>
      <w:r>
        <w:t>虚拟机可用，因此选择了</w:t>
      </w:r>
      <w:r>
        <w:t>“</w:t>
      </w:r>
      <w:r>
        <w:t>路径</w:t>
      </w:r>
      <w:r>
        <w:t xml:space="preserve"> A</w:t>
      </w:r>
      <w:r>
        <w:t>（</w:t>
      </w:r>
      <w:r>
        <w:t xml:space="preserve">Windows + VirtualBox </w:t>
      </w:r>
      <w:r>
        <w:t>虚拟机内部署</w:t>
      </w:r>
      <w:r>
        <w:t xml:space="preserve"> Docker </w:t>
      </w:r>
      <w:r>
        <w:t>与</w:t>
      </w:r>
      <w:r>
        <w:t xml:space="preserve"> K8s</w:t>
      </w:r>
      <w:r>
        <w:t>）</w:t>
      </w:r>
      <w:r>
        <w:t>”</w:t>
      </w:r>
      <w:r>
        <w:t>作为主路径，并在虚拟机内继续完成</w:t>
      </w:r>
      <w:r>
        <w:t>“</w:t>
      </w:r>
      <w:r>
        <w:t>路径</w:t>
      </w:r>
      <w:r>
        <w:t xml:space="preserve"> D</w:t>
      </w:r>
      <w:r>
        <w:t>（嵌套虚拟化部署</w:t>
      </w:r>
      <w:r>
        <w:t xml:space="preserve"> K8s</w:t>
      </w:r>
      <w:r>
        <w:t>）</w:t>
      </w:r>
      <w:r>
        <w:t>”</w:t>
      </w:r>
      <w:r>
        <w:t>；另以宿主机上直接运行进程作为最底层的基线。</w:t>
      </w:r>
    </w:p>
    <w:p w14:paraId="06C9A728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0BF903" wp14:editId="745CC825">
            <wp:extent cx="5760000" cy="2734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-en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4D47" w14:textId="77777777" w:rsidR="00CE081C" w:rsidRDefault="00501491">
      <w:pPr>
        <w:pStyle w:val="FigCaption"/>
      </w:pPr>
      <w:r>
        <w:t>图</w:t>
      </w:r>
      <w:r>
        <w:t xml:space="preserve">2-1  </w:t>
      </w:r>
      <w:r>
        <w:t>实验环境分层与消融路径</w:t>
      </w:r>
    </w:p>
    <w:p w14:paraId="02874290" w14:textId="77777777" w:rsidR="00CE081C" w:rsidRDefault="00501491">
      <w:pPr>
        <w:pStyle w:val="FigNote"/>
      </w:pPr>
      <w:r>
        <w:t>说明：</w:t>
      </w:r>
      <w:r>
        <w:t xml:space="preserve">L0~L4 </w:t>
      </w:r>
      <w:r>
        <w:t>为本实验逐层叠加的五种部署形态。</w:t>
      </w:r>
      <w:r>
        <w:t xml:space="preserve">Docker </w:t>
      </w:r>
      <w:r>
        <w:t>与</w:t>
      </w:r>
      <w:r>
        <w:t xml:space="preserve"> kind </w:t>
      </w:r>
      <w:r>
        <w:t>节点数据均放在挂载于</w:t>
      </w:r>
      <w:r>
        <w:t xml:space="preserve"> E </w:t>
      </w:r>
      <w:r>
        <w:t>盘的独立虚拟磁盘（</w:t>
      </w:r>
      <w:r>
        <w:t>/data</w:t>
      </w:r>
      <w:r>
        <w:t>）上。</w:t>
      </w:r>
    </w:p>
    <w:p w14:paraId="1A113069" w14:textId="77777777" w:rsidR="00CE081C" w:rsidRDefault="00501491">
      <w:pPr>
        <w:pStyle w:val="FigCaption"/>
        <w:keepNext/>
      </w:pPr>
      <w:r>
        <w:t>表</w:t>
      </w:r>
      <w:r>
        <w:t xml:space="preserve">2-1  </w:t>
      </w:r>
      <w:r>
        <w:t>软硬件环境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928"/>
        <w:gridCol w:w="5669"/>
      </w:tblGrid>
      <w:tr w:rsidR="00CE081C" w14:paraId="623137B2" w14:textId="77777777">
        <w:trPr>
          <w:tblHeader/>
          <w:jc w:val="center"/>
        </w:trPr>
        <w:tc>
          <w:tcPr>
            <w:tcW w:w="1474" w:type="dxa"/>
            <w:shd w:val="clear" w:color="auto" w:fill="E5ECF6"/>
          </w:tcPr>
          <w:p w14:paraId="207ADD8F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1928" w:type="dxa"/>
            <w:shd w:val="clear" w:color="auto" w:fill="E5ECF6"/>
          </w:tcPr>
          <w:p w14:paraId="249284FD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5669" w:type="dxa"/>
            <w:shd w:val="clear" w:color="auto" w:fill="E5ECF6"/>
          </w:tcPr>
          <w:p w14:paraId="2404AB6D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版本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配置</w:t>
            </w:r>
          </w:p>
        </w:tc>
      </w:tr>
      <w:tr w:rsidR="00CE081C" w14:paraId="02984898" w14:textId="77777777">
        <w:trPr>
          <w:jc w:val="center"/>
        </w:trPr>
        <w:tc>
          <w:tcPr>
            <w:tcW w:w="1474" w:type="dxa"/>
            <w:vAlign w:val="center"/>
          </w:tcPr>
          <w:p w14:paraId="1532879D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宿主机</w:t>
            </w:r>
          </w:p>
        </w:tc>
        <w:tc>
          <w:tcPr>
            <w:tcW w:w="1928" w:type="dxa"/>
            <w:vAlign w:val="center"/>
          </w:tcPr>
          <w:p w14:paraId="4E89490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5669" w:type="dxa"/>
            <w:vAlign w:val="center"/>
          </w:tcPr>
          <w:p w14:paraId="03C39E30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Windows 11 </w:t>
            </w:r>
            <w:r>
              <w:rPr>
                <w:sz w:val="20"/>
              </w:rPr>
              <w:t>家庭中文版</w:t>
            </w:r>
            <w:r>
              <w:rPr>
                <w:sz w:val="20"/>
              </w:rPr>
              <w:t xml:space="preserve"> 10.0.26200</w:t>
            </w:r>
          </w:p>
        </w:tc>
      </w:tr>
      <w:tr w:rsidR="00CE081C" w14:paraId="7D060197" w14:textId="77777777">
        <w:trPr>
          <w:jc w:val="center"/>
        </w:trPr>
        <w:tc>
          <w:tcPr>
            <w:tcW w:w="1474" w:type="dxa"/>
            <w:vAlign w:val="center"/>
          </w:tcPr>
          <w:p w14:paraId="2725A8B1" w14:textId="77777777" w:rsidR="00CE081C" w:rsidRDefault="00CE081C">
            <w:pPr>
              <w:spacing w:line="288" w:lineRule="auto"/>
            </w:pPr>
          </w:p>
        </w:tc>
        <w:tc>
          <w:tcPr>
            <w:tcW w:w="1928" w:type="dxa"/>
            <w:vAlign w:val="center"/>
          </w:tcPr>
          <w:p w14:paraId="6AC54DFD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CPU / </w:t>
            </w:r>
            <w:r>
              <w:rPr>
                <w:sz w:val="20"/>
              </w:rPr>
              <w:t>内存</w:t>
            </w:r>
          </w:p>
        </w:tc>
        <w:tc>
          <w:tcPr>
            <w:tcW w:w="5669" w:type="dxa"/>
            <w:vAlign w:val="center"/>
          </w:tcPr>
          <w:p w14:paraId="2E4DE2E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Intel Core i9-13900HX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24 </w:t>
            </w:r>
            <w:r>
              <w:rPr>
                <w:sz w:val="20"/>
              </w:rPr>
              <w:t>核</w:t>
            </w:r>
            <w:r>
              <w:rPr>
                <w:sz w:val="20"/>
              </w:rPr>
              <w:t xml:space="preserve"> 32 </w:t>
            </w:r>
            <w:r>
              <w:rPr>
                <w:sz w:val="20"/>
              </w:rPr>
              <w:t>线程）</w:t>
            </w:r>
            <w:r>
              <w:rPr>
                <w:sz w:val="20"/>
              </w:rPr>
              <w:t>/ 16 GB</w:t>
            </w:r>
          </w:p>
        </w:tc>
      </w:tr>
      <w:tr w:rsidR="00CE081C" w14:paraId="2C508DEA" w14:textId="77777777">
        <w:trPr>
          <w:jc w:val="center"/>
        </w:trPr>
        <w:tc>
          <w:tcPr>
            <w:tcW w:w="1474" w:type="dxa"/>
            <w:vAlign w:val="center"/>
          </w:tcPr>
          <w:p w14:paraId="6A7809F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虚拟化</w:t>
            </w:r>
          </w:p>
        </w:tc>
        <w:tc>
          <w:tcPr>
            <w:tcW w:w="1928" w:type="dxa"/>
            <w:vAlign w:val="center"/>
          </w:tcPr>
          <w:p w14:paraId="1A2362B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VirtualBox</w:t>
            </w:r>
          </w:p>
        </w:tc>
        <w:tc>
          <w:tcPr>
            <w:tcW w:w="5669" w:type="dxa"/>
            <w:vAlign w:val="center"/>
          </w:tcPr>
          <w:p w14:paraId="5A8E9E0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7.1.4</w:t>
            </w:r>
            <w:r>
              <w:rPr>
                <w:sz w:val="20"/>
              </w:rPr>
              <w:t>，嵌套</w:t>
            </w:r>
            <w:r>
              <w:rPr>
                <w:sz w:val="20"/>
              </w:rPr>
              <w:t xml:space="preserve"> VT-x </w:t>
            </w:r>
            <w:r>
              <w:rPr>
                <w:sz w:val="20"/>
              </w:rPr>
              <w:t>开启，</w:t>
            </w:r>
            <w:r>
              <w:rPr>
                <w:sz w:val="20"/>
              </w:rPr>
              <w:t xml:space="preserve">NAT </w:t>
            </w:r>
            <w:r>
              <w:rPr>
                <w:sz w:val="20"/>
              </w:rPr>
              <w:t>端口转发</w:t>
            </w:r>
          </w:p>
        </w:tc>
      </w:tr>
      <w:tr w:rsidR="00CE081C" w14:paraId="20948CB9" w14:textId="77777777">
        <w:trPr>
          <w:jc w:val="center"/>
        </w:trPr>
        <w:tc>
          <w:tcPr>
            <w:tcW w:w="1474" w:type="dxa"/>
            <w:vAlign w:val="center"/>
          </w:tcPr>
          <w:p w14:paraId="29612605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虚拟机</w:t>
            </w:r>
          </w:p>
        </w:tc>
        <w:tc>
          <w:tcPr>
            <w:tcW w:w="1928" w:type="dxa"/>
            <w:vAlign w:val="center"/>
          </w:tcPr>
          <w:p w14:paraId="0EFC69C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操作系统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内核</w:t>
            </w:r>
          </w:p>
        </w:tc>
        <w:tc>
          <w:tcPr>
            <w:tcW w:w="5669" w:type="dxa"/>
            <w:vAlign w:val="center"/>
          </w:tcPr>
          <w:p w14:paraId="0471E61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Ubuntu 20.04.6 LTS / 5.15.0-139-generic</w:t>
            </w:r>
          </w:p>
        </w:tc>
      </w:tr>
      <w:tr w:rsidR="00CE081C" w14:paraId="67418BD8" w14:textId="77777777">
        <w:trPr>
          <w:jc w:val="center"/>
        </w:trPr>
        <w:tc>
          <w:tcPr>
            <w:tcW w:w="1474" w:type="dxa"/>
            <w:vAlign w:val="center"/>
          </w:tcPr>
          <w:p w14:paraId="7DE7478E" w14:textId="77777777" w:rsidR="00CE081C" w:rsidRDefault="00CE081C">
            <w:pPr>
              <w:spacing w:line="288" w:lineRule="auto"/>
            </w:pPr>
          </w:p>
        </w:tc>
        <w:tc>
          <w:tcPr>
            <w:tcW w:w="1928" w:type="dxa"/>
            <w:vAlign w:val="center"/>
          </w:tcPr>
          <w:p w14:paraId="2CB11530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资源</w:t>
            </w:r>
          </w:p>
        </w:tc>
        <w:tc>
          <w:tcPr>
            <w:tcW w:w="5669" w:type="dxa"/>
            <w:vAlign w:val="center"/>
          </w:tcPr>
          <w:p w14:paraId="20869CF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4 vCPU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6 GB </w:t>
            </w:r>
            <w:r>
              <w:rPr>
                <w:sz w:val="20"/>
              </w:rPr>
              <w:t>内存，</w:t>
            </w:r>
            <w:r>
              <w:rPr>
                <w:sz w:val="20"/>
              </w:rPr>
              <w:t xml:space="preserve">25 GB </w:t>
            </w:r>
            <w:r>
              <w:rPr>
                <w:sz w:val="20"/>
              </w:rPr>
              <w:t>系统盘</w:t>
            </w:r>
            <w:r>
              <w:rPr>
                <w:sz w:val="20"/>
              </w:rPr>
              <w:t xml:space="preserve"> + 40 GB </w:t>
            </w:r>
            <w:r>
              <w:rPr>
                <w:sz w:val="20"/>
              </w:rPr>
              <w:t>数据盘</w:t>
            </w:r>
          </w:p>
        </w:tc>
      </w:tr>
      <w:tr w:rsidR="00CE081C" w14:paraId="4E5245D2" w14:textId="77777777">
        <w:trPr>
          <w:jc w:val="center"/>
        </w:trPr>
        <w:tc>
          <w:tcPr>
            <w:tcW w:w="1474" w:type="dxa"/>
            <w:vAlign w:val="center"/>
          </w:tcPr>
          <w:p w14:paraId="589ED9E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容器</w:t>
            </w:r>
          </w:p>
        </w:tc>
        <w:tc>
          <w:tcPr>
            <w:tcW w:w="1928" w:type="dxa"/>
            <w:vAlign w:val="center"/>
          </w:tcPr>
          <w:p w14:paraId="611B279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Docker / Compose</w:t>
            </w:r>
          </w:p>
        </w:tc>
        <w:tc>
          <w:tcPr>
            <w:tcW w:w="5669" w:type="dxa"/>
            <w:vAlign w:val="center"/>
          </w:tcPr>
          <w:p w14:paraId="69CBE66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Docker 28.1.1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Compose v2.35.1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cgroup v1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overlay2</w:t>
            </w:r>
          </w:p>
        </w:tc>
      </w:tr>
      <w:tr w:rsidR="00CE081C" w14:paraId="5E50AA5C" w14:textId="77777777">
        <w:trPr>
          <w:jc w:val="center"/>
        </w:trPr>
        <w:tc>
          <w:tcPr>
            <w:tcW w:w="1474" w:type="dxa"/>
            <w:vAlign w:val="center"/>
          </w:tcPr>
          <w:p w14:paraId="454D6BAB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编排</w:t>
            </w:r>
          </w:p>
        </w:tc>
        <w:tc>
          <w:tcPr>
            <w:tcW w:w="1928" w:type="dxa"/>
            <w:vAlign w:val="center"/>
          </w:tcPr>
          <w:p w14:paraId="46286BEB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kubectl / kind</w:t>
            </w:r>
          </w:p>
        </w:tc>
        <w:tc>
          <w:tcPr>
            <w:tcW w:w="5669" w:type="dxa"/>
            <w:vAlign w:val="center"/>
          </w:tcPr>
          <w:p w14:paraId="17C0E65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kubectl </w:t>
            </w:r>
            <w:r>
              <w:rPr>
                <w:sz w:val="20"/>
              </w:rPr>
              <w:t>v1.31.14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kind v0.24.0</w:t>
            </w:r>
            <w:r>
              <w:rPr>
                <w:sz w:val="20"/>
              </w:rPr>
              <w:t>（节点镜像</w:t>
            </w:r>
            <w:r>
              <w:rPr>
                <w:sz w:val="20"/>
              </w:rPr>
              <w:t xml:space="preserve"> kindest/node:v1.31.0</w:t>
            </w:r>
            <w:r>
              <w:rPr>
                <w:sz w:val="20"/>
              </w:rPr>
              <w:t>）</w:t>
            </w:r>
          </w:p>
        </w:tc>
      </w:tr>
      <w:tr w:rsidR="00CE081C" w14:paraId="315B7F59" w14:textId="77777777">
        <w:trPr>
          <w:jc w:val="center"/>
        </w:trPr>
        <w:tc>
          <w:tcPr>
            <w:tcW w:w="1474" w:type="dxa"/>
            <w:vAlign w:val="center"/>
          </w:tcPr>
          <w:p w14:paraId="57A46BB4" w14:textId="77777777" w:rsidR="00CE081C" w:rsidRDefault="00CE081C">
            <w:pPr>
              <w:spacing w:line="288" w:lineRule="auto"/>
            </w:pPr>
          </w:p>
        </w:tc>
        <w:tc>
          <w:tcPr>
            <w:tcW w:w="1928" w:type="dxa"/>
            <w:vAlign w:val="center"/>
          </w:tcPr>
          <w:p w14:paraId="59C4C1E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集群插件</w:t>
            </w:r>
          </w:p>
        </w:tc>
        <w:tc>
          <w:tcPr>
            <w:tcW w:w="5669" w:type="dxa"/>
            <w:vAlign w:val="center"/>
          </w:tcPr>
          <w:p w14:paraId="6C4F181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metrics-server v0.7.2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ingress-nginx v1.11.2</w:t>
            </w:r>
          </w:p>
        </w:tc>
      </w:tr>
      <w:tr w:rsidR="00CE081C" w14:paraId="6008E0B1" w14:textId="77777777">
        <w:trPr>
          <w:jc w:val="center"/>
        </w:trPr>
        <w:tc>
          <w:tcPr>
            <w:tcW w:w="1474" w:type="dxa"/>
            <w:vAlign w:val="center"/>
          </w:tcPr>
          <w:p w14:paraId="1E31494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嵌套虚拟化</w:t>
            </w:r>
          </w:p>
        </w:tc>
        <w:tc>
          <w:tcPr>
            <w:tcW w:w="1928" w:type="dxa"/>
            <w:vAlign w:val="center"/>
          </w:tcPr>
          <w:p w14:paraId="63D521BA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KVM / minikube</w:t>
            </w:r>
          </w:p>
        </w:tc>
        <w:tc>
          <w:tcPr>
            <w:tcW w:w="5669" w:type="dxa"/>
            <w:vAlign w:val="center"/>
          </w:tcPr>
          <w:p w14:paraId="027BBCDB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qemu-kvm + libvirt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minikube v1.34.0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kvm2 </w:t>
            </w:r>
            <w:r>
              <w:rPr>
                <w:sz w:val="20"/>
              </w:rPr>
              <w:t>驱动，</w:t>
            </w:r>
            <w:r>
              <w:rPr>
                <w:sz w:val="20"/>
              </w:rPr>
              <w:t>2 vCPU / 2.2 GB</w:t>
            </w:r>
            <w:r>
              <w:rPr>
                <w:sz w:val="20"/>
              </w:rPr>
              <w:t>）</w:t>
            </w:r>
          </w:p>
        </w:tc>
      </w:tr>
      <w:tr w:rsidR="00CE081C" w14:paraId="3902669A" w14:textId="77777777">
        <w:trPr>
          <w:jc w:val="center"/>
        </w:trPr>
        <w:tc>
          <w:tcPr>
            <w:tcW w:w="1474" w:type="dxa"/>
            <w:vAlign w:val="center"/>
          </w:tcPr>
          <w:p w14:paraId="4FA0DCEA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应用</w:t>
            </w:r>
          </w:p>
        </w:tc>
        <w:tc>
          <w:tcPr>
            <w:tcW w:w="1928" w:type="dxa"/>
            <w:vAlign w:val="center"/>
          </w:tcPr>
          <w:p w14:paraId="6947DC17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语言与框架</w:t>
            </w:r>
          </w:p>
        </w:tc>
        <w:tc>
          <w:tcPr>
            <w:tcW w:w="5669" w:type="dxa"/>
            <w:vAlign w:val="center"/>
          </w:tcPr>
          <w:p w14:paraId="04D34B7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Python 3.11-slim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Flask 3.0.3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gunicorn 22.0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requests 2.32</w:t>
            </w:r>
          </w:p>
        </w:tc>
      </w:tr>
      <w:tr w:rsidR="00CE081C" w14:paraId="04D0DE41" w14:textId="77777777">
        <w:trPr>
          <w:jc w:val="center"/>
        </w:trPr>
        <w:tc>
          <w:tcPr>
            <w:tcW w:w="1474" w:type="dxa"/>
            <w:vAlign w:val="center"/>
          </w:tcPr>
          <w:p w14:paraId="2C26E409" w14:textId="77777777" w:rsidR="00CE081C" w:rsidRDefault="00CE081C">
            <w:pPr>
              <w:spacing w:line="288" w:lineRule="auto"/>
            </w:pPr>
          </w:p>
        </w:tc>
        <w:tc>
          <w:tcPr>
            <w:tcW w:w="1928" w:type="dxa"/>
            <w:vAlign w:val="center"/>
          </w:tcPr>
          <w:p w14:paraId="6B06E8A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存储</w:t>
            </w:r>
          </w:p>
        </w:tc>
        <w:tc>
          <w:tcPr>
            <w:tcW w:w="5669" w:type="dxa"/>
            <w:vAlign w:val="center"/>
          </w:tcPr>
          <w:p w14:paraId="0319835B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Redis 7-alpine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AOF </w:t>
            </w:r>
            <w:r>
              <w:rPr>
                <w:sz w:val="20"/>
              </w:rPr>
              <w:t>持久化）</w:t>
            </w:r>
          </w:p>
        </w:tc>
      </w:tr>
      <w:tr w:rsidR="00CE081C" w14:paraId="5493D684" w14:textId="77777777">
        <w:trPr>
          <w:jc w:val="center"/>
        </w:trPr>
        <w:tc>
          <w:tcPr>
            <w:tcW w:w="1474" w:type="dxa"/>
            <w:vAlign w:val="center"/>
          </w:tcPr>
          <w:p w14:paraId="5BEB0CD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工具</w:t>
            </w:r>
          </w:p>
        </w:tc>
        <w:tc>
          <w:tcPr>
            <w:tcW w:w="1928" w:type="dxa"/>
            <w:vAlign w:val="center"/>
          </w:tcPr>
          <w:p w14:paraId="6357E7BD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压测与观测</w:t>
            </w:r>
          </w:p>
        </w:tc>
        <w:tc>
          <w:tcPr>
            <w:tcW w:w="5669" w:type="dxa"/>
            <w:vAlign w:val="center"/>
          </w:tcPr>
          <w:p w14:paraId="3E621A3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自编</w:t>
            </w:r>
            <w:r>
              <w:rPr>
                <w:sz w:val="20"/>
              </w:rPr>
              <w:t xml:space="preserve"> bench.py</w:t>
            </w:r>
            <w:r>
              <w:rPr>
                <w:sz w:val="20"/>
              </w:rPr>
              <w:t>（标准库多线程）、</w:t>
            </w:r>
            <w:r>
              <w:rPr>
                <w:sz w:val="20"/>
              </w:rPr>
              <w:t>probe.sh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docker stats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kubectl top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virsh domstats</w:t>
            </w:r>
          </w:p>
        </w:tc>
      </w:tr>
    </w:tbl>
    <w:p w14:paraId="46996470" w14:textId="77777777" w:rsidR="00CE081C" w:rsidRDefault="00CE081C">
      <w:pPr>
        <w:spacing w:after="80"/>
      </w:pPr>
    </w:p>
    <w:p w14:paraId="05AEF867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772E67" wp14:editId="453BDBBE">
            <wp:extent cx="576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nv-v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77C" w14:textId="77777777" w:rsidR="00CE081C" w:rsidRDefault="00501491">
      <w:pPr>
        <w:pStyle w:val="FigCaption"/>
      </w:pPr>
      <w:r>
        <w:t>图</w:t>
      </w:r>
      <w:r>
        <w:t xml:space="preserve">2-2  </w:t>
      </w:r>
      <w:r>
        <w:t>虚拟机内的系统与工具版本</w:t>
      </w:r>
    </w:p>
    <w:p w14:paraId="4ECF1F23" w14:textId="77777777" w:rsidR="00CE081C" w:rsidRDefault="00501491">
      <w:pPr>
        <w:pStyle w:val="FigNote"/>
      </w:pPr>
      <w:r>
        <w:t>说明：依次为系统版本、内核、</w:t>
      </w:r>
      <w:r>
        <w:t xml:space="preserve">vCPU </w:t>
      </w:r>
      <w:r>
        <w:t>数、内存、数据盘、</w:t>
      </w:r>
      <w:r>
        <w:t xml:space="preserve">CPU </w:t>
      </w:r>
      <w:r>
        <w:t>虚拟化标志数（</w:t>
      </w:r>
      <w:r>
        <w:t>8</w:t>
      </w:r>
      <w:r>
        <w:t>，说明嵌套</w:t>
      </w:r>
      <w:r>
        <w:t xml:space="preserve"> VT-x </w:t>
      </w:r>
      <w:r>
        <w:t>已透传）以及</w:t>
      </w:r>
      <w:r>
        <w:t xml:space="preserve"> </w:t>
      </w:r>
      <w:r>
        <w:t>Docker</w:t>
      </w:r>
      <w:r>
        <w:t>、</w:t>
      </w:r>
      <w:r>
        <w:t>Compose</w:t>
      </w:r>
      <w:r>
        <w:t>、</w:t>
      </w:r>
      <w:r>
        <w:t>kubectl</w:t>
      </w:r>
      <w:r>
        <w:t>、</w:t>
      </w:r>
      <w:r>
        <w:t>kind</w:t>
      </w:r>
      <w:r>
        <w:t>、</w:t>
      </w:r>
      <w:r>
        <w:t>minikube</w:t>
      </w:r>
      <w:r>
        <w:t>、</w:t>
      </w:r>
      <w:r>
        <w:t xml:space="preserve">Python </w:t>
      </w:r>
      <w:r>
        <w:t>版本。</w:t>
      </w:r>
    </w:p>
    <w:p w14:paraId="7AEA594E" w14:textId="77777777" w:rsidR="00CE081C" w:rsidRDefault="00501491">
      <w:pPr>
        <w:pStyle w:val="1"/>
      </w:pPr>
      <w:bookmarkStart w:id="2" w:name="_Toc241769856"/>
      <w:r>
        <w:t>三、应用设计与实现</w:t>
      </w:r>
      <w:bookmarkEnd w:id="2"/>
    </w:p>
    <w:p w14:paraId="0B70EC24" w14:textId="77777777" w:rsidR="00CE081C" w:rsidRDefault="00501491">
      <w:pPr>
        <w:pStyle w:val="21"/>
      </w:pPr>
      <w:bookmarkStart w:id="3" w:name="_Toc241769857"/>
      <w:r>
        <w:t xml:space="preserve">3.1 </w:t>
      </w:r>
      <w:r>
        <w:t>架构设计</w:t>
      </w:r>
      <w:bookmarkEnd w:id="3"/>
    </w:p>
    <w:p w14:paraId="061FDCA6" w14:textId="77777777" w:rsidR="00CE081C" w:rsidRDefault="00501491">
      <w:pPr>
        <w:ind w:firstLine="480"/>
      </w:pPr>
      <w:r>
        <w:t>应用由三个运行单元组成，各自职责单一：</w:t>
      </w:r>
      <w:r>
        <w:t xml:space="preserve">gateway </w:t>
      </w:r>
      <w:r>
        <w:t>负责提供前端页面并把</w:t>
      </w:r>
      <w:r>
        <w:t xml:space="preserve"> /api/* </w:t>
      </w:r>
      <w:r>
        <w:t>请求转发到</w:t>
      </w:r>
      <w:r>
        <w:t xml:space="preserve"> backend</w:t>
      </w:r>
      <w:r>
        <w:t>，相当于一个极简的</w:t>
      </w:r>
      <w:r>
        <w:t xml:space="preserve"> API </w:t>
      </w:r>
      <w:r>
        <w:t>网关；</w:t>
      </w:r>
      <w:r>
        <w:t xml:space="preserve">backend </w:t>
      </w:r>
      <w:r>
        <w:t>承载全部业务逻辑；</w:t>
      </w:r>
      <w:r>
        <w:t xml:space="preserve">Redis </w:t>
      </w:r>
      <w:r>
        <w:t>负责持久化。</w:t>
      </w:r>
      <w:r>
        <w:t xml:space="preserve">gateway </w:t>
      </w:r>
      <w:r>
        <w:t>与</w:t>
      </w:r>
      <w:r>
        <w:t xml:space="preserve"> backend </w:t>
      </w:r>
      <w:r>
        <w:t>都是无状态的，可以任意增减副本；</w:t>
      </w:r>
      <w:r>
        <w:t xml:space="preserve">Redis </w:t>
      </w:r>
      <w:r>
        <w:t>是有状态的，在</w:t>
      </w:r>
      <w:r>
        <w:t xml:space="preserve"> K8s </w:t>
      </w:r>
      <w:r>
        <w:t>中用</w:t>
      </w:r>
      <w:r>
        <w:t xml:space="preserve"> StatefulSet + PVC </w:t>
      </w:r>
      <w:r>
        <w:t>部署。图</w:t>
      </w:r>
      <w:r>
        <w:t xml:space="preserve">3-1 </w:t>
      </w:r>
      <w:r>
        <w:t>是最终版本在</w:t>
      </w:r>
      <w:r>
        <w:t xml:space="preserve"> K8s </w:t>
      </w:r>
      <w:r>
        <w:t>中的资源关系。</w:t>
      </w:r>
    </w:p>
    <w:p w14:paraId="0F608F4B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69D5F3" wp14:editId="0B41A186">
            <wp:extent cx="5760000" cy="34802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290" w14:textId="77777777" w:rsidR="00CE081C" w:rsidRDefault="00501491">
      <w:pPr>
        <w:pStyle w:val="FigCaption"/>
      </w:pPr>
      <w:r>
        <w:t>图</w:t>
      </w:r>
      <w:r>
        <w:t xml:space="preserve">3-1  </w:t>
      </w:r>
      <w:r>
        <w:t>应用架构与</w:t>
      </w:r>
      <w:r>
        <w:t xml:space="preserve"> Kubernetes </w:t>
      </w:r>
      <w:r>
        <w:t>资源关系</w:t>
      </w:r>
    </w:p>
    <w:p w14:paraId="10172847" w14:textId="77777777" w:rsidR="00CE081C" w:rsidRDefault="00501491">
      <w:pPr>
        <w:pStyle w:val="FigNote"/>
      </w:pPr>
      <w:r>
        <w:t>说明：外部流量经</w:t>
      </w:r>
      <w:r>
        <w:t xml:space="preserve"> Ingress </w:t>
      </w:r>
      <w:r>
        <w:t>或</w:t>
      </w:r>
      <w:r>
        <w:t xml:space="preserve"> NodePort </w:t>
      </w:r>
      <w:r>
        <w:t>进入</w:t>
      </w:r>
      <w:r>
        <w:t xml:space="preserve"> gateway</w:t>
      </w:r>
      <w:r>
        <w:t>，再经</w:t>
      </w:r>
      <w:r>
        <w:t xml:space="preserve"> ClusterIP Service </w:t>
      </w:r>
      <w:r>
        <w:t>到达</w:t>
      </w:r>
      <w:r>
        <w:t xml:space="preserve"> backend</w:t>
      </w:r>
      <w:r>
        <w:t>；</w:t>
      </w:r>
      <w:r>
        <w:t xml:space="preserve">backend </w:t>
      </w:r>
      <w:r>
        <w:t>通过</w:t>
      </w:r>
      <w:r>
        <w:t xml:space="preserve"> redis-master Service </w:t>
      </w:r>
      <w:r>
        <w:t>访问</w:t>
      </w:r>
      <w:r>
        <w:t xml:space="preserve"> Redis</w:t>
      </w:r>
      <w:r>
        <w:t>。所有配置通过</w:t>
      </w:r>
      <w:r>
        <w:t xml:space="preserve"> ConfigMap / Secret </w:t>
      </w:r>
      <w:r>
        <w:t>以环境变量注入，</w:t>
      </w:r>
      <w:r>
        <w:t xml:space="preserve">Pod </w:t>
      </w:r>
      <w:r>
        <w:t>名与节点名通过</w:t>
      </w:r>
      <w:r>
        <w:t xml:space="preserve"> Downward API </w:t>
      </w:r>
      <w:r>
        <w:t>注入。</w:t>
      </w:r>
    </w:p>
    <w:p w14:paraId="6370D47A" w14:textId="77777777" w:rsidR="00CE081C" w:rsidRDefault="00501491">
      <w:pPr>
        <w:pStyle w:val="21"/>
      </w:pPr>
      <w:bookmarkStart w:id="4" w:name="_Toc241769858"/>
      <w:r>
        <w:t xml:space="preserve">3.2 </w:t>
      </w:r>
      <w:r>
        <w:t>核心接口</w:t>
      </w:r>
      <w:bookmarkEnd w:id="4"/>
    </w:p>
    <w:p w14:paraId="7A943E5C" w14:textId="77777777" w:rsidR="00CE081C" w:rsidRDefault="00501491">
      <w:pPr>
        <w:pStyle w:val="FigCaption"/>
        <w:keepNext/>
      </w:pPr>
      <w:r>
        <w:t>表</w:t>
      </w:r>
      <w:r>
        <w:t xml:space="preserve">3-1  </w:t>
      </w:r>
      <w:r>
        <w:t>应用接口一览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749"/>
        <w:gridCol w:w="4535"/>
      </w:tblGrid>
      <w:tr w:rsidR="00CE081C" w14:paraId="59BA1FF2" w14:textId="77777777">
        <w:trPr>
          <w:tblHeader/>
          <w:jc w:val="center"/>
        </w:trPr>
        <w:tc>
          <w:tcPr>
            <w:tcW w:w="1247" w:type="dxa"/>
            <w:shd w:val="clear" w:color="auto" w:fill="E5ECF6"/>
          </w:tcPr>
          <w:p w14:paraId="24293ACC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01" w:type="dxa"/>
            <w:shd w:val="clear" w:color="auto" w:fill="E5ECF6"/>
          </w:tcPr>
          <w:p w14:paraId="5CC162D3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587" w:type="dxa"/>
            <w:shd w:val="clear" w:color="auto" w:fill="E5ECF6"/>
          </w:tcPr>
          <w:p w14:paraId="01F913C5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所在服务</w:t>
            </w:r>
          </w:p>
        </w:tc>
        <w:tc>
          <w:tcPr>
            <w:tcW w:w="4535" w:type="dxa"/>
            <w:shd w:val="clear" w:color="auto" w:fill="E5ECF6"/>
          </w:tcPr>
          <w:p w14:paraId="4B781B3F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 w:rsidR="00CE081C" w14:paraId="3C0055B7" w14:textId="77777777">
        <w:trPr>
          <w:jc w:val="center"/>
        </w:trPr>
        <w:tc>
          <w:tcPr>
            <w:tcW w:w="1247" w:type="dxa"/>
            <w:vAlign w:val="center"/>
          </w:tcPr>
          <w:p w14:paraId="5468728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45FDDF2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</w:t>
            </w:r>
          </w:p>
        </w:tc>
        <w:tc>
          <w:tcPr>
            <w:tcW w:w="1587" w:type="dxa"/>
            <w:vAlign w:val="center"/>
          </w:tcPr>
          <w:p w14:paraId="3766097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gateway</w:t>
            </w:r>
          </w:p>
        </w:tc>
        <w:tc>
          <w:tcPr>
            <w:tcW w:w="4535" w:type="dxa"/>
            <w:vAlign w:val="center"/>
          </w:tcPr>
          <w:p w14:paraId="6087276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留言板页面（静态</w:t>
            </w:r>
            <w:r>
              <w:rPr>
                <w:sz w:val="20"/>
              </w:rPr>
              <w:t xml:space="preserve"> HTML + </w:t>
            </w:r>
            <w:r>
              <w:rPr>
                <w:sz w:val="20"/>
              </w:rPr>
              <w:t>原生</w:t>
            </w:r>
            <w:r>
              <w:rPr>
                <w:sz w:val="20"/>
              </w:rPr>
              <w:t xml:space="preserve"> JS</w:t>
            </w:r>
            <w:r>
              <w:rPr>
                <w:sz w:val="20"/>
              </w:rPr>
              <w:t>）</w:t>
            </w:r>
          </w:p>
        </w:tc>
      </w:tr>
      <w:tr w:rsidR="00CE081C" w14:paraId="1F9C4B5F" w14:textId="77777777">
        <w:trPr>
          <w:jc w:val="center"/>
        </w:trPr>
        <w:tc>
          <w:tcPr>
            <w:tcW w:w="1247" w:type="dxa"/>
            <w:vAlign w:val="center"/>
          </w:tcPr>
          <w:p w14:paraId="73E53481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3B1C2FB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/api/whoami</w:t>
            </w:r>
          </w:p>
        </w:tc>
        <w:tc>
          <w:tcPr>
            <w:tcW w:w="1587" w:type="dxa"/>
            <w:vAlign w:val="center"/>
          </w:tcPr>
          <w:p w14:paraId="435EC32A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gateway→backend</w:t>
            </w:r>
          </w:p>
        </w:tc>
        <w:tc>
          <w:tcPr>
            <w:tcW w:w="4535" w:type="dxa"/>
            <w:vAlign w:val="center"/>
          </w:tcPr>
          <w:p w14:paraId="2571F3A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返回本次请求经过的</w:t>
            </w:r>
            <w:r>
              <w:rPr>
                <w:sz w:val="20"/>
              </w:rPr>
              <w:t xml:space="preserve"> gateway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backend </w:t>
            </w:r>
            <w:r>
              <w:rPr>
                <w:sz w:val="20"/>
              </w:rPr>
              <w:t>实例及节点，用于观察负载分发</w:t>
            </w:r>
          </w:p>
        </w:tc>
      </w:tr>
      <w:tr w:rsidR="00CE081C" w14:paraId="019D253D" w14:textId="77777777">
        <w:trPr>
          <w:jc w:val="center"/>
        </w:trPr>
        <w:tc>
          <w:tcPr>
            <w:tcW w:w="1247" w:type="dxa"/>
            <w:vAlign w:val="center"/>
          </w:tcPr>
          <w:p w14:paraId="4A0433D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 / POST</w:t>
            </w:r>
          </w:p>
        </w:tc>
        <w:tc>
          <w:tcPr>
            <w:tcW w:w="1701" w:type="dxa"/>
            <w:vAlign w:val="center"/>
          </w:tcPr>
          <w:p w14:paraId="1E46492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/api/messages</w:t>
            </w:r>
          </w:p>
        </w:tc>
        <w:tc>
          <w:tcPr>
            <w:tcW w:w="1587" w:type="dxa"/>
            <w:vAlign w:val="center"/>
          </w:tcPr>
          <w:p w14:paraId="09721D6A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4535" w:type="dxa"/>
            <w:vAlign w:val="center"/>
          </w:tcPr>
          <w:p w14:paraId="79DF2BB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查询最新留言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发表留言（长度校验、记录写入实例）</w:t>
            </w:r>
          </w:p>
        </w:tc>
      </w:tr>
      <w:tr w:rsidR="00CE081C" w14:paraId="18D1AEBA" w14:textId="77777777">
        <w:trPr>
          <w:jc w:val="center"/>
        </w:trPr>
        <w:tc>
          <w:tcPr>
            <w:tcW w:w="1247" w:type="dxa"/>
            <w:vAlign w:val="center"/>
          </w:tcPr>
          <w:p w14:paraId="04AA3E2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1701" w:type="dxa"/>
            <w:vAlign w:val="center"/>
          </w:tcPr>
          <w:p w14:paraId="121EF8F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/api/visit</w:t>
            </w:r>
          </w:p>
        </w:tc>
        <w:tc>
          <w:tcPr>
            <w:tcW w:w="1587" w:type="dxa"/>
            <w:vAlign w:val="center"/>
          </w:tcPr>
          <w:p w14:paraId="49430EA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4535" w:type="dxa"/>
            <w:vAlign w:val="center"/>
          </w:tcPr>
          <w:p w14:paraId="2C96308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访问计数</w:t>
            </w:r>
            <w:r>
              <w:rPr>
                <w:sz w:val="20"/>
              </w:rPr>
              <w:t xml:space="preserve"> +1</w:t>
            </w:r>
            <w:r>
              <w:rPr>
                <w:sz w:val="20"/>
              </w:rPr>
              <w:t>，并记录由哪个实例处理</w:t>
            </w:r>
          </w:p>
        </w:tc>
      </w:tr>
      <w:tr w:rsidR="00CE081C" w14:paraId="5771D355" w14:textId="77777777">
        <w:trPr>
          <w:jc w:val="center"/>
        </w:trPr>
        <w:tc>
          <w:tcPr>
            <w:tcW w:w="1247" w:type="dxa"/>
            <w:vAlign w:val="center"/>
          </w:tcPr>
          <w:p w14:paraId="3F28C1B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199BEFB5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/api/stats</w:t>
            </w:r>
          </w:p>
        </w:tc>
        <w:tc>
          <w:tcPr>
            <w:tcW w:w="1587" w:type="dxa"/>
            <w:vAlign w:val="center"/>
          </w:tcPr>
          <w:p w14:paraId="0E47BA0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4535" w:type="dxa"/>
            <w:vAlign w:val="center"/>
          </w:tcPr>
          <w:p w14:paraId="70B7D4F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总访问量、留言总数、各实例命中次数</w:t>
            </w:r>
          </w:p>
        </w:tc>
      </w:tr>
      <w:tr w:rsidR="00CE081C" w14:paraId="21683051" w14:textId="77777777">
        <w:trPr>
          <w:jc w:val="center"/>
        </w:trPr>
        <w:tc>
          <w:tcPr>
            <w:tcW w:w="1247" w:type="dxa"/>
            <w:vAlign w:val="center"/>
          </w:tcPr>
          <w:p w14:paraId="44C5485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5F75BB2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/healthz</w:t>
            </w:r>
          </w:p>
        </w:tc>
        <w:tc>
          <w:tcPr>
            <w:tcW w:w="1587" w:type="dxa"/>
            <w:vAlign w:val="center"/>
          </w:tcPr>
          <w:p w14:paraId="429996D1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两者</w:t>
            </w:r>
          </w:p>
        </w:tc>
        <w:tc>
          <w:tcPr>
            <w:tcW w:w="4535" w:type="dxa"/>
            <w:vAlign w:val="center"/>
          </w:tcPr>
          <w:p w14:paraId="193BACFD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存活探针：进程可响应即可</w:t>
            </w:r>
          </w:p>
        </w:tc>
      </w:tr>
      <w:tr w:rsidR="00CE081C" w14:paraId="2BE62308" w14:textId="77777777">
        <w:trPr>
          <w:jc w:val="center"/>
        </w:trPr>
        <w:tc>
          <w:tcPr>
            <w:tcW w:w="1247" w:type="dxa"/>
            <w:vAlign w:val="center"/>
          </w:tcPr>
          <w:p w14:paraId="35125510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1B56252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/readyz</w:t>
            </w:r>
          </w:p>
        </w:tc>
        <w:tc>
          <w:tcPr>
            <w:tcW w:w="1587" w:type="dxa"/>
            <w:vAlign w:val="center"/>
          </w:tcPr>
          <w:p w14:paraId="52DBF09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4535" w:type="dxa"/>
            <w:vAlign w:val="center"/>
          </w:tcPr>
          <w:p w14:paraId="5AA94C6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就绪探针：只反映本实例能否处理请求（</w:t>
            </w:r>
            <w:r>
              <w:rPr>
                <w:sz w:val="20"/>
              </w:rPr>
              <w:t xml:space="preserve">v1.1 </w:t>
            </w:r>
            <w:r>
              <w:rPr>
                <w:sz w:val="20"/>
              </w:rPr>
              <w:t>修改）</w:t>
            </w:r>
          </w:p>
        </w:tc>
      </w:tr>
      <w:tr w:rsidR="00CE081C" w14:paraId="1399F132" w14:textId="77777777">
        <w:trPr>
          <w:jc w:val="center"/>
        </w:trPr>
        <w:tc>
          <w:tcPr>
            <w:tcW w:w="1247" w:type="dxa"/>
            <w:vAlign w:val="center"/>
          </w:tcPr>
          <w:p w14:paraId="36DAA22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01" w:type="dxa"/>
            <w:vAlign w:val="center"/>
          </w:tcPr>
          <w:p w14:paraId="7C8C81F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/api/deps</w:t>
            </w:r>
          </w:p>
        </w:tc>
        <w:tc>
          <w:tcPr>
            <w:tcW w:w="1587" w:type="dxa"/>
            <w:vAlign w:val="center"/>
          </w:tcPr>
          <w:p w14:paraId="3563F1D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4535" w:type="dxa"/>
            <w:vAlign w:val="center"/>
          </w:tcPr>
          <w:p w14:paraId="5640EB91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依赖状态：</w:t>
            </w:r>
            <w:r>
              <w:rPr>
                <w:sz w:val="20"/>
              </w:rPr>
              <w:t xml:space="preserve">Redis </w:t>
            </w:r>
            <w:r>
              <w:rPr>
                <w:sz w:val="20"/>
              </w:rPr>
              <w:t>是否可用</w:t>
            </w:r>
          </w:p>
        </w:tc>
      </w:tr>
    </w:tbl>
    <w:p w14:paraId="13C6C4A3" w14:textId="77777777" w:rsidR="00CE081C" w:rsidRDefault="00CE081C">
      <w:pPr>
        <w:spacing w:after="80"/>
      </w:pPr>
    </w:p>
    <w:p w14:paraId="4B7260E7" w14:textId="77777777" w:rsidR="00CE081C" w:rsidRDefault="00501491">
      <w:pPr>
        <w:pStyle w:val="21"/>
      </w:pPr>
      <w:bookmarkStart w:id="5" w:name="_Toc241769859"/>
      <w:r>
        <w:lastRenderedPageBreak/>
        <w:t xml:space="preserve">3.3 </w:t>
      </w:r>
      <w:r>
        <w:t>关键实现说明</w:t>
      </w:r>
      <w:bookmarkEnd w:id="5"/>
    </w:p>
    <w:p w14:paraId="7DFC66E4" w14:textId="77777777" w:rsidR="00CE081C" w:rsidRDefault="00501491">
      <w:pPr>
        <w:ind w:firstLine="480"/>
      </w:pPr>
      <w:r>
        <w:t>（</w:t>
      </w:r>
      <w:r>
        <w:t>1</w:t>
      </w:r>
      <w:r>
        <w:t>）实例标识。</w:t>
      </w:r>
      <w:r>
        <w:t xml:space="preserve">backend </w:t>
      </w:r>
      <w:r>
        <w:t>优先读取环境变量</w:t>
      </w:r>
      <w:r>
        <w:t xml:space="preserve"> POD_NAME </w:t>
      </w:r>
      <w:r>
        <w:t>作为实例名，读不到时退回容器</w:t>
      </w:r>
      <w:r>
        <w:t xml:space="preserve"> hostname</w:t>
      </w:r>
      <w:r>
        <w:t>。</w:t>
      </w:r>
      <w:r>
        <w:t xml:space="preserve">K8s </w:t>
      </w:r>
      <w:r>
        <w:t>中通过</w:t>
      </w:r>
      <w:r>
        <w:t xml:space="preserve"> Downward API </w:t>
      </w:r>
      <w:r>
        <w:t>注入</w:t>
      </w:r>
      <w:r>
        <w:t xml:space="preserve"> Pod </w:t>
      </w:r>
      <w:r>
        <w:t>名和节点名，所以同一份代码在</w:t>
      </w:r>
      <w:r>
        <w:t xml:space="preserve"> Docker </w:t>
      </w:r>
      <w:r>
        <w:t>中显示容器</w:t>
      </w:r>
      <w:r>
        <w:t xml:space="preserve"> ID</w:t>
      </w:r>
      <w:r>
        <w:t>，在</w:t>
      </w:r>
      <w:r>
        <w:t xml:space="preserve"> K8s </w:t>
      </w:r>
      <w:r>
        <w:t>中显示</w:t>
      </w:r>
      <w:r>
        <w:t xml:space="preserve"> Pod </w:t>
      </w:r>
      <w:r>
        <w:t>名，不需要任何分支逻辑：</w:t>
      </w:r>
    </w:p>
    <w:p w14:paraId="57042506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INSTANCE = os.getenv("POD_NAME") or socket.gethostname()</w:t>
      </w:r>
    </w:p>
    <w:p w14:paraId="550D3C1B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NODE = os.getenv("NODE_NAME", "-")</w:t>
      </w:r>
    </w:p>
    <w:p w14:paraId="77C7CB58" w14:textId="77777777" w:rsidR="00CE081C" w:rsidRDefault="00CE081C">
      <w:pPr>
        <w:spacing w:after="40"/>
      </w:pPr>
    </w:p>
    <w:p w14:paraId="46D0F29E" w14:textId="77777777" w:rsidR="00CE081C" w:rsidRDefault="00501491">
      <w:pPr>
        <w:ind w:firstLine="480"/>
      </w:pPr>
      <w:r>
        <w:t>（</w:t>
      </w:r>
      <w:r>
        <w:t>2</w:t>
      </w:r>
      <w:r>
        <w:t>）存储抽象。</w:t>
      </w:r>
      <w:r>
        <w:t xml:space="preserve">backend </w:t>
      </w:r>
      <w:r>
        <w:t>定义了接口一致的</w:t>
      </w:r>
      <w:r>
        <w:t xml:space="preserve"> RedisStore </w:t>
      </w:r>
      <w:r>
        <w:t>与</w:t>
      </w:r>
      <w:r>
        <w:t xml:space="preserve"> MemoryStore</w:t>
      </w:r>
      <w:r>
        <w:t>，由环境变量</w:t>
      </w:r>
      <w:r>
        <w:t xml:space="preserve"> STORAGE_MODE </w:t>
      </w:r>
      <w:r>
        <w:t>选择。内存模式只用于</w:t>
      </w:r>
      <w:r>
        <w:t>“</w:t>
      </w:r>
      <w:r>
        <w:t>物理机直接运行</w:t>
      </w:r>
      <w:r>
        <w:t>”</w:t>
      </w:r>
      <w:r>
        <w:t>这一消融基线，使基线测试不依赖</w:t>
      </w:r>
      <w:r>
        <w:t xml:space="preserve"> Redis</w:t>
      </w:r>
      <w:r>
        <w:t>，其余路径全部使用</w:t>
      </w:r>
      <w:r>
        <w:t xml:space="preserve"> Redis</w:t>
      </w:r>
      <w:r>
        <w:t>。</w:t>
      </w:r>
    </w:p>
    <w:p w14:paraId="58F876C8" w14:textId="77777777" w:rsidR="00CE081C" w:rsidRDefault="00501491">
      <w:pPr>
        <w:ind w:firstLine="480"/>
      </w:pPr>
      <w:r>
        <w:t>（</w:t>
      </w:r>
      <w:r>
        <w:t>3</w:t>
      </w:r>
      <w:r>
        <w:t>）探针与依赖分离（</w:t>
      </w:r>
      <w:r>
        <w:t>v1.1</w:t>
      </w:r>
      <w:r>
        <w:t>）。最初的</w:t>
      </w:r>
      <w:r>
        <w:t xml:space="preserve"> /readyz </w:t>
      </w:r>
      <w:r>
        <w:t>会</w:t>
      </w:r>
      <w:r>
        <w:t xml:space="preserve"> ping Redis</w:t>
      </w:r>
      <w:r>
        <w:t>，实验中发现这会造成级联故障（详见第六章），因此改为只反映自身状态，</w:t>
      </w:r>
      <w:r>
        <w:t xml:space="preserve">Redis </w:t>
      </w:r>
      <w:r>
        <w:t>不可用时只让用到存储的接口快速返回</w:t>
      </w:r>
      <w:r>
        <w:t xml:space="preserve"> 503</w:t>
      </w:r>
      <w:r>
        <w:t>：</w:t>
      </w:r>
    </w:p>
    <w:p w14:paraId="4EF1B943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@app.get("/readyz")</w:t>
      </w:r>
    </w:p>
    <w:p w14:paraId="2A5D1AAE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def readyz():</w:t>
      </w:r>
    </w:p>
    <w:p w14:paraId="50D548CC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 xml:space="preserve">    return jsonify({"status": "ready", "instance": INSTANCE})</w:t>
      </w:r>
    </w:p>
    <w:p w14:paraId="21568DCE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 xml:space="preserve"> </w:t>
      </w:r>
    </w:p>
    <w:p w14:paraId="108AED8F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@app.errorhandler(_redis.exceptions.RedisError)</w:t>
      </w:r>
    </w:p>
    <w:p w14:paraId="3CC832A2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def storage_unavailable(e):</w:t>
      </w:r>
    </w:p>
    <w:p w14:paraId="674B46B8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 xml:space="preserve">    return jsonify({"error": "storage unavailable", "served_by": INSTANCE}), 503</w:t>
      </w:r>
    </w:p>
    <w:p w14:paraId="4DE4E0D4" w14:textId="77777777" w:rsidR="00CE081C" w:rsidRDefault="00CE081C">
      <w:pPr>
        <w:spacing w:after="40"/>
      </w:pPr>
    </w:p>
    <w:p w14:paraId="6091F2A4" w14:textId="77777777" w:rsidR="00CE081C" w:rsidRDefault="00501491">
      <w:pPr>
        <w:pStyle w:val="21"/>
      </w:pPr>
      <w:bookmarkStart w:id="6" w:name="_Toc241769860"/>
      <w:r>
        <w:t xml:space="preserve">3.4 </w:t>
      </w:r>
      <w:r>
        <w:t>容器化思路</w:t>
      </w:r>
      <w:bookmarkEnd w:id="6"/>
    </w:p>
    <w:p w14:paraId="5A165E4F" w14:textId="77777777" w:rsidR="00CE081C" w:rsidRDefault="00501491">
      <w:pPr>
        <w:ind w:firstLine="480"/>
      </w:pPr>
      <w:r>
        <w:t>两个服务各写一个</w:t>
      </w:r>
      <w:r>
        <w:t xml:space="preserve"> Dockerfile</w:t>
      </w:r>
      <w:r>
        <w:t>，构建上下文统一为仓库根目录。主要考虑如下：</w:t>
      </w:r>
    </w:p>
    <w:p w14:paraId="272CE9A6" w14:textId="77777777" w:rsidR="00CE081C" w:rsidRDefault="00501491">
      <w:pPr>
        <w:pStyle w:val="a0"/>
        <w:spacing w:line="336" w:lineRule="auto"/>
      </w:pPr>
      <w:r>
        <w:rPr>
          <w:b/>
        </w:rPr>
        <w:t>基础镜像：</w:t>
      </w:r>
      <w:r>
        <w:t>python:3.11-slim</w:t>
      </w:r>
      <w:r>
        <w:t>，镜像约</w:t>
      </w:r>
      <w:r>
        <w:t xml:space="preserve"> 133 MB</w:t>
      </w:r>
      <w:r>
        <w:t>，比完整版小一个数量级，同时保留</w:t>
      </w:r>
      <w:r>
        <w:t xml:space="preserve"> glibc</w:t>
      </w:r>
      <w:r>
        <w:t>，避免</w:t>
      </w:r>
      <w:r>
        <w:t xml:space="preserve"> alpine </w:t>
      </w:r>
      <w:r>
        <w:t>下编译依赖的问题。</w:t>
      </w:r>
    </w:p>
    <w:p w14:paraId="010C3CD5" w14:textId="77777777" w:rsidR="00CE081C" w:rsidRDefault="00501491">
      <w:pPr>
        <w:pStyle w:val="a0"/>
        <w:spacing w:line="336" w:lineRule="auto"/>
      </w:pPr>
      <w:r>
        <w:rPr>
          <w:b/>
        </w:rPr>
        <w:t>分层缓存：</w:t>
      </w:r>
      <w:r>
        <w:t>先</w:t>
      </w:r>
      <w:r>
        <w:t xml:space="preserve"> COPY requirements.txt </w:t>
      </w:r>
      <w:r>
        <w:t>并安装依赖，再复制代码。改代码时依赖层命中缓存，实测重建只需数秒。</w:t>
      </w:r>
    </w:p>
    <w:p w14:paraId="4D865B58" w14:textId="77777777" w:rsidR="00CE081C" w:rsidRDefault="00501491">
      <w:pPr>
        <w:pStyle w:val="a0"/>
        <w:spacing w:line="336" w:lineRule="auto"/>
      </w:pPr>
      <w:r>
        <w:rPr>
          <w:b/>
        </w:rPr>
        <w:t>非</w:t>
      </w:r>
      <w:r>
        <w:rPr>
          <w:b/>
        </w:rPr>
        <w:t xml:space="preserve"> root </w:t>
      </w:r>
      <w:r>
        <w:rPr>
          <w:b/>
        </w:rPr>
        <w:t>运行：</w:t>
      </w:r>
      <w:r>
        <w:t>创建</w:t>
      </w:r>
      <w:r>
        <w:t xml:space="preserve"> uid 10001 </w:t>
      </w:r>
      <w:r>
        <w:t>的</w:t>
      </w:r>
      <w:r>
        <w:t xml:space="preserve"> appuser </w:t>
      </w:r>
      <w:r>
        <w:t>并以其身份运行（图</w:t>
      </w:r>
      <w:r>
        <w:t xml:space="preserve">4-3 </w:t>
      </w:r>
      <w:r>
        <w:t>中</w:t>
      </w:r>
      <w:r>
        <w:t xml:space="preserve"> id </w:t>
      </w:r>
      <w:r>
        <w:t>命令可验证）。</w:t>
      </w:r>
    </w:p>
    <w:p w14:paraId="366B2001" w14:textId="77777777" w:rsidR="00CE081C" w:rsidRDefault="00501491">
      <w:pPr>
        <w:pStyle w:val="a0"/>
        <w:spacing w:line="336" w:lineRule="auto"/>
      </w:pPr>
      <w:r>
        <w:rPr>
          <w:b/>
        </w:rPr>
        <w:t>健康检查：</w:t>
      </w:r>
      <w:r>
        <w:t xml:space="preserve">Dockerfile </w:t>
      </w:r>
      <w:r>
        <w:t>内置</w:t>
      </w:r>
      <w:r>
        <w:t xml:space="preserve"> HEALTHCHECK</w:t>
      </w:r>
      <w:r>
        <w:t>，</w:t>
      </w:r>
      <w:r>
        <w:t xml:space="preserve">compose </w:t>
      </w:r>
      <w:r>
        <w:t>的</w:t>
      </w:r>
      <w:r>
        <w:t xml:space="preserve"> depends_on </w:t>
      </w:r>
      <w:r>
        <w:t>与</w:t>
      </w:r>
      <w:r>
        <w:t xml:space="preserve"> docker ps </w:t>
      </w:r>
      <w:r>
        <w:t>状态都能利用它。</w:t>
      </w:r>
    </w:p>
    <w:p w14:paraId="46B78DEB" w14:textId="77777777" w:rsidR="00CE081C" w:rsidRDefault="00501491">
      <w:pPr>
        <w:pStyle w:val="a0"/>
        <w:spacing w:line="336" w:lineRule="auto"/>
      </w:pPr>
      <w:r>
        <w:rPr>
          <w:b/>
        </w:rPr>
        <w:t>配置外置：</w:t>
      </w:r>
      <w:r>
        <w:t>端口、</w:t>
      </w:r>
      <w:r>
        <w:t xml:space="preserve">Redis </w:t>
      </w:r>
      <w:r>
        <w:t>地址与口令、页面标题、版本号全部来自环境变量，镜像本身不含任何环境相关配置；</w:t>
      </w:r>
      <w:r>
        <w:t xml:space="preserve">PyPI </w:t>
      </w:r>
      <w:r>
        <w:t>镜像源通过</w:t>
      </w:r>
      <w:r>
        <w:t xml:space="preserve"> ARG </w:t>
      </w:r>
      <w:r>
        <w:t>传入，</w:t>
      </w:r>
      <w:r>
        <w:t xml:space="preserve">CI </w:t>
      </w:r>
      <w:r>
        <w:t>中可覆盖。</w:t>
      </w:r>
    </w:p>
    <w:p w14:paraId="0ACC5C1F" w14:textId="77777777" w:rsidR="00CE081C" w:rsidRDefault="00501491">
      <w:pPr>
        <w:pStyle w:val="a0"/>
        <w:spacing w:line="336" w:lineRule="auto"/>
      </w:pPr>
      <w:r>
        <w:rPr>
          <w:b/>
        </w:rPr>
        <w:t>进程模型：</w:t>
      </w:r>
      <w:r>
        <w:t>使用</w:t>
      </w:r>
      <w:r>
        <w:t xml:space="preserve"> gunicorn 2 </w:t>
      </w:r>
      <w:r>
        <w:t>个</w:t>
      </w:r>
      <w:r>
        <w:t xml:space="preserve"> worker</w:t>
      </w:r>
      <w:r>
        <w:t>，取代</w:t>
      </w:r>
      <w:r>
        <w:t xml:space="preserve"> Flask </w:t>
      </w:r>
      <w:r>
        <w:t>开发服务器。</w:t>
      </w:r>
    </w:p>
    <w:p w14:paraId="5CF6CC61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FROM python:3.11-slim</w:t>
      </w:r>
    </w:p>
    <w:p w14:paraId="030B8B25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lastRenderedPageBreak/>
        <w:t>ARG PIP_INDEX_URL=https://mirrors.aliyun.com/pypi/simple/</w:t>
      </w:r>
    </w:p>
    <w:p w14:paraId="6CE5BF1D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WORKDIR /app</w:t>
      </w:r>
    </w:p>
    <w:p w14:paraId="44E1AFFA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COPY src/backend/requirements.txt .</w:t>
      </w:r>
    </w:p>
    <w:p w14:paraId="2128DEB7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 xml:space="preserve">RUN pip install -r requirements.txt          # </w:t>
      </w:r>
      <w:r>
        <w:t>依赖层，可缓存</w:t>
      </w:r>
    </w:p>
    <w:p w14:paraId="37F4E49A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COPY src/backend/app.py .</w:t>
      </w:r>
    </w:p>
    <w:p w14:paraId="48F2C4C8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RUN useradd --uid 10001 --no-create-home appuser</w:t>
      </w:r>
    </w:p>
    <w:p w14:paraId="24740885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USER 10001</w:t>
      </w:r>
    </w:p>
    <w:p w14:paraId="1277A452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HEALTHCHECK --interval=10s CMD python -c "...urlopen('http://127.0.0.1:5000/healthz')"</w:t>
      </w:r>
    </w:p>
    <w:p w14:paraId="12E794A4" w14:textId="77777777" w:rsidR="00CE081C" w:rsidRDefault="00501491">
      <w:pPr>
        <w:pStyle w:val="CodeBlock"/>
        <w:shd w:val="clear" w:color="auto" w:fill="F3F4F6"/>
        <w:rPr>
          <w:rFonts w:hint="eastAsia"/>
        </w:rPr>
      </w:pPr>
      <w:r>
        <w:t>CMD ["gunicorn", "-w", "2", "-b", "0.0.0.0:5000", "app:app"]</w:t>
      </w:r>
    </w:p>
    <w:p w14:paraId="593E098E" w14:textId="77777777" w:rsidR="00CE081C" w:rsidRDefault="00CE081C">
      <w:pPr>
        <w:spacing w:after="40"/>
      </w:pPr>
    </w:p>
    <w:p w14:paraId="3C016C58" w14:textId="77777777" w:rsidR="00CE081C" w:rsidRDefault="00501491">
      <w:pPr>
        <w:pStyle w:val="1"/>
      </w:pPr>
      <w:bookmarkStart w:id="7" w:name="_Toc241769861"/>
      <w:r>
        <w:t>四、部署过程记录</w:t>
      </w:r>
      <w:bookmarkEnd w:id="7"/>
    </w:p>
    <w:p w14:paraId="1DA64B0E" w14:textId="77777777" w:rsidR="00CE081C" w:rsidRDefault="00501491">
      <w:pPr>
        <w:ind w:firstLine="480"/>
      </w:pPr>
      <w:r>
        <w:t>本章按</w:t>
      </w:r>
      <w:r>
        <w:t>“</w:t>
      </w:r>
      <w:r>
        <w:t>容器化</w:t>
      </w:r>
      <w:r>
        <w:t xml:space="preserve"> → K8s </w:t>
      </w:r>
      <w:r>
        <w:t>部署</w:t>
      </w:r>
      <w:r>
        <w:t xml:space="preserve"> → </w:t>
      </w:r>
      <w:r>
        <w:t>自愈</w:t>
      </w:r>
      <w:r>
        <w:t xml:space="preserve"> → </w:t>
      </w:r>
      <w:r>
        <w:t>弹性伸缩</w:t>
      </w:r>
      <w:r>
        <w:t xml:space="preserve"> → </w:t>
      </w:r>
      <w:r>
        <w:t>进阶资源</w:t>
      </w:r>
      <w:r>
        <w:t xml:space="preserve"> → Docker </w:t>
      </w:r>
      <w:r>
        <w:t>与</w:t>
      </w:r>
      <w:r>
        <w:t xml:space="preserve"> K8s </w:t>
      </w:r>
      <w:r>
        <w:t>对比</w:t>
      </w:r>
      <w:r>
        <w:t>”</w:t>
      </w:r>
      <w:r>
        <w:t>的顺序记录。所有截图均取自虚拟机桌面终端，故障类实验采用三窗格布局：左上为</w:t>
      </w:r>
      <w:r>
        <w:t xml:space="preserve"> Pod </w:t>
      </w:r>
      <w:r>
        <w:t>实时状态，右上为每</w:t>
      </w:r>
      <w:r>
        <w:t xml:space="preserve"> 0.2 </w:t>
      </w:r>
      <w:r>
        <w:t>秒一次的持续访问探测（</w:t>
      </w:r>
      <w:r>
        <w:t>scripts/probe.sh</w:t>
      </w:r>
      <w:r>
        <w:t>），下方为执行的命令，从而在同一张图中同时呈现</w:t>
      </w:r>
      <w:r>
        <w:t>“</w:t>
      </w:r>
      <w:r>
        <w:t>操作</w:t>
      </w:r>
      <w:r>
        <w:t>—</w:t>
      </w:r>
      <w:r>
        <w:t>集群变化</w:t>
      </w:r>
      <w:r>
        <w:t>—</w:t>
      </w:r>
      <w:r>
        <w:t>服务可用性</w:t>
      </w:r>
      <w:r>
        <w:t>”</w:t>
      </w:r>
      <w:r>
        <w:t>。</w:t>
      </w:r>
    </w:p>
    <w:p w14:paraId="0F9A1ED2" w14:textId="77777777" w:rsidR="00CE081C" w:rsidRDefault="00501491">
      <w:pPr>
        <w:pStyle w:val="21"/>
      </w:pPr>
      <w:bookmarkStart w:id="8" w:name="_Toc241769862"/>
      <w:r>
        <w:t xml:space="preserve">4.1 </w:t>
      </w:r>
      <w:r>
        <w:t>容器化</w:t>
      </w:r>
      <w:bookmarkEnd w:id="8"/>
    </w:p>
    <w:p w14:paraId="269D23C0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FDE47C6" wp14:editId="3D747CAD">
            <wp:extent cx="5760000" cy="32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uild-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3ED5" w14:textId="77777777" w:rsidR="00CE081C" w:rsidRDefault="00501491">
      <w:pPr>
        <w:pStyle w:val="FigCaption"/>
      </w:pPr>
      <w:r>
        <w:t>图</w:t>
      </w:r>
      <w:r>
        <w:t xml:space="preserve">4-1  </w:t>
      </w:r>
      <w:r>
        <w:t>构建</w:t>
      </w:r>
      <w:r>
        <w:t xml:space="preserve"> backend </w:t>
      </w:r>
      <w:r>
        <w:t>镜像（验证项：</w:t>
      </w:r>
      <w:r>
        <w:t xml:space="preserve">Dockerfile </w:t>
      </w:r>
      <w:r>
        <w:t>可独立构建）</w:t>
      </w:r>
    </w:p>
    <w:p w14:paraId="14847987" w14:textId="77777777" w:rsidR="00CE081C" w:rsidRDefault="00501491">
      <w:pPr>
        <w:pStyle w:val="FigNote"/>
      </w:pPr>
      <w:r>
        <w:t>说明：首次构建耗时</w:t>
      </w:r>
      <w:r>
        <w:t xml:space="preserve"> 22.3 s</w:t>
      </w:r>
      <w:r>
        <w:t>，其中</w:t>
      </w:r>
      <w:r>
        <w:t xml:space="preserve"> pip </w:t>
      </w:r>
      <w:r>
        <w:t>安装依赖</w:t>
      </w:r>
      <w:r>
        <w:t xml:space="preserve"> 17.6 s</w:t>
      </w:r>
      <w:r>
        <w:t>，占总时间的八成，这也是把依赖层单独缓存的原因。</w:t>
      </w:r>
    </w:p>
    <w:p w14:paraId="3936E52B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DFDB87" wp14:editId="7EF5AC58">
            <wp:extent cx="57600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gatew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7426" w14:textId="77777777" w:rsidR="00CE081C" w:rsidRDefault="00501491">
      <w:pPr>
        <w:pStyle w:val="FigCaption"/>
      </w:pPr>
      <w:r>
        <w:t>图</w:t>
      </w:r>
      <w:r>
        <w:t xml:space="preserve">4-2  </w:t>
      </w:r>
      <w:r>
        <w:t>构建</w:t>
      </w:r>
      <w:r>
        <w:t xml:space="preserve"> gateway </w:t>
      </w:r>
      <w:r>
        <w:t>镜像并查看本地镜像</w:t>
      </w:r>
    </w:p>
    <w:p w14:paraId="1B2E7AE6" w14:textId="77777777" w:rsidR="00CE081C" w:rsidRDefault="00501491">
      <w:pPr>
        <w:pStyle w:val="FigNote"/>
      </w:pPr>
      <w:r>
        <w:t>说明：</w:t>
      </w:r>
      <w:r>
        <w:t xml:space="preserve">WORKDIR </w:t>
      </w:r>
      <w:r>
        <w:t>层显示</w:t>
      </w:r>
      <w:r>
        <w:t xml:space="preserve"> CACHED</w:t>
      </w:r>
      <w:r>
        <w:t>，与</w:t>
      </w:r>
      <w:r>
        <w:t xml:space="preserve"> backend </w:t>
      </w:r>
      <w:r>
        <w:t>共享基础层。两个应用镜像各约</w:t>
      </w:r>
      <w:r>
        <w:t xml:space="preserve"> 134 MB</w:t>
      </w:r>
      <w:r>
        <w:t>，</w:t>
      </w:r>
      <w:r>
        <w:t xml:space="preserve">Redis </w:t>
      </w:r>
      <w:r>
        <w:t>镜像</w:t>
      </w:r>
      <w:r>
        <w:t xml:space="preserve"> 39 MB</w:t>
      </w:r>
      <w:r>
        <w:t>。</w:t>
      </w:r>
    </w:p>
    <w:p w14:paraId="612D79A8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1E1B829" wp14:editId="3B62D10A">
            <wp:extent cx="5760000" cy="32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un-si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1366" w14:textId="77777777" w:rsidR="00CE081C" w:rsidRDefault="00501491">
      <w:pPr>
        <w:pStyle w:val="FigCaption"/>
      </w:pPr>
      <w:r>
        <w:t>图</w:t>
      </w:r>
      <w:r>
        <w:t xml:space="preserve">4-3  </w:t>
      </w:r>
      <w:r>
        <w:t>单容器运行与配置生效验证（验证项：端口、环境变量生效）</w:t>
      </w:r>
    </w:p>
    <w:p w14:paraId="46720313" w14:textId="77777777" w:rsidR="00CE081C" w:rsidRDefault="00501491">
      <w:pPr>
        <w:pStyle w:val="FigNote"/>
      </w:pPr>
      <w:r>
        <w:t>说明：以</w:t>
      </w:r>
      <w:r>
        <w:t xml:space="preserve"> -p 5000:5000 </w:t>
      </w:r>
      <w:r>
        <w:t>映射端口、以</w:t>
      </w:r>
      <w:r>
        <w:t xml:space="preserve"> -e </w:t>
      </w:r>
      <w:r>
        <w:t>设置版本号与</w:t>
      </w:r>
      <w:r>
        <w:t xml:space="preserve"> MAX_CONTENT_LEN=10</w:t>
      </w:r>
      <w:r>
        <w:t>。</w:t>
      </w:r>
      <w:r>
        <w:t xml:space="preserve">/api/info </w:t>
      </w:r>
      <w:r>
        <w:t>返回的</w:t>
      </w:r>
      <w:r>
        <w:t xml:space="preserve"> version </w:t>
      </w:r>
      <w:r>
        <w:t>为</w:t>
      </w:r>
      <w:r>
        <w:t xml:space="preserve"> 1.0.0-docker</w:t>
      </w:r>
      <w:r>
        <w:t>；提交</w:t>
      </w:r>
      <w:r>
        <w:t xml:space="preserve"> 13 </w:t>
      </w:r>
      <w:r>
        <w:t>个字符的留言被拒绝并提示</w:t>
      </w:r>
      <w:r>
        <w:t xml:space="preserve">“content </w:t>
      </w:r>
      <w:r>
        <w:t>超过</w:t>
      </w:r>
      <w:r>
        <w:t xml:space="preserve"> 10 </w:t>
      </w:r>
      <w:r>
        <w:t>字</w:t>
      </w:r>
      <w:r>
        <w:t>”</w:t>
      </w:r>
      <w:r>
        <w:t>，说明环境变量确实改变了程序行为；</w:t>
      </w:r>
      <w:r>
        <w:t xml:space="preserve">id </w:t>
      </w:r>
      <w:r>
        <w:t>命令显示进程以</w:t>
      </w:r>
      <w:r>
        <w:t xml:space="preserve"> uid 10001 </w:t>
      </w:r>
      <w:r>
        <w:t>运行。</w:t>
      </w:r>
    </w:p>
    <w:p w14:paraId="1EECD3A2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FA45CC" wp14:editId="145482CC">
            <wp:extent cx="5760000" cy="32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pose-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BE9F" w14:textId="77777777" w:rsidR="00CE081C" w:rsidRDefault="00501491">
      <w:pPr>
        <w:pStyle w:val="FigCaption"/>
      </w:pPr>
      <w:r>
        <w:t>图</w:t>
      </w:r>
      <w:r>
        <w:t xml:space="preserve">4-4  docker compose </w:t>
      </w:r>
      <w:r>
        <w:t>启动三组件</w:t>
      </w:r>
    </w:p>
    <w:p w14:paraId="05C0D2A0" w14:textId="77777777" w:rsidR="00CE081C" w:rsidRDefault="00501491">
      <w:pPr>
        <w:pStyle w:val="FigNote"/>
      </w:pPr>
      <w:r>
        <w:t>说明：</w:t>
      </w:r>
      <w:r>
        <w:t xml:space="preserve">compose </w:t>
      </w:r>
      <w:r>
        <w:t>自动创建</w:t>
      </w:r>
      <w:r>
        <w:t xml:space="preserve"> hw4_default </w:t>
      </w:r>
      <w:r>
        <w:t>网络与</w:t>
      </w:r>
      <w:r>
        <w:t xml:space="preserve"> hw4_redis-data </w:t>
      </w:r>
      <w:r>
        <w:t>数据卷；</w:t>
      </w:r>
      <w:r>
        <w:t xml:space="preserve">Redis </w:t>
      </w:r>
      <w:r>
        <w:t>健康后才启动</w:t>
      </w:r>
      <w:r>
        <w:t xml:space="preserve"> backend</w:t>
      </w:r>
      <w:r>
        <w:t>（</w:t>
      </w:r>
      <w:r>
        <w:t>depends_on: service_healthy</w:t>
      </w:r>
      <w:r>
        <w:t>）。</w:t>
      </w:r>
    </w:p>
    <w:p w14:paraId="515CF727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92A7DDE" wp14:editId="3E2B5224">
            <wp:extent cx="5760000" cy="324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ompose-sca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6164" w14:textId="77777777" w:rsidR="00CE081C" w:rsidRDefault="00501491">
      <w:pPr>
        <w:pStyle w:val="FigCaption"/>
      </w:pPr>
      <w:r>
        <w:t>图</w:t>
      </w:r>
      <w:r>
        <w:t xml:space="preserve">4-5  </w:t>
      </w:r>
      <w:r>
        <w:t>容器间通信与</w:t>
      </w:r>
      <w:r>
        <w:t xml:space="preserve"> backend </w:t>
      </w:r>
      <w:r>
        <w:t>扩展为</w:t>
      </w:r>
      <w:r>
        <w:t xml:space="preserve"> 3 </w:t>
      </w:r>
      <w:r>
        <w:t>副本（验证项：容器间通信）</w:t>
      </w:r>
    </w:p>
    <w:p w14:paraId="02DF2B73" w14:textId="77777777" w:rsidR="00CE081C" w:rsidRDefault="00501491">
      <w:pPr>
        <w:pStyle w:val="FigNote"/>
      </w:pPr>
      <w:r>
        <w:t>说明：在</w:t>
      </w:r>
      <w:r>
        <w:t xml:space="preserve"> gateway </w:t>
      </w:r>
      <w:r>
        <w:t>容器内解析服务名</w:t>
      </w:r>
      <w:r>
        <w:t xml:space="preserve"> backend </w:t>
      </w:r>
      <w:r>
        <w:t>与</w:t>
      </w:r>
      <w:r>
        <w:t xml:space="preserve"> redis </w:t>
      </w:r>
      <w:r>
        <w:t>均成功；扩展到</w:t>
      </w:r>
      <w:r>
        <w:t xml:space="preserve"> 3 </w:t>
      </w:r>
      <w:r>
        <w:t>副本后，</w:t>
      </w:r>
      <w:r>
        <w:t xml:space="preserve">backend </w:t>
      </w:r>
      <w:r>
        <w:t>解析出</w:t>
      </w:r>
      <w:r>
        <w:t xml:space="preserve"> 3 </w:t>
      </w:r>
      <w:r>
        <w:t>个</w:t>
      </w:r>
      <w:r>
        <w:t xml:space="preserve"> IP</w:t>
      </w:r>
      <w:r>
        <w:t>，连续</w:t>
      </w:r>
      <w:r>
        <w:t xml:space="preserve"> 9 </w:t>
      </w:r>
      <w:r>
        <w:t>次请求被分发到</w:t>
      </w:r>
      <w:r>
        <w:t xml:space="preserve"> 3 </w:t>
      </w:r>
      <w:r>
        <w:t>个不同的</w:t>
      </w:r>
      <w:r>
        <w:t xml:space="preserve"> backend </w:t>
      </w:r>
      <w:r>
        <w:t>容器（</w:t>
      </w:r>
      <w:r>
        <w:t xml:space="preserve">Docker </w:t>
      </w:r>
      <w:r>
        <w:t>内置</w:t>
      </w:r>
      <w:r>
        <w:t xml:space="preserve"> DNS </w:t>
      </w:r>
      <w:r>
        <w:t>轮询）。</w:t>
      </w:r>
    </w:p>
    <w:p w14:paraId="46928077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FAF42A" wp14:editId="1C75B4DE">
            <wp:extent cx="5760000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ompose-volu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3D14" w14:textId="77777777" w:rsidR="00CE081C" w:rsidRDefault="00501491">
      <w:pPr>
        <w:pStyle w:val="FigCaption"/>
      </w:pPr>
      <w:r>
        <w:t>图</w:t>
      </w:r>
      <w:r>
        <w:t xml:space="preserve">4-6  </w:t>
      </w:r>
      <w:r>
        <w:t>数据卷持久化验证</w:t>
      </w:r>
    </w:p>
    <w:p w14:paraId="16CF3608" w14:textId="77777777" w:rsidR="00CE081C" w:rsidRDefault="00501491">
      <w:pPr>
        <w:pStyle w:val="FigNote"/>
      </w:pPr>
      <w:r>
        <w:t>说明：</w:t>
      </w:r>
      <w:r>
        <w:t xml:space="preserve">docker compose down </w:t>
      </w:r>
      <w:r>
        <w:t>后容器数为</w:t>
      </w:r>
      <w:r>
        <w:t xml:space="preserve"> 0</w:t>
      </w:r>
      <w:r>
        <w:t>，再次</w:t>
      </w:r>
      <w:r>
        <w:t xml:space="preserve"> up </w:t>
      </w:r>
      <w:r>
        <w:t>后此前写入的留言与计数仍在，数据保存在命名卷中而非容器内。同时可以注意到，</w:t>
      </w:r>
      <w:r>
        <w:t xml:space="preserve">up </w:t>
      </w:r>
      <w:r>
        <w:t>之后</w:t>
      </w:r>
      <w:r>
        <w:t xml:space="preserve"> backend </w:t>
      </w:r>
      <w:r>
        <w:t>回到了</w:t>
      </w:r>
      <w:r>
        <w:t xml:space="preserve"> 1 </w:t>
      </w:r>
      <w:r>
        <w:t>个副本</w:t>
      </w:r>
      <w:r>
        <w:t xml:space="preserve">——compose </w:t>
      </w:r>
      <w:r>
        <w:t>不会记住此前的</w:t>
      </w:r>
      <w:r>
        <w:t xml:space="preserve"> --scale</w:t>
      </w:r>
      <w:r>
        <w:t>。</w:t>
      </w:r>
    </w:p>
    <w:p w14:paraId="26589DDC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A878AB" wp14:editId="5C2A3806">
            <wp:extent cx="57600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ompose-we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C94E" w14:textId="77777777" w:rsidR="00CE081C" w:rsidRDefault="00501491">
      <w:pPr>
        <w:pStyle w:val="FigCaption"/>
      </w:pPr>
      <w:r>
        <w:t>图</w:t>
      </w:r>
      <w:r>
        <w:t xml:space="preserve">4-7  </w:t>
      </w:r>
      <w:r>
        <w:t>浏览器访问</w:t>
      </w:r>
      <w:r>
        <w:t xml:space="preserve"> compose </w:t>
      </w:r>
      <w:r>
        <w:t>部署的留言板</w:t>
      </w:r>
    </w:p>
    <w:p w14:paraId="6FB37AA4" w14:textId="77777777" w:rsidR="00CE081C" w:rsidRDefault="00501491">
      <w:pPr>
        <w:pStyle w:val="FigNote"/>
      </w:pPr>
      <w:r>
        <w:t>说明：页面右侧</w:t>
      </w:r>
      <w:r>
        <w:t>“</w:t>
      </w:r>
      <w:r>
        <w:t>本次请求链路</w:t>
      </w:r>
      <w:r>
        <w:t>”</w:t>
      </w:r>
      <w:r>
        <w:t>显示网关与后端容器</w:t>
      </w:r>
      <w:r>
        <w:t xml:space="preserve"> ID</w:t>
      </w:r>
      <w:r>
        <w:t>；通过页面提交的留言显示</w:t>
      </w:r>
      <w:r>
        <w:t>“</w:t>
      </w:r>
      <w:r>
        <w:t>已由</w:t>
      </w:r>
      <w:r>
        <w:t xml:space="preserve"> 4f0a242565ed </w:t>
      </w:r>
      <w:r>
        <w:t>写入</w:t>
      </w:r>
      <w:r>
        <w:t>”</w:t>
      </w:r>
      <w:r>
        <w:t>。</w:t>
      </w:r>
    </w:p>
    <w:p w14:paraId="5374E674" w14:textId="77777777" w:rsidR="00CE081C" w:rsidRDefault="00501491">
      <w:pPr>
        <w:pStyle w:val="21"/>
      </w:pPr>
      <w:bookmarkStart w:id="9" w:name="_Toc241769863"/>
      <w:r>
        <w:lastRenderedPageBreak/>
        <w:t xml:space="preserve">4.2 Kubernetes </w:t>
      </w:r>
      <w:r>
        <w:t>部署与基础资源</w:t>
      </w:r>
      <w:bookmarkEnd w:id="9"/>
    </w:p>
    <w:p w14:paraId="46B9DA2A" w14:textId="77777777" w:rsidR="00CE081C" w:rsidRDefault="00501491">
      <w:pPr>
        <w:ind w:firstLine="480"/>
      </w:pPr>
      <w:r>
        <w:t>集群使用</w:t>
      </w:r>
      <w:r>
        <w:t xml:space="preserve"> kind </w:t>
      </w:r>
      <w:r>
        <w:t>创建，配置文件</w:t>
      </w:r>
      <w:r>
        <w:t xml:space="preserve"> k8s/cluster/kind-cluster.yaml </w:t>
      </w:r>
      <w:r>
        <w:t>声明了</w:t>
      </w:r>
      <w:r>
        <w:t xml:space="preserve"> 1 </w:t>
      </w:r>
      <w:r>
        <w:t>个控制面与</w:t>
      </w:r>
      <w:r>
        <w:t xml:space="preserve"> 2 </w:t>
      </w:r>
      <w:r>
        <w:t>个工作节点，把</w:t>
      </w:r>
      <w:r>
        <w:t xml:space="preserve"> NodePort 30080 </w:t>
      </w:r>
      <w:r>
        <w:t>与</w:t>
      </w:r>
      <w:r>
        <w:t xml:space="preserve"> Ingress </w:t>
      </w:r>
      <w:r>
        <w:t>的</w:t>
      </w:r>
      <w:r>
        <w:t xml:space="preserve"> 80 </w:t>
      </w:r>
      <w:r>
        <w:t>端口映射到虚拟机，并为节点内的</w:t>
      </w:r>
      <w:r>
        <w:t xml:space="preserve"> containerd </w:t>
      </w:r>
      <w:r>
        <w:t>配置了国内镜像源。资源清单按序号组织：</w:t>
      </w:r>
    </w:p>
    <w:p w14:paraId="62F357EB" w14:textId="77777777" w:rsidR="00CE081C" w:rsidRDefault="00501491">
      <w:pPr>
        <w:pStyle w:val="FigCaption"/>
        <w:keepNext/>
      </w:pPr>
      <w:r>
        <w:t>表</w:t>
      </w:r>
      <w:r>
        <w:t xml:space="preserve">4-1  K8s </w:t>
      </w:r>
      <w:r>
        <w:t>资源清单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4876"/>
      </w:tblGrid>
      <w:tr w:rsidR="00CE081C" w14:paraId="6192BA2A" w14:textId="77777777">
        <w:trPr>
          <w:tblHeader/>
          <w:jc w:val="center"/>
        </w:trPr>
        <w:tc>
          <w:tcPr>
            <w:tcW w:w="1928" w:type="dxa"/>
            <w:shd w:val="clear" w:color="auto" w:fill="E5ECF6"/>
          </w:tcPr>
          <w:p w14:paraId="2C80CA55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2268" w:type="dxa"/>
            <w:shd w:val="clear" w:color="auto" w:fill="E5ECF6"/>
          </w:tcPr>
          <w:p w14:paraId="63DEF14C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w="4876" w:type="dxa"/>
            <w:shd w:val="clear" w:color="auto" w:fill="E5ECF6"/>
          </w:tcPr>
          <w:p w14:paraId="7ADBE951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要点</w:t>
            </w:r>
          </w:p>
        </w:tc>
      </w:tr>
      <w:tr w:rsidR="00CE081C" w14:paraId="5BD92354" w14:textId="77777777">
        <w:trPr>
          <w:jc w:val="center"/>
        </w:trPr>
        <w:tc>
          <w:tcPr>
            <w:tcW w:w="1928" w:type="dxa"/>
            <w:vAlign w:val="center"/>
          </w:tcPr>
          <w:p w14:paraId="54FCD34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00-namespace.yaml</w:t>
            </w:r>
          </w:p>
        </w:tc>
        <w:tc>
          <w:tcPr>
            <w:tcW w:w="2268" w:type="dxa"/>
            <w:vAlign w:val="center"/>
          </w:tcPr>
          <w:p w14:paraId="0241DB2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Namespace hw4</w:t>
            </w:r>
          </w:p>
        </w:tc>
        <w:tc>
          <w:tcPr>
            <w:tcW w:w="4876" w:type="dxa"/>
            <w:vAlign w:val="center"/>
          </w:tcPr>
          <w:p w14:paraId="33804B6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隔离实验资源</w:t>
            </w:r>
          </w:p>
        </w:tc>
      </w:tr>
      <w:tr w:rsidR="00CE081C" w14:paraId="103612CC" w14:textId="77777777">
        <w:trPr>
          <w:jc w:val="center"/>
        </w:trPr>
        <w:tc>
          <w:tcPr>
            <w:tcW w:w="1928" w:type="dxa"/>
            <w:vAlign w:val="center"/>
          </w:tcPr>
          <w:p w14:paraId="342D42D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01-configmap.yaml</w:t>
            </w:r>
          </w:p>
        </w:tc>
        <w:tc>
          <w:tcPr>
            <w:tcW w:w="2268" w:type="dxa"/>
            <w:vAlign w:val="center"/>
          </w:tcPr>
          <w:p w14:paraId="476A904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ConfigMap</w:t>
            </w:r>
          </w:p>
        </w:tc>
        <w:tc>
          <w:tcPr>
            <w:tcW w:w="4876" w:type="dxa"/>
            <w:vAlign w:val="center"/>
          </w:tcPr>
          <w:p w14:paraId="5E2D703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标题、版本、</w:t>
            </w:r>
            <w:r>
              <w:rPr>
                <w:sz w:val="19"/>
              </w:rPr>
              <w:t>BACKEND_URL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REDIS_HOST </w:t>
            </w:r>
            <w:r>
              <w:rPr>
                <w:sz w:val="19"/>
              </w:rPr>
              <w:t>等非敏感配置</w:t>
            </w:r>
          </w:p>
        </w:tc>
      </w:tr>
      <w:tr w:rsidR="00CE081C" w14:paraId="6CC263A6" w14:textId="77777777">
        <w:trPr>
          <w:jc w:val="center"/>
        </w:trPr>
        <w:tc>
          <w:tcPr>
            <w:tcW w:w="1928" w:type="dxa"/>
            <w:vAlign w:val="center"/>
          </w:tcPr>
          <w:p w14:paraId="057BCD6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02-secret.yaml</w:t>
            </w:r>
          </w:p>
        </w:tc>
        <w:tc>
          <w:tcPr>
            <w:tcW w:w="2268" w:type="dxa"/>
            <w:vAlign w:val="center"/>
          </w:tcPr>
          <w:p w14:paraId="798422E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Secret</w:t>
            </w:r>
          </w:p>
        </w:tc>
        <w:tc>
          <w:tcPr>
            <w:tcW w:w="4876" w:type="dxa"/>
            <w:vAlign w:val="center"/>
          </w:tcPr>
          <w:p w14:paraId="5D3C48D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口令，以</w:t>
            </w:r>
            <w:r>
              <w:rPr>
                <w:sz w:val="19"/>
              </w:rPr>
              <w:t xml:space="preserve"> secretKeyRef </w:t>
            </w:r>
            <w:r>
              <w:rPr>
                <w:sz w:val="19"/>
              </w:rPr>
              <w:t>注入</w:t>
            </w:r>
          </w:p>
        </w:tc>
      </w:tr>
      <w:tr w:rsidR="00CE081C" w14:paraId="2EF09B98" w14:textId="77777777">
        <w:trPr>
          <w:jc w:val="center"/>
        </w:trPr>
        <w:tc>
          <w:tcPr>
            <w:tcW w:w="1928" w:type="dxa"/>
            <w:vAlign w:val="center"/>
          </w:tcPr>
          <w:p w14:paraId="7875BC74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10-redis.yaml</w:t>
            </w:r>
          </w:p>
        </w:tc>
        <w:tc>
          <w:tcPr>
            <w:tcW w:w="2268" w:type="dxa"/>
            <w:vAlign w:val="center"/>
          </w:tcPr>
          <w:p w14:paraId="57CBB6B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Service ×2 + StatefulSet</w:t>
            </w:r>
          </w:p>
        </w:tc>
        <w:tc>
          <w:tcPr>
            <w:tcW w:w="4876" w:type="dxa"/>
            <w:vAlign w:val="center"/>
          </w:tcPr>
          <w:p w14:paraId="3D2E293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Headless Service </w:t>
            </w:r>
            <w:r>
              <w:rPr>
                <w:sz w:val="19"/>
              </w:rPr>
              <w:t>提供稳定标识；</w:t>
            </w:r>
            <w:r>
              <w:rPr>
                <w:sz w:val="19"/>
              </w:rPr>
              <w:t xml:space="preserve">redis-master </w:t>
            </w:r>
            <w:r>
              <w:rPr>
                <w:sz w:val="19"/>
              </w:rPr>
              <w:t>供业务访问；</w:t>
            </w:r>
            <w:r>
              <w:rPr>
                <w:sz w:val="19"/>
              </w:rPr>
              <w:t xml:space="preserve">volumeClaimTemplates </w:t>
            </w:r>
            <w:r>
              <w:rPr>
                <w:sz w:val="19"/>
              </w:rPr>
              <w:t>申请</w:t>
            </w:r>
            <w:r>
              <w:rPr>
                <w:sz w:val="19"/>
              </w:rPr>
              <w:t xml:space="preserve"> 1Gi PVC</w:t>
            </w:r>
          </w:p>
        </w:tc>
      </w:tr>
      <w:tr w:rsidR="00CE081C" w14:paraId="1190E30C" w14:textId="77777777">
        <w:trPr>
          <w:jc w:val="center"/>
        </w:trPr>
        <w:tc>
          <w:tcPr>
            <w:tcW w:w="1928" w:type="dxa"/>
            <w:vAlign w:val="center"/>
          </w:tcPr>
          <w:p w14:paraId="5F8DE3E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20-backend.yaml</w:t>
            </w:r>
          </w:p>
        </w:tc>
        <w:tc>
          <w:tcPr>
            <w:tcW w:w="2268" w:type="dxa"/>
            <w:vAlign w:val="center"/>
          </w:tcPr>
          <w:p w14:paraId="616D961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Deployment + Service</w:t>
            </w:r>
          </w:p>
        </w:tc>
        <w:tc>
          <w:tcPr>
            <w:tcW w:w="4876" w:type="dxa"/>
            <w:vAlign w:val="center"/>
          </w:tcPr>
          <w:p w14:paraId="4423195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副本、拓扑打散、就绪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存活探针、资源请求与限制、</w:t>
            </w:r>
            <w:r>
              <w:rPr>
                <w:sz w:val="19"/>
              </w:rPr>
              <w:t>preStop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Downward API</w:t>
            </w:r>
          </w:p>
        </w:tc>
      </w:tr>
      <w:tr w:rsidR="00CE081C" w14:paraId="6C3E1217" w14:textId="77777777">
        <w:trPr>
          <w:jc w:val="center"/>
        </w:trPr>
        <w:tc>
          <w:tcPr>
            <w:tcW w:w="1928" w:type="dxa"/>
            <w:vAlign w:val="center"/>
          </w:tcPr>
          <w:p w14:paraId="7E630A2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30-gateway.yaml</w:t>
            </w:r>
          </w:p>
        </w:tc>
        <w:tc>
          <w:tcPr>
            <w:tcW w:w="2268" w:type="dxa"/>
            <w:vAlign w:val="center"/>
          </w:tcPr>
          <w:p w14:paraId="3889E00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Deployment + Service</w:t>
            </w:r>
          </w:p>
        </w:tc>
        <w:tc>
          <w:tcPr>
            <w:tcW w:w="4876" w:type="dxa"/>
            <w:vAlign w:val="center"/>
          </w:tcPr>
          <w:p w14:paraId="1C6510B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副本、</w:t>
            </w:r>
            <w:r>
              <w:rPr>
                <w:sz w:val="19"/>
              </w:rPr>
              <w:t>NodePort 30080</w:t>
            </w:r>
          </w:p>
        </w:tc>
      </w:tr>
      <w:tr w:rsidR="00CE081C" w14:paraId="074D2704" w14:textId="77777777">
        <w:trPr>
          <w:jc w:val="center"/>
        </w:trPr>
        <w:tc>
          <w:tcPr>
            <w:tcW w:w="1928" w:type="dxa"/>
            <w:vAlign w:val="center"/>
          </w:tcPr>
          <w:p w14:paraId="2448FA9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40-ingress.yaml</w:t>
            </w:r>
          </w:p>
        </w:tc>
        <w:tc>
          <w:tcPr>
            <w:tcW w:w="2268" w:type="dxa"/>
            <w:vAlign w:val="center"/>
          </w:tcPr>
          <w:p w14:paraId="1EC30F1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Ingress</w:t>
            </w:r>
          </w:p>
        </w:tc>
        <w:tc>
          <w:tcPr>
            <w:tcW w:w="4876" w:type="dxa"/>
            <w:vAlign w:val="center"/>
          </w:tcPr>
          <w:p w14:paraId="3C258AD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hw4.local → gateway</w:t>
            </w:r>
          </w:p>
        </w:tc>
      </w:tr>
      <w:tr w:rsidR="00CE081C" w14:paraId="63DA364A" w14:textId="77777777">
        <w:trPr>
          <w:jc w:val="center"/>
        </w:trPr>
        <w:tc>
          <w:tcPr>
            <w:tcW w:w="1928" w:type="dxa"/>
            <w:vAlign w:val="center"/>
          </w:tcPr>
          <w:p w14:paraId="35DE790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50-pdb.yaml</w:t>
            </w:r>
          </w:p>
        </w:tc>
        <w:tc>
          <w:tcPr>
            <w:tcW w:w="2268" w:type="dxa"/>
            <w:vAlign w:val="center"/>
          </w:tcPr>
          <w:p w14:paraId="32D6D53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PodDisruptionBudget ×2</w:t>
            </w:r>
          </w:p>
        </w:tc>
        <w:tc>
          <w:tcPr>
            <w:tcW w:w="4876" w:type="dxa"/>
            <w:vAlign w:val="center"/>
          </w:tcPr>
          <w:p w14:paraId="76BDA11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backend maxUnavailable=1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gateway minAvailable=1</w:t>
            </w:r>
          </w:p>
        </w:tc>
      </w:tr>
      <w:tr w:rsidR="00CE081C" w14:paraId="6A69E7FA" w14:textId="77777777">
        <w:trPr>
          <w:jc w:val="center"/>
        </w:trPr>
        <w:tc>
          <w:tcPr>
            <w:tcW w:w="1928" w:type="dxa"/>
            <w:vAlign w:val="center"/>
          </w:tcPr>
          <w:p w14:paraId="4561989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60-hpa.yaml</w:t>
            </w:r>
          </w:p>
        </w:tc>
        <w:tc>
          <w:tcPr>
            <w:tcW w:w="2268" w:type="dxa"/>
            <w:vAlign w:val="center"/>
          </w:tcPr>
          <w:p w14:paraId="4C288FC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HorizontalPodAutoscaler</w:t>
            </w:r>
          </w:p>
        </w:tc>
        <w:tc>
          <w:tcPr>
            <w:tcW w:w="4876" w:type="dxa"/>
            <w:vAlign w:val="center"/>
          </w:tcPr>
          <w:p w14:paraId="4B21CAB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backend 2~6 </w:t>
            </w:r>
            <w:r>
              <w:rPr>
                <w:sz w:val="19"/>
              </w:rPr>
              <w:t>副本，</w:t>
            </w:r>
            <w:r>
              <w:rPr>
                <w:sz w:val="19"/>
              </w:rPr>
              <w:t xml:space="preserve">CPU </w:t>
            </w:r>
            <w:r>
              <w:rPr>
                <w:sz w:val="19"/>
              </w:rPr>
              <w:t>目标</w:t>
            </w:r>
            <w:r>
              <w:rPr>
                <w:sz w:val="19"/>
              </w:rPr>
              <w:t xml:space="preserve"> 60%</w:t>
            </w:r>
          </w:p>
        </w:tc>
      </w:tr>
    </w:tbl>
    <w:p w14:paraId="7BF54F70" w14:textId="77777777" w:rsidR="00CE081C" w:rsidRDefault="00CE081C">
      <w:pPr>
        <w:spacing w:after="80"/>
      </w:pPr>
    </w:p>
    <w:p w14:paraId="0CF571EE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B41A57" wp14:editId="4A63657B">
            <wp:extent cx="5760000" cy="324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kind-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5CDA" w14:textId="77777777" w:rsidR="00CE081C" w:rsidRDefault="00501491">
      <w:pPr>
        <w:pStyle w:val="FigCaption"/>
      </w:pPr>
      <w:r>
        <w:t>图</w:t>
      </w:r>
      <w:r>
        <w:t xml:space="preserve">4-8  </w:t>
      </w:r>
      <w:r>
        <w:t>创建</w:t>
      </w:r>
      <w:r>
        <w:t xml:space="preserve"> kind </w:t>
      </w:r>
      <w:r>
        <w:t>三节点集群（验证项：本地搭建</w:t>
      </w:r>
      <w:r>
        <w:t xml:space="preserve"> K8s </w:t>
      </w:r>
      <w:r>
        <w:t>集群）</w:t>
      </w:r>
    </w:p>
    <w:p w14:paraId="5796E32C" w14:textId="77777777" w:rsidR="00CE081C" w:rsidRDefault="00501491">
      <w:pPr>
        <w:pStyle w:val="FigNote"/>
      </w:pPr>
      <w:r>
        <w:t>说明：集群创建耗时</w:t>
      </w:r>
      <w:r>
        <w:t xml:space="preserve"> 46.0 </w:t>
      </w:r>
      <w:r>
        <w:t>s</w:t>
      </w:r>
      <w:r>
        <w:t>；刚创建时节点为</w:t>
      </w:r>
      <w:r>
        <w:t xml:space="preserve"> NotReady</w:t>
      </w:r>
      <w:r>
        <w:t>，</w:t>
      </w:r>
      <w:r>
        <w:t xml:space="preserve">CNI </w:t>
      </w:r>
      <w:r>
        <w:t>就绪后变为</w:t>
      </w:r>
      <w:r>
        <w:t xml:space="preserve"> Ready</w:t>
      </w:r>
      <w:r>
        <w:t>。创建前后虚拟机已用内存从</w:t>
      </w:r>
      <w:r>
        <w:t xml:space="preserve"> 985 MB </w:t>
      </w:r>
      <w:r>
        <w:t>增至</w:t>
      </w:r>
      <w:r>
        <w:t xml:space="preserve"> 1461 MB</w:t>
      </w:r>
      <w:r>
        <w:t>。</w:t>
      </w:r>
    </w:p>
    <w:p w14:paraId="5295EFDE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238EC69" wp14:editId="3CD251FC">
            <wp:extent cx="5760000" cy="324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kind-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EC2B" w14:textId="77777777" w:rsidR="00CE081C" w:rsidRDefault="00501491">
      <w:pPr>
        <w:pStyle w:val="FigCaption"/>
      </w:pPr>
      <w:r>
        <w:t>图</w:t>
      </w:r>
      <w:r>
        <w:t xml:space="preserve">4-9  </w:t>
      </w:r>
      <w:r>
        <w:t>节点就绪并导入本地镜像</w:t>
      </w:r>
    </w:p>
    <w:p w14:paraId="2CB40344" w14:textId="77777777" w:rsidR="00CE081C" w:rsidRDefault="00501491">
      <w:pPr>
        <w:pStyle w:val="FigNote"/>
      </w:pPr>
      <w:r>
        <w:t>说明：</w:t>
      </w:r>
      <w:r>
        <w:t xml:space="preserve">kind </w:t>
      </w:r>
      <w:r>
        <w:t>的节点是容器，看不到虚拟机里的</w:t>
      </w:r>
      <w:r>
        <w:t xml:space="preserve"> Docker </w:t>
      </w:r>
      <w:r>
        <w:t>镜像，需要</w:t>
      </w:r>
      <w:r>
        <w:t xml:space="preserve"> kind load </w:t>
      </w:r>
      <w:r>
        <w:t>把镜像导入每个节点的</w:t>
      </w:r>
      <w:r>
        <w:t xml:space="preserve"> containerd</w:t>
      </w:r>
      <w:r>
        <w:t>，耗时</w:t>
      </w:r>
      <w:r>
        <w:t xml:space="preserve"> 25 s</w:t>
      </w:r>
      <w:r>
        <w:t>。</w:t>
      </w:r>
    </w:p>
    <w:p w14:paraId="10EE12C9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A00237" wp14:editId="7481F7BB">
            <wp:extent cx="5760000" cy="324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pp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5CA6" w14:textId="77777777" w:rsidR="00CE081C" w:rsidRDefault="00501491">
      <w:pPr>
        <w:pStyle w:val="FigCaption"/>
      </w:pPr>
      <w:r>
        <w:t>图</w:t>
      </w:r>
      <w:r>
        <w:t xml:space="preserve">4-10  </w:t>
      </w:r>
      <w:r>
        <w:t>提交资源清单并等待滚动完成（验证项：</w:t>
      </w:r>
      <w:r>
        <w:t>Deployment</w:t>
      </w:r>
      <w:r>
        <w:t>、</w:t>
      </w:r>
      <w:r>
        <w:t xml:space="preserve">Service </w:t>
      </w:r>
      <w:r>
        <w:t>提交）</w:t>
      </w:r>
    </w:p>
    <w:p w14:paraId="5116058D" w14:textId="77777777" w:rsidR="00CE081C" w:rsidRDefault="00501491">
      <w:pPr>
        <w:pStyle w:val="FigNote"/>
      </w:pPr>
      <w:r>
        <w:t>说明：</w:t>
      </w:r>
      <w:r>
        <w:t xml:space="preserve">3 </w:t>
      </w:r>
      <w:r>
        <w:t>个</w:t>
      </w:r>
      <w:r>
        <w:t xml:space="preserve"> backend </w:t>
      </w:r>
      <w:r>
        <w:t>与</w:t>
      </w:r>
      <w:r>
        <w:t xml:space="preserve"> 2 </w:t>
      </w:r>
      <w:r>
        <w:t>个</w:t>
      </w:r>
      <w:r>
        <w:t xml:space="preserve"> gateway Pod </w:t>
      </w:r>
      <w:r>
        <w:t>被分散调度到</w:t>
      </w:r>
      <w:r>
        <w:t xml:space="preserve"> hw4-worker </w:t>
      </w:r>
      <w:r>
        <w:t>与</w:t>
      </w:r>
      <w:r>
        <w:t xml:space="preserve"> hw4-worker2 </w:t>
      </w:r>
      <w:r>
        <w:t>两个节点。</w:t>
      </w:r>
    </w:p>
    <w:p w14:paraId="54DFC35E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909B599" wp14:editId="44888161">
            <wp:extent cx="5760000" cy="324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vc-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E27D" w14:textId="77777777" w:rsidR="00CE081C" w:rsidRDefault="00501491">
      <w:pPr>
        <w:pStyle w:val="FigCaption"/>
      </w:pPr>
      <w:r>
        <w:t>图</w:t>
      </w:r>
      <w:r>
        <w:t>4-11  Service</w:t>
      </w:r>
      <w:r>
        <w:t>、</w:t>
      </w:r>
      <w:r>
        <w:t xml:space="preserve">Endpoints </w:t>
      </w:r>
      <w:r>
        <w:t>与配置注入（验证项：</w:t>
      </w:r>
      <w:r>
        <w:t xml:space="preserve">ConfigMap / Secret </w:t>
      </w:r>
      <w:r>
        <w:t>注入）</w:t>
      </w:r>
    </w:p>
    <w:p w14:paraId="4B3B9A1E" w14:textId="77777777" w:rsidR="00CE081C" w:rsidRDefault="00501491">
      <w:pPr>
        <w:pStyle w:val="FigNote"/>
      </w:pPr>
      <w:r>
        <w:t>说明：</w:t>
      </w:r>
      <w:r>
        <w:t xml:space="preserve">backend </w:t>
      </w:r>
      <w:r>
        <w:t>的</w:t>
      </w:r>
      <w:r>
        <w:t xml:space="preserve"> Endpoints </w:t>
      </w:r>
      <w:r>
        <w:t>列出</w:t>
      </w:r>
      <w:r>
        <w:t xml:space="preserve"> 3 </w:t>
      </w:r>
      <w:r>
        <w:t>个</w:t>
      </w:r>
      <w:r>
        <w:t xml:space="preserve"> Pod IP</w:t>
      </w:r>
      <w:r>
        <w:t>；</w:t>
      </w:r>
      <w:r>
        <w:t xml:space="preserve">Secret </w:t>
      </w:r>
      <w:r>
        <w:t>在</w:t>
      </w:r>
      <w:r>
        <w:t xml:space="preserve"> API </w:t>
      </w:r>
      <w:r>
        <w:t>中以</w:t>
      </w:r>
      <w:r>
        <w:t xml:space="preserve"> base64 </w:t>
      </w:r>
      <w:r>
        <w:t>存储；进入</w:t>
      </w:r>
      <w:r>
        <w:t xml:space="preserve"> Pod </w:t>
      </w:r>
      <w:r>
        <w:t>可见</w:t>
      </w:r>
      <w:r>
        <w:t xml:space="preserve"> ConfigMap </w:t>
      </w:r>
      <w:r>
        <w:t>中的</w:t>
      </w:r>
      <w:r>
        <w:t xml:space="preserve"> APP_TITLE</w:t>
      </w:r>
      <w:r>
        <w:t>、</w:t>
      </w:r>
      <w:r>
        <w:t xml:space="preserve">REDIS_HOST </w:t>
      </w:r>
      <w:r>
        <w:t>与</w:t>
      </w:r>
      <w:r>
        <w:t xml:space="preserve"> Secret </w:t>
      </w:r>
      <w:r>
        <w:t>中的</w:t>
      </w:r>
      <w:r>
        <w:t xml:space="preserve"> REDIS_PASSWORD </w:t>
      </w:r>
      <w:r>
        <w:t>均已成为环境变量，</w:t>
      </w:r>
      <w:r>
        <w:t>POD_NAME</w:t>
      </w:r>
      <w:r>
        <w:t>、</w:t>
      </w:r>
      <w:r>
        <w:t xml:space="preserve">NODE_NAME </w:t>
      </w:r>
      <w:r>
        <w:t>来自</w:t>
      </w:r>
      <w:r>
        <w:t xml:space="preserve"> Downward API</w:t>
      </w:r>
      <w:r>
        <w:t>。镜像中没有任何一项配置。</w:t>
      </w:r>
    </w:p>
    <w:p w14:paraId="48946064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3D83510" wp14:editId="587883F2">
            <wp:extent cx="5760000" cy="324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nodeport-l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C0F4" w14:textId="77777777" w:rsidR="00CE081C" w:rsidRDefault="00501491">
      <w:pPr>
        <w:pStyle w:val="FigCaption"/>
      </w:pPr>
      <w:r>
        <w:t>图</w:t>
      </w:r>
      <w:r>
        <w:t xml:space="preserve">4-12  </w:t>
      </w:r>
      <w:r>
        <w:t>通过</w:t>
      </w:r>
      <w:r>
        <w:t xml:space="preserve"> NodePort </w:t>
      </w:r>
      <w:r>
        <w:t>访问并统计请求分发（验证项：部署成功可访问）</w:t>
      </w:r>
    </w:p>
    <w:p w14:paraId="3EF14EAC" w14:textId="77777777" w:rsidR="00CE081C" w:rsidRDefault="00501491">
      <w:pPr>
        <w:pStyle w:val="FigNote"/>
      </w:pPr>
      <w:r>
        <w:t>说明：</w:t>
      </w:r>
      <w:r>
        <w:t xml:space="preserve">12 </w:t>
      </w:r>
      <w:r>
        <w:t>次请求中，</w:t>
      </w:r>
      <w:r>
        <w:t xml:space="preserve">3 </w:t>
      </w:r>
      <w:r>
        <w:t>个</w:t>
      </w:r>
      <w:r>
        <w:t xml:space="preserve"> backend </w:t>
      </w:r>
      <w:r>
        <w:t>分别处理</w:t>
      </w:r>
      <w:r>
        <w:t xml:space="preserve"> 4</w:t>
      </w:r>
      <w:r>
        <w:t>、</w:t>
      </w:r>
      <w:r>
        <w:t>3</w:t>
      </w:r>
      <w:r>
        <w:t>、</w:t>
      </w:r>
      <w:r>
        <w:t xml:space="preserve">5 </w:t>
      </w:r>
      <w:r>
        <w:t>次，</w:t>
      </w:r>
      <w:r>
        <w:t xml:space="preserve">2 </w:t>
      </w:r>
      <w:r>
        <w:t>个</w:t>
      </w:r>
      <w:r>
        <w:t xml:space="preserve"> gateway </w:t>
      </w:r>
      <w:r>
        <w:t>分别处理</w:t>
      </w:r>
      <w:r>
        <w:t xml:space="preserve"> 7</w:t>
      </w:r>
      <w:r>
        <w:t>、</w:t>
      </w:r>
      <w:r>
        <w:t xml:space="preserve">5 </w:t>
      </w:r>
      <w:r>
        <w:t>次，且跨越两个节点。</w:t>
      </w:r>
    </w:p>
    <w:p w14:paraId="4A63E40A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26AD2A7" wp14:editId="77200E2E">
            <wp:extent cx="5760000" cy="324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k8s-we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3F60" w14:textId="77777777" w:rsidR="00CE081C" w:rsidRDefault="00501491">
      <w:pPr>
        <w:pStyle w:val="FigCaption"/>
      </w:pPr>
      <w:r>
        <w:t>图</w:t>
      </w:r>
      <w:r>
        <w:t xml:space="preserve">4-13  </w:t>
      </w:r>
      <w:r>
        <w:t>浏览器访问</w:t>
      </w:r>
      <w:r>
        <w:t xml:space="preserve"> K8s </w:t>
      </w:r>
      <w:r>
        <w:t>部署的留言板</w:t>
      </w:r>
    </w:p>
    <w:p w14:paraId="56FC4DB8" w14:textId="77777777" w:rsidR="00CE081C" w:rsidRDefault="00501491">
      <w:pPr>
        <w:pStyle w:val="FigNote"/>
      </w:pPr>
      <w:r>
        <w:t>说明：标题来自</w:t>
      </w:r>
      <w:r>
        <w:t xml:space="preserve"> K8s </w:t>
      </w:r>
      <w:r>
        <w:t>的</w:t>
      </w:r>
      <w:r>
        <w:t xml:space="preserve"> ConfigMap</w:t>
      </w:r>
      <w:r>
        <w:t>，与</w:t>
      </w:r>
      <w:r>
        <w:t xml:space="preserve"> compose </w:t>
      </w:r>
      <w:r>
        <w:t>版本不同；请求链路显示</w:t>
      </w:r>
      <w:r>
        <w:t xml:space="preserve"> Pod </w:t>
      </w:r>
      <w:r>
        <w:t>名与所在节点。</w:t>
      </w:r>
    </w:p>
    <w:p w14:paraId="283E71D3" w14:textId="77777777" w:rsidR="00CE081C" w:rsidRDefault="00501491">
      <w:pPr>
        <w:pStyle w:val="21"/>
      </w:pPr>
      <w:bookmarkStart w:id="10" w:name="_Toc241769864"/>
      <w:r>
        <w:t xml:space="preserve">4.3 </w:t>
      </w:r>
      <w:r>
        <w:t>自愈验证</w:t>
      </w:r>
      <w:bookmarkEnd w:id="10"/>
    </w:p>
    <w:p w14:paraId="7EA1674B" w14:textId="77777777" w:rsidR="00CE081C" w:rsidRDefault="00501491">
      <w:pPr>
        <w:ind w:firstLine="480"/>
      </w:pPr>
      <w:r>
        <w:t>按</w:t>
      </w:r>
      <w:r>
        <w:t>“</w:t>
      </w:r>
      <w:r>
        <w:t>原始状态</w:t>
      </w:r>
      <w:r>
        <w:t xml:space="preserve"> → </w:t>
      </w:r>
      <w:r>
        <w:t>故障注入</w:t>
      </w:r>
      <w:r>
        <w:t xml:space="preserve"> → </w:t>
      </w:r>
      <w:r>
        <w:t>恢复结果</w:t>
      </w:r>
      <w:r>
        <w:t>”</w:t>
      </w:r>
      <w:r>
        <w:t>成组记录。故障注入方式为手动删除一个</w:t>
      </w:r>
      <w:r>
        <w:t xml:space="preserve"> backend Pod</w:t>
      </w:r>
      <w:r>
        <w:t>，同时右上窗格持续访问</w:t>
      </w:r>
      <w:r>
        <w:t xml:space="preserve"> /api/whoami</w:t>
      </w:r>
      <w:r>
        <w:t>。</w:t>
      </w:r>
    </w:p>
    <w:p w14:paraId="11049891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3CCFFC9" wp14:editId="0A7D8C47">
            <wp:extent cx="5760000" cy="324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0F0" w14:textId="77777777" w:rsidR="00CE081C" w:rsidRDefault="00501491">
      <w:pPr>
        <w:pStyle w:val="FigCaption"/>
      </w:pPr>
      <w:r>
        <w:t>图</w:t>
      </w:r>
      <w:r>
        <w:t xml:space="preserve">4-14  </w:t>
      </w:r>
      <w:r>
        <w:t>原始状态：</w:t>
      </w:r>
      <w:r>
        <w:t xml:space="preserve">3 </w:t>
      </w:r>
      <w:r>
        <w:t>个</w:t>
      </w:r>
      <w:r>
        <w:t xml:space="preserve"> backend Pod </w:t>
      </w:r>
      <w:r>
        <w:t>运行，持续探测开始</w:t>
      </w:r>
    </w:p>
    <w:p w14:paraId="3D59E538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D7B337F" wp14:editId="4A734F5A">
            <wp:extent cx="5760000" cy="324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ele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5CE7" w14:textId="77777777" w:rsidR="00CE081C" w:rsidRDefault="00501491">
      <w:pPr>
        <w:pStyle w:val="FigCaption"/>
      </w:pPr>
      <w:r>
        <w:t>图</w:t>
      </w:r>
      <w:r>
        <w:t xml:space="preserve">4-15  </w:t>
      </w:r>
      <w:r>
        <w:t>故障注入：删除</w:t>
      </w:r>
      <w:r>
        <w:t xml:space="preserve"> backend-555b484db4-fclxr</w:t>
      </w:r>
      <w:r>
        <w:t>（验证项：</w:t>
      </w:r>
      <w:r>
        <w:t xml:space="preserve">Pod </w:t>
      </w:r>
      <w:r>
        <w:t>自动重建）</w:t>
      </w:r>
    </w:p>
    <w:p w14:paraId="7AE7CF4C" w14:textId="77777777" w:rsidR="00CE081C" w:rsidRDefault="00501491">
      <w:pPr>
        <w:pStyle w:val="FigNote"/>
      </w:pPr>
      <w:r>
        <w:t>说明：</w:t>
      </w:r>
      <w:r>
        <w:t xml:space="preserve">15:51:22.6 </w:t>
      </w:r>
      <w:r>
        <w:t>发出删除；</w:t>
      </w:r>
      <w:r>
        <w:t xml:space="preserve">ReplicaSet </w:t>
      </w:r>
      <w:r>
        <w:t>立即创建替代</w:t>
      </w:r>
      <w:r>
        <w:t xml:space="preserve"> Pod xvss4</w:t>
      </w:r>
      <w:r>
        <w:t>（</w:t>
      </w:r>
      <w:r>
        <w:t>Pending → ContainerCreating → Running</w:t>
      </w:r>
      <w:r>
        <w:t>），被删</w:t>
      </w:r>
      <w:r>
        <w:t xml:space="preserve"> Pod </w:t>
      </w:r>
      <w:r>
        <w:t>进入</w:t>
      </w:r>
      <w:r>
        <w:t xml:space="preserve"> Terminating</w:t>
      </w:r>
      <w:r>
        <w:t>。右侧探测中被删</w:t>
      </w:r>
      <w:r>
        <w:t xml:space="preserve"> Pod </w:t>
      </w:r>
      <w:r>
        <w:t>在删除后不再出现，而请求全部返回</w:t>
      </w:r>
      <w:r>
        <w:t xml:space="preserve"> 200</w:t>
      </w:r>
      <w:r>
        <w:t>。</w:t>
      </w:r>
    </w:p>
    <w:p w14:paraId="2A089E75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4B7FCB9" wp14:editId="6167148E">
            <wp:extent cx="5760000" cy="324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f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AE1F" w14:textId="77777777" w:rsidR="00CE081C" w:rsidRDefault="00501491">
      <w:pPr>
        <w:pStyle w:val="FigCaption"/>
      </w:pPr>
      <w:r>
        <w:t>图</w:t>
      </w:r>
      <w:r>
        <w:t xml:space="preserve">4-16  </w:t>
      </w:r>
      <w:r>
        <w:t>恢复结果：副本数回到</w:t>
      </w:r>
      <w:r>
        <w:t xml:space="preserve"> 3</w:t>
      </w:r>
      <w:r>
        <w:t>，</w:t>
      </w:r>
      <w:r>
        <w:t xml:space="preserve">Endpoints </w:t>
      </w:r>
      <w:r>
        <w:t>更新</w:t>
      </w:r>
    </w:p>
    <w:p w14:paraId="332B96E8" w14:textId="77777777" w:rsidR="00CE081C" w:rsidRDefault="00501491">
      <w:pPr>
        <w:pStyle w:val="FigNote"/>
      </w:pPr>
      <w:r>
        <w:t>说明：事件记录显示</w:t>
      </w:r>
      <w:r>
        <w:t xml:space="preserve"> Killing </w:t>
      </w:r>
      <w:r>
        <w:t>与</w:t>
      </w:r>
      <w:r>
        <w:t xml:space="preserve"> SuccessfulCreate </w:t>
      </w:r>
      <w:r>
        <w:t>在同一秒发生；新</w:t>
      </w:r>
      <w:r>
        <w:t xml:space="preserve"> Pod </w:t>
      </w:r>
      <w:r>
        <w:t>约</w:t>
      </w:r>
      <w:r>
        <w:t xml:space="preserve"> 3 s </w:t>
      </w:r>
      <w:r>
        <w:t>后就绪并出现在</w:t>
      </w:r>
      <w:r>
        <w:t xml:space="preserve"> Endpoints </w:t>
      </w:r>
      <w:r>
        <w:t>中，</w:t>
      </w:r>
      <w:r>
        <w:t xml:space="preserve">15:51:26.4 </w:t>
      </w:r>
      <w:r>
        <w:t>起开始接收请求。</w:t>
      </w:r>
    </w:p>
    <w:p w14:paraId="2A490C3D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A8C7323" wp14:editId="0929E09B">
            <wp:extent cx="5760000" cy="324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be-summ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E5A" w14:textId="77777777" w:rsidR="00CE081C" w:rsidRDefault="00501491">
      <w:pPr>
        <w:pStyle w:val="FigCaption"/>
      </w:pPr>
      <w:r>
        <w:t>图</w:t>
      </w:r>
      <w:r>
        <w:t xml:space="preserve">4-17  </w:t>
      </w:r>
      <w:r>
        <w:t>删除</w:t>
      </w:r>
      <w:r>
        <w:t xml:space="preserve"> Pod </w:t>
      </w:r>
      <w:r>
        <w:t>期间的持续访问统计（验证项：服务不中断）</w:t>
      </w:r>
    </w:p>
    <w:p w14:paraId="46CFD365" w14:textId="77777777" w:rsidR="00CE081C" w:rsidRDefault="00501491">
      <w:pPr>
        <w:pStyle w:val="FigNote"/>
      </w:pPr>
      <w:r>
        <w:t>说明：整个过程共</w:t>
      </w:r>
      <w:r>
        <w:t xml:space="preserve"> 303 </w:t>
      </w:r>
      <w:r>
        <w:t>次请求，非</w:t>
      </w:r>
      <w:r>
        <w:t xml:space="preserve"> 200 </w:t>
      </w:r>
      <w:r>
        <w:t>响应为</w:t>
      </w:r>
      <w:r>
        <w:t xml:space="preserve"> 0</w:t>
      </w:r>
      <w:r>
        <w:t>，新</w:t>
      </w:r>
      <w:r>
        <w:t xml:space="preserve"> Pod xvss4 </w:t>
      </w:r>
      <w:r>
        <w:t>很快参与到负载中。</w:t>
      </w:r>
    </w:p>
    <w:p w14:paraId="2DED9538" w14:textId="77777777" w:rsidR="00CE081C" w:rsidRDefault="00501491">
      <w:pPr>
        <w:pStyle w:val="21"/>
      </w:pPr>
      <w:bookmarkStart w:id="11" w:name="_Toc241769865"/>
      <w:r>
        <w:t xml:space="preserve">4.4 </w:t>
      </w:r>
      <w:r>
        <w:t>弹性伸缩</w:t>
      </w:r>
      <w:bookmarkEnd w:id="11"/>
    </w:p>
    <w:p w14:paraId="0E8262C8" w14:textId="77777777" w:rsidR="00CE081C" w:rsidRDefault="00501491">
      <w:pPr>
        <w:ind w:firstLine="480"/>
      </w:pPr>
      <w:r>
        <w:t>先做手动扩缩容，记录</w:t>
      </w:r>
      <w:r>
        <w:t xml:space="preserve"> Pod </w:t>
      </w:r>
      <w:r>
        <w:t>数量和资源变化；再部署</w:t>
      </w:r>
      <w:r>
        <w:t xml:space="preserve"> HPA</w:t>
      </w:r>
      <w:r>
        <w:t>，用压测触发自动扩缩容。资源数据由</w:t>
      </w:r>
      <w:r>
        <w:t xml:space="preserve"> metrics-server </w:t>
      </w:r>
      <w:r>
        <w:t>提供。</w:t>
      </w:r>
    </w:p>
    <w:p w14:paraId="3B14598A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9A5A73" wp14:editId="0A8CB3D7">
            <wp:extent cx="5760000" cy="324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sca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D688" w14:textId="77777777" w:rsidR="00CE081C" w:rsidRDefault="00501491">
      <w:pPr>
        <w:pStyle w:val="FigCaption"/>
      </w:pPr>
      <w:r>
        <w:t>图</w:t>
      </w:r>
      <w:r>
        <w:t xml:space="preserve">4-18  </w:t>
      </w:r>
      <w:r>
        <w:t>扩容前：</w:t>
      </w:r>
      <w:r>
        <w:t xml:space="preserve">3 </w:t>
      </w:r>
      <w:r>
        <w:t>个</w:t>
      </w:r>
      <w:r>
        <w:t xml:space="preserve"> backend Pod </w:t>
      </w:r>
      <w:r>
        <w:t>及节点</w:t>
      </w:r>
      <w:r>
        <w:t xml:space="preserve"> / Pod </w:t>
      </w:r>
      <w:r>
        <w:t>资源占用</w:t>
      </w:r>
    </w:p>
    <w:p w14:paraId="3F21D940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2DBEC36" wp14:editId="5A01BACB">
            <wp:extent cx="5760000" cy="324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cale-o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4EC9" w14:textId="77777777" w:rsidR="00CE081C" w:rsidRDefault="00501491">
      <w:pPr>
        <w:pStyle w:val="FigCaption"/>
      </w:pPr>
      <w:r>
        <w:t>图</w:t>
      </w:r>
      <w:r>
        <w:t xml:space="preserve">4-19  </w:t>
      </w:r>
      <w:r>
        <w:t>手动扩容到</w:t>
      </w:r>
      <w:r>
        <w:t xml:space="preserve"> 6 </w:t>
      </w:r>
      <w:r>
        <w:t>副本</w:t>
      </w:r>
    </w:p>
    <w:p w14:paraId="3E132307" w14:textId="77777777" w:rsidR="00CE081C" w:rsidRDefault="00501491">
      <w:pPr>
        <w:pStyle w:val="FigNote"/>
      </w:pPr>
      <w:r>
        <w:t>说明：</w:t>
      </w:r>
      <w:r>
        <w:t xml:space="preserve">16:16:27 </w:t>
      </w:r>
      <w:r>
        <w:t>执行扩容，</w:t>
      </w:r>
      <w:r>
        <w:t xml:space="preserve">16:16:30 rollout </w:t>
      </w:r>
      <w:r>
        <w:t>完成，从</w:t>
      </w:r>
      <w:r>
        <w:t xml:space="preserve"> 3 </w:t>
      </w:r>
      <w:r>
        <w:t>到</w:t>
      </w:r>
      <w:r>
        <w:t xml:space="preserve"> 6 </w:t>
      </w:r>
      <w:r>
        <w:t>副本仅用约</w:t>
      </w:r>
      <w:r>
        <w:t xml:space="preserve"> 3 s</w:t>
      </w:r>
      <w:r>
        <w:t>。</w:t>
      </w:r>
    </w:p>
    <w:p w14:paraId="7F338B3F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F67DC29" wp14:editId="1E75BF47">
            <wp:extent cx="5760000" cy="324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fter-scale-metri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E991" w14:textId="77777777" w:rsidR="00CE081C" w:rsidRDefault="00501491">
      <w:pPr>
        <w:pStyle w:val="FigCaption"/>
      </w:pPr>
      <w:r>
        <w:t>图</w:t>
      </w:r>
      <w:r>
        <w:t xml:space="preserve">4-20  </w:t>
      </w:r>
      <w:r>
        <w:t>扩容后的资源占用（验证项：扩缩容前后资源变化）</w:t>
      </w:r>
    </w:p>
    <w:p w14:paraId="681A5F47" w14:textId="77777777" w:rsidR="00CE081C" w:rsidRDefault="00501491">
      <w:pPr>
        <w:pStyle w:val="FigCaption"/>
        <w:keepNext/>
      </w:pPr>
      <w:r>
        <w:t>表</w:t>
      </w:r>
      <w:r>
        <w:t xml:space="preserve">4-2  </w:t>
      </w:r>
      <w:r>
        <w:t>手动扩容前后对比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041"/>
        <w:gridCol w:w="2041"/>
        <w:gridCol w:w="2494"/>
      </w:tblGrid>
      <w:tr w:rsidR="00CE081C" w14:paraId="2B8CB46D" w14:textId="77777777">
        <w:trPr>
          <w:tblHeader/>
          <w:jc w:val="center"/>
        </w:trPr>
        <w:tc>
          <w:tcPr>
            <w:tcW w:w="2494" w:type="dxa"/>
            <w:shd w:val="clear" w:color="auto" w:fill="E5ECF6"/>
          </w:tcPr>
          <w:p w14:paraId="56C60D85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2041" w:type="dxa"/>
            <w:shd w:val="clear" w:color="auto" w:fill="E5ECF6"/>
          </w:tcPr>
          <w:p w14:paraId="07018248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扩容前（</w:t>
            </w:r>
            <w:r>
              <w:rPr>
                <w:b/>
                <w:sz w:val="20"/>
              </w:rPr>
              <w:t xml:space="preserve">3 </w:t>
            </w:r>
            <w:r>
              <w:rPr>
                <w:b/>
                <w:sz w:val="20"/>
              </w:rPr>
              <w:t>副本）</w:t>
            </w:r>
          </w:p>
        </w:tc>
        <w:tc>
          <w:tcPr>
            <w:tcW w:w="2041" w:type="dxa"/>
            <w:shd w:val="clear" w:color="auto" w:fill="E5ECF6"/>
          </w:tcPr>
          <w:p w14:paraId="5FEFCB43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扩容后（</w:t>
            </w:r>
            <w:r>
              <w:rPr>
                <w:b/>
                <w:sz w:val="20"/>
              </w:rPr>
              <w:t xml:space="preserve">6 </w:t>
            </w:r>
            <w:r>
              <w:rPr>
                <w:b/>
                <w:sz w:val="20"/>
              </w:rPr>
              <w:t>副本）</w:t>
            </w:r>
          </w:p>
        </w:tc>
        <w:tc>
          <w:tcPr>
            <w:tcW w:w="2494" w:type="dxa"/>
            <w:shd w:val="clear" w:color="auto" w:fill="E5ECF6"/>
          </w:tcPr>
          <w:p w14:paraId="0D55B1A5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变化</w:t>
            </w:r>
          </w:p>
        </w:tc>
      </w:tr>
      <w:tr w:rsidR="00CE081C" w14:paraId="4750358C" w14:textId="77777777">
        <w:trPr>
          <w:jc w:val="center"/>
        </w:trPr>
        <w:tc>
          <w:tcPr>
            <w:tcW w:w="2494" w:type="dxa"/>
            <w:vAlign w:val="center"/>
          </w:tcPr>
          <w:p w14:paraId="4FF276E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backend Pod </w:t>
            </w:r>
            <w:r>
              <w:rPr>
                <w:sz w:val="20"/>
              </w:rPr>
              <w:t>数</w:t>
            </w:r>
          </w:p>
        </w:tc>
        <w:tc>
          <w:tcPr>
            <w:tcW w:w="2041" w:type="dxa"/>
            <w:vAlign w:val="center"/>
          </w:tcPr>
          <w:p w14:paraId="23C7D2A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vAlign w:val="center"/>
          </w:tcPr>
          <w:p w14:paraId="43E8677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</w:t>
            </w:r>
          </w:p>
        </w:tc>
        <w:tc>
          <w:tcPr>
            <w:tcW w:w="2494" w:type="dxa"/>
            <w:vAlign w:val="center"/>
          </w:tcPr>
          <w:p w14:paraId="45D63F89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+3</w:t>
            </w:r>
          </w:p>
        </w:tc>
      </w:tr>
      <w:tr w:rsidR="00CE081C" w14:paraId="3ACB813C" w14:textId="77777777">
        <w:trPr>
          <w:jc w:val="center"/>
        </w:trPr>
        <w:tc>
          <w:tcPr>
            <w:tcW w:w="2494" w:type="dxa"/>
            <w:vAlign w:val="center"/>
          </w:tcPr>
          <w:p w14:paraId="6B23205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每个</w:t>
            </w:r>
            <w:r>
              <w:rPr>
                <w:sz w:val="20"/>
              </w:rPr>
              <w:t xml:space="preserve"> backend Pod </w:t>
            </w:r>
            <w:r>
              <w:rPr>
                <w:sz w:val="20"/>
              </w:rPr>
              <w:t>内存</w:t>
            </w:r>
          </w:p>
        </w:tc>
        <w:tc>
          <w:tcPr>
            <w:tcW w:w="2041" w:type="dxa"/>
            <w:vAlign w:val="center"/>
          </w:tcPr>
          <w:p w14:paraId="3D9C735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65 Mi</w:t>
            </w:r>
          </w:p>
        </w:tc>
        <w:tc>
          <w:tcPr>
            <w:tcW w:w="2041" w:type="dxa"/>
            <w:vAlign w:val="center"/>
          </w:tcPr>
          <w:p w14:paraId="360179E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65 Mi</w:t>
            </w:r>
          </w:p>
        </w:tc>
        <w:tc>
          <w:tcPr>
            <w:tcW w:w="2494" w:type="dxa"/>
            <w:vAlign w:val="center"/>
          </w:tcPr>
          <w:p w14:paraId="71ADFCE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不变</w:t>
            </w:r>
          </w:p>
        </w:tc>
      </w:tr>
      <w:tr w:rsidR="00CE081C" w14:paraId="4D9F77F4" w14:textId="77777777">
        <w:trPr>
          <w:jc w:val="center"/>
        </w:trPr>
        <w:tc>
          <w:tcPr>
            <w:tcW w:w="2494" w:type="dxa"/>
            <w:vAlign w:val="center"/>
          </w:tcPr>
          <w:p w14:paraId="2C299C8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hw4-worker </w:t>
            </w:r>
            <w:r>
              <w:rPr>
                <w:sz w:val="20"/>
              </w:rPr>
              <w:t>节点内存</w:t>
            </w:r>
          </w:p>
        </w:tc>
        <w:tc>
          <w:tcPr>
            <w:tcW w:w="2041" w:type="dxa"/>
            <w:vAlign w:val="center"/>
          </w:tcPr>
          <w:p w14:paraId="53660C87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397 Mi</w:t>
            </w:r>
          </w:p>
        </w:tc>
        <w:tc>
          <w:tcPr>
            <w:tcW w:w="2041" w:type="dxa"/>
            <w:vAlign w:val="center"/>
          </w:tcPr>
          <w:p w14:paraId="0CFB8710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537 Mi</w:t>
            </w:r>
          </w:p>
        </w:tc>
        <w:tc>
          <w:tcPr>
            <w:tcW w:w="2494" w:type="dxa"/>
            <w:vAlign w:val="center"/>
          </w:tcPr>
          <w:p w14:paraId="2879397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+140 Mi</w:t>
            </w:r>
          </w:p>
        </w:tc>
      </w:tr>
      <w:tr w:rsidR="00CE081C" w14:paraId="5DCC8913" w14:textId="77777777">
        <w:trPr>
          <w:jc w:val="center"/>
        </w:trPr>
        <w:tc>
          <w:tcPr>
            <w:tcW w:w="2494" w:type="dxa"/>
            <w:vAlign w:val="center"/>
          </w:tcPr>
          <w:p w14:paraId="79C9BC0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 xml:space="preserve">hw4-worker2 </w:t>
            </w:r>
            <w:r>
              <w:rPr>
                <w:sz w:val="20"/>
              </w:rPr>
              <w:t>节点内存</w:t>
            </w:r>
          </w:p>
        </w:tc>
        <w:tc>
          <w:tcPr>
            <w:tcW w:w="2041" w:type="dxa"/>
            <w:vAlign w:val="center"/>
          </w:tcPr>
          <w:p w14:paraId="4B3F6A6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496 Mi</w:t>
            </w:r>
          </w:p>
        </w:tc>
        <w:tc>
          <w:tcPr>
            <w:tcW w:w="2041" w:type="dxa"/>
            <w:vAlign w:val="center"/>
          </w:tcPr>
          <w:p w14:paraId="5AE2CA9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569 Mi</w:t>
            </w:r>
          </w:p>
        </w:tc>
        <w:tc>
          <w:tcPr>
            <w:tcW w:w="2494" w:type="dxa"/>
            <w:vAlign w:val="center"/>
          </w:tcPr>
          <w:p w14:paraId="4983BBE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+73 Mi</w:t>
            </w:r>
          </w:p>
        </w:tc>
      </w:tr>
      <w:tr w:rsidR="00CE081C" w14:paraId="6FDD41C1" w14:textId="77777777">
        <w:trPr>
          <w:jc w:val="center"/>
        </w:trPr>
        <w:tc>
          <w:tcPr>
            <w:tcW w:w="2494" w:type="dxa"/>
            <w:vAlign w:val="center"/>
          </w:tcPr>
          <w:p w14:paraId="0AB376EC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lastRenderedPageBreak/>
              <w:t>空闲时</w:t>
            </w:r>
            <w:r>
              <w:rPr>
                <w:sz w:val="20"/>
              </w:rPr>
              <w:t xml:space="preserve"> Pod CPU</w:t>
            </w:r>
          </w:p>
        </w:tc>
        <w:tc>
          <w:tcPr>
            <w:tcW w:w="2041" w:type="dxa"/>
            <w:vAlign w:val="center"/>
          </w:tcPr>
          <w:p w14:paraId="21E5E71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1~2 m</w:t>
            </w:r>
          </w:p>
        </w:tc>
        <w:tc>
          <w:tcPr>
            <w:tcW w:w="2041" w:type="dxa"/>
            <w:vAlign w:val="center"/>
          </w:tcPr>
          <w:p w14:paraId="0BE04A4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1 m</w:t>
            </w:r>
          </w:p>
        </w:tc>
        <w:tc>
          <w:tcPr>
            <w:tcW w:w="2494" w:type="dxa"/>
            <w:vAlign w:val="center"/>
          </w:tcPr>
          <w:p w14:paraId="368D9015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空载几乎为</w:t>
            </w:r>
            <w:r>
              <w:rPr>
                <w:sz w:val="20"/>
              </w:rPr>
              <w:t xml:space="preserve"> 0</w:t>
            </w:r>
          </w:p>
        </w:tc>
      </w:tr>
    </w:tbl>
    <w:p w14:paraId="163077EF" w14:textId="77777777" w:rsidR="00CE081C" w:rsidRDefault="00CE081C">
      <w:pPr>
        <w:spacing w:after="80"/>
      </w:pPr>
    </w:p>
    <w:p w14:paraId="5C75D82D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37CAFB" wp14:editId="4572BDE6">
            <wp:extent cx="5760000" cy="324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cale-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13B6" w14:textId="77777777" w:rsidR="00CE081C" w:rsidRDefault="00501491">
      <w:pPr>
        <w:pStyle w:val="FigCaption"/>
      </w:pPr>
      <w:r>
        <w:t>图</w:t>
      </w:r>
      <w:r>
        <w:t xml:space="preserve">4-21  </w:t>
      </w:r>
      <w:r>
        <w:t>缩容到</w:t>
      </w:r>
      <w:r>
        <w:t xml:space="preserve"> 2 </w:t>
      </w:r>
      <w:r>
        <w:t>副本：出现</w:t>
      </w:r>
      <w:r>
        <w:t xml:space="preserve"> 1 </w:t>
      </w:r>
      <w:r>
        <w:t>次</w:t>
      </w:r>
      <w:r>
        <w:t xml:space="preserve"> 502</w:t>
      </w:r>
    </w:p>
    <w:p w14:paraId="1B47ED09" w14:textId="77777777" w:rsidR="00CE081C" w:rsidRDefault="00501491">
      <w:pPr>
        <w:pStyle w:val="FigNote"/>
      </w:pPr>
      <w:r>
        <w:t>说明：</w:t>
      </w:r>
      <w:r>
        <w:t xml:space="preserve">108 </w:t>
      </w:r>
      <w:r>
        <w:t>次请求中有</w:t>
      </w:r>
      <w:r>
        <w:t xml:space="preserve"> 1 </w:t>
      </w:r>
      <w:r>
        <w:t>次失败（</w:t>
      </w:r>
      <w:r>
        <w:t>16:18:14.191</w:t>
      </w:r>
      <w:r>
        <w:t>，</w:t>
      </w:r>
      <w:r>
        <w:t xml:space="preserve">gateway </w:t>
      </w:r>
      <w:r>
        <w:t>返回</w:t>
      </w:r>
      <w:r>
        <w:t xml:space="preserve"> 502</w:t>
      </w:r>
      <w:r>
        <w:t>）。原因与解决方法见第六章问题</w:t>
      </w:r>
      <w:r>
        <w:t xml:space="preserve"> 6</w:t>
      </w:r>
      <w:r>
        <w:t>。</w:t>
      </w:r>
    </w:p>
    <w:p w14:paraId="315D236C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DEBFBAA" wp14:editId="4122A42A">
            <wp:extent cx="5760000" cy="324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cale-in-presto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C611" w14:textId="77777777" w:rsidR="00CE081C" w:rsidRDefault="00501491">
      <w:pPr>
        <w:pStyle w:val="FigCaption"/>
      </w:pPr>
      <w:r>
        <w:t>图</w:t>
      </w:r>
      <w:r>
        <w:t xml:space="preserve">4-22  </w:t>
      </w:r>
      <w:r>
        <w:t>增加</w:t>
      </w:r>
      <w:r>
        <w:t xml:space="preserve"> preStop </w:t>
      </w:r>
      <w:r>
        <w:t>后再次从</w:t>
      </w:r>
      <w:r>
        <w:t xml:space="preserve"> 6 </w:t>
      </w:r>
      <w:r>
        <w:t>缩容到</w:t>
      </w:r>
      <w:r>
        <w:t xml:space="preserve"> 2</w:t>
      </w:r>
    </w:p>
    <w:p w14:paraId="66CF603A" w14:textId="77777777" w:rsidR="00CE081C" w:rsidRDefault="00501491">
      <w:pPr>
        <w:pStyle w:val="FigNote"/>
      </w:pPr>
      <w:r>
        <w:t>说明：</w:t>
      </w:r>
      <w:r>
        <w:t xml:space="preserve">Deployment </w:t>
      </w:r>
      <w:r>
        <w:t>中可见</w:t>
      </w:r>
      <w:r>
        <w:t xml:space="preserve"> preStop </w:t>
      </w:r>
      <w:r>
        <w:t>配置为</w:t>
      </w:r>
      <w:r>
        <w:t xml:space="preserve"> sleep 5</w:t>
      </w:r>
      <w:r>
        <w:t>；同样的缩容过程</w:t>
      </w:r>
      <w:r>
        <w:t xml:space="preserve"> 128 </w:t>
      </w:r>
      <w:r>
        <w:t>次请求全部成功。</w:t>
      </w:r>
    </w:p>
    <w:p w14:paraId="3CAB7A0C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900BF50" wp14:editId="5CB85B05">
            <wp:extent cx="5760000" cy="324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hpa-scale-ou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E432" w14:textId="77777777" w:rsidR="00CE081C" w:rsidRDefault="00501491">
      <w:pPr>
        <w:pStyle w:val="FigCaption"/>
      </w:pPr>
      <w:r>
        <w:t>图</w:t>
      </w:r>
      <w:r>
        <w:t xml:space="preserve">4-23  HPA </w:t>
      </w:r>
      <w:r>
        <w:t>自动扩容（验证项：弹性伸缩）</w:t>
      </w:r>
    </w:p>
    <w:p w14:paraId="5AC010BA" w14:textId="77777777" w:rsidR="00CE081C" w:rsidRDefault="00501491">
      <w:pPr>
        <w:pStyle w:val="FigNote"/>
      </w:pPr>
      <w:r>
        <w:t>说明：以并发</w:t>
      </w:r>
      <w:r>
        <w:t xml:space="preserve"> 40 </w:t>
      </w:r>
      <w:r>
        <w:t>持续压测，</w:t>
      </w:r>
      <w:r>
        <w:t xml:space="preserve">backend </w:t>
      </w:r>
      <w:r>
        <w:t>平均</w:t>
      </w:r>
      <w:r>
        <w:t xml:space="preserve"> CPU </w:t>
      </w:r>
      <w:r>
        <w:t>利用率达到</w:t>
      </w:r>
      <w:r>
        <w:t xml:space="preserve"> 139%</w:t>
      </w:r>
      <w:r>
        <w:t>、</w:t>
      </w:r>
      <w:r>
        <w:t>189%</w:t>
      </w:r>
      <w:r>
        <w:t>（相对</w:t>
      </w:r>
      <w:r>
        <w:t xml:space="preserve"> request 100m</w:t>
      </w:r>
      <w:r>
        <w:t>），</w:t>
      </w:r>
      <w:r>
        <w:t xml:space="preserve">HPA </w:t>
      </w:r>
      <w:r>
        <w:t>在约</w:t>
      </w:r>
      <w:r>
        <w:t xml:space="preserve"> 30 s </w:t>
      </w:r>
      <w:r>
        <w:t>内把副本从</w:t>
      </w:r>
      <w:r>
        <w:t xml:space="preserve"> 2 </w:t>
      </w:r>
      <w:r>
        <w:t>扩到</w:t>
      </w:r>
      <w:r>
        <w:t xml:space="preserve"> 5</w:t>
      </w:r>
      <w:r>
        <w:t>、再到</w:t>
      </w:r>
      <w:r>
        <w:t xml:space="preserve"> 6</w:t>
      </w:r>
      <w:r>
        <w:t>（上限）。</w:t>
      </w:r>
    </w:p>
    <w:p w14:paraId="154EA31D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788AB6E" wp14:editId="412561EB">
            <wp:extent cx="5760000" cy="324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hpa-scale-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4676" w14:textId="77777777" w:rsidR="00CE081C" w:rsidRDefault="00501491">
      <w:pPr>
        <w:pStyle w:val="FigCaption"/>
      </w:pPr>
      <w:r>
        <w:t>图</w:t>
      </w:r>
      <w:r>
        <w:t xml:space="preserve">4-24  </w:t>
      </w:r>
      <w:r>
        <w:t>压测结束后</w:t>
      </w:r>
      <w:r>
        <w:t xml:space="preserve"> HPA </w:t>
      </w:r>
      <w:r>
        <w:t>自动缩容</w:t>
      </w:r>
    </w:p>
    <w:p w14:paraId="5E9FD5D0" w14:textId="77777777" w:rsidR="00CE081C" w:rsidRDefault="00501491">
      <w:pPr>
        <w:pStyle w:val="FigNote"/>
      </w:pPr>
      <w:r>
        <w:t>说明：右上为压测结果：</w:t>
      </w:r>
      <w:r>
        <w:t xml:space="preserve">60000 </w:t>
      </w:r>
      <w:r>
        <w:t>次请求失败</w:t>
      </w:r>
      <w:r>
        <w:t xml:space="preserve"> 0 </w:t>
      </w:r>
      <w:r>
        <w:t>次，</w:t>
      </w:r>
      <w:r>
        <w:t xml:space="preserve">6 </w:t>
      </w:r>
      <w:r>
        <w:t>个副本都分担了流量。负载消失后</w:t>
      </w:r>
      <w:r>
        <w:t xml:space="preserve"> CPU </w:t>
      </w:r>
      <w:r>
        <w:t>降到</w:t>
      </w:r>
      <w:r>
        <w:t xml:space="preserve"> 1%</w:t>
      </w:r>
      <w:r>
        <w:t>，经过</w:t>
      </w:r>
      <w:r>
        <w:t xml:space="preserve"> 60 s </w:t>
      </w:r>
      <w:r>
        <w:t>稳定窗口，副本数按</w:t>
      </w:r>
      <w:r>
        <w:t xml:space="preserve"> 6 → 4 → 2 </w:t>
      </w:r>
      <w:r>
        <w:t>回落到最小值。</w:t>
      </w:r>
    </w:p>
    <w:p w14:paraId="34DA6833" w14:textId="77777777" w:rsidR="00CE081C" w:rsidRDefault="00501491">
      <w:pPr>
        <w:pStyle w:val="21"/>
      </w:pPr>
      <w:bookmarkStart w:id="12" w:name="_Toc241769866"/>
      <w:r>
        <w:lastRenderedPageBreak/>
        <w:t xml:space="preserve">4.5 </w:t>
      </w:r>
      <w:r>
        <w:t>进阶资源与高可用验证</w:t>
      </w:r>
      <w:bookmarkEnd w:id="12"/>
    </w:p>
    <w:p w14:paraId="39DC4BFD" w14:textId="77777777" w:rsidR="00CE081C" w:rsidRDefault="00501491">
      <w:pPr>
        <w:pStyle w:val="31"/>
      </w:pPr>
      <w:r>
        <w:t xml:space="preserve">4.5.1 StatefulSet </w:t>
      </w:r>
      <w:r>
        <w:t>与数据持久化</w:t>
      </w:r>
    </w:p>
    <w:p w14:paraId="535BEC1F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22A4EBC" wp14:editId="3C1B5E62">
            <wp:extent cx="5760000" cy="324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tatefulset-redi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387B" w14:textId="77777777" w:rsidR="00CE081C" w:rsidRDefault="00501491">
      <w:pPr>
        <w:pStyle w:val="FigCaption"/>
      </w:pPr>
      <w:r>
        <w:t>图</w:t>
      </w:r>
      <w:r>
        <w:t xml:space="preserve">4-25  </w:t>
      </w:r>
      <w:r>
        <w:t>删除</w:t>
      </w:r>
      <w:r>
        <w:t xml:space="preserve"> redis-0</w:t>
      </w:r>
      <w:r>
        <w:t>：</w:t>
      </w:r>
      <w:r>
        <w:t xml:space="preserve">Pod </w:t>
      </w:r>
      <w:r>
        <w:t>以同名重建并挂载原</w:t>
      </w:r>
      <w:r>
        <w:t xml:space="preserve"> PVC</w:t>
      </w:r>
    </w:p>
    <w:p w14:paraId="6D498AA4" w14:textId="77777777" w:rsidR="00CE081C" w:rsidRDefault="00501491">
      <w:pPr>
        <w:pStyle w:val="FigNote"/>
      </w:pPr>
      <w:r>
        <w:t>说明：</w:t>
      </w:r>
      <w:r>
        <w:t xml:space="preserve">StatefulSet </w:t>
      </w:r>
      <w:r>
        <w:t>重建的</w:t>
      </w:r>
      <w:r>
        <w:t xml:space="preserve"> Pod </w:t>
      </w:r>
      <w:r>
        <w:t>仍叫</w:t>
      </w:r>
      <w:r>
        <w:t xml:space="preserve"> redis-0</w:t>
      </w:r>
      <w:r>
        <w:t>，</w:t>
      </w:r>
      <w:r>
        <w:t xml:space="preserve">PVC data-redis-0 </w:t>
      </w:r>
      <w:r>
        <w:t>的卷名不变。但右上探测显示</w:t>
      </w:r>
      <w:r>
        <w:t xml:space="preserve"> 105 </w:t>
      </w:r>
      <w:r>
        <w:t>次请求失败</w:t>
      </w:r>
      <w:r>
        <w:t xml:space="preserve"> 47 </w:t>
      </w:r>
      <w:r>
        <w:t>次，连不依赖</w:t>
      </w:r>
      <w:r>
        <w:t xml:space="preserve"> Redis </w:t>
      </w:r>
      <w:r>
        <w:t>的</w:t>
      </w:r>
      <w:r>
        <w:t xml:space="preserve"> /api/whoami </w:t>
      </w:r>
      <w:r>
        <w:t>也失败了，这是</w:t>
      </w:r>
      <w:r>
        <w:t xml:space="preserve"> v1.0 </w:t>
      </w:r>
      <w:r>
        <w:t>的设计缺陷（第六章问题</w:t>
      </w:r>
      <w:r>
        <w:t xml:space="preserve"> 4</w:t>
      </w:r>
      <w:r>
        <w:t>）。</w:t>
      </w:r>
    </w:p>
    <w:p w14:paraId="3958AC1E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100B883" wp14:editId="13B32414">
            <wp:extent cx="5760000" cy="324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atefulset-recove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BC2A" w14:textId="77777777" w:rsidR="00CE081C" w:rsidRDefault="00501491">
      <w:pPr>
        <w:pStyle w:val="FigCaption"/>
      </w:pPr>
      <w:r>
        <w:t>图</w:t>
      </w:r>
      <w:r>
        <w:t xml:space="preserve">4-26  Redis </w:t>
      </w:r>
      <w:r>
        <w:t>恢复后数据完整</w:t>
      </w:r>
    </w:p>
    <w:p w14:paraId="517252C0" w14:textId="77777777" w:rsidR="00CE081C" w:rsidRDefault="00501491">
      <w:pPr>
        <w:pStyle w:val="FigNote"/>
      </w:pPr>
      <w:r>
        <w:lastRenderedPageBreak/>
        <w:t>说明：留言总数与两条留言内容、各实例命中统计均与删除前一致；失败集中在</w:t>
      </w:r>
      <w:r>
        <w:t xml:space="preserve"> 15:53:33~15:53:57 </w:t>
      </w:r>
      <w:r>
        <w:t>约</w:t>
      </w:r>
      <w:r>
        <w:t xml:space="preserve"> 25 s</w:t>
      </w:r>
      <w:r>
        <w:t>。</w:t>
      </w:r>
    </w:p>
    <w:p w14:paraId="29DD7222" w14:textId="77777777" w:rsidR="00CE081C" w:rsidRDefault="00501491">
      <w:pPr>
        <w:pStyle w:val="31"/>
      </w:pPr>
      <w:r>
        <w:t xml:space="preserve">4.5.2 </w:t>
      </w:r>
      <w:r>
        <w:t>滚动更新</w:t>
      </w:r>
    </w:p>
    <w:p w14:paraId="2F7048C9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7BC65E" wp14:editId="5975E4D8">
            <wp:extent cx="5760000" cy="324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olling-upda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16F9" w14:textId="77777777" w:rsidR="00CE081C" w:rsidRDefault="00501491">
      <w:pPr>
        <w:pStyle w:val="FigCaption"/>
      </w:pPr>
      <w:r>
        <w:t>图</w:t>
      </w:r>
      <w:r>
        <w:t xml:space="preserve">4-27  backend </w:t>
      </w:r>
      <w:r>
        <w:t>从</w:t>
      </w:r>
      <w:r>
        <w:t xml:space="preserve"> 1.0 </w:t>
      </w:r>
      <w:r>
        <w:t>滚动更新到</w:t>
      </w:r>
      <w:r>
        <w:t xml:space="preserve"> 1.1</w:t>
      </w:r>
    </w:p>
    <w:p w14:paraId="356EFAAA" w14:textId="77777777" w:rsidR="00CE081C" w:rsidRDefault="00501491">
      <w:pPr>
        <w:pStyle w:val="FigNote"/>
      </w:pPr>
      <w:r>
        <w:t>说明：</w:t>
      </w:r>
      <w:r>
        <w:t>maxSurge=1</w:t>
      </w:r>
      <w:r>
        <w:t>、</w:t>
      </w:r>
      <w:r>
        <w:t>maxUnavailable=0</w:t>
      </w:r>
      <w:r>
        <w:t>，新</w:t>
      </w:r>
      <w:r>
        <w:t xml:space="preserve"> Pod </w:t>
      </w:r>
      <w:r>
        <w:t>就绪后才终止旧</w:t>
      </w:r>
      <w:r>
        <w:t xml:space="preserve"> Pod</w:t>
      </w:r>
      <w:r>
        <w:t>；</w:t>
      </w:r>
      <w:r>
        <w:t xml:space="preserve">rollout history </w:t>
      </w:r>
      <w:r>
        <w:t>记录了两个版本，新</w:t>
      </w:r>
      <w:r>
        <w:t xml:space="preserve"> Pod </w:t>
      </w:r>
      <w:r>
        <w:t>返回</w:t>
      </w:r>
      <w:r>
        <w:t xml:space="preserve"> version 1.1.0</w:t>
      </w:r>
      <w:r>
        <w:t>。</w:t>
      </w:r>
    </w:p>
    <w:p w14:paraId="7D932C0A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D908CA" wp14:editId="1332EA74">
            <wp:extent cx="5760000" cy="324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olling-update-resul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7099" w14:textId="77777777" w:rsidR="00CE081C" w:rsidRDefault="00501491">
      <w:pPr>
        <w:pStyle w:val="FigCaption"/>
      </w:pPr>
      <w:r>
        <w:t>图</w:t>
      </w:r>
      <w:r>
        <w:t xml:space="preserve">4-28  </w:t>
      </w:r>
      <w:r>
        <w:t>滚动更新期间服务可用性</w:t>
      </w:r>
    </w:p>
    <w:p w14:paraId="28A565E4" w14:textId="77777777" w:rsidR="00CE081C" w:rsidRDefault="00501491">
      <w:pPr>
        <w:pStyle w:val="FigNote"/>
      </w:pPr>
      <w:r>
        <w:t>说明：</w:t>
      </w:r>
      <w:r>
        <w:t xml:space="preserve">194 </w:t>
      </w:r>
      <w:r>
        <w:t>次请求全部成功。</w:t>
      </w:r>
    </w:p>
    <w:p w14:paraId="6C429A2B" w14:textId="77777777" w:rsidR="00CE081C" w:rsidRDefault="00501491">
      <w:pPr>
        <w:pStyle w:val="31"/>
      </w:pPr>
      <w:r>
        <w:lastRenderedPageBreak/>
        <w:t xml:space="preserve">4.5.3 PodDisruptionBudget </w:t>
      </w:r>
      <w:r>
        <w:t>与节点排空</w:t>
      </w:r>
    </w:p>
    <w:p w14:paraId="52214241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359190B" wp14:editId="2C22779D">
            <wp:extent cx="5760000" cy="324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rain-pd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A156" w14:textId="77777777" w:rsidR="00CE081C" w:rsidRDefault="00501491">
      <w:pPr>
        <w:pStyle w:val="FigCaption"/>
      </w:pPr>
      <w:r>
        <w:t>图</w:t>
      </w:r>
      <w:r>
        <w:t xml:space="preserve">4-29  </w:t>
      </w:r>
      <w:r>
        <w:t>排空</w:t>
      </w:r>
      <w:r>
        <w:t xml:space="preserve"> hw4-worker</w:t>
      </w:r>
      <w:r>
        <w:t>：</w:t>
      </w:r>
      <w:r>
        <w:t xml:space="preserve">backend </w:t>
      </w:r>
      <w:r>
        <w:t>被</w:t>
      </w:r>
      <w:r>
        <w:t xml:space="preserve"> PDB </w:t>
      </w:r>
      <w:r>
        <w:t>阻止驱逐</w:t>
      </w:r>
    </w:p>
    <w:p w14:paraId="16F54566" w14:textId="77777777" w:rsidR="00CE081C" w:rsidRDefault="00501491">
      <w:pPr>
        <w:pStyle w:val="FigNote"/>
      </w:pPr>
      <w:r>
        <w:t>说明：</w:t>
      </w:r>
      <w:r>
        <w:t xml:space="preserve">gateway </w:t>
      </w:r>
      <w:r>
        <w:t>被正常迁移，但</w:t>
      </w:r>
      <w:r>
        <w:t xml:space="preserve"> backend </w:t>
      </w:r>
      <w:r>
        <w:t>驱逐一直报</w:t>
      </w:r>
      <w:r>
        <w:t>“would violate the pod's disruption budget”</w:t>
      </w:r>
      <w:r>
        <w:t>，最终超时（第六章问题</w:t>
      </w:r>
      <w:r>
        <w:t xml:space="preserve"> 7</w:t>
      </w:r>
      <w:r>
        <w:t>）。服务本身</w:t>
      </w:r>
      <w:r>
        <w:t xml:space="preserve"> 259 </w:t>
      </w:r>
      <w:r>
        <w:t>次请求全部成功。</w:t>
      </w:r>
    </w:p>
    <w:p w14:paraId="5A7415C5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5399DA" wp14:editId="3F42158A">
            <wp:extent cx="5760000" cy="324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rain-pdb-fix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1DDA" w14:textId="77777777" w:rsidR="00CE081C" w:rsidRDefault="00501491">
      <w:pPr>
        <w:pStyle w:val="FigCaption"/>
      </w:pPr>
      <w:r>
        <w:t>图</w:t>
      </w:r>
      <w:r>
        <w:t xml:space="preserve">4-30  </w:t>
      </w:r>
      <w:r>
        <w:t>修改</w:t>
      </w:r>
      <w:r>
        <w:t xml:space="preserve"> PDB </w:t>
      </w:r>
      <w:r>
        <w:t>后成功排空节点</w:t>
      </w:r>
    </w:p>
    <w:p w14:paraId="2BAA14A1" w14:textId="77777777" w:rsidR="00CE081C" w:rsidRDefault="00501491">
      <w:pPr>
        <w:pStyle w:val="FigNote"/>
      </w:pPr>
      <w:r>
        <w:t>说明：</w:t>
      </w:r>
      <w:r>
        <w:t xml:space="preserve">PDB </w:t>
      </w:r>
      <w:r>
        <w:t>改为</w:t>
      </w:r>
      <w:r>
        <w:t xml:space="preserve"> maxUnavailable=1 </w:t>
      </w:r>
      <w:r>
        <w:t>后，</w:t>
      </w:r>
      <w:r>
        <w:t xml:space="preserve">backend </w:t>
      </w:r>
      <w:r>
        <w:t>先在</w:t>
      </w:r>
      <w:r>
        <w:t xml:space="preserve"> worker2 </w:t>
      </w:r>
      <w:r>
        <w:t>上新建副本再驱逐旧副本，</w:t>
      </w:r>
      <w:r>
        <w:t xml:space="preserve">7 s </w:t>
      </w:r>
      <w:r>
        <w:t>完成排空，</w:t>
      </w:r>
      <w:r>
        <w:t xml:space="preserve">173 </w:t>
      </w:r>
      <w:r>
        <w:t>次请求全部成功。</w:t>
      </w:r>
    </w:p>
    <w:p w14:paraId="36E63590" w14:textId="77777777" w:rsidR="00CE081C" w:rsidRDefault="00501491">
      <w:pPr>
        <w:pStyle w:val="31"/>
      </w:pPr>
      <w:r>
        <w:lastRenderedPageBreak/>
        <w:t xml:space="preserve">4.5.4 </w:t>
      </w:r>
      <w:r>
        <w:t>节点故障（非计划中断）</w:t>
      </w:r>
    </w:p>
    <w:p w14:paraId="38A19D52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54124B3" wp14:editId="0F29D181">
            <wp:extent cx="5760000" cy="324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node-failur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1B9F" w14:textId="77777777" w:rsidR="00CE081C" w:rsidRDefault="00501491">
      <w:pPr>
        <w:pStyle w:val="FigCaption"/>
      </w:pPr>
      <w:r>
        <w:t>图</w:t>
      </w:r>
      <w:r>
        <w:t xml:space="preserve">4-31  </w:t>
      </w:r>
      <w:r>
        <w:t>直接停止</w:t>
      </w:r>
      <w:r>
        <w:t xml:space="preserve"> hw4-worker </w:t>
      </w:r>
      <w:r>
        <w:t>节点</w:t>
      </w:r>
    </w:p>
    <w:p w14:paraId="16B96B85" w14:textId="77777777" w:rsidR="00CE081C" w:rsidRDefault="00501491">
      <w:pPr>
        <w:pStyle w:val="FigNote"/>
      </w:pPr>
      <w:r>
        <w:t>说明：</w:t>
      </w:r>
      <w:r>
        <w:t xml:space="preserve">16:31:57 </w:t>
      </w:r>
      <w:r>
        <w:t>用</w:t>
      </w:r>
      <w:r>
        <w:t xml:space="preserve"> docker stop </w:t>
      </w:r>
      <w:r>
        <w:t>模拟节点宕机。约</w:t>
      </w:r>
      <w:r>
        <w:t xml:space="preserve"> 40 s </w:t>
      </w:r>
      <w:r>
        <w:t>后节点被标记为</w:t>
      </w:r>
      <w:r>
        <w:t xml:space="preserve"> NotReady</w:t>
      </w:r>
      <w:r>
        <w:t>，其上的</w:t>
      </w:r>
      <w:r>
        <w:t xml:space="preserve"> Pod </w:t>
      </w:r>
      <w:r>
        <w:t>被移出</w:t>
      </w:r>
      <w:r>
        <w:t xml:space="preserve"> </w:t>
      </w:r>
      <w:r>
        <w:t>Endpoints</w:t>
      </w:r>
      <w:r>
        <w:t>；在此之前转发到该节点的请求超时，</w:t>
      </w:r>
      <w:r>
        <w:t xml:space="preserve">282 </w:t>
      </w:r>
      <w:r>
        <w:t>次请求中失败</w:t>
      </w:r>
      <w:r>
        <w:t xml:space="preserve"> 21 </w:t>
      </w:r>
      <w:r>
        <w:t>次，集中在</w:t>
      </w:r>
      <w:r>
        <w:t xml:space="preserve"> 16:31:59~16:32:38</w:t>
      </w:r>
      <w:r>
        <w:t>。之后服务完全由</w:t>
      </w:r>
      <w:r>
        <w:t xml:space="preserve"> worker2 </w:t>
      </w:r>
      <w:r>
        <w:t>承担。</w:t>
      </w:r>
    </w:p>
    <w:p w14:paraId="625E8F1A" w14:textId="77777777" w:rsidR="00CE081C" w:rsidRDefault="00501491">
      <w:pPr>
        <w:pStyle w:val="31"/>
      </w:pPr>
      <w:r>
        <w:t>4.5.5 Ingress</w:t>
      </w:r>
    </w:p>
    <w:p w14:paraId="60A4C4B7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256F99C" wp14:editId="6DB2B4E7">
            <wp:extent cx="5760000" cy="324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ingre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8C61" w14:textId="77777777" w:rsidR="00CE081C" w:rsidRDefault="00501491">
      <w:pPr>
        <w:pStyle w:val="FigCaption"/>
      </w:pPr>
      <w:r>
        <w:t>图</w:t>
      </w:r>
      <w:r>
        <w:t xml:space="preserve">4-32  </w:t>
      </w:r>
      <w:r>
        <w:t>通过</w:t>
      </w:r>
      <w:r>
        <w:t xml:space="preserve"> Ingress </w:t>
      </w:r>
      <w:r>
        <w:t>域名</w:t>
      </w:r>
      <w:r>
        <w:t xml:space="preserve"> hw4.local </w:t>
      </w:r>
      <w:r>
        <w:t>访问</w:t>
      </w:r>
    </w:p>
    <w:p w14:paraId="37E52E4B" w14:textId="77777777" w:rsidR="00CE081C" w:rsidRDefault="00501491">
      <w:pPr>
        <w:pStyle w:val="FigNote"/>
      </w:pPr>
      <w:r>
        <w:lastRenderedPageBreak/>
        <w:t>说明：</w:t>
      </w:r>
      <w:r>
        <w:t xml:space="preserve">ingress-nginx </w:t>
      </w:r>
      <w:r>
        <w:t>控制器运行在带</w:t>
      </w:r>
      <w:r>
        <w:t xml:space="preserve"> ingress-ready </w:t>
      </w:r>
      <w:r>
        <w:t>标签的控制面节点上；请求经</w:t>
      </w:r>
      <w:r>
        <w:t xml:space="preserve"> Ingress </w:t>
      </w:r>
      <w:r>
        <w:t>后同样被分发到不同节点的</w:t>
      </w:r>
      <w:r>
        <w:t xml:space="preserve"> gateway </w:t>
      </w:r>
      <w:r>
        <w:t>与</w:t>
      </w:r>
      <w:r>
        <w:t xml:space="preserve"> backend</w:t>
      </w:r>
      <w:r>
        <w:t>。</w:t>
      </w:r>
    </w:p>
    <w:p w14:paraId="6E2DD0E7" w14:textId="77777777" w:rsidR="00CE081C" w:rsidRDefault="00501491">
      <w:pPr>
        <w:pStyle w:val="31"/>
      </w:pPr>
      <w:r>
        <w:t xml:space="preserve">4.5.6 CI </w:t>
      </w:r>
      <w:r>
        <w:t>流水线</w:t>
      </w:r>
    </w:p>
    <w:p w14:paraId="6EB43011" w14:textId="77777777" w:rsidR="00CE081C" w:rsidRDefault="00501491">
      <w:pPr>
        <w:ind w:firstLine="480"/>
      </w:pPr>
      <w:r>
        <w:t>仓库中的</w:t>
      </w:r>
      <w:r>
        <w:t xml:space="preserve"> .github/workflows/ci.yml </w:t>
      </w:r>
      <w:r>
        <w:t>在每次推送到</w:t>
      </w:r>
      <w:r>
        <w:t xml:space="preserve"> main </w:t>
      </w:r>
      <w:r>
        <w:t>分支时自动执行：</w:t>
      </w:r>
      <w:r>
        <w:t xml:space="preserve">pyflakes </w:t>
      </w:r>
      <w:r>
        <w:t>静态检查</w:t>
      </w:r>
      <w:r>
        <w:t xml:space="preserve"> → </w:t>
      </w:r>
      <w:r>
        <w:t>构建两个镜像</w:t>
      </w:r>
      <w:r>
        <w:t xml:space="preserve"> → </w:t>
      </w:r>
      <w:r>
        <w:t>用</w:t>
      </w:r>
      <w:r>
        <w:t xml:space="preserve"> docker compose </w:t>
      </w:r>
      <w:r>
        <w:t>启动并对页面、留言写入与读取做冒烟测试</w:t>
      </w:r>
      <w:r>
        <w:t xml:space="preserve"> → </w:t>
      </w:r>
      <w:r>
        <w:t>用</w:t>
      </w:r>
      <w:r>
        <w:t xml:space="preserve"> kubeconform </w:t>
      </w:r>
      <w:r>
        <w:t>校验全部</w:t>
      </w:r>
      <w:r>
        <w:t xml:space="preserve"> K8s </w:t>
      </w:r>
      <w:r>
        <w:t>清单</w:t>
      </w:r>
      <w:r>
        <w:t xml:space="preserve"> → </w:t>
      </w:r>
      <w:r>
        <w:t>把镜像推送到</w:t>
      </w:r>
      <w:r>
        <w:t xml:space="preserve"> GitHub Container Registry</w:t>
      </w:r>
      <w:r>
        <w:t>。整个流程约</w:t>
      </w:r>
      <w:r>
        <w:t xml:space="preserve"> 1 </w:t>
      </w:r>
      <w:r>
        <w:t>分钟，任何一步失败都会阻止镜像发布。</w:t>
      </w:r>
    </w:p>
    <w:p w14:paraId="11A4E9A6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BD2FCF2" wp14:editId="683EDA01">
            <wp:extent cx="5760000" cy="324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ci-pipelin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4750" w14:textId="77777777" w:rsidR="00CE081C" w:rsidRDefault="00501491">
      <w:pPr>
        <w:pStyle w:val="FigCaption"/>
      </w:pPr>
      <w:r>
        <w:t>图</w:t>
      </w:r>
      <w:r>
        <w:t xml:space="preserve">4-33  GitHub Actions </w:t>
      </w:r>
      <w:r>
        <w:t>中</w:t>
      </w:r>
      <w:r>
        <w:t xml:space="preserve"> CI </w:t>
      </w:r>
      <w:r>
        <w:t>流水线运行成功</w:t>
      </w:r>
    </w:p>
    <w:p w14:paraId="7F50C93C" w14:textId="77777777" w:rsidR="00CE081C" w:rsidRDefault="00501491">
      <w:pPr>
        <w:pStyle w:val="FigNote"/>
      </w:pPr>
      <w:r>
        <w:t>说明：本次运行由提交</w:t>
      </w:r>
      <w:r>
        <w:t xml:space="preserve"> 9b390c7 </w:t>
      </w:r>
      <w:r>
        <w:t>触发，</w:t>
      </w:r>
      <w:r>
        <w:t xml:space="preserve">build-test </w:t>
      </w:r>
      <w:r>
        <w:t>作业耗时</w:t>
      </w:r>
      <w:r>
        <w:t xml:space="preserve"> 53 s</w:t>
      </w:r>
      <w:r>
        <w:t>，状态为</w:t>
      </w:r>
      <w:r>
        <w:t xml:space="preserve"> Success</w:t>
      </w:r>
      <w:r>
        <w:t>。</w:t>
      </w:r>
    </w:p>
    <w:p w14:paraId="594508B1" w14:textId="77777777" w:rsidR="00CE081C" w:rsidRDefault="00501491">
      <w:pPr>
        <w:pStyle w:val="21"/>
      </w:pPr>
      <w:bookmarkStart w:id="13" w:name="_Toc241769867"/>
      <w:r>
        <w:t xml:space="preserve">4.6 Docker </w:t>
      </w:r>
      <w:r>
        <w:t>与</w:t>
      </w:r>
      <w:r>
        <w:t xml:space="preserve"> K8s </w:t>
      </w:r>
      <w:r>
        <w:t>的差异化比较</w:t>
      </w:r>
      <w:bookmarkEnd w:id="13"/>
    </w:p>
    <w:p w14:paraId="486B5EEB" w14:textId="77777777" w:rsidR="00CE081C" w:rsidRDefault="00501491">
      <w:pPr>
        <w:ind w:firstLine="480"/>
      </w:pPr>
      <w:r>
        <w:t>同一应用在</w:t>
      </w:r>
      <w:r>
        <w:t xml:space="preserve"> docker compose</w:t>
      </w:r>
      <w:r>
        <w:t>（</w:t>
      </w:r>
      <w:r>
        <w:t xml:space="preserve">4.1 </w:t>
      </w:r>
      <w:r>
        <w:t>节）与</w:t>
      </w:r>
      <w:r>
        <w:t xml:space="preserve"> K8s</w:t>
      </w:r>
      <w:r>
        <w:t>（</w:t>
      </w:r>
      <w:r>
        <w:t xml:space="preserve">4.2~4.5 </w:t>
      </w:r>
      <w:r>
        <w:t>节）两条路径下各部署了一遍。为了让比较有依据，在</w:t>
      </w:r>
      <w:r>
        <w:t xml:space="preserve"> Docker </w:t>
      </w:r>
      <w:r>
        <w:t>侧补做了两种故障注入：容器主进程退出与容器被删除。</w:t>
      </w:r>
    </w:p>
    <w:p w14:paraId="5A25376F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3E4F93" wp14:editId="477F93DE">
            <wp:extent cx="5760000" cy="324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ocker-restart-polic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3E6" w14:textId="77777777" w:rsidR="00CE081C" w:rsidRDefault="00501491">
      <w:pPr>
        <w:pStyle w:val="FigCaption"/>
      </w:pPr>
      <w:r>
        <w:t>图</w:t>
      </w:r>
      <w:r>
        <w:t>4-34  Docker</w:t>
      </w:r>
      <w:r>
        <w:t>：容器主进程退出后由重启策略拉起</w:t>
      </w:r>
    </w:p>
    <w:p w14:paraId="20ED01F2" w14:textId="77777777" w:rsidR="00CE081C" w:rsidRDefault="00501491">
      <w:pPr>
        <w:pStyle w:val="FigNote"/>
      </w:pPr>
      <w:r>
        <w:t>说明：向</w:t>
      </w:r>
      <w:r>
        <w:t xml:space="preserve"> backend </w:t>
      </w:r>
      <w:r>
        <w:t>的</w:t>
      </w:r>
      <w:r>
        <w:t xml:space="preserve"> PID 1 </w:t>
      </w:r>
      <w:r>
        <w:t>发送</w:t>
      </w:r>
      <w:r>
        <w:t xml:space="preserve"> SIGTERM</w:t>
      </w:r>
      <w:r>
        <w:t>，</w:t>
      </w:r>
      <w:r>
        <w:t xml:space="preserve">restart: unless-stopped </w:t>
      </w:r>
      <w:r>
        <w:t>使容器在原地重启（</w:t>
      </w:r>
      <w:r>
        <w:t>RestartCount=1</w:t>
      </w:r>
      <w:r>
        <w:t>）。由于只有</w:t>
      </w:r>
      <w:r>
        <w:t xml:space="preserve"> 1 </w:t>
      </w:r>
      <w:r>
        <w:t>个副本且没有就绪门控，期间</w:t>
      </w:r>
      <w:r>
        <w:t xml:space="preserve"> 4 </w:t>
      </w:r>
      <w:r>
        <w:t>次请求返回</w:t>
      </w:r>
      <w:r>
        <w:t xml:space="preserve"> 502</w:t>
      </w:r>
      <w:r>
        <w:t>。</w:t>
      </w:r>
    </w:p>
    <w:p w14:paraId="3F707043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45880D9" wp14:editId="5253A619">
            <wp:extent cx="5760000" cy="3240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ocker-container-remov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A1E4" w14:textId="77777777" w:rsidR="00CE081C" w:rsidRDefault="00501491">
      <w:pPr>
        <w:pStyle w:val="FigCaption"/>
      </w:pPr>
      <w:r>
        <w:t>图</w:t>
      </w:r>
      <w:r>
        <w:t>4-35  Docker</w:t>
      </w:r>
      <w:r>
        <w:t>：容器被删除后不会自动重建</w:t>
      </w:r>
    </w:p>
    <w:p w14:paraId="3C4282B7" w14:textId="77777777" w:rsidR="00CE081C" w:rsidRDefault="00501491">
      <w:pPr>
        <w:pStyle w:val="FigNote"/>
      </w:pPr>
      <w:r>
        <w:t>说明：</w:t>
      </w:r>
      <w:r>
        <w:t xml:space="preserve">docker rm -f </w:t>
      </w:r>
      <w:r>
        <w:t>后，</w:t>
      </w:r>
      <w:r>
        <w:t xml:space="preserve">compose </w:t>
      </w:r>
      <w:r>
        <w:t>不会自行补回容器，</w:t>
      </w:r>
      <w:r>
        <w:t xml:space="preserve">62 </w:t>
      </w:r>
      <w:r>
        <w:t>次请求失败</w:t>
      </w:r>
      <w:r>
        <w:t xml:space="preserve"> 53 </w:t>
      </w:r>
      <w:r>
        <w:t>次，直到手动执行</w:t>
      </w:r>
      <w:r>
        <w:t xml:space="preserve"> docker compose up -d </w:t>
      </w:r>
      <w:r>
        <w:t>才恢复。</w:t>
      </w:r>
    </w:p>
    <w:p w14:paraId="5E9D8CFB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17FFCB" wp14:editId="29BD1279">
            <wp:extent cx="5760000" cy="324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k8s-discovery-confi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659A" w14:textId="77777777" w:rsidR="00CE081C" w:rsidRDefault="00501491">
      <w:pPr>
        <w:pStyle w:val="FigCaption"/>
      </w:pPr>
      <w:r>
        <w:t>图</w:t>
      </w:r>
      <w:r>
        <w:t>4-36  K8s</w:t>
      </w:r>
      <w:r>
        <w:t>：服务发现与配置变更</w:t>
      </w:r>
    </w:p>
    <w:p w14:paraId="0AE4BEC8" w14:textId="77777777" w:rsidR="00CE081C" w:rsidRDefault="00501491">
      <w:pPr>
        <w:pStyle w:val="FigNote"/>
      </w:pPr>
      <w:r>
        <w:t>说明：在</w:t>
      </w:r>
      <w:r>
        <w:t xml:space="preserve"> K8s </w:t>
      </w:r>
      <w:r>
        <w:t>中，服务名</w:t>
      </w:r>
      <w:r>
        <w:t xml:space="preserve"> backend </w:t>
      </w:r>
      <w:r>
        <w:t>解析为单一的</w:t>
      </w:r>
      <w:r>
        <w:t xml:space="preserve"> ClusterIP</w:t>
      </w:r>
      <w:r>
        <w:t>（</w:t>
      </w:r>
      <w:r>
        <w:t>10.96.125.94</w:t>
      </w:r>
      <w:r>
        <w:t>），由</w:t>
      </w:r>
      <w:r>
        <w:t xml:space="preserve"> kube-proxy </w:t>
      </w:r>
      <w:r>
        <w:t>把流量分到</w:t>
      </w:r>
      <w:r>
        <w:t xml:space="preserve"> Endpoints </w:t>
      </w:r>
      <w:r>
        <w:t>中的</w:t>
      </w:r>
      <w:r>
        <w:t xml:space="preserve"> Pod</w:t>
      </w:r>
      <w:r>
        <w:t>；</w:t>
      </w:r>
      <w:r>
        <w:t xml:space="preserve">Docker </w:t>
      </w:r>
      <w:r>
        <w:t>中服务名直接解析为多个容器</w:t>
      </w:r>
      <w:r>
        <w:t xml:space="preserve"> IP</w:t>
      </w:r>
      <w:r>
        <w:t>（图</w:t>
      </w:r>
      <w:r>
        <w:t>4-5</w:t>
      </w:r>
      <w:r>
        <w:t>）。修改</w:t>
      </w:r>
      <w:r>
        <w:t xml:space="preserve"> ConfigMap </w:t>
      </w:r>
      <w:r>
        <w:t>后需要</w:t>
      </w:r>
      <w:r>
        <w:t xml:space="preserve"> rollout restart </w:t>
      </w:r>
      <w:r>
        <w:t>才能生效。</w:t>
      </w:r>
    </w:p>
    <w:p w14:paraId="0477BF79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7A6C05" wp14:editId="548EE145">
            <wp:extent cx="5760000" cy="324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8s-config-verifi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3D02" w14:textId="77777777" w:rsidR="00CE081C" w:rsidRDefault="00501491">
      <w:pPr>
        <w:pStyle w:val="FigCaption"/>
      </w:pPr>
      <w:r>
        <w:t>图</w:t>
      </w:r>
      <w:r>
        <w:t>4-37  K8s</w:t>
      </w:r>
      <w:r>
        <w:t>：配置变更在新</w:t>
      </w:r>
      <w:r>
        <w:t xml:space="preserve"> Pod </w:t>
      </w:r>
      <w:r>
        <w:t>中生效</w:t>
      </w:r>
    </w:p>
    <w:p w14:paraId="74A6241B" w14:textId="77777777" w:rsidR="00CE081C" w:rsidRDefault="00501491">
      <w:pPr>
        <w:pStyle w:val="FigNote"/>
      </w:pPr>
      <w:r>
        <w:t>说明：图</w:t>
      </w:r>
      <w:r>
        <w:t xml:space="preserve">4-36 </w:t>
      </w:r>
      <w:r>
        <w:t>中</w:t>
      </w:r>
      <w:r>
        <w:t xml:space="preserve"> rollout </w:t>
      </w:r>
      <w:r>
        <w:t>刚完成时那次请求仍返回旧标题，因为请求落到了处于</w:t>
      </w:r>
      <w:r>
        <w:t xml:space="preserve"> preStop </w:t>
      </w:r>
      <w:r>
        <w:t>等待期的旧</w:t>
      </w:r>
      <w:r>
        <w:t xml:space="preserve"> Pod</w:t>
      </w:r>
      <w:r>
        <w:t>；稍后所有请求均返回新标题。</w:t>
      </w:r>
    </w:p>
    <w:p w14:paraId="24C40A5C" w14:textId="77777777" w:rsidR="00CE081C" w:rsidRDefault="00501491">
      <w:pPr>
        <w:pStyle w:val="FigCaption"/>
        <w:keepNext/>
      </w:pPr>
      <w:r>
        <w:lastRenderedPageBreak/>
        <w:t>表</w:t>
      </w:r>
      <w:r>
        <w:t xml:space="preserve">4-3  Docker Compose </w:t>
      </w:r>
      <w:r>
        <w:t>与</w:t>
      </w:r>
      <w:r>
        <w:t xml:space="preserve"> Kubernetes </w:t>
      </w:r>
      <w:r>
        <w:t>的对比（基于本次实测）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608"/>
        <w:gridCol w:w="2835"/>
        <w:gridCol w:w="2268"/>
      </w:tblGrid>
      <w:tr w:rsidR="00CE081C" w14:paraId="34CCB285" w14:textId="77777777">
        <w:trPr>
          <w:tblHeader/>
          <w:jc w:val="center"/>
        </w:trPr>
        <w:tc>
          <w:tcPr>
            <w:tcW w:w="1361" w:type="dxa"/>
            <w:shd w:val="clear" w:color="auto" w:fill="E5ECF6"/>
          </w:tcPr>
          <w:p w14:paraId="0FCE35AE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608" w:type="dxa"/>
            <w:shd w:val="clear" w:color="auto" w:fill="E5ECF6"/>
          </w:tcPr>
          <w:p w14:paraId="74EE07E9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 xml:space="preserve">Docker / </w:t>
            </w:r>
            <w:r>
              <w:rPr>
                <w:b/>
                <w:sz w:val="18"/>
              </w:rPr>
              <w:t>Compose</w:t>
            </w:r>
          </w:p>
        </w:tc>
        <w:tc>
          <w:tcPr>
            <w:tcW w:w="2835" w:type="dxa"/>
            <w:shd w:val="clear" w:color="auto" w:fill="E5ECF6"/>
          </w:tcPr>
          <w:p w14:paraId="6AB25C38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Kubernetes</w:t>
            </w:r>
          </w:p>
        </w:tc>
        <w:tc>
          <w:tcPr>
            <w:tcW w:w="2268" w:type="dxa"/>
            <w:shd w:val="clear" w:color="auto" w:fill="E5ECF6"/>
          </w:tcPr>
          <w:p w14:paraId="5788C3CF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实测依据</w:t>
            </w:r>
          </w:p>
        </w:tc>
      </w:tr>
      <w:tr w:rsidR="00CE081C" w14:paraId="0E958BAA" w14:textId="77777777">
        <w:trPr>
          <w:jc w:val="center"/>
        </w:trPr>
        <w:tc>
          <w:tcPr>
            <w:tcW w:w="1361" w:type="dxa"/>
            <w:vAlign w:val="center"/>
          </w:tcPr>
          <w:p w14:paraId="2BE95562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多副本管理</w:t>
            </w:r>
          </w:p>
        </w:tc>
        <w:tc>
          <w:tcPr>
            <w:tcW w:w="2608" w:type="dxa"/>
            <w:vAlign w:val="center"/>
          </w:tcPr>
          <w:p w14:paraId="317D6BDE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--scale </w:t>
            </w:r>
            <w:r>
              <w:rPr>
                <w:sz w:val="18"/>
              </w:rPr>
              <w:t>临时指定，</w:t>
            </w:r>
            <w:r>
              <w:rPr>
                <w:sz w:val="18"/>
              </w:rPr>
              <w:t xml:space="preserve">down/up </w:t>
            </w:r>
            <w:r>
              <w:rPr>
                <w:sz w:val="18"/>
              </w:rPr>
              <w:t>后不保留</w:t>
            </w:r>
          </w:p>
        </w:tc>
        <w:tc>
          <w:tcPr>
            <w:tcW w:w="2835" w:type="dxa"/>
            <w:vAlign w:val="center"/>
          </w:tcPr>
          <w:p w14:paraId="339FE04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replicas </w:t>
            </w:r>
            <w:r>
              <w:rPr>
                <w:sz w:val="18"/>
              </w:rPr>
              <w:t>写在声明里，控制器持续对齐</w:t>
            </w:r>
          </w:p>
        </w:tc>
        <w:tc>
          <w:tcPr>
            <w:tcW w:w="2268" w:type="dxa"/>
            <w:vAlign w:val="center"/>
          </w:tcPr>
          <w:p w14:paraId="176B6886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4-6</w:t>
            </w:r>
            <w:r>
              <w:rPr>
                <w:sz w:val="18"/>
              </w:rPr>
              <w:t>、图</w:t>
            </w:r>
            <w:r>
              <w:rPr>
                <w:sz w:val="18"/>
              </w:rPr>
              <w:t>4-19</w:t>
            </w:r>
          </w:p>
        </w:tc>
      </w:tr>
      <w:tr w:rsidR="00CE081C" w14:paraId="5EE81BA6" w14:textId="77777777">
        <w:trPr>
          <w:jc w:val="center"/>
        </w:trPr>
        <w:tc>
          <w:tcPr>
            <w:tcW w:w="1361" w:type="dxa"/>
            <w:vAlign w:val="center"/>
          </w:tcPr>
          <w:p w14:paraId="1A1BA7F7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故障恢复</w:t>
            </w:r>
          </w:p>
        </w:tc>
        <w:tc>
          <w:tcPr>
            <w:tcW w:w="2608" w:type="dxa"/>
            <w:vAlign w:val="center"/>
          </w:tcPr>
          <w:p w14:paraId="320772D7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仅进程退出时原地重启；容器被删不补回</w:t>
            </w:r>
          </w:p>
        </w:tc>
        <w:tc>
          <w:tcPr>
            <w:tcW w:w="2835" w:type="dxa"/>
            <w:vAlign w:val="center"/>
          </w:tcPr>
          <w:p w14:paraId="62CD8037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Pod </w:t>
            </w:r>
            <w:r>
              <w:rPr>
                <w:sz w:val="18"/>
              </w:rPr>
              <w:t>被删立即重建并重新调度；节点宕机后摘流</w:t>
            </w:r>
          </w:p>
        </w:tc>
        <w:tc>
          <w:tcPr>
            <w:tcW w:w="2268" w:type="dxa"/>
            <w:vAlign w:val="center"/>
          </w:tcPr>
          <w:p w14:paraId="00BC9D38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4-34/35 vs 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>4-15/31</w:t>
            </w:r>
          </w:p>
        </w:tc>
      </w:tr>
      <w:tr w:rsidR="00CE081C" w14:paraId="482475E6" w14:textId="77777777">
        <w:trPr>
          <w:jc w:val="center"/>
        </w:trPr>
        <w:tc>
          <w:tcPr>
            <w:tcW w:w="1361" w:type="dxa"/>
            <w:vAlign w:val="center"/>
          </w:tcPr>
          <w:p w14:paraId="097992E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故障期间可用性</w:t>
            </w:r>
          </w:p>
        </w:tc>
        <w:tc>
          <w:tcPr>
            <w:tcW w:w="2608" w:type="dxa"/>
            <w:vAlign w:val="center"/>
          </w:tcPr>
          <w:p w14:paraId="1804DCC5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单副本重启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 xml:space="preserve"> 502</w:t>
            </w:r>
            <w:r>
              <w:rPr>
                <w:sz w:val="18"/>
              </w:rPr>
              <w:t>；容器删除</w:t>
            </w:r>
            <w:r>
              <w:rPr>
                <w:sz w:val="18"/>
              </w:rPr>
              <w:t xml:space="preserve"> 53 </w:t>
            </w:r>
            <w:r>
              <w:rPr>
                <w:sz w:val="18"/>
              </w:rPr>
              <w:t>次失败</w:t>
            </w:r>
          </w:p>
        </w:tc>
        <w:tc>
          <w:tcPr>
            <w:tcW w:w="2835" w:type="dxa"/>
            <w:vAlign w:val="center"/>
          </w:tcPr>
          <w:p w14:paraId="0D961DED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删</w:t>
            </w:r>
            <w:r>
              <w:rPr>
                <w:sz w:val="18"/>
              </w:rPr>
              <w:t xml:space="preserve"> Pod 0 </w:t>
            </w:r>
            <w:r>
              <w:rPr>
                <w:sz w:val="18"/>
              </w:rPr>
              <w:t>失败；滚动更新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失败</w:t>
            </w:r>
          </w:p>
        </w:tc>
        <w:tc>
          <w:tcPr>
            <w:tcW w:w="2268" w:type="dxa"/>
            <w:vAlign w:val="center"/>
          </w:tcPr>
          <w:p w14:paraId="5306D4F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probe </w:t>
            </w:r>
            <w:r>
              <w:rPr>
                <w:sz w:val="18"/>
              </w:rPr>
              <w:t>统计</w:t>
            </w:r>
          </w:p>
        </w:tc>
      </w:tr>
      <w:tr w:rsidR="00CE081C" w14:paraId="3A5E709D" w14:textId="77777777">
        <w:trPr>
          <w:jc w:val="center"/>
        </w:trPr>
        <w:tc>
          <w:tcPr>
            <w:tcW w:w="1361" w:type="dxa"/>
            <w:vAlign w:val="center"/>
          </w:tcPr>
          <w:p w14:paraId="39CBC98E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配置管理</w:t>
            </w:r>
          </w:p>
        </w:tc>
        <w:tc>
          <w:tcPr>
            <w:tcW w:w="2608" w:type="dxa"/>
            <w:vAlign w:val="center"/>
          </w:tcPr>
          <w:p w14:paraId="5A000D9F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环境变量写在</w:t>
            </w:r>
            <w:r>
              <w:rPr>
                <w:sz w:val="18"/>
              </w:rPr>
              <w:t xml:space="preserve"> compose / </w:t>
            </w:r>
            <w:r>
              <w:rPr>
                <w:sz w:val="18"/>
              </w:rPr>
              <w:t xml:space="preserve">.env </w:t>
            </w:r>
            <w:r>
              <w:rPr>
                <w:sz w:val="18"/>
              </w:rPr>
              <w:t>中，随文件分发</w:t>
            </w:r>
          </w:p>
        </w:tc>
        <w:tc>
          <w:tcPr>
            <w:tcW w:w="2835" w:type="dxa"/>
            <w:vAlign w:val="center"/>
          </w:tcPr>
          <w:p w14:paraId="4F17801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ConfigMap / Secret </w:t>
            </w:r>
            <w:r>
              <w:rPr>
                <w:sz w:val="18"/>
              </w:rPr>
              <w:t>独立对象，可单独更新并滚动</w:t>
            </w:r>
          </w:p>
        </w:tc>
        <w:tc>
          <w:tcPr>
            <w:tcW w:w="2268" w:type="dxa"/>
            <w:vAlign w:val="center"/>
          </w:tcPr>
          <w:p w14:paraId="539947A5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4-11</w:t>
            </w:r>
            <w:r>
              <w:rPr>
                <w:sz w:val="18"/>
              </w:rPr>
              <w:t>、图</w:t>
            </w:r>
            <w:r>
              <w:rPr>
                <w:sz w:val="18"/>
              </w:rPr>
              <w:t>4-36</w:t>
            </w:r>
          </w:p>
        </w:tc>
      </w:tr>
      <w:tr w:rsidR="00CE081C" w14:paraId="375C87A3" w14:textId="77777777">
        <w:trPr>
          <w:jc w:val="center"/>
        </w:trPr>
        <w:tc>
          <w:tcPr>
            <w:tcW w:w="1361" w:type="dxa"/>
            <w:vAlign w:val="center"/>
          </w:tcPr>
          <w:p w14:paraId="5413118C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服务发现</w:t>
            </w:r>
          </w:p>
        </w:tc>
        <w:tc>
          <w:tcPr>
            <w:tcW w:w="2608" w:type="dxa"/>
            <w:vAlign w:val="center"/>
          </w:tcPr>
          <w:p w14:paraId="7A9511E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内置</w:t>
            </w:r>
            <w:r>
              <w:rPr>
                <w:sz w:val="18"/>
              </w:rPr>
              <w:t xml:space="preserve"> DNS</w:t>
            </w:r>
            <w:r>
              <w:rPr>
                <w:sz w:val="18"/>
              </w:rPr>
              <w:t>，服务名解析为多个容器</w:t>
            </w:r>
            <w:r>
              <w:rPr>
                <w:sz w:val="18"/>
              </w:rPr>
              <w:t xml:space="preserve"> IP</w:t>
            </w:r>
          </w:p>
        </w:tc>
        <w:tc>
          <w:tcPr>
            <w:tcW w:w="2835" w:type="dxa"/>
            <w:vAlign w:val="center"/>
          </w:tcPr>
          <w:p w14:paraId="43DBE5C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ClusterIP </w:t>
            </w:r>
            <w:r>
              <w:rPr>
                <w:sz w:val="18"/>
              </w:rPr>
              <w:t>虚拟</w:t>
            </w:r>
            <w:r>
              <w:rPr>
                <w:sz w:val="18"/>
              </w:rPr>
              <w:t xml:space="preserve"> IP + Endpoints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DNS </w:t>
            </w:r>
            <w:r>
              <w:rPr>
                <w:sz w:val="18"/>
              </w:rPr>
              <w:t>记录稳定</w:t>
            </w:r>
          </w:p>
        </w:tc>
        <w:tc>
          <w:tcPr>
            <w:tcW w:w="2268" w:type="dxa"/>
            <w:vAlign w:val="center"/>
          </w:tcPr>
          <w:p w14:paraId="660A61F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4-5</w:t>
            </w:r>
            <w:r>
              <w:rPr>
                <w:sz w:val="18"/>
              </w:rPr>
              <w:t>、图</w:t>
            </w:r>
            <w:r>
              <w:rPr>
                <w:sz w:val="18"/>
              </w:rPr>
              <w:t>4-36</w:t>
            </w:r>
          </w:p>
        </w:tc>
      </w:tr>
      <w:tr w:rsidR="00CE081C" w14:paraId="07F92283" w14:textId="77777777">
        <w:trPr>
          <w:jc w:val="center"/>
        </w:trPr>
        <w:tc>
          <w:tcPr>
            <w:tcW w:w="1361" w:type="dxa"/>
            <w:vAlign w:val="center"/>
          </w:tcPr>
          <w:p w14:paraId="73CC425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横向扩展</w:t>
            </w:r>
          </w:p>
        </w:tc>
        <w:tc>
          <w:tcPr>
            <w:tcW w:w="2608" w:type="dxa"/>
            <w:vAlign w:val="center"/>
          </w:tcPr>
          <w:p w14:paraId="7E190FEA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手动</w:t>
            </w:r>
            <w:r>
              <w:rPr>
                <w:sz w:val="18"/>
              </w:rPr>
              <w:t xml:space="preserve"> --scale</w:t>
            </w:r>
          </w:p>
        </w:tc>
        <w:tc>
          <w:tcPr>
            <w:tcW w:w="2835" w:type="dxa"/>
            <w:vAlign w:val="center"/>
          </w:tcPr>
          <w:p w14:paraId="228472D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手动</w:t>
            </w:r>
            <w:r>
              <w:rPr>
                <w:sz w:val="18"/>
              </w:rPr>
              <w:t xml:space="preserve"> scale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HPA </w:t>
            </w:r>
            <w:r>
              <w:rPr>
                <w:sz w:val="18"/>
              </w:rPr>
              <w:t>按指标自动伸缩</w:t>
            </w:r>
          </w:p>
        </w:tc>
        <w:tc>
          <w:tcPr>
            <w:tcW w:w="2268" w:type="dxa"/>
            <w:vAlign w:val="center"/>
          </w:tcPr>
          <w:p w14:paraId="4E35FB5E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4-23/24</w:t>
            </w:r>
          </w:p>
        </w:tc>
      </w:tr>
      <w:tr w:rsidR="00CE081C" w14:paraId="497BB9D4" w14:textId="77777777">
        <w:trPr>
          <w:jc w:val="center"/>
        </w:trPr>
        <w:tc>
          <w:tcPr>
            <w:tcW w:w="1361" w:type="dxa"/>
            <w:vAlign w:val="center"/>
          </w:tcPr>
          <w:p w14:paraId="7BADBB80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发布方式</w:t>
            </w:r>
          </w:p>
        </w:tc>
        <w:tc>
          <w:tcPr>
            <w:tcW w:w="2608" w:type="dxa"/>
            <w:vAlign w:val="center"/>
          </w:tcPr>
          <w:p w14:paraId="52FF1B6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重建容器，单副本必然中断</w:t>
            </w:r>
          </w:p>
        </w:tc>
        <w:tc>
          <w:tcPr>
            <w:tcW w:w="2835" w:type="dxa"/>
            <w:vAlign w:val="center"/>
          </w:tcPr>
          <w:p w14:paraId="1FCA381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滚动更新、可回滚、可设最大不可用数</w:t>
            </w:r>
          </w:p>
        </w:tc>
        <w:tc>
          <w:tcPr>
            <w:tcW w:w="2268" w:type="dxa"/>
            <w:vAlign w:val="center"/>
          </w:tcPr>
          <w:p w14:paraId="2BD5F098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4-27/28</w:t>
            </w:r>
          </w:p>
        </w:tc>
      </w:tr>
      <w:tr w:rsidR="00CE081C" w14:paraId="0DE07EE6" w14:textId="77777777">
        <w:trPr>
          <w:jc w:val="center"/>
        </w:trPr>
        <w:tc>
          <w:tcPr>
            <w:tcW w:w="1361" w:type="dxa"/>
            <w:vAlign w:val="center"/>
          </w:tcPr>
          <w:p w14:paraId="2A94E637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运维对象</w:t>
            </w:r>
          </w:p>
        </w:tc>
        <w:tc>
          <w:tcPr>
            <w:tcW w:w="2608" w:type="dxa"/>
            <w:vAlign w:val="center"/>
          </w:tcPr>
          <w:p w14:paraId="2D508A8C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单机上的容器</w:t>
            </w:r>
          </w:p>
        </w:tc>
        <w:tc>
          <w:tcPr>
            <w:tcW w:w="2835" w:type="dxa"/>
            <w:vAlign w:val="center"/>
          </w:tcPr>
          <w:p w14:paraId="05DFEA0A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多节点集群；可排空节点、限制中断预算</w:t>
            </w:r>
          </w:p>
        </w:tc>
        <w:tc>
          <w:tcPr>
            <w:tcW w:w="2268" w:type="dxa"/>
            <w:vAlign w:val="center"/>
          </w:tcPr>
          <w:p w14:paraId="7A22388D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4-29/30</w:t>
            </w:r>
          </w:p>
        </w:tc>
      </w:tr>
      <w:tr w:rsidR="00CE081C" w14:paraId="462452DE" w14:textId="77777777">
        <w:trPr>
          <w:jc w:val="center"/>
        </w:trPr>
        <w:tc>
          <w:tcPr>
            <w:tcW w:w="1361" w:type="dxa"/>
            <w:vAlign w:val="center"/>
          </w:tcPr>
          <w:p w14:paraId="7870F2D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上手成本</w:t>
            </w:r>
          </w:p>
        </w:tc>
        <w:tc>
          <w:tcPr>
            <w:tcW w:w="2608" w:type="dxa"/>
            <w:vAlign w:val="center"/>
          </w:tcPr>
          <w:p w14:paraId="20208E7A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个文件约</w:t>
            </w:r>
            <w:r>
              <w:rPr>
                <w:sz w:val="18"/>
              </w:rPr>
              <w:t xml:space="preserve"> 84 </w:t>
            </w:r>
            <w:r>
              <w:rPr>
                <w:sz w:val="18"/>
              </w:rPr>
              <w:t>行，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步可访问</w:t>
            </w:r>
          </w:p>
        </w:tc>
        <w:tc>
          <w:tcPr>
            <w:tcW w:w="2835" w:type="dxa"/>
            <w:vAlign w:val="center"/>
          </w:tcPr>
          <w:p w14:paraId="1C06A1AF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个清单约</w:t>
            </w:r>
            <w:r>
              <w:rPr>
                <w:sz w:val="18"/>
              </w:rPr>
              <w:t xml:space="preserve"> 325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集群与插件，约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步</w:t>
            </w:r>
          </w:p>
        </w:tc>
        <w:tc>
          <w:tcPr>
            <w:tcW w:w="2268" w:type="dxa"/>
            <w:vAlign w:val="center"/>
          </w:tcPr>
          <w:p w14:paraId="4575755D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第五章表</w:t>
            </w:r>
            <w:r>
              <w:rPr>
                <w:sz w:val="18"/>
              </w:rPr>
              <w:t>5-4</w:t>
            </w:r>
          </w:p>
        </w:tc>
      </w:tr>
    </w:tbl>
    <w:p w14:paraId="7A8BDF91" w14:textId="77777777" w:rsidR="00CE081C" w:rsidRDefault="00CE081C">
      <w:pPr>
        <w:spacing w:after="80"/>
      </w:pPr>
    </w:p>
    <w:p w14:paraId="630CC478" w14:textId="77777777" w:rsidR="00CE081C" w:rsidRDefault="00501491">
      <w:pPr>
        <w:ind w:firstLine="480"/>
      </w:pPr>
      <w:r>
        <w:t>结合操作过程，两者解决的核心问题并不相同。</w:t>
      </w:r>
      <w:r>
        <w:t xml:space="preserve">Docker </w:t>
      </w:r>
      <w:r>
        <w:t>解决的是</w:t>
      </w:r>
      <w:r>
        <w:t>“</w:t>
      </w:r>
      <w:r>
        <w:t>交付</w:t>
      </w:r>
      <w:r>
        <w:t>”</w:t>
      </w:r>
      <w:r>
        <w:t>问题：把应用和它的运行环境打成一个镜像，在哪里都能以同样的方式启动，并获得进程级的隔离</w:t>
      </w:r>
      <w:r>
        <w:t>——</w:t>
      </w:r>
      <w:r>
        <w:t>这一点在第一次</w:t>
      </w:r>
      <w:r>
        <w:t xml:space="preserve"> docker run </w:t>
      </w:r>
      <w:r>
        <w:t>时就能体会到，几乎没有学习成本。</w:t>
      </w:r>
      <w:r>
        <w:t xml:space="preserve">Kubernetes </w:t>
      </w:r>
      <w:r>
        <w:t>解决的是</w:t>
      </w:r>
      <w:r>
        <w:t>“</w:t>
      </w:r>
      <w:r>
        <w:t>运行</w:t>
      </w:r>
      <w:r>
        <w:t>”</w:t>
      </w:r>
      <w:r>
        <w:t>问题：它不关心容器怎么构建，而是持续地把集群的实际状态向声明的期望状态拉齐。删掉一个</w:t>
      </w:r>
      <w:r>
        <w:t xml:space="preserve"> Pod</w:t>
      </w:r>
      <w:r>
        <w:t>、关掉一个节点、改一次版本号，背后都是同一个控制循环在工作。代价是清单数量和概念数量成倍增加，而且像探针、</w:t>
      </w:r>
      <w:r>
        <w:t>PDB</w:t>
      </w:r>
      <w:r>
        <w:t>、</w:t>
      </w:r>
      <w:r>
        <w:t xml:space="preserve">preStop </w:t>
      </w:r>
      <w:r>
        <w:t>这些配置一旦写得不合适，反而会制造故障（见第六章），所以</w:t>
      </w:r>
      <w:r>
        <w:t xml:space="preserve"> K8s </w:t>
      </w:r>
      <w:r>
        <w:t>的价值要在多副本、需要持续可用、需要频繁发布的场景下才能体现出来。</w:t>
      </w:r>
    </w:p>
    <w:p w14:paraId="7BDA271A" w14:textId="77777777" w:rsidR="00CE081C" w:rsidRDefault="00501491">
      <w:pPr>
        <w:pStyle w:val="1"/>
      </w:pPr>
      <w:bookmarkStart w:id="14" w:name="_Toc241769868"/>
      <w:r>
        <w:t>五、消融对比实验</w:t>
      </w:r>
      <w:bookmarkEnd w:id="14"/>
    </w:p>
    <w:p w14:paraId="7B1B05C8" w14:textId="77777777" w:rsidR="00CE081C" w:rsidRDefault="00501491">
      <w:pPr>
        <w:pStyle w:val="21"/>
      </w:pPr>
      <w:bookmarkStart w:id="15" w:name="_Toc241769869"/>
      <w:r>
        <w:t xml:space="preserve">5.1 </w:t>
      </w:r>
      <w:r>
        <w:t>对比路径与测试方法</w:t>
      </w:r>
      <w:bookmarkEnd w:id="15"/>
    </w:p>
    <w:p w14:paraId="56B9B4E1" w14:textId="77777777" w:rsidR="00CE081C" w:rsidRDefault="00501491">
      <w:pPr>
        <w:ind w:firstLine="480"/>
      </w:pPr>
      <w:r>
        <w:t>在现有设备条件下，选择了以下五种形态逐层叠加（图</w:t>
      </w:r>
      <w:r>
        <w:t>2-1</w:t>
      </w:r>
      <w:r>
        <w:t>）：</w:t>
      </w:r>
      <w:r>
        <w:t xml:space="preserve">L0 </w:t>
      </w:r>
      <w:r>
        <w:t>物理机进程、</w:t>
      </w:r>
      <w:r>
        <w:t xml:space="preserve">L1 </w:t>
      </w:r>
      <w:r>
        <w:t>虚拟机进程、</w:t>
      </w:r>
      <w:r>
        <w:t xml:space="preserve">L2 </w:t>
      </w:r>
      <w:r>
        <w:t>虚拟机</w:t>
      </w:r>
      <w:r>
        <w:t xml:space="preserve"> + Docker</w:t>
      </w:r>
      <w:r>
        <w:t>、</w:t>
      </w:r>
      <w:r>
        <w:t xml:space="preserve">L3 </w:t>
      </w:r>
      <w:r>
        <w:t>虚拟机</w:t>
      </w:r>
      <w:r>
        <w:t xml:space="preserve"> + kind </w:t>
      </w:r>
      <w:r>
        <w:t>K8s</w:t>
      </w:r>
      <w:r>
        <w:t>、</w:t>
      </w:r>
      <w:r>
        <w:t xml:space="preserve">L4 </w:t>
      </w:r>
      <w:r>
        <w:t>虚拟机</w:t>
      </w:r>
      <w:r>
        <w:t xml:space="preserve"> + KVM </w:t>
      </w:r>
      <w:r>
        <w:t>嵌套虚拟机</w:t>
      </w:r>
      <w:r>
        <w:t xml:space="preserve"> + minikube K8s</w:t>
      </w:r>
      <w:r>
        <w:t>。测试方法统一如下：</w:t>
      </w:r>
    </w:p>
    <w:p w14:paraId="2D5CF2E2" w14:textId="77777777" w:rsidR="00CE081C" w:rsidRDefault="00501491">
      <w:pPr>
        <w:pStyle w:val="a0"/>
        <w:spacing w:line="336" w:lineRule="auto"/>
      </w:pPr>
      <w:r>
        <w:rPr>
          <w:b/>
        </w:rPr>
        <w:lastRenderedPageBreak/>
        <w:t>性能：</w:t>
      </w:r>
      <w:r>
        <w:t>同一个</w:t>
      </w:r>
      <w:r>
        <w:t xml:space="preserve"> bench.py </w:t>
      </w:r>
      <w:r>
        <w:t>客户端对</w:t>
      </w:r>
      <w:r>
        <w:t xml:space="preserve"> /api/whoami </w:t>
      </w:r>
      <w:r>
        <w:t>发</w:t>
      </w:r>
      <w:r>
        <w:t xml:space="preserve"> 2000 </w:t>
      </w:r>
      <w:r>
        <w:t>个请求、并发</w:t>
      </w:r>
      <w:r>
        <w:t xml:space="preserve"> 20</w:t>
      </w:r>
      <w:r>
        <w:t>，每种形态测</w:t>
      </w:r>
      <w:r>
        <w:t xml:space="preserve"> 3 </w:t>
      </w:r>
      <w:r>
        <w:t>次取平均。该接口经过</w:t>
      </w:r>
      <w:r>
        <w:t xml:space="preserve"> gateway → backend </w:t>
      </w:r>
      <w:r>
        <w:t>两跳，但不访问</w:t>
      </w:r>
      <w:r>
        <w:t xml:space="preserve"> Redis</w:t>
      </w:r>
      <w:r>
        <w:t>，可以排除存储因素。</w:t>
      </w:r>
    </w:p>
    <w:p w14:paraId="61DE8517" w14:textId="77777777" w:rsidR="00CE081C" w:rsidRDefault="00501491">
      <w:pPr>
        <w:pStyle w:val="a0"/>
        <w:spacing w:line="336" w:lineRule="auto"/>
      </w:pPr>
      <w:r>
        <w:rPr>
          <w:b/>
        </w:rPr>
        <w:t>一致性控制：</w:t>
      </w:r>
      <w:r>
        <w:t xml:space="preserve">L1~L4 </w:t>
      </w:r>
      <w:r>
        <w:t>的服务端均为</w:t>
      </w:r>
      <w:r>
        <w:t xml:space="preserve"> gunicorn -w 2</w:t>
      </w:r>
      <w:r>
        <w:t>；</w:t>
      </w:r>
      <w:r>
        <w:t xml:space="preserve">gunicorn </w:t>
      </w:r>
      <w:r>
        <w:t>不支持</w:t>
      </w:r>
      <w:r>
        <w:t xml:space="preserve"> Windows</w:t>
      </w:r>
      <w:r>
        <w:t>，因此</w:t>
      </w:r>
      <w:r>
        <w:t xml:space="preserve"> L0 </w:t>
      </w:r>
      <w:r>
        <w:t>与</w:t>
      </w:r>
      <w:r>
        <w:t xml:space="preserve"> L1 </w:t>
      </w:r>
      <w:r>
        <w:t>之间额外用</w:t>
      </w:r>
      <w:r>
        <w:t xml:space="preserve"> waitress </w:t>
      </w:r>
      <w:r>
        <w:t>做了一组同服务器对照。</w:t>
      </w:r>
      <w:r>
        <w:t xml:space="preserve">K8s </w:t>
      </w:r>
      <w:r>
        <w:t>测试时</w:t>
      </w:r>
      <w:r>
        <w:t xml:space="preserve"> gateway</w:t>
      </w:r>
      <w:r>
        <w:t>、</w:t>
      </w:r>
      <w:r>
        <w:t xml:space="preserve">backend </w:t>
      </w:r>
      <w:r>
        <w:t>都缩为</w:t>
      </w:r>
      <w:r>
        <w:t xml:space="preserve"> 1 </w:t>
      </w:r>
      <w:r>
        <w:t>副本，与</w:t>
      </w:r>
      <w:r>
        <w:t xml:space="preserve"> compose </w:t>
      </w:r>
      <w:r>
        <w:t>保持一致。</w:t>
      </w:r>
    </w:p>
    <w:p w14:paraId="30A4BE04" w14:textId="77777777" w:rsidR="00CE081C" w:rsidRDefault="00501491">
      <w:pPr>
        <w:pStyle w:val="a0"/>
        <w:spacing w:line="336" w:lineRule="auto"/>
      </w:pPr>
      <w:r>
        <w:rPr>
          <w:b/>
        </w:rPr>
        <w:t>启动时间：</w:t>
      </w:r>
      <w:r>
        <w:t>从发出启动命令到</w:t>
      </w:r>
      <w:r>
        <w:t xml:space="preserve"> /healthz </w:t>
      </w:r>
      <w:r>
        <w:t>首次返回</w:t>
      </w:r>
      <w:r>
        <w:t xml:space="preserve"> 200</w:t>
      </w:r>
      <w:r>
        <w:t>（</w:t>
      </w:r>
      <w:r>
        <w:t xml:space="preserve">K8s </w:t>
      </w:r>
      <w:r>
        <w:t>为</w:t>
      </w:r>
      <w:r>
        <w:t xml:space="preserve"> Pod </w:t>
      </w:r>
      <w:r>
        <w:t>进入</w:t>
      </w:r>
      <w:r>
        <w:t xml:space="preserve"> Ready</w:t>
      </w:r>
      <w:r>
        <w:t>）的毫秒数，各测</w:t>
      </w:r>
      <w:r>
        <w:t xml:space="preserve"> 5 </w:t>
      </w:r>
      <w:r>
        <w:t>次。</w:t>
      </w:r>
    </w:p>
    <w:p w14:paraId="3B1A6031" w14:textId="77777777" w:rsidR="00CE081C" w:rsidRDefault="00501491">
      <w:pPr>
        <w:pStyle w:val="a0"/>
        <w:spacing w:line="336" w:lineRule="auto"/>
      </w:pPr>
      <w:r>
        <w:rPr>
          <w:b/>
        </w:rPr>
        <w:t>资源：</w:t>
      </w:r>
      <w:r>
        <w:t>ps RSS</w:t>
      </w:r>
      <w:r>
        <w:t>、</w:t>
      </w:r>
      <w:r>
        <w:t>docker stats</w:t>
      </w:r>
      <w:r>
        <w:t>、</w:t>
      </w:r>
      <w:r>
        <w:t>kubectl top</w:t>
      </w:r>
      <w:r>
        <w:t>、</w:t>
      </w:r>
      <w:r>
        <w:t>free</w:t>
      </w:r>
      <w:r>
        <w:t>、</w:t>
      </w:r>
      <w:r>
        <w:t>virsh domstats</w:t>
      </w:r>
      <w:r>
        <w:t>。</w:t>
      </w:r>
    </w:p>
    <w:p w14:paraId="7DE90F3D" w14:textId="77777777" w:rsidR="00CE081C" w:rsidRDefault="00501491">
      <w:pPr>
        <w:pStyle w:val="a0"/>
        <w:spacing w:line="336" w:lineRule="auto"/>
      </w:pPr>
      <w:r>
        <w:rPr>
          <w:b/>
        </w:rPr>
        <w:t>局限：</w:t>
      </w:r>
      <w:r>
        <w:t>压测客户端与服务端在同一台机器上，会争用</w:t>
      </w:r>
      <w:r>
        <w:t xml:space="preserve"> CPU</w:t>
      </w:r>
      <w:r>
        <w:t>；虚拟机只有</w:t>
      </w:r>
      <w:r>
        <w:t xml:space="preserve"> 4 </w:t>
      </w:r>
      <w:r>
        <w:t>个</w:t>
      </w:r>
      <w:r>
        <w:t xml:space="preserve"> vCPU</w:t>
      </w:r>
      <w:r>
        <w:t>，嵌套虚拟机只有</w:t>
      </w:r>
      <w:r>
        <w:t xml:space="preserve"> 2 </w:t>
      </w:r>
      <w:r>
        <w:t>个，因此绝对值只在本机有意义，重点看相对变化。</w:t>
      </w:r>
    </w:p>
    <w:p w14:paraId="70FA9663" w14:textId="77777777" w:rsidR="00CE081C" w:rsidRDefault="00501491">
      <w:pPr>
        <w:pStyle w:val="21"/>
      </w:pPr>
      <w:bookmarkStart w:id="16" w:name="_Toc241769870"/>
      <w:r>
        <w:t xml:space="preserve">5.2 </w:t>
      </w:r>
      <w:r>
        <w:t>启动时间</w:t>
      </w:r>
      <w:bookmarkEnd w:id="16"/>
    </w:p>
    <w:p w14:paraId="58683E49" w14:textId="77777777" w:rsidR="00CE081C" w:rsidRDefault="00501491">
      <w:pPr>
        <w:pStyle w:val="FigCaption"/>
        <w:keepNext/>
      </w:pPr>
      <w:r>
        <w:t>表</w:t>
      </w:r>
      <w:r>
        <w:t xml:space="preserve">5-1  </w:t>
      </w:r>
      <w:r>
        <w:t>启动时间对比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361"/>
        <w:gridCol w:w="2154"/>
        <w:gridCol w:w="3288"/>
      </w:tblGrid>
      <w:tr w:rsidR="00CE081C" w14:paraId="65F7FB80" w14:textId="77777777">
        <w:trPr>
          <w:tblHeader/>
          <w:jc w:val="center"/>
        </w:trPr>
        <w:tc>
          <w:tcPr>
            <w:tcW w:w="2268" w:type="dxa"/>
            <w:shd w:val="clear" w:color="auto" w:fill="E5ECF6"/>
          </w:tcPr>
          <w:p w14:paraId="322A6D22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1361" w:type="dxa"/>
            <w:shd w:val="clear" w:color="auto" w:fill="E5ECF6"/>
          </w:tcPr>
          <w:p w14:paraId="20A9796F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w="2154" w:type="dxa"/>
            <w:shd w:val="clear" w:color="auto" w:fill="E5ECF6"/>
          </w:tcPr>
          <w:p w14:paraId="20A46720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实测值</w:t>
            </w:r>
          </w:p>
        </w:tc>
        <w:tc>
          <w:tcPr>
            <w:tcW w:w="3288" w:type="dxa"/>
            <w:shd w:val="clear" w:color="auto" w:fill="E5ECF6"/>
          </w:tcPr>
          <w:p w14:paraId="5E14FB42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CE081C" w14:paraId="396B520C" w14:textId="77777777">
        <w:trPr>
          <w:jc w:val="center"/>
        </w:trPr>
        <w:tc>
          <w:tcPr>
            <w:tcW w:w="2268" w:type="dxa"/>
            <w:vAlign w:val="center"/>
          </w:tcPr>
          <w:p w14:paraId="7578463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应用进程（</w:t>
            </w:r>
            <w:r>
              <w:rPr>
                <w:sz w:val="19"/>
              </w:rPr>
              <w:t>gunicorn</w:t>
            </w:r>
            <w:r>
              <w:rPr>
                <w:sz w:val="19"/>
              </w:rPr>
              <w:t>）</w:t>
            </w:r>
          </w:p>
        </w:tc>
        <w:tc>
          <w:tcPr>
            <w:tcW w:w="1361" w:type="dxa"/>
            <w:vAlign w:val="center"/>
          </w:tcPr>
          <w:p w14:paraId="222BDC8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虚拟机内</w:t>
            </w:r>
          </w:p>
        </w:tc>
        <w:tc>
          <w:tcPr>
            <w:tcW w:w="2154" w:type="dxa"/>
            <w:vAlign w:val="center"/>
          </w:tcPr>
          <w:p w14:paraId="07B88B8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192 ms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190~196</w:t>
            </w:r>
            <w:r>
              <w:rPr>
                <w:sz w:val="19"/>
              </w:rPr>
              <w:t>）</w:t>
            </w:r>
          </w:p>
        </w:tc>
        <w:tc>
          <w:tcPr>
            <w:tcW w:w="3288" w:type="dxa"/>
            <w:vAlign w:val="center"/>
          </w:tcPr>
          <w:p w14:paraId="4DCC808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次均值</w:t>
            </w:r>
          </w:p>
        </w:tc>
      </w:tr>
      <w:tr w:rsidR="00CE081C" w14:paraId="5695A1AF" w14:textId="77777777">
        <w:trPr>
          <w:jc w:val="center"/>
        </w:trPr>
        <w:tc>
          <w:tcPr>
            <w:tcW w:w="2268" w:type="dxa"/>
            <w:vAlign w:val="center"/>
          </w:tcPr>
          <w:p w14:paraId="6537672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容器</w:t>
            </w:r>
          </w:p>
        </w:tc>
        <w:tc>
          <w:tcPr>
            <w:tcW w:w="1361" w:type="dxa"/>
            <w:vAlign w:val="center"/>
          </w:tcPr>
          <w:p w14:paraId="197C55D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L2</w:t>
            </w:r>
          </w:p>
        </w:tc>
        <w:tc>
          <w:tcPr>
            <w:tcW w:w="2154" w:type="dxa"/>
            <w:vAlign w:val="center"/>
          </w:tcPr>
          <w:p w14:paraId="51F63F2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948 ms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895~1019</w:t>
            </w:r>
            <w:r>
              <w:rPr>
                <w:sz w:val="19"/>
              </w:rPr>
              <w:t>）</w:t>
            </w:r>
          </w:p>
        </w:tc>
        <w:tc>
          <w:tcPr>
            <w:tcW w:w="3288" w:type="dxa"/>
            <w:vAlign w:val="center"/>
          </w:tcPr>
          <w:p w14:paraId="6EE15C0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含创建容器、网络、端口映射</w:t>
            </w:r>
          </w:p>
        </w:tc>
      </w:tr>
      <w:tr w:rsidR="00CE081C" w14:paraId="729D6ECA" w14:textId="77777777">
        <w:trPr>
          <w:jc w:val="center"/>
        </w:trPr>
        <w:tc>
          <w:tcPr>
            <w:tcW w:w="2268" w:type="dxa"/>
            <w:vAlign w:val="center"/>
          </w:tcPr>
          <w:p w14:paraId="4568A8B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kind </w:t>
            </w:r>
            <w:r>
              <w:rPr>
                <w:sz w:val="19"/>
              </w:rPr>
              <w:t>集群内</w:t>
            </w:r>
            <w:r>
              <w:rPr>
                <w:sz w:val="19"/>
              </w:rPr>
              <w:t xml:space="preserve"> Pod</w:t>
            </w:r>
          </w:p>
        </w:tc>
        <w:tc>
          <w:tcPr>
            <w:tcW w:w="1361" w:type="dxa"/>
            <w:vAlign w:val="center"/>
          </w:tcPr>
          <w:p w14:paraId="5B1C5A4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L3</w:t>
            </w:r>
          </w:p>
        </w:tc>
        <w:tc>
          <w:tcPr>
            <w:tcW w:w="2154" w:type="dxa"/>
            <w:vAlign w:val="center"/>
          </w:tcPr>
          <w:p w14:paraId="69C036A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1507 ms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827~1785</w:t>
            </w:r>
            <w:r>
              <w:rPr>
                <w:sz w:val="19"/>
              </w:rPr>
              <w:t>）</w:t>
            </w:r>
          </w:p>
        </w:tc>
        <w:tc>
          <w:tcPr>
            <w:tcW w:w="3288" w:type="dxa"/>
            <w:vAlign w:val="center"/>
          </w:tcPr>
          <w:p w14:paraId="0DFE5F5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含调度、创建、就绪探针</w:t>
            </w:r>
          </w:p>
        </w:tc>
      </w:tr>
      <w:tr w:rsidR="00CE081C" w14:paraId="2EC132F3" w14:textId="77777777">
        <w:trPr>
          <w:jc w:val="center"/>
        </w:trPr>
        <w:tc>
          <w:tcPr>
            <w:tcW w:w="2268" w:type="dxa"/>
            <w:vAlign w:val="center"/>
          </w:tcPr>
          <w:p w14:paraId="1CB02CD4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嵌套集群内</w:t>
            </w:r>
            <w:r>
              <w:rPr>
                <w:sz w:val="19"/>
              </w:rPr>
              <w:t xml:space="preserve"> Pod</w:t>
            </w:r>
          </w:p>
        </w:tc>
        <w:tc>
          <w:tcPr>
            <w:tcW w:w="1361" w:type="dxa"/>
            <w:vAlign w:val="center"/>
          </w:tcPr>
          <w:p w14:paraId="2DB474C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L4</w:t>
            </w:r>
          </w:p>
        </w:tc>
        <w:tc>
          <w:tcPr>
            <w:tcW w:w="2154" w:type="dxa"/>
            <w:vAlign w:val="center"/>
          </w:tcPr>
          <w:p w14:paraId="7EF156E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2202 ms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1890~2621</w:t>
            </w:r>
            <w:r>
              <w:rPr>
                <w:sz w:val="19"/>
              </w:rPr>
              <w:t>）</w:t>
            </w:r>
          </w:p>
        </w:tc>
        <w:tc>
          <w:tcPr>
            <w:tcW w:w="3288" w:type="dxa"/>
            <w:vAlign w:val="center"/>
          </w:tcPr>
          <w:p w14:paraId="0BA0B15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同上，节点为嵌套虚拟机</w:t>
            </w:r>
          </w:p>
        </w:tc>
      </w:tr>
      <w:tr w:rsidR="00CE081C" w14:paraId="5A7FF181" w14:textId="77777777">
        <w:trPr>
          <w:jc w:val="center"/>
        </w:trPr>
        <w:tc>
          <w:tcPr>
            <w:tcW w:w="2268" w:type="dxa"/>
            <w:vAlign w:val="center"/>
          </w:tcPr>
          <w:p w14:paraId="44CC58E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虚拟机操作系统引导</w:t>
            </w:r>
          </w:p>
        </w:tc>
        <w:tc>
          <w:tcPr>
            <w:tcW w:w="1361" w:type="dxa"/>
            <w:vAlign w:val="center"/>
          </w:tcPr>
          <w:p w14:paraId="6E7BCB2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L1</w:t>
            </w:r>
          </w:p>
        </w:tc>
        <w:tc>
          <w:tcPr>
            <w:tcW w:w="2154" w:type="dxa"/>
            <w:vAlign w:val="center"/>
          </w:tcPr>
          <w:p w14:paraId="1E2E196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21.5 s</w:t>
            </w:r>
          </w:p>
        </w:tc>
        <w:tc>
          <w:tcPr>
            <w:tcW w:w="3288" w:type="dxa"/>
            <w:vAlign w:val="center"/>
          </w:tcPr>
          <w:p w14:paraId="699028F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systemd-analyze</w:t>
            </w:r>
            <w:r>
              <w:rPr>
                <w:sz w:val="19"/>
              </w:rPr>
              <w:t>：内核</w:t>
            </w:r>
            <w:r>
              <w:rPr>
                <w:sz w:val="19"/>
              </w:rPr>
              <w:t xml:space="preserve"> 6.0 s + </w:t>
            </w:r>
            <w:r>
              <w:rPr>
                <w:sz w:val="19"/>
              </w:rPr>
              <w:t>用户态</w:t>
            </w:r>
            <w:r>
              <w:rPr>
                <w:sz w:val="19"/>
              </w:rPr>
              <w:t xml:space="preserve"> 15.5 s</w:t>
            </w:r>
            <w:r>
              <w:rPr>
                <w:sz w:val="19"/>
              </w:rPr>
              <w:t>，不含固件</w:t>
            </w:r>
          </w:p>
        </w:tc>
      </w:tr>
      <w:tr w:rsidR="00CE081C" w14:paraId="794A5F17" w14:textId="77777777">
        <w:trPr>
          <w:jc w:val="center"/>
        </w:trPr>
        <w:tc>
          <w:tcPr>
            <w:tcW w:w="2268" w:type="dxa"/>
            <w:vAlign w:val="center"/>
          </w:tcPr>
          <w:p w14:paraId="7960CC0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kind </w:t>
            </w:r>
            <w:r>
              <w:rPr>
                <w:sz w:val="19"/>
              </w:rPr>
              <w:t>三节点集群创建</w:t>
            </w:r>
          </w:p>
        </w:tc>
        <w:tc>
          <w:tcPr>
            <w:tcW w:w="1361" w:type="dxa"/>
            <w:vAlign w:val="center"/>
          </w:tcPr>
          <w:p w14:paraId="11805DD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L3</w:t>
            </w:r>
          </w:p>
        </w:tc>
        <w:tc>
          <w:tcPr>
            <w:tcW w:w="2154" w:type="dxa"/>
            <w:vAlign w:val="center"/>
          </w:tcPr>
          <w:p w14:paraId="049DFD5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46.0 s</w:t>
            </w:r>
          </w:p>
        </w:tc>
        <w:tc>
          <w:tcPr>
            <w:tcW w:w="3288" w:type="dxa"/>
            <w:vAlign w:val="center"/>
          </w:tcPr>
          <w:p w14:paraId="3C0DD25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节点镜像已预拉取</w:t>
            </w:r>
          </w:p>
        </w:tc>
      </w:tr>
      <w:tr w:rsidR="00CE081C" w14:paraId="56B4FB34" w14:textId="77777777">
        <w:trPr>
          <w:jc w:val="center"/>
        </w:trPr>
        <w:tc>
          <w:tcPr>
            <w:tcW w:w="2268" w:type="dxa"/>
            <w:vAlign w:val="center"/>
          </w:tcPr>
          <w:p w14:paraId="352EE44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嵌套</w:t>
            </w:r>
            <w:r>
              <w:rPr>
                <w:sz w:val="19"/>
              </w:rPr>
              <w:t xml:space="preserve"> minikube </w:t>
            </w:r>
            <w:r>
              <w:rPr>
                <w:sz w:val="19"/>
              </w:rPr>
              <w:t>冷启动</w:t>
            </w:r>
          </w:p>
        </w:tc>
        <w:tc>
          <w:tcPr>
            <w:tcW w:w="1361" w:type="dxa"/>
            <w:vAlign w:val="center"/>
          </w:tcPr>
          <w:p w14:paraId="62F73E7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L4</w:t>
            </w:r>
          </w:p>
        </w:tc>
        <w:tc>
          <w:tcPr>
            <w:tcW w:w="2154" w:type="dxa"/>
            <w:vAlign w:val="center"/>
          </w:tcPr>
          <w:p w14:paraId="42256068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80.6 s</w:t>
            </w:r>
          </w:p>
        </w:tc>
        <w:tc>
          <w:tcPr>
            <w:tcW w:w="3288" w:type="dxa"/>
            <w:vAlign w:val="center"/>
          </w:tcPr>
          <w:p w14:paraId="2EF0608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含嵌套虚拟机引导与</w:t>
            </w:r>
            <w:r>
              <w:rPr>
                <w:sz w:val="19"/>
              </w:rPr>
              <w:t xml:space="preserve"> K8s </w:t>
            </w:r>
            <w:r>
              <w:rPr>
                <w:sz w:val="19"/>
              </w:rPr>
              <w:t>组件启动</w:t>
            </w:r>
          </w:p>
        </w:tc>
      </w:tr>
    </w:tbl>
    <w:p w14:paraId="7815EF00" w14:textId="77777777" w:rsidR="00CE081C" w:rsidRDefault="00CE081C">
      <w:pPr>
        <w:spacing w:after="80"/>
      </w:pPr>
    </w:p>
    <w:p w14:paraId="7C7ECF87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864EBA9" wp14:editId="22B172D6">
            <wp:extent cx="5760000" cy="219927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startu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6A0D" w14:textId="77777777" w:rsidR="00CE081C" w:rsidRDefault="00501491">
      <w:pPr>
        <w:pStyle w:val="FigCaption"/>
      </w:pPr>
      <w:r>
        <w:t>图</w:t>
      </w:r>
      <w:r>
        <w:t xml:space="preserve">5-1  </w:t>
      </w:r>
      <w:r>
        <w:t>各层启动时间（对数坐标）</w:t>
      </w:r>
    </w:p>
    <w:p w14:paraId="33AD3FE0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C8F3750" wp14:editId="6D49BB0C">
            <wp:extent cx="5760000" cy="324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vm-boot-tim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556" w14:textId="77777777" w:rsidR="00CE081C" w:rsidRDefault="00501491">
      <w:pPr>
        <w:pStyle w:val="FigCaption"/>
      </w:pPr>
      <w:r>
        <w:t>图</w:t>
      </w:r>
      <w:r>
        <w:t xml:space="preserve">5-2  </w:t>
      </w:r>
      <w:r>
        <w:t>虚拟机引导耗时（</w:t>
      </w:r>
      <w:r>
        <w:t>systemd-analyze</w:t>
      </w:r>
      <w:r>
        <w:t>）</w:t>
      </w:r>
    </w:p>
    <w:p w14:paraId="5B6E795D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099A409" wp14:editId="6136BDAA">
            <wp:extent cx="5760000" cy="324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nested-minikube-sta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DCAC" w14:textId="77777777" w:rsidR="00CE081C" w:rsidRDefault="00501491">
      <w:pPr>
        <w:pStyle w:val="FigCaption"/>
      </w:pPr>
      <w:r>
        <w:t>图</w:t>
      </w:r>
      <w:r>
        <w:t xml:space="preserve">5-3  </w:t>
      </w:r>
      <w:r>
        <w:t>嵌套虚拟机中</w:t>
      </w:r>
      <w:r>
        <w:t xml:space="preserve"> minikube </w:t>
      </w:r>
      <w:r>
        <w:t>的冷启动耗时</w:t>
      </w:r>
    </w:p>
    <w:p w14:paraId="12487DF1" w14:textId="77777777" w:rsidR="00CE081C" w:rsidRDefault="00501491">
      <w:pPr>
        <w:pStyle w:val="FigNote"/>
      </w:pPr>
      <w:r>
        <w:t>说明：</w:t>
      </w:r>
      <w:r>
        <w:t xml:space="preserve">minikube </w:t>
      </w:r>
      <w:r>
        <w:t>节点的内核为</w:t>
      </w:r>
      <w:r>
        <w:t xml:space="preserve"> 5.10.207</w:t>
      </w:r>
      <w:r>
        <w:t>，与外层虚拟机的</w:t>
      </w:r>
      <w:r>
        <w:t xml:space="preserve"> 5.15 </w:t>
      </w:r>
      <w:r>
        <w:t>不同，直观说明虚拟机拥有独立内核。</w:t>
      </w:r>
    </w:p>
    <w:p w14:paraId="021436A9" w14:textId="77777777" w:rsidR="00CE081C" w:rsidRDefault="00501491">
      <w:pPr>
        <w:ind w:firstLine="480"/>
      </w:pPr>
      <w:r>
        <w:t>数据呈现出非常清楚的数量级关系：进程是百毫秒级，容器是秒级，虚拟机是数十秒级。容器比进程多出的约</w:t>
      </w:r>
      <w:r>
        <w:t xml:space="preserve"> 0.75 s </w:t>
      </w:r>
      <w:r>
        <w:t>主要花在创建命名空间、</w:t>
      </w:r>
      <w:r>
        <w:t>cgroup</w:t>
      </w:r>
      <w:r>
        <w:t>、网络设备和</w:t>
      </w:r>
      <w:r>
        <w:t xml:space="preserve"> docker-proxy </w:t>
      </w:r>
      <w:r>
        <w:t>上；</w:t>
      </w:r>
      <w:r>
        <w:t xml:space="preserve">Pod </w:t>
      </w:r>
      <w:r>
        <w:t>比容器又多出约</w:t>
      </w:r>
      <w:r>
        <w:t xml:space="preserve"> 0.5 s</w:t>
      </w:r>
      <w:r>
        <w:t>，来自调度、</w:t>
      </w:r>
      <w:r>
        <w:t xml:space="preserve">kubelet </w:t>
      </w:r>
      <w:r>
        <w:t>同步和就绪探针的周期（</w:t>
      </w:r>
      <w:r>
        <w:t>periodSeconds=3</w:t>
      </w:r>
      <w:r>
        <w:t>）。真正的分水岭在虚拟机：无论是外层虚拟机的</w:t>
      </w:r>
      <w:r>
        <w:t xml:space="preserve"> 21.5 s </w:t>
      </w:r>
      <w:r>
        <w:t>还是嵌套</w:t>
      </w:r>
      <w:r>
        <w:t xml:space="preserve"> </w:t>
      </w:r>
      <w:r>
        <w:lastRenderedPageBreak/>
        <w:t xml:space="preserve">minikube </w:t>
      </w:r>
      <w:r>
        <w:t>的</w:t>
      </w:r>
      <w:r>
        <w:t xml:space="preserve"> 80.6 </w:t>
      </w:r>
      <w:r>
        <w:t>s</w:t>
      </w:r>
      <w:r>
        <w:t>，都要完整地引导一个操作系统内核。这也解释了为什么</w:t>
      </w:r>
      <w:r>
        <w:t xml:space="preserve"> HPA </w:t>
      </w:r>
      <w:r>
        <w:t>扩容能在几秒内完成，而云厂商扩一个节点通常需要一两分钟。</w:t>
      </w:r>
    </w:p>
    <w:p w14:paraId="5C819608" w14:textId="77777777" w:rsidR="00CE081C" w:rsidRDefault="00501491">
      <w:pPr>
        <w:pStyle w:val="21"/>
      </w:pPr>
      <w:bookmarkStart w:id="17" w:name="_Toc241769871"/>
      <w:r>
        <w:t xml:space="preserve">5.3 </w:t>
      </w:r>
      <w:r>
        <w:t>资源占用</w:t>
      </w:r>
      <w:bookmarkEnd w:id="17"/>
    </w:p>
    <w:p w14:paraId="7265AA4A" w14:textId="77777777" w:rsidR="00CE081C" w:rsidRDefault="00501491">
      <w:pPr>
        <w:pStyle w:val="FigCaption"/>
        <w:keepNext/>
      </w:pPr>
      <w:r>
        <w:t>表</w:t>
      </w:r>
      <w:r>
        <w:t xml:space="preserve">5-2  </w:t>
      </w:r>
      <w:r>
        <w:t>承载同一应用的内存开销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041"/>
        <w:gridCol w:w="1474"/>
        <w:gridCol w:w="3061"/>
      </w:tblGrid>
      <w:tr w:rsidR="00CE081C" w14:paraId="2DBA9A21" w14:textId="77777777">
        <w:trPr>
          <w:tblHeader/>
          <w:jc w:val="center"/>
        </w:trPr>
        <w:tc>
          <w:tcPr>
            <w:tcW w:w="2494" w:type="dxa"/>
            <w:shd w:val="clear" w:color="auto" w:fill="E5ECF6"/>
          </w:tcPr>
          <w:p w14:paraId="4142D39E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形态</w:t>
            </w:r>
          </w:p>
        </w:tc>
        <w:tc>
          <w:tcPr>
            <w:tcW w:w="2041" w:type="dxa"/>
            <w:shd w:val="clear" w:color="auto" w:fill="E5ECF6"/>
          </w:tcPr>
          <w:p w14:paraId="3BBD1C41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测量方式</w:t>
            </w:r>
          </w:p>
        </w:tc>
        <w:tc>
          <w:tcPr>
            <w:tcW w:w="1474" w:type="dxa"/>
            <w:shd w:val="clear" w:color="auto" w:fill="E5ECF6"/>
          </w:tcPr>
          <w:p w14:paraId="60F1CADE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内存</w:t>
            </w:r>
          </w:p>
        </w:tc>
        <w:tc>
          <w:tcPr>
            <w:tcW w:w="3061" w:type="dxa"/>
            <w:shd w:val="clear" w:color="auto" w:fill="E5ECF6"/>
          </w:tcPr>
          <w:p w14:paraId="37009E03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CE081C" w14:paraId="3E25E14F" w14:textId="77777777">
        <w:trPr>
          <w:jc w:val="center"/>
        </w:trPr>
        <w:tc>
          <w:tcPr>
            <w:tcW w:w="2494" w:type="dxa"/>
            <w:vAlign w:val="center"/>
          </w:tcPr>
          <w:p w14:paraId="6AB7B0F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L0 </w:t>
            </w:r>
            <w:r>
              <w:rPr>
                <w:sz w:val="19"/>
              </w:rPr>
              <w:t>物理机进程（</w:t>
            </w:r>
            <w:r>
              <w:rPr>
                <w:sz w:val="19"/>
              </w:rPr>
              <w:t>waitress</w:t>
            </w:r>
            <w:r>
              <w:rPr>
                <w:sz w:val="19"/>
              </w:rPr>
              <w:t>）</w:t>
            </w:r>
          </w:p>
        </w:tc>
        <w:tc>
          <w:tcPr>
            <w:tcW w:w="2041" w:type="dxa"/>
            <w:vAlign w:val="center"/>
          </w:tcPr>
          <w:p w14:paraId="240BD5E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Windows </w:t>
            </w:r>
            <w:r>
              <w:rPr>
                <w:sz w:val="19"/>
              </w:rPr>
              <w:t>工作集</w:t>
            </w:r>
          </w:p>
        </w:tc>
        <w:tc>
          <w:tcPr>
            <w:tcW w:w="1474" w:type="dxa"/>
            <w:vAlign w:val="center"/>
          </w:tcPr>
          <w:p w14:paraId="751AF72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130.3 MB</w:t>
            </w:r>
          </w:p>
        </w:tc>
        <w:tc>
          <w:tcPr>
            <w:tcW w:w="3061" w:type="dxa"/>
            <w:vAlign w:val="center"/>
          </w:tcPr>
          <w:p w14:paraId="2687ADD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gateway + backend </w:t>
            </w:r>
            <w:r>
              <w:rPr>
                <w:sz w:val="19"/>
              </w:rPr>
              <w:t>两个进程</w:t>
            </w:r>
          </w:p>
        </w:tc>
      </w:tr>
      <w:tr w:rsidR="00CE081C" w14:paraId="05FA836D" w14:textId="77777777">
        <w:trPr>
          <w:jc w:val="center"/>
        </w:trPr>
        <w:tc>
          <w:tcPr>
            <w:tcW w:w="2494" w:type="dxa"/>
            <w:vAlign w:val="center"/>
          </w:tcPr>
          <w:p w14:paraId="4E416E5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虚拟机进程（</w:t>
            </w:r>
            <w:r>
              <w:rPr>
                <w:sz w:val="19"/>
              </w:rPr>
              <w:t>gunicorn</w:t>
            </w:r>
            <w:r>
              <w:rPr>
                <w:sz w:val="19"/>
              </w:rPr>
              <w:t>）</w:t>
            </w:r>
          </w:p>
        </w:tc>
        <w:tc>
          <w:tcPr>
            <w:tcW w:w="2041" w:type="dxa"/>
            <w:vAlign w:val="center"/>
          </w:tcPr>
          <w:p w14:paraId="3F33B76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ps RSS </w:t>
            </w:r>
            <w:r>
              <w:rPr>
                <w:sz w:val="19"/>
              </w:rPr>
              <w:t>求和</w:t>
            </w:r>
          </w:p>
        </w:tc>
        <w:tc>
          <w:tcPr>
            <w:tcW w:w="1474" w:type="dxa"/>
            <w:vAlign w:val="center"/>
          </w:tcPr>
          <w:p w14:paraId="3E0EFD0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156.5 MB</w:t>
            </w:r>
          </w:p>
        </w:tc>
        <w:tc>
          <w:tcPr>
            <w:tcW w:w="3061" w:type="dxa"/>
            <w:vAlign w:val="center"/>
          </w:tcPr>
          <w:p w14:paraId="600DA18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个进程（</w:t>
            </w:r>
            <w:r>
              <w:rPr>
                <w:sz w:val="19"/>
              </w:rPr>
              <w:t>2 master + 4 worker</w:t>
            </w:r>
            <w:r>
              <w:rPr>
                <w:sz w:val="19"/>
              </w:rPr>
              <w:t>），共享页被重复计入</w:t>
            </w:r>
          </w:p>
        </w:tc>
      </w:tr>
      <w:tr w:rsidR="00CE081C" w14:paraId="5DFA8A49" w14:textId="77777777">
        <w:trPr>
          <w:jc w:val="center"/>
        </w:trPr>
        <w:tc>
          <w:tcPr>
            <w:tcW w:w="2494" w:type="dxa"/>
            <w:vAlign w:val="center"/>
          </w:tcPr>
          <w:p w14:paraId="769095B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L2 </w:t>
            </w:r>
            <w:r>
              <w:rPr>
                <w:sz w:val="19"/>
              </w:rPr>
              <w:t xml:space="preserve">compose </w:t>
            </w:r>
            <w:r>
              <w:rPr>
                <w:sz w:val="19"/>
              </w:rPr>
              <w:t>三个容器</w:t>
            </w:r>
          </w:p>
        </w:tc>
        <w:tc>
          <w:tcPr>
            <w:tcW w:w="2041" w:type="dxa"/>
            <w:vAlign w:val="center"/>
          </w:tcPr>
          <w:p w14:paraId="23CD1C6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docker stats</w:t>
            </w:r>
          </w:p>
        </w:tc>
        <w:tc>
          <w:tcPr>
            <w:tcW w:w="1474" w:type="dxa"/>
            <w:vAlign w:val="center"/>
          </w:tcPr>
          <w:p w14:paraId="0EC82DE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135 MiB</w:t>
            </w:r>
          </w:p>
        </w:tc>
        <w:tc>
          <w:tcPr>
            <w:tcW w:w="3061" w:type="dxa"/>
            <w:vAlign w:val="center"/>
          </w:tcPr>
          <w:p w14:paraId="3094F7F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backend 65 + gateway 66 + Redis 3.4</w:t>
            </w:r>
          </w:p>
        </w:tc>
      </w:tr>
      <w:tr w:rsidR="00CE081C" w14:paraId="35A2F63D" w14:textId="77777777">
        <w:trPr>
          <w:jc w:val="center"/>
        </w:trPr>
        <w:tc>
          <w:tcPr>
            <w:tcW w:w="2494" w:type="dxa"/>
            <w:vAlign w:val="center"/>
          </w:tcPr>
          <w:p w14:paraId="6F98098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L3 kind </w:t>
            </w:r>
            <w:r>
              <w:rPr>
                <w:sz w:val="19"/>
              </w:rPr>
              <w:t>空集群</w:t>
            </w:r>
          </w:p>
        </w:tc>
        <w:tc>
          <w:tcPr>
            <w:tcW w:w="2041" w:type="dxa"/>
            <w:vAlign w:val="center"/>
          </w:tcPr>
          <w:p w14:paraId="36B184C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free </w:t>
            </w:r>
            <w:r>
              <w:rPr>
                <w:sz w:val="19"/>
              </w:rPr>
              <w:t>增量</w:t>
            </w:r>
          </w:p>
        </w:tc>
        <w:tc>
          <w:tcPr>
            <w:tcW w:w="1474" w:type="dxa"/>
            <w:vAlign w:val="center"/>
          </w:tcPr>
          <w:p w14:paraId="533FF4A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476 MB</w:t>
            </w:r>
          </w:p>
        </w:tc>
        <w:tc>
          <w:tcPr>
            <w:tcW w:w="3061" w:type="dxa"/>
            <w:vAlign w:val="center"/>
          </w:tcPr>
          <w:p w14:paraId="5799782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控制面组件、</w:t>
            </w:r>
            <w:r>
              <w:rPr>
                <w:sz w:val="19"/>
              </w:rPr>
              <w:t>kubelet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CNI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CoreDNS</w:t>
            </w:r>
          </w:p>
        </w:tc>
      </w:tr>
      <w:tr w:rsidR="00CE081C" w14:paraId="10A4BF75" w14:textId="77777777">
        <w:trPr>
          <w:jc w:val="center"/>
        </w:trPr>
        <w:tc>
          <w:tcPr>
            <w:tcW w:w="2494" w:type="dxa"/>
            <w:vAlign w:val="center"/>
          </w:tcPr>
          <w:p w14:paraId="47CD50F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L3 kind </w:t>
            </w:r>
            <w:r>
              <w:rPr>
                <w:sz w:val="19"/>
              </w:rPr>
              <w:t>含应用与插件</w:t>
            </w:r>
          </w:p>
        </w:tc>
        <w:tc>
          <w:tcPr>
            <w:tcW w:w="2041" w:type="dxa"/>
            <w:vAlign w:val="center"/>
          </w:tcPr>
          <w:p w14:paraId="2AA8B0A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docker stats</w:t>
            </w:r>
            <w:r>
              <w:rPr>
                <w:sz w:val="19"/>
              </w:rPr>
              <w:t>（节点容器）</w:t>
            </w:r>
          </w:p>
        </w:tc>
        <w:tc>
          <w:tcPr>
            <w:tcW w:w="1474" w:type="dxa"/>
            <w:vAlign w:val="center"/>
          </w:tcPr>
          <w:p w14:paraId="248EFAF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1532 MiB</w:t>
            </w:r>
          </w:p>
        </w:tc>
        <w:tc>
          <w:tcPr>
            <w:tcW w:w="3061" w:type="dxa"/>
            <w:vAlign w:val="center"/>
          </w:tcPr>
          <w:p w14:paraId="1C3DF9C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控制面</w:t>
            </w:r>
            <w:r>
              <w:rPr>
                <w:sz w:val="19"/>
              </w:rPr>
              <w:t xml:space="preserve"> 926 + worker2 480 + worker 126</w:t>
            </w:r>
          </w:p>
        </w:tc>
      </w:tr>
      <w:tr w:rsidR="00CE081C" w14:paraId="08CDD6CC" w14:textId="77777777">
        <w:trPr>
          <w:jc w:val="center"/>
        </w:trPr>
        <w:tc>
          <w:tcPr>
            <w:tcW w:w="2494" w:type="dxa"/>
            <w:vAlign w:val="center"/>
          </w:tcPr>
          <w:p w14:paraId="1B51B5C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L4 </w:t>
            </w:r>
            <w:r>
              <w:rPr>
                <w:sz w:val="19"/>
              </w:rPr>
              <w:t>嵌套虚拟机</w:t>
            </w:r>
          </w:p>
        </w:tc>
        <w:tc>
          <w:tcPr>
            <w:tcW w:w="2041" w:type="dxa"/>
            <w:vAlign w:val="center"/>
          </w:tcPr>
          <w:p w14:paraId="28B6AD8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virsh domstats balloon.rss</w:t>
            </w:r>
          </w:p>
        </w:tc>
        <w:tc>
          <w:tcPr>
            <w:tcW w:w="1474" w:type="dxa"/>
            <w:vAlign w:val="center"/>
          </w:tcPr>
          <w:p w14:paraId="032C6DB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2196 MiB</w:t>
            </w:r>
          </w:p>
        </w:tc>
        <w:tc>
          <w:tcPr>
            <w:tcW w:w="3061" w:type="dxa"/>
            <w:vAlign w:val="center"/>
          </w:tcPr>
          <w:p w14:paraId="5A79AC24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整个虚拟机的内存占用</w:t>
            </w:r>
          </w:p>
        </w:tc>
      </w:tr>
      <w:tr w:rsidR="00CE081C" w14:paraId="774EF3E9" w14:textId="77777777">
        <w:trPr>
          <w:jc w:val="center"/>
        </w:trPr>
        <w:tc>
          <w:tcPr>
            <w:tcW w:w="2494" w:type="dxa"/>
            <w:vAlign w:val="center"/>
          </w:tcPr>
          <w:p w14:paraId="5BB601E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虚拟机本身</w:t>
            </w:r>
          </w:p>
        </w:tc>
        <w:tc>
          <w:tcPr>
            <w:tcW w:w="2041" w:type="dxa"/>
            <w:vAlign w:val="center"/>
          </w:tcPr>
          <w:p w14:paraId="7075260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VirtualBox </w:t>
            </w:r>
            <w:r>
              <w:rPr>
                <w:sz w:val="19"/>
              </w:rPr>
              <w:t>分配</w:t>
            </w:r>
          </w:p>
        </w:tc>
        <w:tc>
          <w:tcPr>
            <w:tcW w:w="1474" w:type="dxa"/>
            <w:vAlign w:val="center"/>
          </w:tcPr>
          <w:p w14:paraId="5940020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 GB</w:t>
            </w:r>
          </w:p>
        </w:tc>
        <w:tc>
          <w:tcPr>
            <w:tcW w:w="3061" w:type="dxa"/>
            <w:vAlign w:val="center"/>
          </w:tcPr>
          <w:p w14:paraId="079B992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空载已用约</w:t>
            </w:r>
            <w:r>
              <w:rPr>
                <w:sz w:val="19"/>
              </w:rPr>
              <w:t xml:space="preserve"> 985 MB</w:t>
            </w:r>
            <w:r>
              <w:rPr>
                <w:sz w:val="19"/>
              </w:rPr>
              <w:t>（含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守护进程）</w:t>
            </w:r>
          </w:p>
        </w:tc>
      </w:tr>
    </w:tbl>
    <w:p w14:paraId="2AF018D3" w14:textId="77777777" w:rsidR="00CE081C" w:rsidRDefault="00CE081C">
      <w:pPr>
        <w:spacing w:after="80"/>
      </w:pPr>
    </w:p>
    <w:p w14:paraId="57F50EC6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C171F24" wp14:editId="6E126FA2">
            <wp:extent cx="5760000" cy="242526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memo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DA4" w14:textId="77777777" w:rsidR="00CE081C" w:rsidRDefault="00501491">
      <w:pPr>
        <w:pStyle w:val="FigCaption"/>
      </w:pPr>
      <w:r>
        <w:t>图</w:t>
      </w:r>
      <w:r>
        <w:t xml:space="preserve">5-4  </w:t>
      </w:r>
      <w:r>
        <w:t>各层承载同一应用的内存开销</w:t>
      </w:r>
    </w:p>
    <w:p w14:paraId="36608302" w14:textId="77777777" w:rsidR="00CE081C" w:rsidRDefault="00501491">
      <w:pPr>
        <w:ind w:firstLine="480"/>
      </w:pPr>
      <w:r>
        <w:t>容器本身几乎不带来额外内存开销：三个容器约</w:t>
      </w:r>
      <w:r>
        <w:t xml:space="preserve"> 135 MiB</w:t>
      </w:r>
      <w:r>
        <w:t>，与直接运行进程处于同一水平，因为容器只是受限的进程，不包含内核。开销主要来自更上层：</w:t>
      </w:r>
      <w:r>
        <w:t xml:space="preserve">K8s </w:t>
      </w:r>
      <w:r>
        <w:t>控制面本身就要接近</w:t>
      </w:r>
      <w:r>
        <w:t xml:space="preserve"> 1 GB</w:t>
      </w:r>
      <w:r>
        <w:t>（</w:t>
      </w:r>
      <w:r>
        <w:t>etcd</w:t>
      </w:r>
      <w:r>
        <w:t>、</w:t>
      </w:r>
      <w:r>
        <w:t>apiserver</w:t>
      </w:r>
      <w:r>
        <w:t>、</w:t>
      </w:r>
      <w:r>
        <w:t>controller-manager</w:t>
      </w:r>
      <w:r>
        <w:t>、</w:t>
      </w:r>
      <w:r>
        <w:t xml:space="preserve">scheduler </w:t>
      </w:r>
      <w:r>
        <w:t>都在控制面节点上），而嵌套虚拟机仅为一个单节点集群就占用了</w:t>
      </w:r>
      <w:r>
        <w:t xml:space="preserve"> 2.2 GB</w:t>
      </w:r>
      <w:r>
        <w:t>。对于</w:t>
      </w:r>
      <w:r>
        <w:t xml:space="preserve"> 6 GB </w:t>
      </w:r>
      <w:r>
        <w:t>的虚拟机来说，</w:t>
      </w:r>
      <w:r>
        <w:t xml:space="preserve">kind </w:t>
      </w:r>
      <w:r>
        <w:t>集群与嵌套集群无法同时运行，测试嵌套路径时只能先停掉</w:t>
      </w:r>
      <w:r>
        <w:t xml:space="preserve"> kind </w:t>
      </w:r>
      <w:r>
        <w:t>集群。</w:t>
      </w:r>
    </w:p>
    <w:p w14:paraId="2F8EA2E4" w14:textId="77777777" w:rsidR="00CE081C" w:rsidRDefault="00501491">
      <w:pPr>
        <w:pStyle w:val="21"/>
      </w:pPr>
      <w:bookmarkStart w:id="18" w:name="_Toc241769872"/>
      <w:r>
        <w:lastRenderedPageBreak/>
        <w:t xml:space="preserve">5.4 </w:t>
      </w:r>
      <w:r>
        <w:t>性能</w:t>
      </w:r>
      <w:bookmarkEnd w:id="18"/>
    </w:p>
    <w:p w14:paraId="0E0BE364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4518599" wp14:editId="567F2036">
            <wp:extent cx="5760000" cy="196312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host-native-bench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2FA4" w14:textId="77777777" w:rsidR="00CE081C" w:rsidRDefault="00501491">
      <w:pPr>
        <w:pStyle w:val="FigCaption"/>
      </w:pPr>
      <w:r>
        <w:t>图</w:t>
      </w:r>
      <w:r>
        <w:t>5-5  L0</w:t>
      </w:r>
      <w:r>
        <w:t>：宿主机</w:t>
      </w:r>
      <w:r>
        <w:t xml:space="preserve"> Windows </w:t>
      </w:r>
      <w:r>
        <w:t>上直接运行（</w:t>
      </w:r>
      <w:r>
        <w:t>waitress</w:t>
      </w:r>
      <w:r>
        <w:t>）</w:t>
      </w:r>
    </w:p>
    <w:p w14:paraId="3C73AF3F" w14:textId="77777777" w:rsidR="00CE081C" w:rsidRDefault="00501491">
      <w:pPr>
        <w:pStyle w:val="FigNote"/>
      </w:pPr>
      <w:r>
        <w:t>说明：在宿主机</w:t>
      </w:r>
      <w:r>
        <w:t xml:space="preserve"> PowerShell </w:t>
      </w:r>
      <w:r>
        <w:t>中执行，同时列出宿主机</w:t>
      </w:r>
      <w:r>
        <w:t xml:space="preserve"> CPU</w:t>
      </w:r>
      <w:r>
        <w:t>、内存及监听端口。</w:t>
      </w:r>
    </w:p>
    <w:p w14:paraId="3D16E9B7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03AB74" wp14:editId="35D57A4D">
            <wp:extent cx="5760000" cy="324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m-native-waitres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E58D" w14:textId="77777777" w:rsidR="00CE081C" w:rsidRDefault="00501491">
      <w:pPr>
        <w:pStyle w:val="FigCaption"/>
      </w:pPr>
      <w:r>
        <w:t>图</w:t>
      </w:r>
      <w:r>
        <w:t>5-6  L1</w:t>
      </w:r>
      <w:r>
        <w:t>：虚拟机内直接运行（</w:t>
      </w:r>
      <w:r>
        <w:t>waitress</w:t>
      </w:r>
      <w:r>
        <w:t>，与</w:t>
      </w:r>
      <w:r>
        <w:t xml:space="preserve"> L0 </w:t>
      </w:r>
      <w:r>
        <w:t>同服务器对照）</w:t>
      </w:r>
    </w:p>
    <w:p w14:paraId="2A43246C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C1AACC" wp14:editId="75C2313E">
            <wp:extent cx="5760000" cy="324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m-native-benc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00AC" w14:textId="77777777" w:rsidR="00CE081C" w:rsidRDefault="00501491">
      <w:pPr>
        <w:pStyle w:val="FigCaption"/>
      </w:pPr>
      <w:r>
        <w:t>图</w:t>
      </w:r>
      <w:r>
        <w:t>5-7  L1</w:t>
      </w:r>
      <w:r>
        <w:t>：虚拟机内直接运行（</w:t>
      </w:r>
      <w:r>
        <w:t>gunicorn</w:t>
      </w:r>
      <w:r>
        <w:t>，作为</w:t>
      </w:r>
      <w:r>
        <w:t xml:space="preserve"> L2~L4 </w:t>
      </w:r>
      <w:r>
        <w:t>的基线）</w:t>
      </w:r>
    </w:p>
    <w:p w14:paraId="5BFBC496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5E80F43" wp14:editId="229E3B02">
            <wp:extent cx="5760000" cy="324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ocker-benc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A34E" w14:textId="77777777" w:rsidR="00CE081C" w:rsidRDefault="00501491">
      <w:pPr>
        <w:pStyle w:val="FigCaption"/>
      </w:pPr>
      <w:r>
        <w:t>图</w:t>
      </w:r>
      <w:r>
        <w:t xml:space="preserve">5-8  </w:t>
      </w:r>
      <w:r>
        <w:t>L2</w:t>
      </w:r>
      <w:r>
        <w:t>：</w:t>
      </w:r>
      <w:r>
        <w:t xml:space="preserve">docker compose </w:t>
      </w:r>
      <w:r>
        <w:t>部署（经端口映射）</w:t>
      </w:r>
    </w:p>
    <w:p w14:paraId="0DD2C7FF" w14:textId="77777777" w:rsidR="00CE081C" w:rsidRDefault="00501491">
      <w:pPr>
        <w:pStyle w:val="FigNote"/>
      </w:pPr>
      <w:r>
        <w:t>说明：同时给出</w:t>
      </w:r>
      <w:r>
        <w:t xml:space="preserve"> docker stats </w:t>
      </w:r>
      <w:r>
        <w:t>与虚拟机内存。</w:t>
      </w:r>
    </w:p>
    <w:p w14:paraId="6A4F4140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B4A8203" wp14:editId="646A6F1A">
            <wp:extent cx="5760000" cy="324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k8s-bench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1641" w14:textId="77777777" w:rsidR="00CE081C" w:rsidRDefault="00501491">
      <w:pPr>
        <w:pStyle w:val="FigCaption"/>
      </w:pPr>
      <w:r>
        <w:t>图</w:t>
      </w:r>
      <w:r>
        <w:t>5-9  L3</w:t>
      </w:r>
      <w:r>
        <w:t>：</w:t>
      </w:r>
      <w:r>
        <w:t xml:space="preserve">kind K8s </w:t>
      </w:r>
      <w:r>
        <w:t>经</w:t>
      </w:r>
      <w:r>
        <w:t xml:space="preserve"> NodePort </w:t>
      </w:r>
      <w:r>
        <w:t>访问（默认</w:t>
      </w:r>
      <w:r>
        <w:t xml:space="preserve"> CPU limit 500m</w:t>
      </w:r>
      <w:r>
        <w:t>）</w:t>
      </w:r>
    </w:p>
    <w:p w14:paraId="426DABEE" w14:textId="77777777" w:rsidR="00CE081C" w:rsidRDefault="00501491">
      <w:pPr>
        <w:pStyle w:val="FigNote"/>
      </w:pPr>
      <w:r>
        <w:t>说明：同时给出节点资源与节点容器的</w:t>
      </w:r>
      <w:r>
        <w:t xml:space="preserve"> docker stats</w:t>
      </w:r>
      <w:r>
        <w:t>。</w:t>
      </w:r>
    </w:p>
    <w:p w14:paraId="0469AE18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2351342" wp14:editId="2930AA83">
            <wp:extent cx="5760000" cy="324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8s-cpu-limi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005" w14:textId="77777777" w:rsidR="00CE081C" w:rsidRDefault="00501491">
      <w:pPr>
        <w:pStyle w:val="FigCaption"/>
      </w:pPr>
      <w:r>
        <w:t>图</w:t>
      </w:r>
      <w:r>
        <w:t>5-10  L3</w:t>
      </w:r>
      <w:r>
        <w:t>：确认</w:t>
      </w:r>
      <w:r>
        <w:t xml:space="preserve"> CFS </w:t>
      </w:r>
      <w:r>
        <w:t>节流并去掉</w:t>
      </w:r>
      <w:r>
        <w:t xml:space="preserve"> CPU limit </w:t>
      </w:r>
      <w:r>
        <w:t>后复测</w:t>
      </w:r>
    </w:p>
    <w:p w14:paraId="29642D97" w14:textId="77777777" w:rsidR="00CE081C" w:rsidRDefault="00501491">
      <w:pPr>
        <w:pStyle w:val="FigNote"/>
      </w:pPr>
      <w:r>
        <w:t>说明：</w:t>
      </w:r>
      <w:r>
        <w:t xml:space="preserve">gateway </w:t>
      </w:r>
      <w:r>
        <w:t>的</w:t>
      </w:r>
      <w:r>
        <w:t xml:space="preserve"> cgroup </w:t>
      </w:r>
      <w:r>
        <w:t>统计显示</w:t>
      </w:r>
      <w:r>
        <w:t xml:space="preserve"> 499 </w:t>
      </w:r>
      <w:r>
        <w:t>个调度周期中有</w:t>
      </w:r>
      <w:r>
        <w:t xml:space="preserve"> 415 </w:t>
      </w:r>
      <w:r>
        <w:t>个被节流；去掉</w:t>
      </w:r>
      <w:r>
        <w:t xml:space="preserve"> limit </w:t>
      </w:r>
      <w:r>
        <w:t>后吞吐从约</w:t>
      </w:r>
      <w:r>
        <w:t xml:space="preserve"> 200 </w:t>
      </w:r>
      <w:r>
        <w:t>提升到约</w:t>
      </w:r>
      <w:r>
        <w:t xml:space="preserve"> 400 req/s</w:t>
      </w:r>
      <w:r>
        <w:t>。</w:t>
      </w:r>
    </w:p>
    <w:p w14:paraId="0335B14E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B0A2DC5" wp14:editId="608AB1A9">
            <wp:extent cx="5760000" cy="324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nested-bench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C0B2" w14:textId="77777777" w:rsidR="00CE081C" w:rsidRDefault="00501491">
      <w:pPr>
        <w:pStyle w:val="FigCaption"/>
      </w:pPr>
      <w:r>
        <w:t>图</w:t>
      </w:r>
      <w:r>
        <w:t>5-11  L4</w:t>
      </w:r>
      <w:r>
        <w:t>：嵌套虚拟机中的</w:t>
      </w:r>
      <w:r>
        <w:t xml:space="preserve"> minikube</w:t>
      </w:r>
      <w:r>
        <w:t>（无</w:t>
      </w:r>
      <w:r>
        <w:t xml:space="preserve"> CPU limit</w:t>
      </w:r>
      <w:r>
        <w:t>）</w:t>
      </w:r>
    </w:p>
    <w:p w14:paraId="4BF051D2" w14:textId="77777777" w:rsidR="00CE081C" w:rsidRDefault="00501491">
      <w:pPr>
        <w:pStyle w:val="FigNote"/>
      </w:pPr>
      <w:r>
        <w:t>说明：同时给出</w:t>
      </w:r>
      <w:r>
        <w:t xml:space="preserve"> virsh domstats </w:t>
      </w:r>
      <w:r>
        <w:t>采集的嵌套虚拟机内存与</w:t>
      </w:r>
      <w:r>
        <w:t xml:space="preserve"> vCPU </w:t>
      </w:r>
      <w:r>
        <w:t>时间。</w:t>
      </w:r>
    </w:p>
    <w:p w14:paraId="5D7FB802" w14:textId="77777777" w:rsidR="00CE081C" w:rsidRDefault="00501491">
      <w:pPr>
        <w:pStyle w:val="FigCaption"/>
        <w:keepNext/>
      </w:pPr>
      <w:r>
        <w:t>表</w:t>
      </w:r>
      <w:r>
        <w:t xml:space="preserve">5-3  </w:t>
      </w:r>
      <w:r>
        <w:t>各层性能对比（</w:t>
      </w:r>
      <w:r>
        <w:t>/api/whoami</w:t>
      </w:r>
      <w:r>
        <w:t>，</w:t>
      </w:r>
      <w:r>
        <w:t xml:space="preserve">2000 </w:t>
      </w:r>
      <w:r>
        <w:t>请求，并发</w:t>
      </w:r>
      <w:r>
        <w:t xml:space="preserve"> 20</w:t>
      </w:r>
      <w:r>
        <w:t>，</w:t>
      </w:r>
      <w:r>
        <w:t xml:space="preserve">3 </w:t>
      </w:r>
      <w:r>
        <w:t>次均值）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1474"/>
        <w:gridCol w:w="1247"/>
        <w:gridCol w:w="1247"/>
        <w:gridCol w:w="1928"/>
      </w:tblGrid>
      <w:tr w:rsidR="00CE081C" w14:paraId="040933E0" w14:textId="77777777">
        <w:trPr>
          <w:tblHeader/>
          <w:jc w:val="center"/>
        </w:trPr>
        <w:tc>
          <w:tcPr>
            <w:tcW w:w="3175" w:type="dxa"/>
            <w:shd w:val="clear" w:color="auto" w:fill="E5ECF6"/>
          </w:tcPr>
          <w:p w14:paraId="07C312F3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形态</w:t>
            </w:r>
          </w:p>
        </w:tc>
        <w:tc>
          <w:tcPr>
            <w:tcW w:w="1474" w:type="dxa"/>
            <w:shd w:val="clear" w:color="auto" w:fill="E5ECF6"/>
          </w:tcPr>
          <w:p w14:paraId="61BAAF2B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吞吐</w:t>
            </w:r>
            <w:r>
              <w:rPr>
                <w:b/>
                <w:sz w:val="19"/>
              </w:rPr>
              <w:t xml:space="preserve"> (req/s)</w:t>
            </w:r>
          </w:p>
        </w:tc>
        <w:tc>
          <w:tcPr>
            <w:tcW w:w="1247" w:type="dxa"/>
            <w:shd w:val="clear" w:color="auto" w:fill="E5ECF6"/>
          </w:tcPr>
          <w:p w14:paraId="51DEFBFB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P50 (ms)</w:t>
            </w:r>
          </w:p>
        </w:tc>
        <w:tc>
          <w:tcPr>
            <w:tcW w:w="1247" w:type="dxa"/>
            <w:shd w:val="clear" w:color="auto" w:fill="E5ECF6"/>
          </w:tcPr>
          <w:p w14:paraId="7275B395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P95 (ms)</w:t>
            </w:r>
          </w:p>
        </w:tc>
        <w:tc>
          <w:tcPr>
            <w:tcW w:w="1928" w:type="dxa"/>
            <w:shd w:val="clear" w:color="auto" w:fill="E5ECF6"/>
          </w:tcPr>
          <w:p w14:paraId="28774E72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相对基线</w:t>
            </w:r>
          </w:p>
        </w:tc>
      </w:tr>
      <w:tr w:rsidR="00CE081C" w14:paraId="5842C7F6" w14:textId="77777777">
        <w:trPr>
          <w:jc w:val="center"/>
        </w:trPr>
        <w:tc>
          <w:tcPr>
            <w:tcW w:w="3175" w:type="dxa"/>
            <w:vAlign w:val="center"/>
          </w:tcPr>
          <w:p w14:paraId="7017BE4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L0 </w:t>
            </w:r>
            <w:r>
              <w:rPr>
                <w:sz w:val="19"/>
              </w:rPr>
              <w:t>物理机进程（</w:t>
            </w:r>
            <w:r>
              <w:rPr>
                <w:sz w:val="19"/>
              </w:rPr>
              <w:t>waitress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59EBF34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617.2</w:t>
            </w:r>
          </w:p>
        </w:tc>
        <w:tc>
          <w:tcPr>
            <w:tcW w:w="1247" w:type="dxa"/>
            <w:vAlign w:val="center"/>
          </w:tcPr>
          <w:p w14:paraId="4BE0AEE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32.1</w:t>
            </w:r>
          </w:p>
        </w:tc>
        <w:tc>
          <w:tcPr>
            <w:tcW w:w="1247" w:type="dxa"/>
            <w:vAlign w:val="center"/>
          </w:tcPr>
          <w:p w14:paraId="05A2B208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38.0</w:t>
            </w:r>
          </w:p>
        </w:tc>
        <w:tc>
          <w:tcPr>
            <w:tcW w:w="1928" w:type="dxa"/>
            <w:vAlign w:val="center"/>
          </w:tcPr>
          <w:p w14:paraId="4D9495C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waitress </w:t>
            </w:r>
            <w:r>
              <w:rPr>
                <w:sz w:val="19"/>
              </w:rPr>
              <w:t>基线</w:t>
            </w:r>
          </w:p>
        </w:tc>
      </w:tr>
      <w:tr w:rsidR="00CE081C" w14:paraId="7D5D4FCC" w14:textId="77777777">
        <w:trPr>
          <w:jc w:val="center"/>
        </w:trPr>
        <w:tc>
          <w:tcPr>
            <w:tcW w:w="3175" w:type="dxa"/>
            <w:vAlign w:val="center"/>
          </w:tcPr>
          <w:p w14:paraId="14FE0BF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虚拟机进程（</w:t>
            </w:r>
            <w:r>
              <w:rPr>
                <w:sz w:val="19"/>
              </w:rPr>
              <w:t>waitress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711D2C1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389.7</w:t>
            </w:r>
          </w:p>
        </w:tc>
        <w:tc>
          <w:tcPr>
            <w:tcW w:w="1247" w:type="dxa"/>
            <w:vAlign w:val="center"/>
          </w:tcPr>
          <w:p w14:paraId="07322F4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49.5</w:t>
            </w:r>
          </w:p>
        </w:tc>
        <w:tc>
          <w:tcPr>
            <w:tcW w:w="1247" w:type="dxa"/>
            <w:vAlign w:val="center"/>
          </w:tcPr>
          <w:p w14:paraId="2B4C691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73.1</w:t>
            </w:r>
          </w:p>
        </w:tc>
        <w:tc>
          <w:tcPr>
            <w:tcW w:w="1928" w:type="dxa"/>
            <w:vAlign w:val="center"/>
          </w:tcPr>
          <w:p w14:paraId="2D67ACC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-36.9%</w:t>
            </w:r>
          </w:p>
        </w:tc>
      </w:tr>
      <w:tr w:rsidR="00CE081C" w14:paraId="6D3EC554" w14:textId="77777777">
        <w:trPr>
          <w:jc w:val="center"/>
        </w:trPr>
        <w:tc>
          <w:tcPr>
            <w:tcW w:w="3175" w:type="dxa"/>
            <w:vAlign w:val="center"/>
          </w:tcPr>
          <w:p w14:paraId="7FCB33B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虚拟机进程（</w:t>
            </w:r>
            <w:r>
              <w:rPr>
                <w:sz w:val="19"/>
              </w:rPr>
              <w:t>gunicorn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318B5E2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761.9</w:t>
            </w:r>
          </w:p>
        </w:tc>
        <w:tc>
          <w:tcPr>
            <w:tcW w:w="1247" w:type="dxa"/>
            <w:vAlign w:val="center"/>
          </w:tcPr>
          <w:p w14:paraId="4AA6D47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25.3</w:t>
            </w:r>
          </w:p>
        </w:tc>
        <w:tc>
          <w:tcPr>
            <w:tcW w:w="1247" w:type="dxa"/>
            <w:vAlign w:val="center"/>
          </w:tcPr>
          <w:p w14:paraId="7D31566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33.7</w:t>
            </w:r>
          </w:p>
        </w:tc>
        <w:tc>
          <w:tcPr>
            <w:tcW w:w="1928" w:type="dxa"/>
            <w:vAlign w:val="center"/>
          </w:tcPr>
          <w:p w14:paraId="68CBCB2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gunicorn </w:t>
            </w:r>
            <w:r>
              <w:rPr>
                <w:sz w:val="19"/>
              </w:rPr>
              <w:t>基线</w:t>
            </w:r>
          </w:p>
        </w:tc>
      </w:tr>
      <w:tr w:rsidR="00CE081C" w14:paraId="4AD7EEFC" w14:textId="77777777">
        <w:trPr>
          <w:jc w:val="center"/>
        </w:trPr>
        <w:tc>
          <w:tcPr>
            <w:tcW w:w="3175" w:type="dxa"/>
            <w:vAlign w:val="center"/>
          </w:tcPr>
          <w:p w14:paraId="1C25200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L2 Docker</w:t>
            </w:r>
            <w:r>
              <w:rPr>
                <w:sz w:val="19"/>
              </w:rPr>
              <w:t>（直连容器</w:t>
            </w:r>
            <w:r>
              <w:rPr>
                <w:sz w:val="19"/>
              </w:rPr>
              <w:t xml:space="preserve"> IP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57497CD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651.0</w:t>
            </w:r>
          </w:p>
        </w:tc>
        <w:tc>
          <w:tcPr>
            <w:tcW w:w="1247" w:type="dxa"/>
            <w:vAlign w:val="center"/>
          </w:tcPr>
          <w:p w14:paraId="3946F99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29.9</w:t>
            </w:r>
          </w:p>
        </w:tc>
        <w:tc>
          <w:tcPr>
            <w:tcW w:w="1247" w:type="dxa"/>
            <w:vAlign w:val="center"/>
          </w:tcPr>
          <w:p w14:paraId="72E27D4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37.5</w:t>
            </w:r>
          </w:p>
        </w:tc>
        <w:tc>
          <w:tcPr>
            <w:tcW w:w="1928" w:type="dxa"/>
            <w:vAlign w:val="center"/>
          </w:tcPr>
          <w:p w14:paraId="75EE1CE8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-14.6%</w:t>
            </w:r>
          </w:p>
        </w:tc>
      </w:tr>
      <w:tr w:rsidR="00CE081C" w14:paraId="5981842C" w14:textId="77777777">
        <w:trPr>
          <w:jc w:val="center"/>
        </w:trPr>
        <w:tc>
          <w:tcPr>
            <w:tcW w:w="3175" w:type="dxa"/>
            <w:vAlign w:val="center"/>
          </w:tcPr>
          <w:p w14:paraId="58F81961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L2 Docker</w:t>
            </w:r>
            <w:r>
              <w:rPr>
                <w:sz w:val="19"/>
              </w:rPr>
              <w:t>（端口映射）</w:t>
            </w:r>
          </w:p>
        </w:tc>
        <w:tc>
          <w:tcPr>
            <w:tcW w:w="1474" w:type="dxa"/>
            <w:vAlign w:val="center"/>
          </w:tcPr>
          <w:p w14:paraId="40F2844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556.4</w:t>
            </w:r>
          </w:p>
        </w:tc>
        <w:tc>
          <w:tcPr>
            <w:tcW w:w="1247" w:type="dxa"/>
            <w:vAlign w:val="center"/>
          </w:tcPr>
          <w:p w14:paraId="32C9F3D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35.0</w:t>
            </w:r>
          </w:p>
        </w:tc>
        <w:tc>
          <w:tcPr>
            <w:tcW w:w="1247" w:type="dxa"/>
            <w:vAlign w:val="center"/>
          </w:tcPr>
          <w:p w14:paraId="089D04C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43.5</w:t>
            </w:r>
          </w:p>
        </w:tc>
        <w:tc>
          <w:tcPr>
            <w:tcW w:w="1928" w:type="dxa"/>
            <w:vAlign w:val="center"/>
          </w:tcPr>
          <w:p w14:paraId="0ACC450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-27.0%</w:t>
            </w:r>
          </w:p>
        </w:tc>
      </w:tr>
      <w:tr w:rsidR="00CE081C" w14:paraId="35A3330B" w14:textId="77777777">
        <w:trPr>
          <w:jc w:val="center"/>
        </w:trPr>
        <w:tc>
          <w:tcPr>
            <w:tcW w:w="3175" w:type="dxa"/>
            <w:vAlign w:val="center"/>
          </w:tcPr>
          <w:p w14:paraId="58B8694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L3 kind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NodePort</w:t>
            </w:r>
            <w:r>
              <w:rPr>
                <w:sz w:val="19"/>
              </w:rPr>
              <w:t>，无</w:t>
            </w:r>
            <w:r>
              <w:rPr>
                <w:sz w:val="19"/>
              </w:rPr>
              <w:t xml:space="preserve"> limit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35AB5B6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422.5</w:t>
            </w:r>
          </w:p>
        </w:tc>
        <w:tc>
          <w:tcPr>
            <w:tcW w:w="1247" w:type="dxa"/>
            <w:vAlign w:val="center"/>
          </w:tcPr>
          <w:p w14:paraId="09DD4D84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46.2</w:t>
            </w:r>
          </w:p>
        </w:tc>
        <w:tc>
          <w:tcPr>
            <w:tcW w:w="1247" w:type="dxa"/>
            <w:vAlign w:val="center"/>
          </w:tcPr>
          <w:p w14:paraId="09F37A0D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59.6</w:t>
            </w:r>
          </w:p>
        </w:tc>
        <w:tc>
          <w:tcPr>
            <w:tcW w:w="1928" w:type="dxa"/>
            <w:vAlign w:val="center"/>
          </w:tcPr>
          <w:p w14:paraId="5C9E07E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-44.5%</w:t>
            </w:r>
          </w:p>
        </w:tc>
      </w:tr>
      <w:tr w:rsidR="00CE081C" w14:paraId="09D92072" w14:textId="77777777">
        <w:trPr>
          <w:jc w:val="center"/>
        </w:trPr>
        <w:tc>
          <w:tcPr>
            <w:tcW w:w="3175" w:type="dxa"/>
            <w:vAlign w:val="center"/>
          </w:tcPr>
          <w:p w14:paraId="50E9F0F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L3 kind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Ingress</w:t>
            </w:r>
            <w:r>
              <w:rPr>
                <w:sz w:val="19"/>
              </w:rPr>
              <w:t>，无</w:t>
            </w:r>
            <w:r>
              <w:rPr>
                <w:sz w:val="19"/>
              </w:rPr>
              <w:t xml:space="preserve"> limit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39CDB72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392.1</w:t>
            </w:r>
          </w:p>
        </w:tc>
        <w:tc>
          <w:tcPr>
            <w:tcW w:w="1247" w:type="dxa"/>
            <w:vAlign w:val="center"/>
          </w:tcPr>
          <w:p w14:paraId="23F920D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49.7</w:t>
            </w:r>
          </w:p>
        </w:tc>
        <w:tc>
          <w:tcPr>
            <w:tcW w:w="1247" w:type="dxa"/>
            <w:vAlign w:val="center"/>
          </w:tcPr>
          <w:p w14:paraId="276D129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62.5</w:t>
            </w:r>
          </w:p>
        </w:tc>
        <w:tc>
          <w:tcPr>
            <w:tcW w:w="1928" w:type="dxa"/>
            <w:vAlign w:val="center"/>
          </w:tcPr>
          <w:p w14:paraId="1E6E55A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-48.5%</w:t>
            </w:r>
          </w:p>
        </w:tc>
      </w:tr>
      <w:tr w:rsidR="00CE081C" w14:paraId="077491A4" w14:textId="77777777">
        <w:trPr>
          <w:jc w:val="center"/>
        </w:trPr>
        <w:tc>
          <w:tcPr>
            <w:tcW w:w="3175" w:type="dxa"/>
            <w:vAlign w:val="center"/>
          </w:tcPr>
          <w:p w14:paraId="69BE660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L3 kind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NodePort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limit 500m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485D896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200.7</w:t>
            </w:r>
          </w:p>
        </w:tc>
        <w:tc>
          <w:tcPr>
            <w:tcW w:w="1247" w:type="dxa"/>
            <w:vAlign w:val="center"/>
          </w:tcPr>
          <w:p w14:paraId="476D840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98.3</w:t>
            </w:r>
          </w:p>
        </w:tc>
        <w:tc>
          <w:tcPr>
            <w:tcW w:w="1247" w:type="dxa"/>
            <w:vAlign w:val="center"/>
          </w:tcPr>
          <w:p w14:paraId="4F6F805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144.9</w:t>
            </w:r>
          </w:p>
        </w:tc>
        <w:tc>
          <w:tcPr>
            <w:tcW w:w="1928" w:type="dxa"/>
            <w:vAlign w:val="center"/>
          </w:tcPr>
          <w:p w14:paraId="039BB4D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-73.7%</w:t>
            </w:r>
          </w:p>
        </w:tc>
      </w:tr>
      <w:tr w:rsidR="00CE081C" w14:paraId="00DF1654" w14:textId="77777777">
        <w:trPr>
          <w:jc w:val="center"/>
        </w:trPr>
        <w:tc>
          <w:tcPr>
            <w:tcW w:w="3175" w:type="dxa"/>
            <w:vAlign w:val="center"/>
          </w:tcPr>
          <w:p w14:paraId="1E0400A5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L4 </w:t>
            </w:r>
            <w:r>
              <w:rPr>
                <w:sz w:val="19"/>
              </w:rPr>
              <w:t>嵌套</w:t>
            </w:r>
            <w:r>
              <w:rPr>
                <w:sz w:val="19"/>
              </w:rPr>
              <w:t xml:space="preserve"> minikube</w:t>
            </w:r>
            <w:r>
              <w:rPr>
                <w:sz w:val="19"/>
              </w:rPr>
              <w:t>（无</w:t>
            </w:r>
            <w:r>
              <w:rPr>
                <w:sz w:val="19"/>
              </w:rPr>
              <w:t xml:space="preserve"> limit</w:t>
            </w:r>
            <w:r>
              <w:rPr>
                <w:sz w:val="19"/>
              </w:rPr>
              <w:t>）</w:t>
            </w:r>
          </w:p>
        </w:tc>
        <w:tc>
          <w:tcPr>
            <w:tcW w:w="1474" w:type="dxa"/>
            <w:vAlign w:val="center"/>
          </w:tcPr>
          <w:p w14:paraId="1A99790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271.2</w:t>
            </w:r>
          </w:p>
        </w:tc>
        <w:tc>
          <w:tcPr>
            <w:tcW w:w="1247" w:type="dxa"/>
            <w:vAlign w:val="center"/>
          </w:tcPr>
          <w:p w14:paraId="0CC4FF8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68.9</w:t>
            </w:r>
          </w:p>
        </w:tc>
        <w:tc>
          <w:tcPr>
            <w:tcW w:w="1247" w:type="dxa"/>
            <w:vAlign w:val="center"/>
          </w:tcPr>
          <w:p w14:paraId="7C8A91EF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105.6</w:t>
            </w:r>
          </w:p>
        </w:tc>
        <w:tc>
          <w:tcPr>
            <w:tcW w:w="1928" w:type="dxa"/>
            <w:vAlign w:val="center"/>
          </w:tcPr>
          <w:p w14:paraId="6B0D861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-64.4%</w:t>
            </w:r>
          </w:p>
        </w:tc>
      </w:tr>
    </w:tbl>
    <w:p w14:paraId="09683783" w14:textId="77777777" w:rsidR="00CE081C" w:rsidRDefault="00CE081C">
      <w:pPr>
        <w:spacing w:after="80"/>
      </w:pPr>
    </w:p>
    <w:p w14:paraId="7E264965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3CE8B18" wp14:editId="65BAE45E">
            <wp:extent cx="5760000" cy="197485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perf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A4DD" w14:textId="77777777" w:rsidR="00CE081C" w:rsidRDefault="00501491">
      <w:pPr>
        <w:pStyle w:val="FigCaption"/>
      </w:pPr>
      <w:r>
        <w:t>图</w:t>
      </w:r>
      <w:r>
        <w:t xml:space="preserve">5-12  </w:t>
      </w:r>
      <w:r>
        <w:t>各层吞吐量与延迟对比</w:t>
      </w:r>
    </w:p>
    <w:p w14:paraId="67F36336" w14:textId="77777777" w:rsidR="00CE081C" w:rsidRDefault="00501491">
      <w:pPr>
        <w:ind w:firstLine="480"/>
      </w:pPr>
      <w:r>
        <w:lastRenderedPageBreak/>
        <w:t>把这张表按</w:t>
      </w:r>
      <w:r>
        <w:t>“</w:t>
      </w:r>
      <w:r>
        <w:t>每次只增加一层</w:t>
      </w:r>
      <w:r>
        <w:t>”</w:t>
      </w:r>
      <w:r>
        <w:t>的方式拆开来看：</w:t>
      </w:r>
    </w:p>
    <w:p w14:paraId="7F31FFE8" w14:textId="77777777" w:rsidR="00CE081C" w:rsidRDefault="00501491">
      <w:pPr>
        <w:pStyle w:val="a0"/>
        <w:spacing w:line="336" w:lineRule="auto"/>
      </w:pPr>
      <w:r>
        <w:rPr>
          <w:b/>
        </w:rPr>
        <w:t>虚拟化层（</w:t>
      </w:r>
      <w:r>
        <w:rPr>
          <w:b/>
        </w:rPr>
        <w:t>L0→L1</w:t>
      </w:r>
      <w:r>
        <w:rPr>
          <w:b/>
        </w:rPr>
        <w:t>）：</w:t>
      </w:r>
      <w:r>
        <w:t>同为</w:t>
      </w:r>
      <w:r>
        <w:t xml:space="preserve"> waitress</w:t>
      </w:r>
      <w:r>
        <w:t>，吞吐下降约</w:t>
      </w:r>
      <w:r>
        <w:t xml:space="preserve"> 37%</w:t>
      </w:r>
      <w:r>
        <w:t>。宿主机有</w:t>
      </w:r>
      <w:r>
        <w:t xml:space="preserve"> 32 </w:t>
      </w:r>
      <w:r>
        <w:t>个逻辑线程，虚拟机只有</w:t>
      </w:r>
      <w:r>
        <w:t xml:space="preserve"> 4 </w:t>
      </w:r>
      <w:r>
        <w:t>个</w:t>
      </w:r>
      <w:r>
        <w:t xml:space="preserve"> </w:t>
      </w:r>
      <w:r>
        <w:t>vCPU</w:t>
      </w:r>
      <w:r>
        <w:t>，压测客户端与两个服务进程挤在一起，这部分差距更多来自</w:t>
      </w:r>
      <w:r>
        <w:t>“</w:t>
      </w:r>
      <w:r>
        <w:t>可用</w:t>
      </w:r>
      <w:r>
        <w:t xml:space="preserve"> CPU </w:t>
      </w:r>
      <w:r>
        <w:t>变少</w:t>
      </w:r>
      <w:r>
        <w:t>”</w:t>
      </w:r>
      <w:r>
        <w:t>，而不完全是虚拟化指令开销。</w:t>
      </w:r>
    </w:p>
    <w:p w14:paraId="3C3359B3" w14:textId="77777777" w:rsidR="00CE081C" w:rsidRDefault="00501491">
      <w:pPr>
        <w:pStyle w:val="a0"/>
        <w:spacing w:line="336" w:lineRule="auto"/>
      </w:pPr>
      <w:r>
        <w:rPr>
          <w:b/>
        </w:rPr>
        <w:t>容器层（</w:t>
      </w:r>
      <w:r>
        <w:rPr>
          <w:b/>
        </w:rPr>
        <w:t>L1→L2</w:t>
      </w:r>
      <w:r>
        <w:rPr>
          <w:b/>
        </w:rPr>
        <w:t>）：</w:t>
      </w:r>
      <w:r>
        <w:t>直连容器</w:t>
      </w:r>
      <w:r>
        <w:t xml:space="preserve"> IP </w:t>
      </w:r>
      <w:r>
        <w:t>时下降约</w:t>
      </w:r>
      <w:r>
        <w:t xml:space="preserve"> 15%</w:t>
      </w:r>
      <w:r>
        <w:t>，来自</w:t>
      </w:r>
      <w:r>
        <w:t xml:space="preserve"> veth/</w:t>
      </w:r>
      <w:r>
        <w:t>网桥转发、</w:t>
      </w:r>
      <w:r>
        <w:t xml:space="preserve">Python </w:t>
      </w:r>
      <w:r>
        <w:t>版本差异（</w:t>
      </w:r>
      <w:r>
        <w:t>3.8 vs 3.11</w:t>
      </w:r>
      <w:r>
        <w:t>）等；再经过端口映射又下降约</w:t>
      </w:r>
      <w:r>
        <w:t xml:space="preserve"> 12 </w:t>
      </w:r>
      <w:r>
        <w:t>个百分点</w:t>
      </w:r>
      <w:r>
        <w:t xml:space="preserve">——docker-proxy </w:t>
      </w:r>
      <w:r>
        <w:t>是用户态转发，每个连接多一次拷贝。也就是说，</w:t>
      </w:r>
      <w:r>
        <w:t xml:space="preserve">Docker </w:t>
      </w:r>
      <w:r>
        <w:t>的网络开销有一半出在</w:t>
      </w:r>
      <w:r>
        <w:t>“</w:t>
      </w:r>
      <w:r>
        <w:t>为了让外部访问</w:t>
      </w:r>
      <w:r>
        <w:t>”</w:t>
      </w:r>
      <w:r>
        <w:t>的那一步。</w:t>
      </w:r>
    </w:p>
    <w:p w14:paraId="1904E998" w14:textId="77777777" w:rsidR="00CE081C" w:rsidRDefault="00501491">
      <w:pPr>
        <w:pStyle w:val="a0"/>
        <w:spacing w:line="336" w:lineRule="auto"/>
      </w:pPr>
      <w:r>
        <w:rPr>
          <w:b/>
        </w:rPr>
        <w:t>编排层（</w:t>
      </w:r>
      <w:r>
        <w:rPr>
          <w:b/>
        </w:rPr>
        <w:t>L2→L3</w:t>
      </w:r>
      <w:r>
        <w:rPr>
          <w:b/>
        </w:rPr>
        <w:t>）：</w:t>
      </w:r>
      <w:r>
        <w:t>在去掉</w:t>
      </w:r>
      <w:r>
        <w:t xml:space="preserve"> CPU limit</w:t>
      </w:r>
      <w:r>
        <w:t>、副本数相同的前提下，</w:t>
      </w:r>
      <w:r>
        <w:t xml:space="preserve">K8s </w:t>
      </w:r>
      <w:r>
        <w:t>比</w:t>
      </w:r>
      <w:r>
        <w:t xml:space="preserve"> compose </w:t>
      </w:r>
      <w:r>
        <w:t>再低约</w:t>
      </w:r>
      <w:r>
        <w:t xml:space="preserve"> 24%</w:t>
      </w:r>
      <w:r>
        <w:t>。请求要经过端口映射到控制面节点容器、</w:t>
      </w:r>
      <w:r>
        <w:t xml:space="preserve">kube-proxy </w:t>
      </w:r>
      <w:r>
        <w:t>的</w:t>
      </w:r>
      <w:r>
        <w:t xml:space="preserve"> iptables DNAT</w:t>
      </w:r>
      <w:r>
        <w:t>、</w:t>
      </w:r>
      <w:r>
        <w:t xml:space="preserve">kindnet </w:t>
      </w:r>
      <w:r>
        <w:t>跨节点转发，</w:t>
      </w:r>
      <w:r>
        <w:t xml:space="preserve">gateway </w:t>
      </w:r>
      <w:r>
        <w:t>到</w:t>
      </w:r>
      <w:r>
        <w:t xml:space="preserve"> backend </w:t>
      </w:r>
      <w:r>
        <w:t>又要再走一次</w:t>
      </w:r>
      <w:r>
        <w:t xml:space="preserve"> ClusterIP</w:t>
      </w:r>
      <w:r>
        <w:t>。</w:t>
      </w:r>
      <w:r>
        <w:t xml:space="preserve">Ingress </w:t>
      </w:r>
      <w:r>
        <w:t>多一跳</w:t>
      </w:r>
      <w:r>
        <w:t xml:space="preserve"> nginx</w:t>
      </w:r>
      <w:r>
        <w:t>，又低约</w:t>
      </w:r>
      <w:r>
        <w:t xml:space="preserve"> 7%</w:t>
      </w:r>
      <w:r>
        <w:t>。</w:t>
      </w:r>
    </w:p>
    <w:p w14:paraId="6C821D38" w14:textId="77777777" w:rsidR="00CE081C" w:rsidRDefault="00501491">
      <w:pPr>
        <w:pStyle w:val="a0"/>
        <w:spacing w:line="336" w:lineRule="auto"/>
      </w:pPr>
      <w:r>
        <w:rPr>
          <w:b/>
        </w:rPr>
        <w:t>资源限制：</w:t>
      </w:r>
      <w:r>
        <w:t>默认清单里的</w:t>
      </w:r>
      <w:r>
        <w:t xml:space="preserve"> limits.cpu=500m </w:t>
      </w:r>
      <w:r>
        <w:t>让吞吐直接减半，这比编排层本身的网络开销大得多。</w:t>
      </w:r>
      <w:r>
        <w:t xml:space="preserve">limit </w:t>
      </w:r>
      <w:r>
        <w:t>是</w:t>
      </w:r>
      <w:r>
        <w:t xml:space="preserve"> K8s </w:t>
      </w:r>
      <w:r>
        <w:t>里最容易被忽视的性能因素。</w:t>
      </w:r>
    </w:p>
    <w:p w14:paraId="56A7E59A" w14:textId="77777777" w:rsidR="00CE081C" w:rsidRDefault="00501491">
      <w:pPr>
        <w:pStyle w:val="a0"/>
        <w:spacing w:line="336" w:lineRule="auto"/>
      </w:pPr>
      <w:r>
        <w:rPr>
          <w:b/>
        </w:rPr>
        <w:t>嵌套虚拟化（</w:t>
      </w:r>
      <w:r>
        <w:rPr>
          <w:b/>
        </w:rPr>
        <w:t>L3→L4</w:t>
      </w:r>
      <w:r>
        <w:rPr>
          <w:b/>
        </w:rPr>
        <w:t>）：</w:t>
      </w:r>
      <w:r>
        <w:t>嵌套虚拟机只有</w:t>
      </w:r>
      <w:r>
        <w:t xml:space="preserve"> 2 </w:t>
      </w:r>
      <w:r>
        <w:t>个</w:t>
      </w:r>
      <w:r>
        <w:t xml:space="preserve"> vCPU</w:t>
      </w:r>
      <w:r>
        <w:t>，并且经过两层硬件虚拟化，吞吐约为</w:t>
      </w:r>
      <w:r>
        <w:t xml:space="preserve"> kind </w:t>
      </w:r>
      <w:r>
        <w:t>的</w:t>
      </w:r>
      <w:r>
        <w:t xml:space="preserve"> 64%</w:t>
      </w:r>
      <w:r>
        <w:t>，</w:t>
      </w:r>
      <w:r>
        <w:t xml:space="preserve">P95 </w:t>
      </w:r>
      <w:r>
        <w:t>延迟超过</w:t>
      </w:r>
      <w:r>
        <w:t xml:space="preserve"> 100 ms</w:t>
      </w:r>
      <w:r>
        <w:t>。功能完全可用，但性能明显打折。</w:t>
      </w:r>
    </w:p>
    <w:p w14:paraId="02203352" w14:textId="77777777" w:rsidR="00CE081C" w:rsidRDefault="00501491">
      <w:pPr>
        <w:pStyle w:val="21"/>
      </w:pPr>
      <w:bookmarkStart w:id="19" w:name="_Toc241769873"/>
      <w:r>
        <w:t xml:space="preserve">5.5 </w:t>
      </w:r>
      <w:r>
        <w:t>部署复杂度</w:t>
      </w:r>
      <w:bookmarkEnd w:id="19"/>
    </w:p>
    <w:p w14:paraId="285D7342" w14:textId="77777777" w:rsidR="00CE081C" w:rsidRDefault="00501491">
      <w:pPr>
        <w:pStyle w:val="FigCaption"/>
        <w:keepNext/>
      </w:pPr>
      <w:r>
        <w:t>表</w:t>
      </w:r>
      <w:r>
        <w:t xml:space="preserve">5-4  </w:t>
      </w:r>
      <w:r>
        <w:t>从零到应用可访问的步骤与配置量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08"/>
        <w:gridCol w:w="1134"/>
        <w:gridCol w:w="3628"/>
      </w:tblGrid>
      <w:tr w:rsidR="00CE081C" w14:paraId="55203285" w14:textId="77777777">
        <w:trPr>
          <w:tblHeader/>
          <w:jc w:val="center"/>
        </w:trPr>
        <w:tc>
          <w:tcPr>
            <w:tcW w:w="1701" w:type="dxa"/>
            <w:shd w:val="clear" w:color="auto" w:fill="E5ECF6"/>
          </w:tcPr>
          <w:p w14:paraId="241B73BC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形态</w:t>
            </w:r>
          </w:p>
        </w:tc>
        <w:tc>
          <w:tcPr>
            <w:tcW w:w="2608" w:type="dxa"/>
            <w:shd w:val="clear" w:color="auto" w:fill="E5ECF6"/>
          </w:tcPr>
          <w:p w14:paraId="4C33CC16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需要编写的配置</w:t>
            </w:r>
          </w:p>
        </w:tc>
        <w:tc>
          <w:tcPr>
            <w:tcW w:w="1134" w:type="dxa"/>
            <w:shd w:val="clear" w:color="auto" w:fill="E5ECF6"/>
          </w:tcPr>
          <w:p w14:paraId="7A294B32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有效行数</w:t>
            </w:r>
          </w:p>
        </w:tc>
        <w:tc>
          <w:tcPr>
            <w:tcW w:w="3628" w:type="dxa"/>
            <w:shd w:val="clear" w:color="auto" w:fill="E5ECF6"/>
          </w:tcPr>
          <w:p w14:paraId="1D36A9E3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主要步骤</w:t>
            </w:r>
          </w:p>
        </w:tc>
      </w:tr>
      <w:tr w:rsidR="00CE081C" w14:paraId="11310140" w14:textId="77777777">
        <w:trPr>
          <w:jc w:val="center"/>
        </w:trPr>
        <w:tc>
          <w:tcPr>
            <w:tcW w:w="1701" w:type="dxa"/>
            <w:vAlign w:val="center"/>
          </w:tcPr>
          <w:p w14:paraId="4F3EF5F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虚拟机进程</w:t>
            </w:r>
          </w:p>
        </w:tc>
        <w:tc>
          <w:tcPr>
            <w:tcW w:w="2608" w:type="dxa"/>
            <w:vAlign w:val="center"/>
          </w:tcPr>
          <w:p w14:paraId="3D6F539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run_native.sh</w:t>
            </w:r>
          </w:p>
        </w:tc>
        <w:tc>
          <w:tcPr>
            <w:tcW w:w="1134" w:type="dxa"/>
            <w:vAlign w:val="center"/>
          </w:tcPr>
          <w:p w14:paraId="72E74EB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13</w:t>
            </w:r>
          </w:p>
        </w:tc>
        <w:tc>
          <w:tcPr>
            <w:tcW w:w="3628" w:type="dxa"/>
            <w:vAlign w:val="center"/>
          </w:tcPr>
          <w:p w14:paraId="2EC330B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建虚拟环境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安装依赖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启动两个进程（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需另装）</w:t>
            </w:r>
          </w:p>
        </w:tc>
      </w:tr>
      <w:tr w:rsidR="00CE081C" w14:paraId="1A8A515D" w14:textId="77777777">
        <w:trPr>
          <w:jc w:val="center"/>
        </w:trPr>
        <w:tc>
          <w:tcPr>
            <w:tcW w:w="1701" w:type="dxa"/>
            <w:vAlign w:val="center"/>
          </w:tcPr>
          <w:p w14:paraId="2009B82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L2 docker compose</w:t>
            </w:r>
          </w:p>
        </w:tc>
        <w:tc>
          <w:tcPr>
            <w:tcW w:w="2608" w:type="dxa"/>
            <w:vAlign w:val="center"/>
          </w:tcPr>
          <w:p w14:paraId="2FE9DFE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Dockerfile + compose + .env</w:t>
            </w:r>
          </w:p>
        </w:tc>
        <w:tc>
          <w:tcPr>
            <w:tcW w:w="1134" w:type="dxa"/>
            <w:vAlign w:val="center"/>
          </w:tcPr>
          <w:p w14:paraId="3A4025F8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84</w:t>
            </w:r>
          </w:p>
        </w:tc>
        <w:tc>
          <w:tcPr>
            <w:tcW w:w="3628" w:type="dxa"/>
            <w:vAlign w:val="center"/>
          </w:tcPr>
          <w:p w14:paraId="49FD6EA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安装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并配置镜像源</w:t>
            </w:r>
            <w:r>
              <w:rPr>
                <w:sz w:val="19"/>
              </w:rPr>
              <w:t xml:space="preserve"> → compose up --build</w:t>
            </w:r>
          </w:p>
        </w:tc>
      </w:tr>
      <w:tr w:rsidR="00CE081C" w14:paraId="25F1969D" w14:textId="77777777">
        <w:trPr>
          <w:jc w:val="center"/>
        </w:trPr>
        <w:tc>
          <w:tcPr>
            <w:tcW w:w="1701" w:type="dxa"/>
            <w:vAlign w:val="center"/>
          </w:tcPr>
          <w:p w14:paraId="476010B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L3 </w:t>
            </w:r>
            <w:r>
              <w:rPr>
                <w:sz w:val="19"/>
              </w:rPr>
              <w:t>kind K8s</w:t>
            </w:r>
          </w:p>
        </w:tc>
        <w:tc>
          <w:tcPr>
            <w:tcW w:w="2608" w:type="dxa"/>
            <w:vAlign w:val="center"/>
          </w:tcPr>
          <w:p w14:paraId="4B6DEB3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kind </w:t>
            </w:r>
            <w:r>
              <w:rPr>
                <w:sz w:val="19"/>
              </w:rPr>
              <w:t>配置</w:t>
            </w:r>
            <w:r>
              <w:rPr>
                <w:sz w:val="19"/>
              </w:rPr>
              <w:t xml:space="preserve"> + 9 </w:t>
            </w:r>
            <w:r>
              <w:rPr>
                <w:sz w:val="19"/>
              </w:rPr>
              <w:t>个清单（另需</w:t>
            </w:r>
            <w:r>
              <w:rPr>
                <w:sz w:val="19"/>
              </w:rPr>
              <w:t xml:space="preserve"> Dockerfile</w:t>
            </w:r>
            <w:r>
              <w:rPr>
                <w:sz w:val="19"/>
              </w:rPr>
              <w:t>）</w:t>
            </w:r>
          </w:p>
        </w:tc>
        <w:tc>
          <w:tcPr>
            <w:tcW w:w="1134" w:type="dxa"/>
            <w:vAlign w:val="center"/>
          </w:tcPr>
          <w:p w14:paraId="52E643D3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29 + 325</w:t>
            </w:r>
          </w:p>
        </w:tc>
        <w:tc>
          <w:tcPr>
            <w:tcW w:w="3628" w:type="dxa"/>
            <w:vAlign w:val="center"/>
          </w:tcPr>
          <w:p w14:paraId="66C4C62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安装</w:t>
            </w:r>
            <w:r>
              <w:rPr>
                <w:sz w:val="19"/>
              </w:rPr>
              <w:t xml:space="preserve"> kubectl/kind → </w:t>
            </w:r>
            <w:r>
              <w:rPr>
                <w:sz w:val="19"/>
              </w:rPr>
              <w:t>建集群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导入镜像</w:t>
            </w:r>
            <w:r>
              <w:rPr>
                <w:sz w:val="19"/>
              </w:rPr>
              <w:t xml:space="preserve"> → apply → </w:t>
            </w:r>
            <w:r>
              <w:rPr>
                <w:sz w:val="19"/>
              </w:rPr>
              <w:t>装</w:t>
            </w:r>
            <w:r>
              <w:rPr>
                <w:sz w:val="19"/>
              </w:rPr>
              <w:t xml:space="preserve"> metrics-server → </w:t>
            </w:r>
            <w:r>
              <w:rPr>
                <w:sz w:val="19"/>
              </w:rPr>
              <w:t>装</w:t>
            </w:r>
            <w:r>
              <w:rPr>
                <w:sz w:val="19"/>
              </w:rPr>
              <w:t xml:space="preserve"> ingress-nginx → </w:t>
            </w:r>
            <w:r>
              <w:rPr>
                <w:sz w:val="19"/>
              </w:rPr>
              <w:t>配</w:t>
            </w:r>
            <w:r>
              <w:rPr>
                <w:sz w:val="19"/>
              </w:rPr>
              <w:t xml:space="preserve"> hosts</w:t>
            </w:r>
          </w:p>
        </w:tc>
      </w:tr>
      <w:tr w:rsidR="00CE081C" w14:paraId="38F5D852" w14:textId="77777777">
        <w:trPr>
          <w:jc w:val="center"/>
        </w:trPr>
        <w:tc>
          <w:tcPr>
            <w:tcW w:w="1701" w:type="dxa"/>
            <w:vAlign w:val="center"/>
          </w:tcPr>
          <w:p w14:paraId="402BC87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 xml:space="preserve">L4 </w:t>
            </w:r>
            <w:r>
              <w:rPr>
                <w:sz w:val="19"/>
              </w:rPr>
              <w:t>嵌套</w:t>
            </w:r>
            <w:r>
              <w:rPr>
                <w:sz w:val="19"/>
              </w:rPr>
              <w:t xml:space="preserve"> minikube</w:t>
            </w:r>
          </w:p>
        </w:tc>
        <w:tc>
          <w:tcPr>
            <w:tcW w:w="2608" w:type="dxa"/>
            <w:vAlign w:val="center"/>
          </w:tcPr>
          <w:p w14:paraId="6AB68FB7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L3</w:t>
            </w:r>
            <w:r>
              <w:rPr>
                <w:sz w:val="19"/>
              </w:rPr>
              <w:t>（不含</w:t>
            </w:r>
            <w:r>
              <w:rPr>
                <w:sz w:val="19"/>
              </w:rPr>
              <w:t xml:space="preserve"> kind </w:t>
            </w:r>
            <w:r>
              <w:rPr>
                <w:sz w:val="19"/>
              </w:rPr>
              <w:t>配置）</w:t>
            </w:r>
          </w:p>
        </w:tc>
        <w:tc>
          <w:tcPr>
            <w:tcW w:w="1134" w:type="dxa"/>
            <w:vAlign w:val="center"/>
          </w:tcPr>
          <w:p w14:paraId="78B43D70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325</w:t>
            </w:r>
          </w:p>
        </w:tc>
        <w:tc>
          <w:tcPr>
            <w:tcW w:w="3628" w:type="dxa"/>
            <w:vAlign w:val="center"/>
          </w:tcPr>
          <w:p w14:paraId="35A5E95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装</w:t>
            </w:r>
            <w:r>
              <w:rPr>
                <w:sz w:val="19"/>
              </w:rPr>
              <w:t xml:space="preserve"> libvirt/kvm2 </w:t>
            </w:r>
            <w:r>
              <w:rPr>
                <w:sz w:val="19"/>
              </w:rPr>
              <w:t>驱动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预置</w:t>
            </w:r>
            <w:r>
              <w:rPr>
                <w:sz w:val="19"/>
              </w:rPr>
              <w:t xml:space="preserve"> K8s </w:t>
            </w:r>
            <w:r>
              <w:rPr>
                <w:sz w:val="19"/>
              </w:rPr>
              <w:t>二进制</w:t>
            </w:r>
            <w:r>
              <w:rPr>
                <w:sz w:val="19"/>
              </w:rPr>
              <w:t xml:space="preserve"> → minikube start → image load → apply</w:t>
            </w:r>
          </w:p>
        </w:tc>
      </w:tr>
    </w:tbl>
    <w:p w14:paraId="4A788539" w14:textId="77777777" w:rsidR="00CE081C" w:rsidRDefault="00CE081C">
      <w:pPr>
        <w:spacing w:after="80"/>
      </w:pPr>
    </w:p>
    <w:p w14:paraId="0C9BC7D5" w14:textId="77777777" w:rsidR="00CE081C" w:rsidRDefault="00501491">
      <w:pPr>
        <w:ind w:firstLine="480"/>
      </w:pPr>
      <w:r>
        <w:t>复杂度并不是线性增长的。从进程到</w:t>
      </w:r>
      <w:r>
        <w:t xml:space="preserve"> Docker</w:t>
      </w:r>
      <w:r>
        <w:t>，多出的是</w:t>
      </w:r>
      <w:r>
        <w:t>“</w:t>
      </w:r>
      <w:r>
        <w:t>镜像</w:t>
      </w:r>
      <w:r>
        <w:t>”</w:t>
      </w:r>
      <w:r>
        <w:t>这一个概念，换来的是环境一致性；从</w:t>
      </w:r>
      <w:r>
        <w:t xml:space="preserve"> Docker </w:t>
      </w:r>
      <w:r>
        <w:t>到</w:t>
      </w:r>
      <w:r>
        <w:t xml:space="preserve"> K8s</w:t>
      </w:r>
      <w:r>
        <w:t>，配置量增加了约</w:t>
      </w:r>
      <w:r>
        <w:t xml:space="preserve"> 4 </w:t>
      </w:r>
      <w:r>
        <w:t>倍，还多出了集群本身的搭建和插件安装。这些配置中真正描述</w:t>
      </w:r>
      <w:r>
        <w:t>“</w:t>
      </w:r>
      <w:r>
        <w:t>应用</w:t>
      </w:r>
      <w:r>
        <w:t>”</w:t>
      </w:r>
      <w:r>
        <w:t>的部分并不多，大量行数花在探针、资源、调度、中断预算等</w:t>
      </w:r>
      <w:r>
        <w:t>“</w:t>
      </w:r>
      <w:r>
        <w:t>运行策略</w:t>
      </w:r>
      <w:r>
        <w:t>”</w:t>
      </w:r>
      <w:r>
        <w:t>上</w:t>
      </w:r>
      <w:r>
        <w:t>——</w:t>
      </w:r>
      <w:r>
        <w:t>这些正是</w:t>
      </w:r>
      <w:r>
        <w:t xml:space="preserve"> compose </w:t>
      </w:r>
      <w:r>
        <w:t>不具备的能力。</w:t>
      </w:r>
    </w:p>
    <w:p w14:paraId="4F4DEDFA" w14:textId="77777777" w:rsidR="00CE081C" w:rsidRDefault="00501491">
      <w:pPr>
        <w:pStyle w:val="21"/>
      </w:pPr>
      <w:bookmarkStart w:id="20" w:name="_Toc241769874"/>
      <w:r>
        <w:lastRenderedPageBreak/>
        <w:t xml:space="preserve">5.6 </w:t>
      </w:r>
      <w:r>
        <w:t>隔离性</w:t>
      </w:r>
      <w:bookmarkEnd w:id="20"/>
    </w:p>
    <w:p w14:paraId="7BAF611D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D7E362" wp14:editId="6E3AFC64">
            <wp:extent cx="5760000" cy="324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sol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8D0" w14:textId="77777777" w:rsidR="00CE081C" w:rsidRDefault="00501491">
      <w:pPr>
        <w:pStyle w:val="FigCaption"/>
      </w:pPr>
      <w:r>
        <w:t>图</w:t>
      </w:r>
      <w:r>
        <w:t xml:space="preserve">5-13  </w:t>
      </w:r>
      <w:r>
        <w:t>虚拟机、</w:t>
      </w:r>
      <w:r>
        <w:t xml:space="preserve">Docker </w:t>
      </w:r>
      <w:r>
        <w:t>容器与</w:t>
      </w:r>
      <w:r>
        <w:t xml:space="preserve"> K8s Pod </w:t>
      </w:r>
      <w:r>
        <w:t>的隔离视图对比</w:t>
      </w:r>
    </w:p>
    <w:p w14:paraId="7A4C2007" w14:textId="77777777" w:rsidR="00CE081C" w:rsidRDefault="00501491">
      <w:pPr>
        <w:pStyle w:val="FigNote"/>
      </w:pPr>
      <w:r>
        <w:t>说明：同一脚本分别在虚拟机、容器（限制</w:t>
      </w:r>
      <w:r>
        <w:t xml:space="preserve"> 256 MiB </w:t>
      </w:r>
      <w:r>
        <w:t>内存）与</w:t>
      </w:r>
      <w:r>
        <w:t xml:space="preserve"> Pod </w:t>
      </w:r>
      <w:r>
        <w:t>中执行，并从虚拟机侧用</w:t>
      </w:r>
      <w:r>
        <w:t xml:space="preserve"> lsns </w:t>
      </w:r>
      <w:r>
        <w:t>查看容器进程的命名空间。</w:t>
      </w:r>
    </w:p>
    <w:p w14:paraId="55759CC9" w14:textId="77777777" w:rsidR="00CE081C" w:rsidRDefault="00501491">
      <w:pPr>
        <w:pStyle w:val="FigCaption"/>
        <w:keepNext/>
      </w:pPr>
      <w:r>
        <w:t>表</w:t>
      </w:r>
      <w:r>
        <w:t xml:space="preserve">5-5  </w:t>
      </w:r>
      <w:r>
        <w:t>隔离程度对比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494"/>
        <w:gridCol w:w="2721"/>
        <w:gridCol w:w="2494"/>
      </w:tblGrid>
      <w:tr w:rsidR="00CE081C" w14:paraId="1F27297F" w14:textId="77777777">
        <w:trPr>
          <w:tblHeader/>
          <w:jc w:val="center"/>
        </w:trPr>
        <w:tc>
          <w:tcPr>
            <w:tcW w:w="1361" w:type="dxa"/>
            <w:shd w:val="clear" w:color="auto" w:fill="E5ECF6"/>
          </w:tcPr>
          <w:p w14:paraId="1C0CA8C2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494" w:type="dxa"/>
            <w:shd w:val="clear" w:color="auto" w:fill="E5ECF6"/>
          </w:tcPr>
          <w:p w14:paraId="2CB2D6DF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虚拟机</w:t>
            </w:r>
          </w:p>
        </w:tc>
        <w:tc>
          <w:tcPr>
            <w:tcW w:w="2721" w:type="dxa"/>
            <w:shd w:val="clear" w:color="auto" w:fill="E5ECF6"/>
          </w:tcPr>
          <w:p w14:paraId="63E9EBEC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 xml:space="preserve">Docker </w:t>
            </w:r>
            <w:r>
              <w:rPr>
                <w:b/>
                <w:sz w:val="18"/>
              </w:rPr>
              <w:t>容器</w:t>
            </w:r>
          </w:p>
        </w:tc>
        <w:tc>
          <w:tcPr>
            <w:tcW w:w="2494" w:type="dxa"/>
            <w:shd w:val="clear" w:color="auto" w:fill="E5ECF6"/>
          </w:tcPr>
          <w:p w14:paraId="200C9E71" w14:textId="77777777" w:rsidR="00CE081C" w:rsidRDefault="00501491">
            <w:pPr>
              <w:jc w:val="center"/>
            </w:pPr>
            <w:r>
              <w:rPr>
                <w:b/>
                <w:sz w:val="18"/>
              </w:rPr>
              <w:t>K8s Pod</w:t>
            </w:r>
          </w:p>
        </w:tc>
      </w:tr>
      <w:tr w:rsidR="00CE081C" w14:paraId="6146FCE4" w14:textId="77777777">
        <w:trPr>
          <w:jc w:val="center"/>
        </w:trPr>
        <w:tc>
          <w:tcPr>
            <w:tcW w:w="1361" w:type="dxa"/>
            <w:vAlign w:val="center"/>
          </w:tcPr>
          <w:p w14:paraId="3C6FBBD0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进程视图</w:t>
            </w:r>
          </w:p>
        </w:tc>
        <w:tc>
          <w:tcPr>
            <w:tcW w:w="2494" w:type="dxa"/>
            <w:vAlign w:val="center"/>
          </w:tcPr>
          <w:p w14:paraId="2584E9C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看到全部</w:t>
            </w:r>
            <w:r>
              <w:rPr>
                <w:sz w:val="18"/>
              </w:rPr>
              <w:t xml:space="preserve"> 311 </w:t>
            </w:r>
            <w:r>
              <w:rPr>
                <w:sz w:val="18"/>
              </w:rPr>
              <w:t>个进程，</w:t>
            </w:r>
            <w:r>
              <w:rPr>
                <w:sz w:val="18"/>
              </w:rPr>
              <w:t xml:space="preserve">PID 1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systemd</w:t>
            </w:r>
          </w:p>
        </w:tc>
        <w:tc>
          <w:tcPr>
            <w:tcW w:w="2721" w:type="dxa"/>
            <w:vAlign w:val="center"/>
          </w:tcPr>
          <w:p w14:paraId="7708B773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只看到自己（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个），</w:t>
            </w:r>
            <w:r>
              <w:rPr>
                <w:sz w:val="18"/>
              </w:rPr>
              <w:t xml:space="preserve">PID 1 </w:t>
            </w:r>
            <w:r>
              <w:rPr>
                <w:sz w:val="18"/>
              </w:rPr>
              <w:t>为应用</w:t>
            </w:r>
          </w:p>
        </w:tc>
        <w:tc>
          <w:tcPr>
            <w:tcW w:w="2494" w:type="dxa"/>
            <w:vAlign w:val="center"/>
          </w:tcPr>
          <w:p w14:paraId="2472C046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 xml:space="preserve">gunicorn master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worker</w:t>
            </w:r>
            <w:r>
              <w:rPr>
                <w:sz w:val="18"/>
              </w:rPr>
              <w:t>）</w:t>
            </w:r>
          </w:p>
        </w:tc>
      </w:tr>
      <w:tr w:rsidR="00CE081C" w14:paraId="58D396B5" w14:textId="77777777">
        <w:trPr>
          <w:jc w:val="center"/>
        </w:trPr>
        <w:tc>
          <w:tcPr>
            <w:tcW w:w="1361" w:type="dxa"/>
            <w:vAlign w:val="center"/>
          </w:tcPr>
          <w:p w14:paraId="7B60B142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主机名</w:t>
            </w:r>
          </w:p>
        </w:tc>
        <w:tc>
          <w:tcPr>
            <w:tcW w:w="2494" w:type="dxa"/>
            <w:vAlign w:val="center"/>
          </w:tcPr>
          <w:p w14:paraId="477D2989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Ulmus</w:t>
            </w:r>
          </w:p>
        </w:tc>
        <w:tc>
          <w:tcPr>
            <w:tcW w:w="2721" w:type="dxa"/>
            <w:vAlign w:val="center"/>
          </w:tcPr>
          <w:p w14:paraId="27AF50A7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容器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494" w:type="dxa"/>
            <w:vAlign w:val="center"/>
          </w:tcPr>
          <w:p w14:paraId="0BB5CF0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Pod </w:t>
            </w:r>
            <w:r>
              <w:rPr>
                <w:sz w:val="18"/>
              </w:rPr>
              <w:t>名</w:t>
            </w:r>
          </w:p>
        </w:tc>
      </w:tr>
      <w:tr w:rsidR="00CE081C" w14:paraId="464F9FE6" w14:textId="77777777">
        <w:trPr>
          <w:jc w:val="center"/>
        </w:trPr>
        <w:tc>
          <w:tcPr>
            <w:tcW w:w="1361" w:type="dxa"/>
            <w:vAlign w:val="center"/>
          </w:tcPr>
          <w:p w14:paraId="484977D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网络接口</w:t>
            </w:r>
          </w:p>
        </w:tc>
        <w:tc>
          <w:tcPr>
            <w:tcW w:w="2494" w:type="dxa"/>
            <w:vAlign w:val="center"/>
          </w:tcPr>
          <w:p w14:paraId="4586738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物理网卡</w:t>
            </w:r>
            <w:r>
              <w:rPr>
                <w:sz w:val="18"/>
              </w:rPr>
              <w:t xml:space="preserve"> + docker0 + </w:t>
            </w:r>
            <w:r>
              <w:rPr>
                <w:sz w:val="18"/>
              </w:rPr>
              <w:t>多个</w:t>
            </w:r>
            <w:r>
              <w:rPr>
                <w:sz w:val="18"/>
              </w:rPr>
              <w:t xml:space="preserve"> veth</w:t>
            </w:r>
          </w:p>
        </w:tc>
        <w:tc>
          <w:tcPr>
            <w:tcW w:w="2721" w:type="dxa"/>
            <w:vAlign w:val="center"/>
          </w:tcPr>
          <w:p w14:paraId="5209E8E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lo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eth0</w:t>
            </w:r>
          </w:p>
        </w:tc>
        <w:tc>
          <w:tcPr>
            <w:tcW w:w="2494" w:type="dxa"/>
            <w:vAlign w:val="center"/>
          </w:tcPr>
          <w:p w14:paraId="6138422D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lo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eth0</w:t>
            </w:r>
          </w:p>
        </w:tc>
      </w:tr>
      <w:tr w:rsidR="00CE081C" w14:paraId="321B5F79" w14:textId="77777777">
        <w:trPr>
          <w:jc w:val="center"/>
        </w:trPr>
        <w:tc>
          <w:tcPr>
            <w:tcW w:w="1361" w:type="dxa"/>
            <w:vAlign w:val="center"/>
          </w:tcPr>
          <w:p w14:paraId="77B6157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根文件系统</w:t>
            </w:r>
          </w:p>
        </w:tc>
        <w:tc>
          <w:tcPr>
            <w:tcW w:w="2494" w:type="dxa"/>
            <w:vAlign w:val="center"/>
          </w:tcPr>
          <w:p w14:paraId="1F61768E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 xml:space="preserve"> Ubuntu</w:t>
            </w:r>
          </w:p>
        </w:tc>
        <w:tc>
          <w:tcPr>
            <w:tcW w:w="2721" w:type="dxa"/>
            <w:vAlign w:val="center"/>
          </w:tcPr>
          <w:p w14:paraId="790DEBA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镜像文件系统（含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.dockerenv</w:t>
            </w:r>
            <w:r>
              <w:rPr>
                <w:sz w:val="18"/>
              </w:rPr>
              <w:t>）</w:t>
            </w:r>
          </w:p>
        </w:tc>
        <w:tc>
          <w:tcPr>
            <w:tcW w:w="2494" w:type="dxa"/>
            <w:vAlign w:val="center"/>
          </w:tcPr>
          <w:p w14:paraId="2615EC6A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镜像文件系统</w:t>
            </w:r>
          </w:p>
        </w:tc>
      </w:tr>
      <w:tr w:rsidR="00CE081C" w14:paraId="6E0AF675" w14:textId="77777777">
        <w:trPr>
          <w:jc w:val="center"/>
        </w:trPr>
        <w:tc>
          <w:tcPr>
            <w:tcW w:w="1361" w:type="dxa"/>
            <w:vAlign w:val="center"/>
          </w:tcPr>
          <w:p w14:paraId="5F2A6AF0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内核</w:t>
            </w:r>
          </w:p>
        </w:tc>
        <w:tc>
          <w:tcPr>
            <w:tcW w:w="2494" w:type="dxa"/>
            <w:vAlign w:val="center"/>
          </w:tcPr>
          <w:p w14:paraId="79556C0D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5.15.0-139</w:t>
            </w:r>
            <w:r>
              <w:rPr>
                <w:sz w:val="18"/>
              </w:rPr>
              <w:t>（自有）</w:t>
            </w:r>
          </w:p>
        </w:tc>
        <w:tc>
          <w:tcPr>
            <w:tcW w:w="2721" w:type="dxa"/>
            <w:vAlign w:val="center"/>
          </w:tcPr>
          <w:p w14:paraId="5D1F1A05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5.15.0-139</w:t>
            </w:r>
            <w:r>
              <w:rPr>
                <w:sz w:val="18"/>
              </w:rPr>
              <w:t>（与虚拟机共享）</w:t>
            </w:r>
          </w:p>
        </w:tc>
        <w:tc>
          <w:tcPr>
            <w:tcW w:w="2494" w:type="dxa"/>
            <w:vAlign w:val="center"/>
          </w:tcPr>
          <w:p w14:paraId="0D360FDB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5.15.0-139</w:t>
            </w:r>
            <w:r>
              <w:rPr>
                <w:sz w:val="18"/>
              </w:rPr>
              <w:t>（共享）</w:t>
            </w:r>
          </w:p>
        </w:tc>
      </w:tr>
      <w:tr w:rsidR="00CE081C" w14:paraId="3DB10481" w14:textId="77777777">
        <w:trPr>
          <w:jc w:val="center"/>
        </w:trPr>
        <w:tc>
          <w:tcPr>
            <w:tcW w:w="1361" w:type="dxa"/>
            <w:vAlign w:val="center"/>
          </w:tcPr>
          <w:p w14:paraId="359DE5A8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内存限制</w:t>
            </w:r>
          </w:p>
        </w:tc>
        <w:tc>
          <w:tcPr>
            <w:tcW w:w="2494" w:type="dxa"/>
            <w:vAlign w:val="center"/>
          </w:tcPr>
          <w:p w14:paraId="05804151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无（由</w:t>
            </w:r>
            <w:r>
              <w:rPr>
                <w:sz w:val="18"/>
              </w:rPr>
              <w:t xml:space="preserve"> VirtualBox </w:t>
            </w:r>
            <w:r>
              <w:rPr>
                <w:sz w:val="18"/>
              </w:rPr>
              <w:t>分配</w:t>
            </w:r>
            <w:r>
              <w:rPr>
                <w:sz w:val="18"/>
              </w:rPr>
              <w:t xml:space="preserve"> 6 GB</w:t>
            </w:r>
            <w:r>
              <w:rPr>
                <w:sz w:val="18"/>
              </w:rPr>
              <w:t>）</w:t>
            </w:r>
          </w:p>
        </w:tc>
        <w:tc>
          <w:tcPr>
            <w:tcW w:w="2721" w:type="dxa"/>
            <w:vAlign w:val="center"/>
          </w:tcPr>
          <w:p w14:paraId="24566764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 xml:space="preserve">cgroup </w:t>
            </w:r>
            <w:r>
              <w:rPr>
                <w:sz w:val="18"/>
              </w:rPr>
              <w:t>限制</w:t>
            </w:r>
            <w:r>
              <w:rPr>
                <w:sz w:val="18"/>
              </w:rPr>
              <w:t xml:space="preserve"> 256 MiB</w:t>
            </w:r>
          </w:p>
        </w:tc>
        <w:tc>
          <w:tcPr>
            <w:tcW w:w="2494" w:type="dxa"/>
            <w:vAlign w:val="center"/>
          </w:tcPr>
          <w:p w14:paraId="21C92C30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limits </w:t>
            </w:r>
            <w:r>
              <w:rPr>
                <w:sz w:val="18"/>
              </w:rPr>
              <w:t>决定</w:t>
            </w:r>
          </w:p>
        </w:tc>
      </w:tr>
      <w:tr w:rsidR="00CE081C" w14:paraId="7E122A31" w14:textId="77777777">
        <w:trPr>
          <w:jc w:val="center"/>
        </w:trPr>
        <w:tc>
          <w:tcPr>
            <w:tcW w:w="1361" w:type="dxa"/>
            <w:vAlign w:val="center"/>
          </w:tcPr>
          <w:p w14:paraId="4B06A540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命名空间</w:t>
            </w:r>
          </w:p>
        </w:tc>
        <w:tc>
          <w:tcPr>
            <w:tcW w:w="2494" w:type="dxa"/>
            <w:vAlign w:val="center"/>
          </w:tcPr>
          <w:p w14:paraId="58FE60AA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721" w:type="dxa"/>
            <w:vAlign w:val="center"/>
          </w:tcPr>
          <w:p w14:paraId="31CF407C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mnt/uts/ipc/pid/net</w:t>
            </w:r>
            <w:r>
              <w:rPr>
                <w:sz w:val="18"/>
              </w:rPr>
              <w:t>；共享</w:t>
            </w:r>
            <w:r>
              <w:rPr>
                <w:sz w:val="18"/>
              </w:rPr>
              <w:t xml:space="preserve"> cgroup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</w:t>
            </w:r>
          </w:p>
        </w:tc>
        <w:tc>
          <w:tcPr>
            <w:tcW w:w="2494" w:type="dxa"/>
            <w:vAlign w:val="center"/>
          </w:tcPr>
          <w:p w14:paraId="76E9B002" w14:textId="77777777" w:rsidR="00CE081C" w:rsidRDefault="00501491">
            <w:pPr>
              <w:spacing w:line="288" w:lineRule="auto"/>
            </w:pPr>
            <w:r>
              <w:rPr>
                <w:sz w:val="18"/>
              </w:rPr>
              <w:t>同容器，且</w:t>
            </w:r>
            <w:r>
              <w:rPr>
                <w:sz w:val="18"/>
              </w:rPr>
              <w:t xml:space="preserve"> Pod </w:t>
            </w:r>
            <w:r>
              <w:rPr>
                <w:sz w:val="18"/>
              </w:rPr>
              <w:t>内容器共享</w:t>
            </w:r>
            <w:r>
              <w:rPr>
                <w:sz w:val="18"/>
              </w:rPr>
              <w:t xml:space="preserve"> net</w:t>
            </w:r>
          </w:p>
        </w:tc>
      </w:tr>
    </w:tbl>
    <w:p w14:paraId="19E9A88B" w14:textId="77777777" w:rsidR="00CE081C" w:rsidRDefault="00CE081C">
      <w:pPr>
        <w:spacing w:after="80"/>
      </w:pPr>
    </w:p>
    <w:p w14:paraId="33F39106" w14:textId="77777777" w:rsidR="00CE081C" w:rsidRDefault="00501491">
      <w:pPr>
        <w:ind w:firstLine="480"/>
      </w:pPr>
      <w:r>
        <w:t>隔离对比最直接的结论是</w:t>
      </w:r>
      <w:r>
        <w:t>“</w:t>
      </w:r>
      <w:r>
        <w:t>内核只有一个</w:t>
      </w:r>
      <w:r>
        <w:t>”</w:t>
      </w:r>
      <w:r>
        <w:t>。容器、</w:t>
      </w:r>
      <w:r>
        <w:t xml:space="preserve">Pod </w:t>
      </w:r>
      <w:r>
        <w:t>的</w:t>
      </w:r>
      <w:r>
        <w:t xml:space="preserve"> uname </w:t>
      </w:r>
      <w:r>
        <w:t>与虚拟机完全相同，而嵌套虚拟机里的</w:t>
      </w:r>
      <w:r>
        <w:t xml:space="preserve"> minikube </w:t>
      </w:r>
      <w:r>
        <w:t>节点是另一个内核版本（</w:t>
      </w:r>
      <w:r>
        <w:t>5.10.207</w:t>
      </w:r>
      <w:r>
        <w:t>）。容器的隔离是命名空间和</w:t>
      </w:r>
      <w:r>
        <w:t xml:space="preserve"> cgroup </w:t>
      </w:r>
      <w:r>
        <w:t>给出的</w:t>
      </w:r>
      <w:r>
        <w:t>“</w:t>
      </w:r>
      <w:r>
        <w:t>视图隔离</w:t>
      </w:r>
      <w:r>
        <w:t>”</w:t>
      </w:r>
      <w:r>
        <w:t>与</w:t>
      </w:r>
      <w:r>
        <w:t>“</w:t>
      </w:r>
      <w:r>
        <w:t>资源限制</w:t>
      </w:r>
      <w:r>
        <w:t>”</w:t>
      </w:r>
      <w:r>
        <w:t>，</w:t>
      </w:r>
      <w:r>
        <w:t xml:space="preserve">lsns </w:t>
      </w:r>
      <w:r>
        <w:t>显示它甚至与宿主共享</w:t>
      </w:r>
      <w:r>
        <w:t xml:space="preserve"> user </w:t>
      </w:r>
      <w:r>
        <w:t>命名空间，容器内的</w:t>
      </w:r>
      <w:r>
        <w:t xml:space="preserve"> root </w:t>
      </w:r>
      <w:r>
        <w:t>就是宿主的</w:t>
      </w:r>
      <w:r>
        <w:t xml:space="preserve"> root</w:t>
      </w:r>
      <w:r>
        <w:t>；虚拟机则在硬件虚拟化之上运行独立内核。</w:t>
      </w:r>
      <w:r>
        <w:lastRenderedPageBreak/>
        <w:t>这意味着两者的安全边界不同：多租户、不可信代码或需要不同内核的场景应该用虚拟机，同一团队的服务之间用容器足够。</w:t>
      </w:r>
    </w:p>
    <w:p w14:paraId="220F5352" w14:textId="77777777" w:rsidR="00CE081C" w:rsidRDefault="00501491">
      <w:pPr>
        <w:pStyle w:val="21"/>
      </w:pPr>
      <w:bookmarkStart w:id="21" w:name="_Toc241769875"/>
      <w:r>
        <w:t xml:space="preserve">5.7 </w:t>
      </w:r>
      <w:r>
        <w:t>嵌套虚拟化</w:t>
      </w:r>
      <w:bookmarkEnd w:id="21"/>
    </w:p>
    <w:p w14:paraId="40FC36D9" w14:textId="77777777" w:rsidR="00CE081C" w:rsidRDefault="00501491">
      <w:pPr>
        <w:ind w:firstLine="480"/>
      </w:pPr>
      <w:r>
        <w:t xml:space="preserve">VirtualBox </w:t>
      </w:r>
      <w:r>
        <w:t>开启</w:t>
      </w:r>
      <w:r>
        <w:t>“</w:t>
      </w:r>
      <w:r>
        <w:t>嵌套</w:t>
      </w:r>
      <w:r>
        <w:t xml:space="preserve"> VT-x/AMD-V”</w:t>
      </w:r>
      <w:r>
        <w:t>后，虚拟机内</w:t>
      </w:r>
      <w:r>
        <w:t xml:space="preserve"> /proc/cpuinfo </w:t>
      </w:r>
      <w:r>
        <w:t>出现</w:t>
      </w:r>
      <w:r>
        <w:t xml:space="preserve"> vmx </w:t>
      </w:r>
      <w:r>
        <w:t>标志，</w:t>
      </w:r>
      <w:r>
        <w:t xml:space="preserve">kvm-ok </w:t>
      </w:r>
      <w:r>
        <w:t>确认可以使用</w:t>
      </w:r>
      <w:r>
        <w:t xml:space="preserve"> KVM </w:t>
      </w:r>
      <w:r>
        <w:t>加速。在此基础上用</w:t>
      </w:r>
      <w:r>
        <w:t xml:space="preserve"> minikube </w:t>
      </w:r>
      <w:r>
        <w:t>的</w:t>
      </w:r>
      <w:r>
        <w:t xml:space="preserve"> kvm2 </w:t>
      </w:r>
      <w:r>
        <w:t>驱动成功创建了第二层虚拟机并运行</w:t>
      </w:r>
      <w:r>
        <w:t xml:space="preserve"> K8s</w:t>
      </w:r>
      <w:r>
        <w:t>，应用部署与访问都正常。但过程并不顺利：第一次创建时嵌套虚拟机引导过慢，超过了</w:t>
      </w:r>
      <w:r>
        <w:t xml:space="preserve"> minikube </w:t>
      </w:r>
      <w:r>
        <w:t>等待</w:t>
      </w:r>
      <w:r>
        <w:t xml:space="preserve"> IP </w:t>
      </w:r>
      <w:r>
        <w:t>的</w:t>
      </w:r>
      <w:r>
        <w:t xml:space="preserve"> 1 </w:t>
      </w:r>
      <w:r>
        <w:t>分钟时限；之后冷启动耗时</w:t>
      </w:r>
      <w:r>
        <w:t xml:space="preserve"> 80.6 s</w:t>
      </w:r>
      <w:r>
        <w:t>，是</w:t>
      </w:r>
      <w:r>
        <w:t xml:space="preserve"> kind </w:t>
      </w:r>
      <w:r>
        <w:t>创建三节点集群的</w:t>
      </w:r>
      <w:r>
        <w:t xml:space="preserve"> 1.75 </w:t>
      </w:r>
      <w:r>
        <w:t>倍，压测性能也只有</w:t>
      </w:r>
      <w:r>
        <w:t xml:space="preserve"> kind </w:t>
      </w:r>
      <w:r>
        <w:t>的</w:t>
      </w:r>
      <w:r>
        <w:t xml:space="preserve"> 64%</w:t>
      </w:r>
      <w:r>
        <w:t>。嵌套虚拟化可行，但它更适合用来做实验和验证，不适合承载需要性能的业务。</w:t>
      </w:r>
    </w:p>
    <w:p w14:paraId="26D0F64E" w14:textId="77777777" w:rsidR="00CE081C" w:rsidRDefault="00501491">
      <w:pPr>
        <w:pStyle w:val="21"/>
      </w:pPr>
      <w:bookmarkStart w:id="22" w:name="_Toc241769876"/>
      <w:r>
        <w:t xml:space="preserve">5.8 </w:t>
      </w:r>
      <w:r>
        <w:t>结论：何时选虚拟机，何时选容器</w:t>
      </w:r>
      <w:bookmarkEnd w:id="22"/>
    </w:p>
    <w:p w14:paraId="3985CF26" w14:textId="77777777" w:rsidR="00CE081C" w:rsidRDefault="00501491">
      <w:pPr>
        <w:pStyle w:val="FigCaption"/>
        <w:keepNext/>
      </w:pPr>
      <w:r>
        <w:t>表</w:t>
      </w:r>
      <w:r>
        <w:t xml:space="preserve">5-6  </w:t>
      </w:r>
      <w:r>
        <w:t>各层的收益与代价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742"/>
        <w:gridCol w:w="3969"/>
      </w:tblGrid>
      <w:tr w:rsidR="00CE081C" w14:paraId="2557F932" w14:textId="77777777">
        <w:trPr>
          <w:tblHeader/>
          <w:jc w:val="center"/>
        </w:trPr>
        <w:tc>
          <w:tcPr>
            <w:tcW w:w="1361" w:type="dxa"/>
            <w:shd w:val="clear" w:color="auto" w:fill="E5ECF6"/>
          </w:tcPr>
          <w:p w14:paraId="5D68C336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w="3742" w:type="dxa"/>
            <w:shd w:val="clear" w:color="auto" w:fill="E5ECF6"/>
          </w:tcPr>
          <w:p w14:paraId="1715E9BA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解决的问题</w:t>
            </w:r>
          </w:p>
        </w:tc>
        <w:tc>
          <w:tcPr>
            <w:tcW w:w="3969" w:type="dxa"/>
            <w:shd w:val="clear" w:color="auto" w:fill="E5ECF6"/>
          </w:tcPr>
          <w:p w14:paraId="3EB448C1" w14:textId="77777777" w:rsidR="00CE081C" w:rsidRDefault="00501491">
            <w:pPr>
              <w:jc w:val="center"/>
            </w:pPr>
            <w:r>
              <w:rPr>
                <w:b/>
                <w:sz w:val="19"/>
              </w:rPr>
              <w:t>付出的代价（本次实测）</w:t>
            </w:r>
          </w:p>
        </w:tc>
      </w:tr>
      <w:tr w:rsidR="00CE081C" w14:paraId="7898F066" w14:textId="77777777">
        <w:trPr>
          <w:jc w:val="center"/>
        </w:trPr>
        <w:tc>
          <w:tcPr>
            <w:tcW w:w="1361" w:type="dxa"/>
            <w:vAlign w:val="center"/>
          </w:tcPr>
          <w:p w14:paraId="3AFFA7E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虚拟化</w:t>
            </w:r>
          </w:p>
        </w:tc>
        <w:tc>
          <w:tcPr>
            <w:tcW w:w="3742" w:type="dxa"/>
            <w:vAlign w:val="center"/>
          </w:tcPr>
          <w:p w14:paraId="7CD9910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独立内核与强隔离；可在</w:t>
            </w:r>
            <w:r>
              <w:rPr>
                <w:sz w:val="19"/>
              </w:rPr>
              <w:t xml:space="preserve"> Windows </w:t>
            </w:r>
            <w:r>
              <w:rPr>
                <w:sz w:val="19"/>
              </w:rPr>
              <w:t>上运行</w:t>
            </w:r>
            <w:r>
              <w:rPr>
                <w:sz w:val="19"/>
              </w:rPr>
              <w:t xml:space="preserve"> Linux</w:t>
            </w:r>
            <w:r>
              <w:rPr>
                <w:sz w:val="19"/>
              </w:rPr>
              <w:t>；资源可按虚拟机划分</w:t>
            </w:r>
          </w:p>
        </w:tc>
        <w:tc>
          <w:tcPr>
            <w:tcW w:w="3969" w:type="dxa"/>
            <w:vAlign w:val="center"/>
          </w:tcPr>
          <w:p w14:paraId="419E7FC8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引导</w:t>
            </w:r>
            <w:r>
              <w:rPr>
                <w:sz w:val="19"/>
              </w:rPr>
              <w:t xml:space="preserve"> 21.5 s</w:t>
            </w:r>
            <w:r>
              <w:rPr>
                <w:sz w:val="19"/>
              </w:rPr>
              <w:t>；同服务器吞吐</w:t>
            </w:r>
            <w:r>
              <w:rPr>
                <w:sz w:val="19"/>
              </w:rPr>
              <w:t xml:space="preserve"> -37%</w:t>
            </w:r>
            <w:r>
              <w:rPr>
                <w:sz w:val="19"/>
              </w:rPr>
              <w:t>（含</w:t>
            </w:r>
            <w:r>
              <w:rPr>
                <w:sz w:val="19"/>
              </w:rPr>
              <w:t xml:space="preserve"> vCPU </w:t>
            </w:r>
            <w:r>
              <w:rPr>
                <w:sz w:val="19"/>
              </w:rPr>
              <w:t>变少）；</w:t>
            </w:r>
            <w:r>
              <w:rPr>
                <w:sz w:val="19"/>
              </w:rPr>
              <w:t xml:space="preserve">6 GB </w:t>
            </w:r>
            <w:r>
              <w:rPr>
                <w:sz w:val="19"/>
              </w:rPr>
              <w:t>内存需预先分配</w:t>
            </w:r>
          </w:p>
        </w:tc>
      </w:tr>
      <w:tr w:rsidR="00CE081C" w14:paraId="112E7313" w14:textId="77777777">
        <w:trPr>
          <w:jc w:val="center"/>
        </w:trPr>
        <w:tc>
          <w:tcPr>
            <w:tcW w:w="1361" w:type="dxa"/>
            <w:vAlign w:val="center"/>
          </w:tcPr>
          <w:p w14:paraId="1E4B639B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容器</w:t>
            </w:r>
          </w:p>
        </w:tc>
        <w:tc>
          <w:tcPr>
            <w:tcW w:w="3742" w:type="dxa"/>
            <w:vAlign w:val="center"/>
          </w:tcPr>
          <w:p w14:paraId="4D38F02C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环境一致、秒级启动、进程级隔离与资源限制</w:t>
            </w:r>
          </w:p>
        </w:tc>
        <w:tc>
          <w:tcPr>
            <w:tcW w:w="3969" w:type="dxa"/>
            <w:vAlign w:val="center"/>
          </w:tcPr>
          <w:p w14:paraId="1C62B10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+0.75 s</w:t>
            </w:r>
            <w:r>
              <w:rPr>
                <w:sz w:val="19"/>
              </w:rPr>
              <w:t>；网络</w:t>
            </w:r>
            <w:r>
              <w:rPr>
                <w:sz w:val="19"/>
              </w:rPr>
              <w:t xml:space="preserve"> -15%~-27%</w:t>
            </w:r>
            <w:r>
              <w:rPr>
                <w:sz w:val="19"/>
              </w:rPr>
              <w:t>；需要学习镜像与网络模型</w:t>
            </w:r>
          </w:p>
        </w:tc>
      </w:tr>
      <w:tr w:rsidR="00CE081C" w14:paraId="0D03C75B" w14:textId="77777777">
        <w:trPr>
          <w:jc w:val="center"/>
        </w:trPr>
        <w:tc>
          <w:tcPr>
            <w:tcW w:w="1361" w:type="dxa"/>
            <w:vAlign w:val="center"/>
          </w:tcPr>
          <w:p w14:paraId="3E015A59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编排</w:t>
            </w:r>
          </w:p>
        </w:tc>
        <w:tc>
          <w:tcPr>
            <w:tcW w:w="3742" w:type="dxa"/>
            <w:vAlign w:val="center"/>
          </w:tcPr>
          <w:p w14:paraId="54F3D5E2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声明式运维：自愈、扩缩容、滚动发布、服务发现、配置管理、多节点容错</w:t>
            </w:r>
          </w:p>
        </w:tc>
        <w:tc>
          <w:tcPr>
            <w:tcW w:w="3969" w:type="dxa"/>
            <w:vAlign w:val="center"/>
          </w:tcPr>
          <w:p w14:paraId="296118DE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控制面约</w:t>
            </w:r>
            <w:r>
              <w:rPr>
                <w:sz w:val="19"/>
              </w:rPr>
              <w:t xml:space="preserve"> 1 GB </w:t>
            </w:r>
            <w:r>
              <w:rPr>
                <w:sz w:val="19"/>
              </w:rPr>
              <w:t>内存；网络再</w:t>
            </w:r>
            <w:r>
              <w:rPr>
                <w:sz w:val="19"/>
              </w:rPr>
              <w:t xml:space="preserve"> -24%</w:t>
            </w:r>
            <w:r>
              <w:rPr>
                <w:sz w:val="19"/>
              </w:rPr>
              <w:t>；配置量约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倍；探针等配置不当会制造故障</w:t>
            </w:r>
          </w:p>
        </w:tc>
      </w:tr>
      <w:tr w:rsidR="00CE081C" w14:paraId="56F8C536" w14:textId="77777777">
        <w:trPr>
          <w:jc w:val="center"/>
        </w:trPr>
        <w:tc>
          <w:tcPr>
            <w:tcW w:w="1361" w:type="dxa"/>
            <w:vAlign w:val="center"/>
          </w:tcPr>
          <w:p w14:paraId="6503A534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嵌套虚拟化</w:t>
            </w:r>
          </w:p>
        </w:tc>
        <w:tc>
          <w:tcPr>
            <w:tcW w:w="3742" w:type="dxa"/>
            <w:vAlign w:val="center"/>
          </w:tcPr>
          <w:p w14:paraId="57E5B01A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在没有物理机的条件下模拟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虚拟机上跑</w:t>
            </w:r>
            <w:r>
              <w:rPr>
                <w:sz w:val="19"/>
              </w:rPr>
              <w:t xml:space="preserve"> K8s </w:t>
            </w:r>
            <w:r>
              <w:rPr>
                <w:sz w:val="19"/>
              </w:rPr>
              <w:t>节点</w:t>
            </w:r>
            <w:r>
              <w:rPr>
                <w:sz w:val="19"/>
              </w:rPr>
              <w:t>”</w:t>
            </w:r>
          </w:p>
        </w:tc>
        <w:tc>
          <w:tcPr>
            <w:tcW w:w="3969" w:type="dxa"/>
            <w:vAlign w:val="center"/>
          </w:tcPr>
          <w:p w14:paraId="21A1CB16" w14:textId="77777777" w:rsidR="00CE081C" w:rsidRDefault="00501491">
            <w:pPr>
              <w:spacing w:line="288" w:lineRule="auto"/>
            </w:pPr>
            <w:r>
              <w:rPr>
                <w:sz w:val="19"/>
              </w:rPr>
              <w:t>冷启动</w:t>
            </w:r>
            <w:r>
              <w:rPr>
                <w:sz w:val="19"/>
              </w:rPr>
              <w:t xml:space="preserve"> 80 s</w:t>
            </w:r>
            <w:r>
              <w:rPr>
                <w:sz w:val="19"/>
              </w:rPr>
              <w:t>；性能为</w:t>
            </w:r>
            <w:r>
              <w:rPr>
                <w:sz w:val="19"/>
              </w:rPr>
              <w:t xml:space="preserve"> kind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64%</w:t>
            </w:r>
            <w:r>
              <w:rPr>
                <w:sz w:val="19"/>
              </w:rPr>
              <w:t>；内存</w:t>
            </w:r>
            <w:r>
              <w:rPr>
                <w:sz w:val="19"/>
              </w:rPr>
              <w:t xml:space="preserve"> 2.2 GB</w:t>
            </w:r>
          </w:p>
        </w:tc>
      </w:tr>
    </w:tbl>
    <w:p w14:paraId="20B287A1" w14:textId="77777777" w:rsidR="00CE081C" w:rsidRDefault="00CE081C">
      <w:pPr>
        <w:spacing w:after="80"/>
      </w:pPr>
    </w:p>
    <w:p w14:paraId="7C09EB40" w14:textId="77777777" w:rsidR="00CE081C" w:rsidRDefault="00501491">
      <w:pPr>
        <w:ind w:firstLine="480"/>
      </w:pPr>
      <w:r>
        <w:t>如果只用一句话总结：需要不同内核、强安全边界或整机交付时选虚拟机；需要快速交付、密集部署同类服务时选容器；当服务需要多副本长期在线、频繁发布、自动伸缩时，再在容器之上叠加</w:t>
      </w:r>
      <w:r>
        <w:t xml:space="preserve"> K8s</w:t>
      </w:r>
      <w:r>
        <w:t>。在云上这三层往往同时存在</w:t>
      </w:r>
      <w:r>
        <w:t>——</w:t>
      </w:r>
      <w:r>
        <w:t>云厂商用虚拟机切分物理机，</w:t>
      </w:r>
      <w:r>
        <w:t xml:space="preserve">K8s </w:t>
      </w:r>
      <w:r>
        <w:t>节点就是这些虚拟机，业务以容器的形式跑在节点上。</w:t>
      </w:r>
    </w:p>
    <w:p w14:paraId="2392E632" w14:textId="77777777" w:rsidR="00CE081C" w:rsidRDefault="00501491">
      <w:pPr>
        <w:pStyle w:val="1"/>
      </w:pPr>
      <w:bookmarkStart w:id="23" w:name="_Toc241769877"/>
      <w:r>
        <w:t>六、问题与分析</w:t>
      </w:r>
      <w:bookmarkEnd w:id="23"/>
    </w:p>
    <w:p w14:paraId="5595CE06" w14:textId="77777777" w:rsidR="00CE081C" w:rsidRDefault="00501491">
      <w:pPr>
        <w:ind w:firstLine="480"/>
      </w:pPr>
      <w:r>
        <w:t>下面按影响程度从环境问题到设计问题依次记录。每个问题都给出现象、排查过程与解决方法，其中问题</w:t>
      </w:r>
      <w:r>
        <w:t xml:space="preserve"> 4~8 </w:t>
      </w:r>
      <w:r>
        <w:t>是在故障注入实验中才暴露出来的设计缺陷，对理解</w:t>
      </w:r>
      <w:r>
        <w:t xml:space="preserve"> K8s </w:t>
      </w:r>
      <w:r>
        <w:t>的帮助最大。</w:t>
      </w:r>
    </w:p>
    <w:p w14:paraId="6F0DAF6B" w14:textId="77777777" w:rsidR="00CE081C" w:rsidRDefault="00501491">
      <w:pPr>
        <w:pStyle w:val="21"/>
      </w:pPr>
      <w:bookmarkStart w:id="24" w:name="_Toc241769878"/>
      <w:r>
        <w:lastRenderedPageBreak/>
        <w:t>问题</w:t>
      </w:r>
      <w:r>
        <w:t xml:space="preserve"> 1</w:t>
      </w:r>
      <w:r>
        <w:t>：虚拟机内无法拉取</w:t>
      </w:r>
      <w:r>
        <w:t xml:space="preserve"> Docker Hub </w:t>
      </w:r>
      <w:r>
        <w:t>镜像</w:t>
      </w:r>
      <w:bookmarkEnd w:id="24"/>
    </w:p>
    <w:p w14:paraId="7B0F83A5" w14:textId="77777777" w:rsidR="00CE081C" w:rsidRDefault="00501491">
      <w:pPr>
        <w:ind w:firstLine="480"/>
      </w:pPr>
      <w:r>
        <w:rPr>
          <w:b/>
        </w:rPr>
        <w:t>现象：</w:t>
      </w:r>
      <w:r>
        <w:t>虚拟机能访问</w:t>
      </w:r>
      <w:r>
        <w:t xml:space="preserve"> GitHub</w:t>
      </w:r>
      <w:r>
        <w:t>、</w:t>
      </w:r>
      <w:r>
        <w:t>dl.k8s.io</w:t>
      </w:r>
      <w:r>
        <w:t>，但访问</w:t>
      </w:r>
      <w:r>
        <w:t xml:space="preserve"> registry-1.docker.io </w:t>
      </w:r>
      <w:r>
        <w:t>超时，</w:t>
      </w:r>
      <w:r>
        <w:t xml:space="preserve">docker pull </w:t>
      </w:r>
      <w:r>
        <w:t>失败。</w:t>
      </w:r>
    </w:p>
    <w:p w14:paraId="1D3A40D0" w14:textId="77777777" w:rsidR="00CE081C" w:rsidRDefault="00501491">
      <w:pPr>
        <w:ind w:firstLine="480"/>
      </w:pPr>
      <w:r>
        <w:rPr>
          <w:b/>
        </w:rPr>
        <w:t>排查：</w:t>
      </w:r>
      <w:r>
        <w:t>用</w:t>
      </w:r>
      <w:r>
        <w:t xml:space="preserve"> curl </w:t>
      </w:r>
      <w:r>
        <w:t>分别测试</w:t>
      </w:r>
      <w:r>
        <w:t xml:space="preserve"> /v2/ </w:t>
      </w:r>
      <w:r>
        <w:t>接口，确认是</w:t>
      </w:r>
      <w:r>
        <w:t xml:space="preserve"> Docker Hub </w:t>
      </w:r>
      <w:r>
        <w:t>不可达而非</w:t>
      </w:r>
      <w:r>
        <w:t xml:space="preserve"> DNS </w:t>
      </w:r>
      <w:r>
        <w:t>问题；再逐个测试国内镜像站，选出返回</w:t>
      </w:r>
      <w:r>
        <w:t xml:space="preserve"> 401</w:t>
      </w:r>
      <w:r>
        <w:t>（说明可达）且延迟最低的几个。</w:t>
      </w:r>
    </w:p>
    <w:p w14:paraId="5ED52661" w14:textId="77777777" w:rsidR="00CE081C" w:rsidRDefault="00501491">
      <w:pPr>
        <w:ind w:firstLine="480"/>
      </w:pPr>
      <w:r>
        <w:rPr>
          <w:b/>
        </w:rPr>
        <w:t>解决：</w:t>
      </w:r>
      <w:r>
        <w:t>在</w:t>
      </w:r>
      <w:r>
        <w:t xml:space="preserve"> /etc/docker/daemon.json </w:t>
      </w:r>
      <w:r>
        <w:t>中配置</w:t>
      </w:r>
      <w:r>
        <w:t xml:space="preserve"> registry-mirrors</w:t>
      </w:r>
      <w:r>
        <w:t>；</w:t>
      </w:r>
      <w:r>
        <w:t xml:space="preserve">kind </w:t>
      </w:r>
      <w:r>
        <w:t>节点内部用的是</w:t>
      </w:r>
      <w:r>
        <w:t xml:space="preserve"> containerd</w:t>
      </w:r>
      <w:r>
        <w:t>，不读</w:t>
      </w:r>
      <w:r>
        <w:t xml:space="preserve"> Docker </w:t>
      </w:r>
      <w:r>
        <w:t>的配置，因此在</w:t>
      </w:r>
      <w:r>
        <w:t xml:space="preserve"> kind-cluster.yaml </w:t>
      </w:r>
      <w:r>
        <w:t>的</w:t>
      </w:r>
      <w:r>
        <w:t xml:space="preserve"> containerdConfigPatches </w:t>
      </w:r>
      <w:r>
        <w:t>中为</w:t>
      </w:r>
      <w:r>
        <w:t xml:space="preserve"> docker.io</w:t>
      </w:r>
      <w:r>
        <w:t>、</w:t>
      </w:r>
      <w:r>
        <w:t>registry.k8s.io</w:t>
      </w:r>
      <w:r>
        <w:t>、</w:t>
      </w:r>
      <w:r>
        <w:t xml:space="preserve">quay.io </w:t>
      </w:r>
      <w:r>
        <w:t>单独配置镜像源，</w:t>
      </w:r>
      <w:r>
        <w:t xml:space="preserve">metrics-server </w:t>
      </w:r>
      <w:r>
        <w:t>与</w:t>
      </w:r>
      <w:r>
        <w:t xml:space="preserve"> ingress-nginx </w:t>
      </w:r>
      <w:r>
        <w:t>的镜像才得以拉取。</w:t>
      </w:r>
    </w:p>
    <w:p w14:paraId="322E47A2" w14:textId="77777777" w:rsidR="00CE081C" w:rsidRDefault="00501491">
      <w:pPr>
        <w:pStyle w:val="21"/>
      </w:pPr>
      <w:bookmarkStart w:id="25" w:name="_Toc241769879"/>
      <w:r>
        <w:t>问题</w:t>
      </w:r>
      <w:r>
        <w:t xml:space="preserve"> 2</w:t>
      </w:r>
      <w:r>
        <w:t>：虚拟机磁盘空间不足</w:t>
      </w:r>
      <w:bookmarkEnd w:id="25"/>
    </w:p>
    <w:p w14:paraId="347ED703" w14:textId="77777777" w:rsidR="00CE081C" w:rsidRDefault="00501491">
      <w:pPr>
        <w:ind w:firstLine="480"/>
      </w:pPr>
      <w:r>
        <w:rPr>
          <w:b/>
        </w:rPr>
        <w:t>现象：</w:t>
      </w:r>
      <w:r>
        <w:t>虚拟机系统盘仅剩</w:t>
      </w:r>
      <w:r>
        <w:t xml:space="preserve"> 8.9 GB</w:t>
      </w:r>
      <w:r>
        <w:t>，而</w:t>
      </w:r>
      <w:r>
        <w:t xml:space="preserve"> kind </w:t>
      </w:r>
      <w:r>
        <w:t>节点镜像约</w:t>
      </w:r>
      <w:r>
        <w:t xml:space="preserve"> 1 GB</w:t>
      </w:r>
      <w:r>
        <w:t>，加上应用镜像与嵌套虚拟机磁盘，空间明显不够。</w:t>
      </w:r>
    </w:p>
    <w:p w14:paraId="010B5AAC" w14:textId="77777777" w:rsidR="00CE081C" w:rsidRDefault="00501491">
      <w:pPr>
        <w:ind w:firstLine="480"/>
      </w:pPr>
      <w:r>
        <w:rPr>
          <w:b/>
        </w:rPr>
        <w:t>解决：</w:t>
      </w:r>
      <w:r>
        <w:t>在宿主机</w:t>
      </w:r>
      <w:r>
        <w:t xml:space="preserve"> E </w:t>
      </w:r>
      <w:r>
        <w:t>盘新建</w:t>
      </w:r>
      <w:r>
        <w:t xml:space="preserve"> 40 GB </w:t>
      </w:r>
      <w:r>
        <w:t>虚拟磁盘挂到虚拟机，格式化后挂载为</w:t>
      </w:r>
      <w:r>
        <w:t xml:space="preserve"> /data</w:t>
      </w:r>
      <w:r>
        <w:t>，并通过</w:t>
      </w:r>
      <w:r>
        <w:t xml:space="preserve"> daemon.json </w:t>
      </w:r>
      <w:r>
        <w:t>的</w:t>
      </w:r>
      <w:r>
        <w:t xml:space="preserve"> data-root </w:t>
      </w:r>
      <w:r>
        <w:t>把</w:t>
      </w:r>
      <w:r>
        <w:t xml:space="preserve"> Docker </w:t>
      </w:r>
      <w:r>
        <w:t>数据目录放到</w:t>
      </w:r>
      <w:r>
        <w:t xml:space="preserve"> /data/docker</w:t>
      </w:r>
      <w:r>
        <w:t>，</w:t>
      </w:r>
      <w:r>
        <w:t xml:space="preserve">minikube </w:t>
      </w:r>
      <w:r>
        <w:t>的</w:t>
      </w:r>
      <w:r>
        <w:t xml:space="preserve"> MINIKUBE_HOME </w:t>
      </w:r>
      <w:r>
        <w:t>也设在</w:t>
      </w:r>
      <w:r>
        <w:t xml:space="preserve"> /data </w:t>
      </w:r>
      <w:r>
        <w:t>下。系统盘未做任何改动。</w:t>
      </w:r>
    </w:p>
    <w:p w14:paraId="2BA21E06" w14:textId="77777777" w:rsidR="00CE081C" w:rsidRDefault="00501491">
      <w:pPr>
        <w:pStyle w:val="21"/>
      </w:pPr>
      <w:bookmarkStart w:id="26" w:name="_Toc241769880"/>
      <w:r>
        <w:t>问题</w:t>
      </w:r>
      <w:r>
        <w:t xml:space="preserve"> 3</w:t>
      </w:r>
      <w:r>
        <w:t>：单容器测试中的两个细节</w:t>
      </w:r>
      <w:bookmarkEnd w:id="26"/>
    </w:p>
    <w:p w14:paraId="0566A619" w14:textId="77777777" w:rsidR="00CE081C" w:rsidRDefault="00501491">
      <w:pPr>
        <w:ind w:firstLine="480"/>
      </w:pPr>
      <w:r>
        <w:rPr>
          <w:b/>
        </w:rPr>
        <w:t>现象一：</w:t>
      </w:r>
      <w:r>
        <w:t>接口返回的中文错误信息变成</w:t>
      </w:r>
      <w:r>
        <w:t xml:space="preserve"> \u8d85\u8fc7 </w:t>
      </w:r>
      <w:r>
        <w:t>形式。原因是</w:t>
      </w:r>
      <w:r>
        <w:t xml:space="preserve"> Flask </w:t>
      </w:r>
      <w:r>
        <w:t>的</w:t>
      </w:r>
      <w:r>
        <w:t xml:space="preserve"> JSON </w:t>
      </w:r>
      <w:r>
        <w:t>默认</w:t>
      </w:r>
      <w:r>
        <w:t xml:space="preserve"> ensure_ascii=True</w:t>
      </w:r>
      <w:r>
        <w:t>，设置</w:t>
      </w:r>
      <w:r>
        <w:t xml:space="preserve"> app.json.ensure_ascii = False </w:t>
      </w:r>
      <w:r>
        <w:t>后正常显示（图</w:t>
      </w:r>
      <w:r>
        <w:t xml:space="preserve">4-3 </w:t>
      </w:r>
      <w:r>
        <w:t>为修正后的结果）。</w:t>
      </w:r>
    </w:p>
    <w:p w14:paraId="4DFECADC" w14:textId="77777777" w:rsidR="00CE081C" w:rsidRDefault="00501491">
      <w:pPr>
        <w:ind w:firstLine="480"/>
      </w:pPr>
      <w:r>
        <w:rPr>
          <w:b/>
        </w:rPr>
        <w:t>现象二：</w:t>
      </w:r>
      <w:r>
        <w:t>想用</w:t>
      </w:r>
      <w:r>
        <w:t xml:space="preserve"> </w:t>
      </w:r>
      <w:r>
        <w:t xml:space="preserve">docker exec </w:t>
      </w:r>
      <w:r>
        <w:t>容器</w:t>
      </w:r>
      <w:r>
        <w:t xml:space="preserve"> kill 1 </w:t>
      </w:r>
      <w:r>
        <w:t>模拟进程崩溃，提示找不到</w:t>
      </w:r>
      <w:r>
        <w:t xml:space="preserve"> kill </w:t>
      </w:r>
      <w:r>
        <w:t>命令</w:t>
      </w:r>
      <w:r>
        <w:t xml:space="preserve">——slim </w:t>
      </w:r>
      <w:r>
        <w:t>镜像不含</w:t>
      </w:r>
      <w:r>
        <w:t xml:space="preserve"> procps</w:t>
      </w:r>
      <w:r>
        <w:t>。改为在容器内用</w:t>
      </w:r>
      <w:r>
        <w:t xml:space="preserve"> Python </w:t>
      </w:r>
      <w:r>
        <w:t>的</w:t>
      </w:r>
      <w:r>
        <w:t xml:space="preserve"> os.kill </w:t>
      </w:r>
      <w:r>
        <w:t>向</w:t>
      </w:r>
      <w:r>
        <w:t xml:space="preserve"> PID 1</w:t>
      </w:r>
      <w:r>
        <w:t>（</w:t>
      </w:r>
      <w:r>
        <w:t>gunicorn master</w:t>
      </w:r>
      <w:r>
        <w:t>）发送</w:t>
      </w:r>
      <w:r>
        <w:t xml:space="preserve"> SIGTERM</w:t>
      </w:r>
      <w:r>
        <w:t>，</w:t>
      </w:r>
      <w:r>
        <w:t xml:space="preserve">gunicorn </w:t>
      </w:r>
      <w:r>
        <w:t>正常退出后由重启策略拉起，完成了实验（图</w:t>
      </w:r>
      <w:r>
        <w:t>4-34</w:t>
      </w:r>
      <w:r>
        <w:t>）。这让我注意到精简镜像里连基本的进程工具都没有，排障手段要提前考虑；同时容器的生命周期就是</w:t>
      </w:r>
      <w:r>
        <w:t xml:space="preserve"> PID 1 </w:t>
      </w:r>
      <w:r>
        <w:t>的生命周期，应用必须正确处理</w:t>
      </w:r>
      <w:r>
        <w:t xml:space="preserve"> SIGTERM</w:t>
      </w:r>
      <w:r>
        <w:t>。</w:t>
      </w:r>
    </w:p>
    <w:p w14:paraId="42B93DD7" w14:textId="77777777" w:rsidR="00CE081C" w:rsidRDefault="00501491">
      <w:pPr>
        <w:pStyle w:val="21"/>
      </w:pPr>
      <w:bookmarkStart w:id="27" w:name="_Toc241769881"/>
      <w:r>
        <w:lastRenderedPageBreak/>
        <w:t>问题</w:t>
      </w:r>
      <w:r>
        <w:t xml:space="preserve"> 4</w:t>
      </w:r>
      <w:r>
        <w:t>：就绪探针依赖</w:t>
      </w:r>
      <w:r>
        <w:t xml:space="preserve"> Redis</w:t>
      </w:r>
      <w:r>
        <w:t>，导致级联摘流</w:t>
      </w:r>
      <w:bookmarkEnd w:id="27"/>
    </w:p>
    <w:p w14:paraId="57863014" w14:textId="77777777" w:rsidR="00CE081C" w:rsidRDefault="00501491">
      <w:pPr>
        <w:ind w:firstLine="480"/>
      </w:pPr>
      <w:r>
        <w:rPr>
          <w:b/>
        </w:rPr>
        <w:t>现象：</w:t>
      </w:r>
      <w:r>
        <w:t>删除</w:t>
      </w:r>
      <w:r>
        <w:t xml:space="preserve"> redis-0 </w:t>
      </w:r>
      <w:r>
        <w:t>后，持续探测中</w:t>
      </w:r>
      <w:r>
        <w:t xml:space="preserve"> 105 </w:t>
      </w:r>
      <w:r>
        <w:t>次请求失败</w:t>
      </w:r>
      <w:r>
        <w:t xml:space="preserve"> 47 </w:t>
      </w:r>
      <w:r>
        <w:t>次，而失败的恰恰是完全不需要</w:t>
      </w:r>
      <w:r>
        <w:t xml:space="preserve"> Redis </w:t>
      </w:r>
      <w:r>
        <w:t>的</w:t>
      </w:r>
      <w:r>
        <w:t xml:space="preserve"> /api/whoami</w:t>
      </w:r>
      <w:r>
        <w:t>，错误为</w:t>
      </w:r>
      <w:r>
        <w:t xml:space="preserve"> Connection refused</w:t>
      </w:r>
      <w:r>
        <w:t>（图</w:t>
      </w:r>
      <w:r>
        <w:t>4-25</w:t>
      </w:r>
      <w:r>
        <w:t>）。</w:t>
      </w:r>
    </w:p>
    <w:p w14:paraId="51EF5A56" w14:textId="77777777" w:rsidR="00CE081C" w:rsidRDefault="00501491">
      <w:pPr>
        <w:ind w:firstLine="480"/>
      </w:pPr>
      <w:r>
        <w:rPr>
          <w:b/>
        </w:rPr>
        <w:t>排查：</w:t>
      </w:r>
      <w:r>
        <w:t xml:space="preserve">Connection refused </w:t>
      </w:r>
      <w:r>
        <w:t>来自</w:t>
      </w:r>
      <w:r>
        <w:t xml:space="preserve"> gateway </w:t>
      </w:r>
      <w:r>
        <w:t>访问</w:t>
      </w:r>
      <w:r>
        <w:t xml:space="preserve"> backend Service </w:t>
      </w:r>
      <w:r>
        <w:t>时，而不是</w:t>
      </w:r>
      <w:r>
        <w:t xml:space="preserve"> Redis</w:t>
      </w:r>
      <w:r>
        <w:t>。</w:t>
      </w:r>
      <w:r>
        <w:t xml:space="preserve">kube-proxy </w:t>
      </w:r>
      <w:r>
        <w:t>对没有任何就绪后端的</w:t>
      </w:r>
      <w:r>
        <w:t xml:space="preserve"> Service </w:t>
      </w:r>
      <w:r>
        <w:t>会直接拒绝连接，结合</w:t>
      </w:r>
      <w:r>
        <w:t xml:space="preserve"> v1.0 </w:t>
      </w:r>
      <w:r>
        <w:t>的代码可以确定原因：</w:t>
      </w:r>
      <w:r>
        <w:t xml:space="preserve">/readyz </w:t>
      </w:r>
      <w:r>
        <w:t>会</w:t>
      </w:r>
      <w:r>
        <w:t xml:space="preserve"> ping Redis</w:t>
      </w:r>
      <w:r>
        <w:t>，</w:t>
      </w:r>
      <w:r>
        <w:t xml:space="preserve">Redis </w:t>
      </w:r>
      <w:r>
        <w:t>一重建，</w:t>
      </w:r>
      <w:r>
        <w:t xml:space="preserve">3 </w:t>
      </w:r>
      <w:r>
        <w:t>个</w:t>
      </w:r>
      <w:r>
        <w:t xml:space="preserve"> backend </w:t>
      </w:r>
      <w:r>
        <w:t>同时被判定为未就绪，被一起从</w:t>
      </w:r>
      <w:r>
        <w:t xml:space="preserve"> Endpoints </w:t>
      </w:r>
      <w:r>
        <w:t>中摘除，</w:t>
      </w:r>
      <w:r>
        <w:t xml:space="preserve">gateway </w:t>
      </w:r>
      <w:r>
        <w:t>自然连不上任何后端；</w:t>
      </w:r>
      <w:r>
        <w:t xml:space="preserve">Redis </w:t>
      </w:r>
      <w:r>
        <w:t>恢复后，各</w:t>
      </w:r>
      <w:r>
        <w:t xml:space="preserve"> backend </w:t>
      </w:r>
      <w:r>
        <w:t>要再经过几个探测周期才重新就绪，所以中断比</w:t>
      </w:r>
      <w:r>
        <w:t xml:space="preserve"> Redis </w:t>
      </w:r>
      <w:r>
        <w:t>自身的重建更长。</w:t>
      </w:r>
    </w:p>
    <w:p w14:paraId="666984BC" w14:textId="77777777" w:rsidR="00CE081C" w:rsidRDefault="00501491">
      <w:pPr>
        <w:ind w:firstLine="480"/>
      </w:pPr>
      <w:r>
        <w:rPr>
          <w:b/>
        </w:rPr>
        <w:t>解决：</w:t>
      </w:r>
      <w:r>
        <w:t>就绪探针只应回答</w:t>
      </w:r>
      <w:r>
        <w:t>“</w:t>
      </w:r>
      <w:r>
        <w:t>这个实例能不能接流量</w:t>
      </w:r>
      <w:r>
        <w:t>”</w:t>
      </w:r>
      <w:r>
        <w:t>，不应检查共享依赖。</w:t>
      </w:r>
      <w:r>
        <w:t xml:space="preserve">v1.1 </w:t>
      </w:r>
      <w:r>
        <w:t>中</w:t>
      </w:r>
      <w:r>
        <w:t xml:space="preserve"> /readyz </w:t>
      </w:r>
      <w:r>
        <w:t>只反映自身状态，依赖状态改由</w:t>
      </w:r>
      <w:r>
        <w:t xml:space="preserve"> /api/deps </w:t>
      </w:r>
      <w:r>
        <w:t>暴露，</w:t>
      </w:r>
      <w:r>
        <w:t xml:space="preserve">Redis </w:t>
      </w:r>
      <w:r>
        <w:t>异常时用到存储的接口快速返回</w:t>
      </w:r>
      <w:r>
        <w:t xml:space="preserve"> 503</w:t>
      </w:r>
      <w:r>
        <w:t>。复测时</w:t>
      </w:r>
      <w:r>
        <w:t xml:space="preserve"> /api/whoami 164 </w:t>
      </w:r>
      <w:r>
        <w:t>次请求全部成功，</w:t>
      </w:r>
      <w:r>
        <w:t xml:space="preserve">Endpoints </w:t>
      </w:r>
      <w:r>
        <w:t>始终保持</w:t>
      </w:r>
      <w:r>
        <w:t xml:space="preserve"> 3 </w:t>
      </w:r>
      <w:r>
        <w:t>个地址（图</w:t>
      </w:r>
      <w:r>
        <w:t>6-1</w:t>
      </w:r>
      <w:r>
        <w:t>）。</w:t>
      </w:r>
    </w:p>
    <w:p w14:paraId="791604EC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F187B4" wp14:editId="37EFFC80">
            <wp:extent cx="5760000" cy="324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dis-restart-v1.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CFC3" w14:textId="77777777" w:rsidR="00CE081C" w:rsidRDefault="00501491">
      <w:pPr>
        <w:pStyle w:val="FigCaption"/>
      </w:pPr>
      <w:r>
        <w:t>图</w:t>
      </w:r>
      <w:r>
        <w:t xml:space="preserve">6-1  v1.1 </w:t>
      </w:r>
      <w:r>
        <w:t>中</w:t>
      </w:r>
      <w:r>
        <w:t xml:space="preserve"> Redis </w:t>
      </w:r>
      <w:r>
        <w:t>重建期间</w:t>
      </w:r>
      <w:r>
        <w:t xml:space="preserve"> /api/whoami </w:t>
      </w:r>
      <w:r>
        <w:t>不受影响</w:t>
      </w:r>
    </w:p>
    <w:p w14:paraId="787A59C2" w14:textId="77777777" w:rsidR="00CE081C" w:rsidRDefault="00501491">
      <w:pPr>
        <w:pStyle w:val="21"/>
      </w:pPr>
      <w:bookmarkStart w:id="28" w:name="_Toc241769882"/>
      <w:r>
        <w:t>问题</w:t>
      </w:r>
      <w:r>
        <w:t xml:space="preserve"> 5</w:t>
      </w:r>
      <w:r>
        <w:t>：</w:t>
      </w:r>
      <w:r>
        <w:t xml:space="preserve">Redis </w:t>
      </w:r>
      <w:r>
        <w:t>已就绪，业务仍长时间连不上</w:t>
      </w:r>
      <w:bookmarkEnd w:id="28"/>
    </w:p>
    <w:p w14:paraId="08D2533A" w14:textId="77777777" w:rsidR="00CE081C" w:rsidRDefault="00501491">
      <w:pPr>
        <w:ind w:firstLine="480"/>
      </w:pPr>
      <w:r>
        <w:rPr>
          <w:b/>
        </w:rPr>
        <w:t>现象：</w:t>
      </w:r>
      <w:r>
        <w:t>修正问题</w:t>
      </w:r>
      <w:r>
        <w:t xml:space="preserve"> 4 </w:t>
      </w:r>
      <w:r>
        <w:t>后再测，发现存储接口的不可用时间约</w:t>
      </w:r>
      <w:r>
        <w:t xml:space="preserve"> 29 s</w:t>
      </w:r>
      <w:r>
        <w:t>，而</w:t>
      </w:r>
      <w:r>
        <w:t xml:space="preserve"> Redis </w:t>
      </w:r>
      <w:r>
        <w:t>本身</w:t>
      </w:r>
      <w:r>
        <w:t xml:space="preserve"> 6 s </w:t>
      </w:r>
      <w:r>
        <w:t>就已</w:t>
      </w:r>
      <w:r>
        <w:t xml:space="preserve"> Ready</w:t>
      </w:r>
      <w:r>
        <w:t>，相差二十多秒。</w:t>
      </w:r>
    </w:p>
    <w:p w14:paraId="07CF9358" w14:textId="77777777" w:rsidR="00CE081C" w:rsidRDefault="00501491">
      <w:pPr>
        <w:ind w:firstLine="480"/>
      </w:pPr>
      <w:r>
        <w:rPr>
          <w:b/>
        </w:rPr>
        <w:lastRenderedPageBreak/>
        <w:t>排查：</w:t>
      </w:r>
      <w:r>
        <w:t>确认</w:t>
      </w:r>
      <w:r>
        <w:t xml:space="preserve"> Redis </w:t>
      </w:r>
      <w:r>
        <w:t>数据完好、从</w:t>
      </w:r>
      <w:r>
        <w:t xml:space="preserve"> Pod </w:t>
      </w:r>
      <w:r>
        <w:t>内用新建客户端可以</w:t>
      </w:r>
      <w:r>
        <w:t xml:space="preserve"> ping </w:t>
      </w:r>
      <w:r>
        <w:t>通，问题在于</w:t>
      </w:r>
      <w:r>
        <w:t>“</w:t>
      </w:r>
      <w:r>
        <w:t>找到</w:t>
      </w:r>
      <w:r>
        <w:t>”Redis</w:t>
      </w:r>
      <w:r>
        <w:t>。业务通过</w:t>
      </w:r>
      <w:r>
        <w:t xml:space="preserve"> redis-0.redis </w:t>
      </w:r>
      <w:r>
        <w:t>访问，这个名字解析到的是</w:t>
      </w:r>
      <w:r>
        <w:t xml:space="preserve"> Pod IP</w:t>
      </w:r>
      <w:r>
        <w:t>，</w:t>
      </w:r>
      <w:r>
        <w:t xml:space="preserve">Pod </w:t>
      </w:r>
      <w:r>
        <w:t>重建后</w:t>
      </w:r>
      <w:r>
        <w:t xml:space="preserve"> IP </w:t>
      </w:r>
      <w:r>
        <w:t>会变；查看</w:t>
      </w:r>
      <w:r>
        <w:t xml:space="preserve"> CoreDNS </w:t>
      </w:r>
      <w:r>
        <w:t>配置发现</w:t>
      </w:r>
      <w:r>
        <w:t xml:space="preserve"> ttl 30</w:t>
      </w:r>
      <w:r>
        <w:t>、</w:t>
      </w:r>
      <w:r>
        <w:t>cache 30</w:t>
      </w:r>
      <w:r>
        <w:t>。先尝试给</w:t>
      </w:r>
      <w:r>
        <w:t xml:space="preserve"> Headless Service </w:t>
      </w:r>
      <w:r>
        <w:t>加</w:t>
      </w:r>
      <w:r>
        <w:t xml:space="preserve"> publishNotReadyAddresses</w:t>
      </w:r>
      <w:r>
        <w:t>，用脚本精确测得不可用窗口仍有</w:t>
      </w:r>
      <w:r>
        <w:t xml:space="preserve"> 24.7 s</w:t>
      </w:r>
      <w:r>
        <w:t>（</w:t>
      </w:r>
      <w:r>
        <w:t xml:space="preserve">Ready </w:t>
      </w:r>
      <w:r>
        <w:t>后仍有</w:t>
      </w:r>
      <w:r>
        <w:t xml:space="preserve"> 18.7 s</w:t>
      </w:r>
      <w:r>
        <w:t>），说明主要不是</w:t>
      </w:r>
      <w:r>
        <w:t xml:space="preserve"> NXDOMAIN </w:t>
      </w:r>
      <w:r>
        <w:t>被缓存，而是旧</w:t>
      </w:r>
      <w:r>
        <w:t xml:space="preserve"> IP </w:t>
      </w:r>
      <w:r>
        <w:t>被缓存（图</w:t>
      </w:r>
      <w:r>
        <w:t>6-2</w:t>
      </w:r>
      <w:r>
        <w:t>）。</w:t>
      </w:r>
    </w:p>
    <w:p w14:paraId="41543E15" w14:textId="77777777" w:rsidR="00CE081C" w:rsidRDefault="00501491">
      <w:pPr>
        <w:ind w:firstLine="480"/>
      </w:pPr>
      <w:r>
        <w:rPr>
          <w:b/>
        </w:rPr>
        <w:t>解决：</w:t>
      </w:r>
      <w:r>
        <w:t>增加一个普通</w:t>
      </w:r>
      <w:r>
        <w:t xml:space="preserve"> ClusterIP Service redis-master </w:t>
      </w:r>
      <w:r>
        <w:t>供业务访问。</w:t>
      </w:r>
      <w:r>
        <w:t xml:space="preserve">ClusterIP </w:t>
      </w:r>
      <w:r>
        <w:t>是稳定的虚拟</w:t>
      </w:r>
      <w:r>
        <w:t xml:space="preserve"> IP</w:t>
      </w:r>
      <w:r>
        <w:t>，</w:t>
      </w:r>
      <w:r>
        <w:t xml:space="preserve">Pod </w:t>
      </w:r>
      <w:r>
        <w:t>重建只需</w:t>
      </w:r>
      <w:r>
        <w:t xml:space="preserve"> kube-proxy </w:t>
      </w:r>
      <w:r>
        <w:t>更新后端，不受</w:t>
      </w:r>
      <w:r>
        <w:t xml:space="preserve"> DNS </w:t>
      </w:r>
      <w:r>
        <w:t>缓存影响。复测不可用窗口降到</w:t>
      </w:r>
      <w:r>
        <w:t xml:space="preserve"> 6.0~6.6 s</w:t>
      </w:r>
      <w:r>
        <w:t>，且恰好在</w:t>
      </w:r>
      <w:r>
        <w:t xml:space="preserve"> Redis Ready </w:t>
      </w:r>
      <w:r>
        <w:t>时结束（图</w:t>
      </w:r>
      <w:r>
        <w:t>6-3</w:t>
      </w:r>
      <w:r>
        <w:t>）。</w:t>
      </w:r>
      <w:r>
        <w:t xml:space="preserve">Headless Service </w:t>
      </w:r>
      <w:r>
        <w:t>继续保留，用于</w:t>
      </w:r>
      <w:r>
        <w:t xml:space="preserve"> StatefulSet </w:t>
      </w:r>
      <w:r>
        <w:t>的稳定网络标识。</w:t>
      </w:r>
    </w:p>
    <w:p w14:paraId="57DE7E6C" w14:textId="77777777" w:rsidR="00CE081C" w:rsidRDefault="005014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CB69ADC" wp14:editId="545FB406">
            <wp:extent cx="5760000" cy="324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dis-restart-dns-fix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A6D" w14:textId="77777777" w:rsidR="00CE081C" w:rsidRDefault="00501491">
      <w:pPr>
        <w:pStyle w:val="FigCaption"/>
      </w:pPr>
      <w:r>
        <w:t>图</w:t>
      </w:r>
      <w:r>
        <w:t xml:space="preserve">6-2  </w:t>
      </w:r>
      <w:r>
        <w:t>仅加</w:t>
      </w:r>
      <w:r>
        <w:t xml:space="preserve"> publishNotReadyAddresses </w:t>
      </w:r>
      <w:r>
        <w:t>时存储接口仍长时间</w:t>
      </w:r>
      <w:r>
        <w:t xml:space="preserve"> 503</w:t>
      </w:r>
    </w:p>
    <w:p w14:paraId="0AC20E60" w14:textId="77777777" w:rsidR="00CE081C" w:rsidRDefault="0050149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68A3CAB" wp14:editId="30465AF1">
            <wp:extent cx="5760000" cy="324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dis-restart-clusterip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23E2" w14:textId="77777777" w:rsidR="00CE081C" w:rsidRDefault="00501491">
      <w:pPr>
        <w:pStyle w:val="FigCaption"/>
      </w:pPr>
      <w:r>
        <w:t>图</w:t>
      </w:r>
      <w:r>
        <w:t xml:space="preserve">6-3  </w:t>
      </w:r>
      <w:r>
        <w:t>改用</w:t>
      </w:r>
      <w:r>
        <w:t xml:space="preserve"> ClusterIP Service </w:t>
      </w:r>
      <w:r>
        <w:t>后存储接口在</w:t>
      </w:r>
      <w:r>
        <w:t xml:space="preserve"> Redis </w:t>
      </w:r>
      <w:r>
        <w:t>就绪时即恢复</w:t>
      </w:r>
    </w:p>
    <w:p w14:paraId="20A378FC" w14:textId="77777777" w:rsidR="00CE081C" w:rsidRDefault="00501491">
      <w:pPr>
        <w:pStyle w:val="FigCaption"/>
        <w:keepNext/>
      </w:pPr>
      <w:r>
        <w:t>表</w:t>
      </w:r>
      <w:r>
        <w:t xml:space="preserve">6-1  Redis </w:t>
      </w:r>
      <w:r>
        <w:t>重建期间存储接口不可用时间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701"/>
        <w:gridCol w:w="2268"/>
        <w:gridCol w:w="2154"/>
      </w:tblGrid>
      <w:tr w:rsidR="00CE081C" w14:paraId="1877AB95" w14:textId="77777777">
        <w:trPr>
          <w:tblHeader/>
          <w:jc w:val="center"/>
        </w:trPr>
        <w:tc>
          <w:tcPr>
            <w:tcW w:w="2948" w:type="dxa"/>
            <w:shd w:val="clear" w:color="auto" w:fill="E5ECF6"/>
          </w:tcPr>
          <w:p w14:paraId="3A6513E5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w="1701" w:type="dxa"/>
            <w:shd w:val="clear" w:color="auto" w:fill="E5ECF6"/>
          </w:tcPr>
          <w:p w14:paraId="52B90272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 xml:space="preserve">Redis Ready </w:t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w="2268" w:type="dxa"/>
            <w:shd w:val="clear" w:color="auto" w:fill="E5ECF6"/>
          </w:tcPr>
          <w:p w14:paraId="1E9FA97B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>存储接口不可用窗口</w:t>
            </w:r>
          </w:p>
        </w:tc>
        <w:tc>
          <w:tcPr>
            <w:tcW w:w="2154" w:type="dxa"/>
            <w:shd w:val="clear" w:color="auto" w:fill="E5ECF6"/>
          </w:tcPr>
          <w:p w14:paraId="6E3593E5" w14:textId="77777777" w:rsidR="00CE081C" w:rsidRDefault="00501491">
            <w:pPr>
              <w:jc w:val="center"/>
            </w:pPr>
            <w:r>
              <w:rPr>
                <w:b/>
                <w:sz w:val="20"/>
              </w:rPr>
              <w:t xml:space="preserve">Ready </w:t>
            </w:r>
            <w:r>
              <w:rPr>
                <w:b/>
                <w:sz w:val="20"/>
              </w:rPr>
              <w:t>之后的额外等待</w:t>
            </w:r>
          </w:p>
        </w:tc>
      </w:tr>
      <w:tr w:rsidR="00CE081C" w14:paraId="0CF32583" w14:textId="77777777">
        <w:trPr>
          <w:jc w:val="center"/>
        </w:trPr>
        <w:tc>
          <w:tcPr>
            <w:tcW w:w="2948" w:type="dxa"/>
            <w:vAlign w:val="center"/>
          </w:tcPr>
          <w:p w14:paraId="41FE427A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直连</w:t>
            </w:r>
            <w:r>
              <w:rPr>
                <w:sz w:val="20"/>
              </w:rPr>
              <w:t xml:space="preserve"> redis-0.redis</w:t>
            </w:r>
            <w:r>
              <w:rPr>
                <w:sz w:val="20"/>
              </w:rPr>
              <w:t>（原方案）</w:t>
            </w:r>
          </w:p>
        </w:tc>
        <w:tc>
          <w:tcPr>
            <w:tcW w:w="1701" w:type="dxa"/>
            <w:vAlign w:val="center"/>
          </w:tcPr>
          <w:p w14:paraId="524929D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6 s</w:t>
            </w:r>
          </w:p>
        </w:tc>
        <w:tc>
          <w:tcPr>
            <w:tcW w:w="2268" w:type="dxa"/>
            <w:vAlign w:val="center"/>
          </w:tcPr>
          <w:p w14:paraId="5BD82AE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29 s</w:t>
            </w:r>
          </w:p>
        </w:tc>
        <w:tc>
          <w:tcPr>
            <w:tcW w:w="2154" w:type="dxa"/>
            <w:vAlign w:val="center"/>
          </w:tcPr>
          <w:p w14:paraId="0EF2A00F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24 s</w:t>
            </w:r>
          </w:p>
        </w:tc>
      </w:tr>
      <w:tr w:rsidR="00CE081C" w14:paraId="09715737" w14:textId="77777777">
        <w:trPr>
          <w:jc w:val="center"/>
        </w:trPr>
        <w:tc>
          <w:tcPr>
            <w:tcW w:w="2948" w:type="dxa"/>
            <w:vAlign w:val="center"/>
          </w:tcPr>
          <w:p w14:paraId="66F2BFB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+ publishNotReadyAddresses</w:t>
            </w:r>
          </w:p>
        </w:tc>
        <w:tc>
          <w:tcPr>
            <w:tcW w:w="1701" w:type="dxa"/>
            <w:vAlign w:val="center"/>
          </w:tcPr>
          <w:p w14:paraId="09B0F6D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6.3 s</w:t>
            </w:r>
          </w:p>
        </w:tc>
        <w:tc>
          <w:tcPr>
            <w:tcW w:w="2268" w:type="dxa"/>
            <w:vAlign w:val="center"/>
          </w:tcPr>
          <w:p w14:paraId="64FA7483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24.7 s</w:t>
            </w:r>
          </w:p>
        </w:tc>
        <w:tc>
          <w:tcPr>
            <w:tcW w:w="2154" w:type="dxa"/>
            <w:vAlign w:val="center"/>
          </w:tcPr>
          <w:p w14:paraId="7754C0B2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18.7 s</w:t>
            </w:r>
          </w:p>
        </w:tc>
      </w:tr>
      <w:tr w:rsidR="00CE081C" w14:paraId="1604ED4F" w14:textId="77777777">
        <w:trPr>
          <w:jc w:val="center"/>
        </w:trPr>
        <w:tc>
          <w:tcPr>
            <w:tcW w:w="2948" w:type="dxa"/>
            <w:vAlign w:val="center"/>
          </w:tcPr>
          <w:p w14:paraId="5C2B97D8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ClusterIP Service redis-master</w:t>
            </w:r>
          </w:p>
        </w:tc>
        <w:tc>
          <w:tcPr>
            <w:tcW w:w="1701" w:type="dxa"/>
            <w:vAlign w:val="center"/>
          </w:tcPr>
          <w:p w14:paraId="0F6D2286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6.4~6.7 s</w:t>
            </w:r>
          </w:p>
        </w:tc>
        <w:tc>
          <w:tcPr>
            <w:tcW w:w="2268" w:type="dxa"/>
            <w:vAlign w:val="center"/>
          </w:tcPr>
          <w:p w14:paraId="68D2151E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6.0~6.6 s</w:t>
            </w:r>
          </w:p>
        </w:tc>
        <w:tc>
          <w:tcPr>
            <w:tcW w:w="2154" w:type="dxa"/>
            <w:vAlign w:val="center"/>
          </w:tcPr>
          <w:p w14:paraId="5E8100B4" w14:textId="77777777" w:rsidR="00CE081C" w:rsidRDefault="00501491">
            <w:pPr>
              <w:spacing w:line="288" w:lineRule="auto"/>
            </w:pPr>
            <w:r>
              <w:rPr>
                <w:sz w:val="20"/>
              </w:rPr>
              <w:t>≈ 0</w:t>
            </w:r>
          </w:p>
        </w:tc>
      </w:tr>
    </w:tbl>
    <w:p w14:paraId="5610A319" w14:textId="77777777" w:rsidR="00CE081C" w:rsidRDefault="00CE081C">
      <w:pPr>
        <w:spacing w:after="80"/>
      </w:pPr>
    </w:p>
    <w:p w14:paraId="574DE726" w14:textId="77777777" w:rsidR="00CE081C" w:rsidRDefault="00501491">
      <w:pPr>
        <w:pStyle w:val="21"/>
      </w:pPr>
      <w:bookmarkStart w:id="29" w:name="_Toc241769883"/>
      <w:r>
        <w:t>问题</w:t>
      </w:r>
      <w:r>
        <w:t xml:space="preserve"> 6</w:t>
      </w:r>
      <w:r>
        <w:t>：缩容时偶发</w:t>
      </w:r>
      <w:r>
        <w:t xml:space="preserve"> 502</w:t>
      </w:r>
      <w:bookmarkEnd w:id="29"/>
    </w:p>
    <w:p w14:paraId="62A97A50" w14:textId="77777777" w:rsidR="00CE081C" w:rsidRDefault="00501491">
      <w:pPr>
        <w:ind w:firstLine="480"/>
      </w:pPr>
      <w:r>
        <w:rPr>
          <w:b/>
        </w:rPr>
        <w:t>现象：</w:t>
      </w:r>
      <w:r>
        <w:t>从</w:t>
      </w:r>
      <w:r>
        <w:t xml:space="preserve"> 6 </w:t>
      </w:r>
      <w:r>
        <w:t>副本缩到</w:t>
      </w:r>
      <w:r>
        <w:t xml:space="preserve"> 2 </w:t>
      </w:r>
      <w:r>
        <w:t>副本时，</w:t>
      </w:r>
      <w:r>
        <w:t xml:space="preserve">108 </w:t>
      </w:r>
      <w:r>
        <w:t>次请求中出现</w:t>
      </w:r>
      <w:r>
        <w:t xml:space="preserve"> 1 </w:t>
      </w:r>
      <w:r>
        <w:t>次</w:t>
      </w:r>
      <w:r>
        <w:t xml:space="preserve"> 502</w:t>
      </w:r>
      <w:r>
        <w:t>（图</w:t>
      </w:r>
      <w:r>
        <w:t>4-21</w:t>
      </w:r>
      <w:r>
        <w:t>）。</w:t>
      </w:r>
    </w:p>
    <w:p w14:paraId="1AC64347" w14:textId="77777777" w:rsidR="00CE081C" w:rsidRDefault="00501491">
      <w:pPr>
        <w:ind w:firstLine="480"/>
      </w:pPr>
      <w:r>
        <w:rPr>
          <w:b/>
        </w:rPr>
        <w:t>排查：</w:t>
      </w:r>
      <w:r>
        <w:t>删除</w:t>
      </w:r>
      <w:r>
        <w:t xml:space="preserve"> Pod </w:t>
      </w:r>
      <w:r>
        <w:t>时，</w:t>
      </w:r>
      <w:r>
        <w:t xml:space="preserve">kubelet </w:t>
      </w:r>
      <w:r>
        <w:t>向容器发送</w:t>
      </w:r>
      <w:r>
        <w:t xml:space="preserve"> </w:t>
      </w:r>
      <w:r>
        <w:t xml:space="preserve">SIGTERM </w:t>
      </w:r>
      <w:r>
        <w:t>与</w:t>
      </w:r>
      <w:r>
        <w:t xml:space="preserve"> Endpoints </w:t>
      </w:r>
      <w:r>
        <w:t>控制器、</w:t>
      </w:r>
      <w:r>
        <w:t xml:space="preserve">kube-proxy </w:t>
      </w:r>
      <w:r>
        <w:t>更新转发规则是并行进行的。</w:t>
      </w:r>
      <w:r>
        <w:t xml:space="preserve">gunicorn </w:t>
      </w:r>
      <w:r>
        <w:t>收到</w:t>
      </w:r>
      <w:r>
        <w:t xml:space="preserve"> SIGTERM </w:t>
      </w:r>
      <w:r>
        <w:t>后立即停止接受新连接，而</w:t>
      </w:r>
      <w:r>
        <w:t xml:space="preserve"> kube-proxy </w:t>
      </w:r>
      <w:r>
        <w:t>可能还没把它摘掉，于是有请求被转发到一个已经拒绝连接的实例。</w:t>
      </w:r>
    </w:p>
    <w:p w14:paraId="430FCA11" w14:textId="77777777" w:rsidR="00CE081C" w:rsidRDefault="00501491">
      <w:pPr>
        <w:ind w:firstLine="480"/>
      </w:pPr>
      <w:r>
        <w:rPr>
          <w:b/>
        </w:rPr>
        <w:t>解决：</w:t>
      </w:r>
      <w:r>
        <w:t>为</w:t>
      </w:r>
      <w:r>
        <w:t xml:space="preserve"> gateway </w:t>
      </w:r>
      <w:r>
        <w:t>与</w:t>
      </w:r>
      <w:r>
        <w:t xml:space="preserve"> backend </w:t>
      </w:r>
      <w:r>
        <w:t>增加</w:t>
      </w:r>
      <w:r>
        <w:t xml:space="preserve"> preStop: sleep 5</w:t>
      </w:r>
      <w:r>
        <w:t>，先让</w:t>
      </w:r>
      <w:r>
        <w:t xml:space="preserve"> Pod </w:t>
      </w:r>
      <w:r>
        <w:t>从</w:t>
      </w:r>
      <w:r>
        <w:t xml:space="preserve"> Endpoints </w:t>
      </w:r>
      <w:r>
        <w:t>中摘除、在途请求处理完，再发送</w:t>
      </w:r>
      <w:r>
        <w:t xml:space="preserve"> SIGTERM</w:t>
      </w:r>
      <w:r>
        <w:t>。复测</w:t>
      </w:r>
      <w:r>
        <w:t xml:space="preserve"> 128 </w:t>
      </w:r>
      <w:r>
        <w:t>次请求全部成功（图</w:t>
      </w:r>
      <w:r>
        <w:t>4-22</w:t>
      </w:r>
      <w:r>
        <w:t>）。这个问题只在单副本或低频访问时不明显，持续探测才把它暴露出来。</w:t>
      </w:r>
    </w:p>
    <w:p w14:paraId="4FC7CEC2" w14:textId="77777777" w:rsidR="00CE081C" w:rsidRDefault="00501491">
      <w:pPr>
        <w:pStyle w:val="21"/>
      </w:pPr>
      <w:bookmarkStart w:id="30" w:name="_Toc241769884"/>
      <w:r>
        <w:lastRenderedPageBreak/>
        <w:t>问题</w:t>
      </w:r>
      <w:r>
        <w:t xml:space="preserve"> 7</w:t>
      </w:r>
      <w:r>
        <w:t>：</w:t>
      </w:r>
      <w:r>
        <w:t xml:space="preserve">PDB </w:t>
      </w:r>
      <w:r>
        <w:t>与</w:t>
      </w:r>
      <w:r>
        <w:t xml:space="preserve"> HPA </w:t>
      </w:r>
      <w:r>
        <w:t>冲突，节点永远无法排空</w:t>
      </w:r>
      <w:bookmarkEnd w:id="30"/>
    </w:p>
    <w:p w14:paraId="3F53C77C" w14:textId="77777777" w:rsidR="00CE081C" w:rsidRDefault="00501491">
      <w:pPr>
        <w:ind w:firstLine="480"/>
      </w:pPr>
      <w:r>
        <w:rPr>
          <w:b/>
        </w:rPr>
        <w:t>现象：</w:t>
      </w:r>
      <w:r>
        <w:t xml:space="preserve">kubectl drain </w:t>
      </w:r>
      <w:r>
        <w:t>时，</w:t>
      </w:r>
      <w:r>
        <w:t xml:space="preserve">gateway </w:t>
      </w:r>
      <w:r>
        <w:t>被正常迁移，</w:t>
      </w:r>
      <w:r>
        <w:t xml:space="preserve">backend </w:t>
      </w:r>
      <w:r>
        <w:t>一直报</w:t>
      </w:r>
      <w:r>
        <w:t>“would violate the pod's disruption budget”</w:t>
      </w:r>
      <w:r>
        <w:t>，直到</w:t>
      </w:r>
      <w:r>
        <w:t xml:space="preserve"> 120 s </w:t>
      </w:r>
      <w:r>
        <w:t>超时（图</w:t>
      </w:r>
      <w:r>
        <w:t>4-29</w:t>
      </w:r>
      <w:r>
        <w:t>）。</w:t>
      </w:r>
    </w:p>
    <w:p w14:paraId="0C18C62D" w14:textId="77777777" w:rsidR="00CE081C" w:rsidRDefault="00501491">
      <w:pPr>
        <w:ind w:firstLine="480"/>
      </w:pPr>
      <w:r>
        <w:rPr>
          <w:b/>
        </w:rPr>
        <w:t>排查：</w:t>
      </w:r>
      <w:r>
        <w:t>此时</w:t>
      </w:r>
      <w:r>
        <w:t xml:space="preserve"> HPA </w:t>
      </w:r>
      <w:r>
        <w:t>已把</w:t>
      </w:r>
      <w:r>
        <w:t xml:space="preserve"> backend </w:t>
      </w:r>
      <w:r>
        <w:t>缩到最小值</w:t>
      </w:r>
      <w:r>
        <w:t xml:space="preserve"> 2</w:t>
      </w:r>
      <w:r>
        <w:t>，而</w:t>
      </w:r>
      <w:r>
        <w:t xml:space="preserve"> PDB </w:t>
      </w:r>
      <w:r>
        <w:t>写的是</w:t>
      </w:r>
      <w:r>
        <w:t xml:space="preserve"> minAvailable: 2</w:t>
      </w:r>
      <w:r>
        <w:t>。允许中断数</w:t>
      </w:r>
      <w:r>
        <w:t xml:space="preserve"> = </w:t>
      </w:r>
      <w:r>
        <w:t>当前健康数</w:t>
      </w:r>
      <w:r>
        <w:t xml:space="preserve"> 2 − </w:t>
      </w:r>
      <w:r>
        <w:t>最少可用</w:t>
      </w:r>
      <w:r>
        <w:t xml:space="preserve"> 2 = 0</w:t>
      </w:r>
      <w:r>
        <w:t>，任何</w:t>
      </w:r>
      <w:r>
        <w:t xml:space="preserve"> Pod </w:t>
      </w:r>
      <w:r>
        <w:t>都不能被驱逐。两个配置单独看都合理，组合在一起就形成了死锁。</w:t>
      </w:r>
    </w:p>
    <w:p w14:paraId="2D7775EE" w14:textId="77777777" w:rsidR="00CE081C" w:rsidRDefault="00501491">
      <w:pPr>
        <w:ind w:firstLine="480"/>
      </w:pPr>
      <w:r>
        <w:rPr>
          <w:b/>
        </w:rPr>
        <w:t>解决：</w:t>
      </w:r>
      <w:r>
        <w:t>把</w:t>
      </w:r>
      <w:r>
        <w:t xml:space="preserve"> backend </w:t>
      </w:r>
      <w:r>
        <w:t>的</w:t>
      </w:r>
      <w:r>
        <w:t xml:space="preserve"> PDB </w:t>
      </w:r>
      <w:r>
        <w:t>改为</w:t>
      </w:r>
      <w:r>
        <w:t xml:space="preserve"> maxUnavailable: 1</w:t>
      </w:r>
      <w:r>
        <w:t>，它与副本数无关，始终允许逐个迁移。修改后</w:t>
      </w:r>
      <w:r>
        <w:t xml:space="preserve"> drain </w:t>
      </w:r>
      <w:r>
        <w:t>在</w:t>
      </w:r>
      <w:r>
        <w:t xml:space="preserve"> 7 s </w:t>
      </w:r>
      <w:r>
        <w:t>内完成，期间</w:t>
      </w:r>
      <w:r>
        <w:t xml:space="preserve"> 173 </w:t>
      </w:r>
      <w:r>
        <w:t>次请求全部成功（图</w:t>
      </w:r>
      <w:r>
        <w:t>4-30</w:t>
      </w:r>
      <w:r>
        <w:t>）。经验是：</w:t>
      </w:r>
      <w:r>
        <w:t xml:space="preserve">PDB </w:t>
      </w:r>
      <w:r>
        <w:t>应当和副本数、</w:t>
      </w:r>
      <w:r>
        <w:t xml:space="preserve">HPA </w:t>
      </w:r>
      <w:r>
        <w:t>的最小值一起设计。</w:t>
      </w:r>
    </w:p>
    <w:p w14:paraId="5AF3ED2C" w14:textId="77777777" w:rsidR="00CE081C" w:rsidRDefault="00501491">
      <w:pPr>
        <w:pStyle w:val="21"/>
      </w:pPr>
      <w:bookmarkStart w:id="31" w:name="_Toc241769885"/>
      <w:r>
        <w:t>问题</w:t>
      </w:r>
      <w:r>
        <w:t xml:space="preserve"> 8</w:t>
      </w:r>
      <w:r>
        <w:t>：</w:t>
      </w:r>
      <w:r>
        <w:t xml:space="preserve">CPU limit </w:t>
      </w:r>
      <w:r>
        <w:t>让吞吐减半</w:t>
      </w:r>
      <w:bookmarkEnd w:id="31"/>
    </w:p>
    <w:p w14:paraId="5ADE9649" w14:textId="77777777" w:rsidR="00CE081C" w:rsidRDefault="00501491">
      <w:pPr>
        <w:ind w:firstLine="480"/>
      </w:pPr>
      <w:r>
        <w:rPr>
          <w:b/>
        </w:rPr>
        <w:t>现象：</w:t>
      </w:r>
      <w:r>
        <w:t>第一次在</w:t>
      </w:r>
      <w:r>
        <w:t xml:space="preserve"> K8s </w:t>
      </w:r>
      <w:r>
        <w:t>上压测只有约</w:t>
      </w:r>
      <w:r>
        <w:t xml:space="preserve"> 200 req/s</w:t>
      </w:r>
      <w:r>
        <w:t>，不到</w:t>
      </w:r>
      <w:r>
        <w:t xml:space="preserve"> compose </w:t>
      </w:r>
      <w:r>
        <w:t>的</w:t>
      </w:r>
      <w:r>
        <w:t xml:space="preserve"> 40%</w:t>
      </w:r>
      <w:r>
        <w:t>。</w:t>
      </w:r>
    </w:p>
    <w:p w14:paraId="28385E8A" w14:textId="77777777" w:rsidR="00CE081C" w:rsidRDefault="00501491">
      <w:pPr>
        <w:ind w:firstLine="480"/>
      </w:pPr>
      <w:r>
        <w:rPr>
          <w:b/>
        </w:rPr>
        <w:t>排查：</w:t>
      </w:r>
      <w:r>
        <w:t>清单中</w:t>
      </w:r>
      <w:r>
        <w:t xml:space="preserve"> gateway </w:t>
      </w:r>
      <w:r>
        <w:t>与</w:t>
      </w:r>
      <w:r>
        <w:t xml:space="preserve"> backend </w:t>
      </w:r>
      <w:r>
        <w:t>都设置了</w:t>
      </w:r>
      <w:r>
        <w:t xml:space="preserve"> limits.cpu: </w:t>
      </w:r>
      <w:r>
        <w:t>500m</w:t>
      </w:r>
      <w:r>
        <w:t>。读取</w:t>
      </w:r>
      <w:r>
        <w:t xml:space="preserve"> Pod </w:t>
      </w:r>
      <w:r>
        <w:t>的</w:t>
      </w:r>
      <w:r>
        <w:t xml:space="preserve"> cgroup cpu.stat</w:t>
      </w:r>
      <w:r>
        <w:t>，压测期间</w:t>
      </w:r>
      <w:r>
        <w:t xml:space="preserve"> 499 </w:t>
      </w:r>
      <w:r>
        <w:t>个调度周期中</w:t>
      </w:r>
      <w:r>
        <w:t xml:space="preserve"> 415 </w:t>
      </w:r>
      <w:r>
        <w:t>个被节流（图</w:t>
      </w:r>
      <w:r>
        <w:t>5-10</w:t>
      </w:r>
      <w:r>
        <w:t>）。</w:t>
      </w:r>
    </w:p>
    <w:p w14:paraId="158F9CD1" w14:textId="77777777" w:rsidR="00CE081C" w:rsidRDefault="00501491">
      <w:pPr>
        <w:ind w:firstLine="480"/>
      </w:pPr>
      <w:r>
        <w:rPr>
          <w:b/>
        </w:rPr>
        <w:t>解决：</w:t>
      </w:r>
      <w:r>
        <w:t>对比实验中去掉</w:t>
      </w:r>
      <w:r>
        <w:t xml:space="preserve"> limit </w:t>
      </w:r>
      <w:r>
        <w:t>后吞吐回到约</w:t>
      </w:r>
      <w:r>
        <w:t xml:space="preserve"> 420 req/s</w:t>
      </w:r>
      <w:r>
        <w:t>。最终清单仍保留</w:t>
      </w:r>
      <w:r>
        <w:t xml:space="preserve"> limit——</w:t>
      </w:r>
      <w:r>
        <w:t>在多租户集群中它是防止单个服务拖垮节点的必要手段</w:t>
      </w:r>
      <w:r>
        <w:t>——</w:t>
      </w:r>
      <w:r>
        <w:t>但应根据压测结果来定值，而不是随手写一个。</w:t>
      </w:r>
    </w:p>
    <w:p w14:paraId="417FB8BF" w14:textId="77777777" w:rsidR="00CE081C" w:rsidRDefault="00501491">
      <w:pPr>
        <w:pStyle w:val="21"/>
      </w:pPr>
      <w:bookmarkStart w:id="32" w:name="_Toc241769886"/>
      <w:r>
        <w:t>问题</w:t>
      </w:r>
      <w:r>
        <w:t xml:space="preserve"> 9</w:t>
      </w:r>
      <w:r>
        <w:t>：节点宕机后约</w:t>
      </w:r>
      <w:r>
        <w:t xml:space="preserve"> 40 </w:t>
      </w:r>
      <w:r>
        <w:t>秒的请求超时</w:t>
      </w:r>
      <w:bookmarkEnd w:id="32"/>
    </w:p>
    <w:p w14:paraId="5BDF416A" w14:textId="77777777" w:rsidR="00CE081C" w:rsidRDefault="00501491">
      <w:pPr>
        <w:ind w:firstLine="480"/>
      </w:pPr>
      <w:r>
        <w:rPr>
          <w:b/>
        </w:rPr>
        <w:t>现象：</w:t>
      </w:r>
      <w:r>
        <w:t>直接停止一个工作节点后，约</w:t>
      </w:r>
      <w:r>
        <w:t xml:space="preserve"> 38 s </w:t>
      </w:r>
      <w:r>
        <w:t>内有</w:t>
      </w:r>
      <w:r>
        <w:t xml:space="preserve"> 21 </w:t>
      </w:r>
      <w:r>
        <w:t>次请求超时（图</w:t>
      </w:r>
      <w:r>
        <w:t>4-31</w:t>
      </w:r>
      <w:r>
        <w:t>）。</w:t>
      </w:r>
    </w:p>
    <w:p w14:paraId="1EDD6B08" w14:textId="77777777" w:rsidR="00CE081C" w:rsidRDefault="00501491">
      <w:pPr>
        <w:ind w:firstLine="480"/>
      </w:pPr>
      <w:r>
        <w:rPr>
          <w:b/>
        </w:rPr>
        <w:t>分析：</w:t>
      </w:r>
      <w:r>
        <w:t>节点宕机时</w:t>
      </w:r>
      <w:r>
        <w:t xml:space="preserve"> kubelet </w:t>
      </w:r>
      <w:r>
        <w:t>已经无法上报状态，</w:t>
      </w:r>
      <w:r>
        <w:t xml:space="preserve">API </w:t>
      </w:r>
      <w:r>
        <w:t>中该节点上的</w:t>
      </w:r>
      <w:r>
        <w:t xml:space="preserve"> Pod </w:t>
      </w:r>
      <w:r>
        <w:t>仍显示</w:t>
      </w:r>
      <w:r>
        <w:t xml:space="preserve"> Running 1/1</w:t>
      </w:r>
      <w:r>
        <w:t>。只有当节点控制器在</w:t>
      </w:r>
      <w:r>
        <w:t xml:space="preserve"> grace period</w:t>
      </w:r>
      <w:r>
        <w:t>（约</w:t>
      </w:r>
      <w:r>
        <w:t xml:space="preserve"> 40 s</w:t>
      </w:r>
      <w:r>
        <w:t>）后把节点标记为</w:t>
      </w:r>
      <w:r>
        <w:t xml:space="preserve"> NotReady</w:t>
      </w:r>
      <w:r>
        <w:t>，</w:t>
      </w:r>
      <w:r>
        <w:t xml:space="preserve">Pod </w:t>
      </w:r>
      <w:r>
        <w:t>的就绪状态才被置为</w:t>
      </w:r>
      <w:r>
        <w:t xml:space="preserve"> False </w:t>
      </w:r>
      <w:r>
        <w:t>并从</w:t>
      </w:r>
      <w:r>
        <w:t xml:space="preserve"> Endpoints </w:t>
      </w:r>
      <w:r>
        <w:t>中摘除。与</w:t>
      </w:r>
      <w:r>
        <w:t xml:space="preserve"> drain </w:t>
      </w:r>
      <w:r>
        <w:t>这种</w:t>
      </w:r>
      <w:r>
        <w:t>“</w:t>
      </w:r>
      <w:r>
        <w:t>计划内中断</w:t>
      </w:r>
      <w:r>
        <w:t>”</w:t>
      </w:r>
      <w:r>
        <w:t>不同，</w:t>
      </w:r>
      <w:r>
        <w:t xml:space="preserve">K8s </w:t>
      </w:r>
      <w:r>
        <w:t>对非计划中断的感知是有延迟的。</w:t>
      </w:r>
    </w:p>
    <w:p w14:paraId="2F5FDE7C" w14:textId="77777777" w:rsidR="00CE081C" w:rsidRDefault="00501491">
      <w:pPr>
        <w:ind w:firstLine="480"/>
      </w:pPr>
      <w:r>
        <w:rPr>
          <w:b/>
        </w:rPr>
        <w:t>改进思路：</w:t>
      </w:r>
      <w:r>
        <w:t>可以缩短节点监控周期，但会增加误判；更实用的是在调用方做短超时</w:t>
      </w:r>
      <w:r>
        <w:t xml:space="preserve"> + </w:t>
      </w:r>
      <w:r>
        <w:t>幂等请求重试，让单个后端失效不直接暴露给用户。这也说明自愈不等于零中断。</w:t>
      </w:r>
    </w:p>
    <w:p w14:paraId="0BE706F4" w14:textId="77777777" w:rsidR="00CE081C" w:rsidRDefault="00501491">
      <w:pPr>
        <w:pStyle w:val="21"/>
      </w:pPr>
      <w:bookmarkStart w:id="33" w:name="_Toc241769887"/>
      <w:r>
        <w:lastRenderedPageBreak/>
        <w:t>问题</w:t>
      </w:r>
      <w:r>
        <w:t xml:space="preserve"> 10</w:t>
      </w:r>
      <w:r>
        <w:t>：嵌套虚拟机中</w:t>
      </w:r>
      <w:r>
        <w:t xml:space="preserve"> minikube </w:t>
      </w:r>
      <w:r>
        <w:t>启动失败</w:t>
      </w:r>
      <w:bookmarkEnd w:id="33"/>
    </w:p>
    <w:p w14:paraId="39027231" w14:textId="77777777" w:rsidR="00CE081C" w:rsidRDefault="00501491">
      <w:pPr>
        <w:ind w:firstLine="480"/>
      </w:pPr>
      <w:r>
        <w:rPr>
          <w:b/>
        </w:rPr>
        <w:t>现象一：</w:t>
      </w:r>
      <w:r>
        <w:t>首次创建报</w:t>
      </w:r>
      <w:r>
        <w:t>“machine nested didn't return IP after 1 minute”</w:t>
      </w:r>
      <w:r>
        <w:t>。查看</w:t>
      </w:r>
      <w:r>
        <w:t xml:space="preserve"> libvirt </w:t>
      </w:r>
      <w:r>
        <w:t>的</w:t>
      </w:r>
      <w:r>
        <w:t xml:space="preserve"> DHCP </w:t>
      </w:r>
      <w:r>
        <w:t>租约发现虚拟机其实拿到了</w:t>
      </w:r>
      <w:r>
        <w:t xml:space="preserve"> IP</w:t>
      </w:r>
      <w:r>
        <w:t>，只是引导太慢，超出了等待时限。删除后重建（</w:t>
      </w:r>
      <w:r>
        <w:t xml:space="preserve">ISO </w:t>
      </w:r>
      <w:r>
        <w:t>已缓存）即可在时限内完成。</w:t>
      </w:r>
    </w:p>
    <w:p w14:paraId="2DE39A71" w14:textId="77777777" w:rsidR="00CE081C" w:rsidRDefault="00501491">
      <w:pPr>
        <w:ind w:firstLine="480"/>
      </w:pPr>
      <w:r>
        <w:rPr>
          <w:b/>
        </w:rPr>
        <w:t>现象二：</w:t>
      </w:r>
      <w:r>
        <w:t>使用</w:t>
      </w:r>
      <w:r>
        <w:t xml:space="preserve"> --image-mirror-country=cn </w:t>
      </w:r>
      <w:r>
        <w:t>时，从镜像站下载</w:t>
      </w:r>
      <w:r>
        <w:t xml:space="preserve"> kubectl </w:t>
      </w:r>
      <w:r>
        <w:t>的校验文件返回</w:t>
      </w:r>
      <w:r>
        <w:t xml:space="preserve"> 404</w:t>
      </w:r>
      <w:r>
        <w:t>。由于</w:t>
      </w:r>
      <w:r>
        <w:t xml:space="preserve"> dl.k8s.io </w:t>
      </w:r>
      <w:r>
        <w:t>在虚拟机中可直接访问，手动下载</w:t>
      </w:r>
      <w:r>
        <w:t xml:space="preserve"> kubeadm</w:t>
      </w:r>
      <w:r>
        <w:t>、</w:t>
      </w:r>
      <w:r>
        <w:t>kubelet</w:t>
      </w:r>
      <w:r>
        <w:t>、</w:t>
      </w:r>
      <w:r>
        <w:t xml:space="preserve">kubectl </w:t>
      </w:r>
      <w:r>
        <w:t>放入</w:t>
      </w:r>
      <w:r>
        <w:t xml:space="preserve"> minikube </w:t>
      </w:r>
      <w:r>
        <w:t>缓存目录后启动成功。</w:t>
      </w:r>
    </w:p>
    <w:p w14:paraId="0FA8B653" w14:textId="77777777" w:rsidR="00CE081C" w:rsidRDefault="00501491">
      <w:pPr>
        <w:pStyle w:val="21"/>
      </w:pPr>
      <w:bookmarkStart w:id="34" w:name="_Toc241769888"/>
      <w:r>
        <w:t>问题</w:t>
      </w:r>
      <w:r>
        <w:t xml:space="preserve"> 11</w:t>
      </w:r>
      <w:r>
        <w:t>：其他值得记录的现象</w:t>
      </w:r>
      <w:bookmarkEnd w:id="34"/>
    </w:p>
    <w:p w14:paraId="56673663" w14:textId="77777777" w:rsidR="00CE081C" w:rsidRDefault="00501491">
      <w:pPr>
        <w:ind w:firstLine="480"/>
      </w:pPr>
      <w:r>
        <w:rPr>
          <w:b/>
        </w:rPr>
        <w:t xml:space="preserve">rollout </w:t>
      </w:r>
      <w:r>
        <w:rPr>
          <w:b/>
        </w:rPr>
        <w:t>完成</w:t>
      </w:r>
      <w:r>
        <w:rPr>
          <w:b/>
        </w:rPr>
        <w:t xml:space="preserve"> ≠ </w:t>
      </w:r>
      <w:r>
        <w:rPr>
          <w:b/>
        </w:rPr>
        <w:t>流量已切换：</w:t>
      </w:r>
      <w:r>
        <w:t>修改</w:t>
      </w:r>
      <w:r>
        <w:t xml:space="preserve"> ConfigMap </w:t>
      </w:r>
      <w:r>
        <w:t>并</w:t>
      </w:r>
      <w:r>
        <w:t xml:space="preserve"> rollout restart </w:t>
      </w:r>
      <w:r>
        <w:t>后立即请求，仍拿到旧标题（图</w:t>
      </w:r>
      <w:r>
        <w:t>4-36</w:t>
      </w:r>
      <w:r>
        <w:t>）。因为旧</w:t>
      </w:r>
      <w:r>
        <w:t xml:space="preserve"> Pod </w:t>
      </w:r>
      <w:r>
        <w:t>正处在</w:t>
      </w:r>
      <w:r>
        <w:t xml:space="preserve"> preStop </w:t>
      </w:r>
      <w:r>
        <w:t>的</w:t>
      </w:r>
      <w:r>
        <w:t xml:space="preserve"> 5 s </w:t>
      </w:r>
      <w:r>
        <w:t>等待中，</w:t>
      </w:r>
      <w:r>
        <w:t xml:space="preserve">kubectl rollout status </w:t>
      </w:r>
      <w:r>
        <w:t>只关心新副本是否就绪。验证变更时需要留出这段时间。</w:t>
      </w:r>
    </w:p>
    <w:p w14:paraId="509E628F" w14:textId="77777777" w:rsidR="00CE081C" w:rsidRDefault="00501491">
      <w:pPr>
        <w:ind w:firstLine="480"/>
      </w:pPr>
      <w:r>
        <w:rPr>
          <w:b/>
        </w:rPr>
        <w:t>集群整体重启后的短暂</w:t>
      </w:r>
      <w:r>
        <w:rPr>
          <w:b/>
        </w:rPr>
        <w:t xml:space="preserve"> DNS </w:t>
      </w:r>
      <w:r>
        <w:rPr>
          <w:b/>
        </w:rPr>
        <w:t>故障：</w:t>
      </w:r>
      <w:r>
        <w:t>停止再启动三个</w:t>
      </w:r>
      <w:r>
        <w:t xml:space="preserve"> kind </w:t>
      </w:r>
      <w:r>
        <w:t>节点后，</w:t>
      </w:r>
      <w:r>
        <w:t xml:space="preserve">CoreDNS </w:t>
      </w:r>
      <w:r>
        <w:t>有一段时间无法访问</w:t>
      </w:r>
      <w:r>
        <w:t xml:space="preserve"> 10.96.0.1</w:t>
      </w:r>
      <w:r>
        <w:t>（</w:t>
      </w:r>
      <w:r>
        <w:t xml:space="preserve">apiserver </w:t>
      </w:r>
      <w:r>
        <w:t>的</w:t>
      </w:r>
      <w:r>
        <w:t xml:space="preserve"> ClusterIP</w:t>
      </w:r>
      <w:r>
        <w:t>），业务报域名解析失败；等</w:t>
      </w:r>
      <w:r>
        <w:t xml:space="preserve"> kube-proxy </w:t>
      </w:r>
      <w:r>
        <w:t>重建规则、</w:t>
      </w:r>
      <w:r>
        <w:t xml:space="preserve">CoreDNS </w:t>
      </w:r>
      <w:r>
        <w:t>恢复后自愈。</w:t>
      </w:r>
    </w:p>
    <w:p w14:paraId="6737E5AF" w14:textId="77777777" w:rsidR="00CE081C" w:rsidRDefault="00501491">
      <w:pPr>
        <w:pStyle w:val="1"/>
      </w:pPr>
      <w:bookmarkStart w:id="35" w:name="_Toc241769889"/>
      <w:r>
        <w:t>七、心得体会与技能收获</w:t>
      </w:r>
      <w:bookmarkEnd w:id="35"/>
    </w:p>
    <w:p w14:paraId="66734D54" w14:textId="77777777" w:rsidR="00CE081C" w:rsidRDefault="00501491">
      <w:pPr>
        <w:pStyle w:val="21"/>
      </w:pPr>
      <w:bookmarkStart w:id="36" w:name="_Toc241769890"/>
      <w:r>
        <w:t xml:space="preserve">7.1 </w:t>
      </w:r>
      <w:r>
        <w:t>我是什么时候真正分清容器和虚拟机的</w:t>
      </w:r>
      <w:bookmarkEnd w:id="36"/>
    </w:p>
    <w:p w14:paraId="706A78CA" w14:textId="77777777" w:rsidR="00CE081C" w:rsidRDefault="00501491">
      <w:pPr>
        <w:ind w:firstLine="480"/>
      </w:pPr>
      <w:r>
        <w:t>之前我对</w:t>
      </w:r>
      <w:r>
        <w:t>“</w:t>
      </w:r>
      <w:r>
        <w:t>容器共享内核</w:t>
      </w:r>
      <w:r>
        <w:t>”</w:t>
      </w:r>
      <w:r>
        <w:t>的理解只停留在概念上，真正想通是在做隔离性对比的时候。同一段脚本在虚拟机、容器和</w:t>
      </w:r>
      <w:r>
        <w:t xml:space="preserve">Pod </w:t>
      </w:r>
      <w:r>
        <w:t>里打印出来的内核版本一模一样，都是</w:t>
      </w:r>
      <w:r>
        <w:t xml:space="preserve"> 5.15.0-139</w:t>
      </w:r>
      <w:r>
        <w:t>；容器里只能看到</w:t>
      </w:r>
      <w:r>
        <w:t xml:space="preserve"> 1 </w:t>
      </w:r>
      <w:r>
        <w:t>个进程，</w:t>
      </w:r>
      <w:r>
        <w:t xml:space="preserve">PID 1 </w:t>
      </w:r>
      <w:r>
        <w:t>就是我的</w:t>
      </w:r>
      <w:r>
        <w:t xml:space="preserve"> Python </w:t>
      </w:r>
      <w:r>
        <w:t>程序；而在嵌套虚拟机里，</w:t>
      </w:r>
      <w:r>
        <w:t xml:space="preserve">minikube </w:t>
      </w:r>
      <w:r>
        <w:t>节点的内核变成了</w:t>
      </w:r>
      <w:r>
        <w:t xml:space="preserve"> 5.10.207</w:t>
      </w:r>
      <w:r>
        <w:t>。那一刻我意识到，容器并没有</w:t>
      </w:r>
      <w:r>
        <w:t>“</w:t>
      </w:r>
      <w:r>
        <w:t>虚拟</w:t>
      </w:r>
      <w:r>
        <w:t>”</w:t>
      </w:r>
      <w:r>
        <w:t>出任何硬件，它只是让一个普通进程戴上了一副</w:t>
      </w:r>
      <w:r>
        <w:t>“</w:t>
      </w:r>
      <w:r>
        <w:t>眼镜</w:t>
      </w:r>
      <w:r>
        <w:t>”</w:t>
      </w:r>
      <w:r>
        <w:t>，看不到别的东西而已。后来做故障实验时，容器的生命周期随</w:t>
      </w:r>
      <w:r>
        <w:t xml:space="preserve"> PID 1 </w:t>
      </w:r>
      <w:r>
        <w:t>结束而结束、</w:t>
      </w:r>
      <w:r>
        <w:t xml:space="preserve">lsns </w:t>
      </w:r>
      <w:r>
        <w:t>显示容器与宿主共享</w:t>
      </w:r>
      <w:r>
        <w:t xml:space="preserve"> user </w:t>
      </w:r>
      <w:r>
        <w:t>命名空间，这些细节都在印证同一件事：容器是进程，虚拟机是机器。启动时间上</w:t>
      </w:r>
      <w:r>
        <w:t xml:space="preserve"> 0.19 s</w:t>
      </w:r>
      <w:r>
        <w:t>、</w:t>
      </w:r>
      <w:r>
        <w:t xml:space="preserve">0.95 s </w:t>
      </w:r>
      <w:r>
        <w:t>与</w:t>
      </w:r>
      <w:r>
        <w:t xml:space="preserve"> 21.5 s </w:t>
      </w:r>
      <w:r>
        <w:t>的数量级差异，也是这个本质区别的直接结果。</w:t>
      </w:r>
    </w:p>
    <w:p w14:paraId="3FA8BF17" w14:textId="77777777" w:rsidR="00CE081C" w:rsidRDefault="00501491">
      <w:pPr>
        <w:pStyle w:val="21"/>
      </w:pPr>
      <w:bookmarkStart w:id="37" w:name="_Toc241769891"/>
      <w:r>
        <w:lastRenderedPageBreak/>
        <w:t xml:space="preserve">7.2 K8s </w:t>
      </w:r>
      <w:r>
        <w:t>带来的麻烦和便利</w:t>
      </w:r>
      <w:bookmarkEnd w:id="37"/>
    </w:p>
    <w:p w14:paraId="47B7A9CD" w14:textId="77777777" w:rsidR="00CE081C" w:rsidRDefault="00501491">
      <w:pPr>
        <w:ind w:firstLine="480"/>
      </w:pPr>
      <w:r>
        <w:t>便利是非常直观的：删一个</w:t>
      </w:r>
      <w:r>
        <w:t xml:space="preserve"> Pod</w:t>
      </w:r>
      <w:r>
        <w:t>，</w:t>
      </w:r>
      <w:r>
        <w:t xml:space="preserve">3 </w:t>
      </w:r>
      <w:r>
        <w:t>秒后新的就顶上了，</w:t>
      </w:r>
      <w:r>
        <w:t xml:space="preserve">303 </w:t>
      </w:r>
      <w:r>
        <w:t>次请求一个没丢；压测一开，</w:t>
      </w:r>
      <w:r>
        <w:t xml:space="preserve">HPA </w:t>
      </w:r>
      <w:r>
        <w:t>半分钟内把副本从</w:t>
      </w:r>
      <w:r>
        <w:t xml:space="preserve"> 2 </w:t>
      </w:r>
      <w:r>
        <w:t>扩到</w:t>
      </w:r>
      <w:r>
        <w:t xml:space="preserve"> 6</w:t>
      </w:r>
      <w:r>
        <w:t>，压测结束又自己缩回去；滚动更新、节点排空，全程用户无感。这些在</w:t>
      </w:r>
      <w:r>
        <w:t xml:space="preserve"> compose </w:t>
      </w:r>
      <w:r>
        <w:t>里要么做不到，要么得自己写脚本。</w:t>
      </w:r>
    </w:p>
    <w:p w14:paraId="6BF9EC25" w14:textId="77777777" w:rsidR="00CE081C" w:rsidRDefault="00501491">
      <w:pPr>
        <w:ind w:firstLine="480"/>
      </w:pPr>
      <w:r>
        <w:t>麻烦也同样真实，而且比我预想的多。这次遇到的几个最有价值的问题</w:t>
      </w:r>
      <w:r>
        <w:t>——</w:t>
      </w:r>
      <w:r>
        <w:t>就绪探针级联摘流、</w:t>
      </w:r>
      <w:r>
        <w:t xml:space="preserve">DNS </w:t>
      </w:r>
      <w:r>
        <w:t>缓存、缩容</w:t>
      </w:r>
      <w:r>
        <w:t xml:space="preserve"> 502</w:t>
      </w:r>
      <w:r>
        <w:t>、</w:t>
      </w:r>
      <w:r>
        <w:t xml:space="preserve">PDB </w:t>
      </w:r>
      <w:r>
        <w:t>死锁、</w:t>
      </w:r>
      <w:r>
        <w:t xml:space="preserve">CPU </w:t>
      </w:r>
      <w:r>
        <w:t>节流</w:t>
      </w:r>
      <w:r>
        <w:t>——</w:t>
      </w:r>
      <w:r>
        <w:t>全部是</w:t>
      </w:r>
      <w:r>
        <w:t xml:space="preserve"> K8s </w:t>
      </w:r>
      <w:r>
        <w:t>特有的，而且没有一个会让部署失败，它们只会在故障或压力下突然出现。</w:t>
      </w:r>
      <w:r>
        <w:t xml:space="preserve">K8s </w:t>
      </w:r>
      <w:r>
        <w:t>给了很多旋钮，每个旋钮单独看都合理，组合在一起却可能互相打架，比如</w:t>
      </w:r>
      <w:r>
        <w:t xml:space="preserve"> PDB </w:t>
      </w:r>
      <w:r>
        <w:t>的</w:t>
      </w:r>
      <w:r>
        <w:t xml:space="preserve"> minAvailable </w:t>
      </w:r>
      <w:r>
        <w:t>和</w:t>
      </w:r>
      <w:r>
        <w:t xml:space="preserve"> HPA </w:t>
      </w:r>
      <w:r>
        <w:t>的</w:t>
      </w:r>
      <w:r>
        <w:t xml:space="preserve"> minReplicas</w:t>
      </w:r>
      <w:r>
        <w:t>。我的体会是，</w:t>
      </w:r>
      <w:r>
        <w:t xml:space="preserve">K8s </w:t>
      </w:r>
      <w:r>
        <w:t>把</w:t>
      </w:r>
      <w:r>
        <w:t>“</w:t>
      </w:r>
      <w:r>
        <w:t>怎么运行</w:t>
      </w:r>
      <w:r>
        <w:t>”</w:t>
      </w:r>
      <w:r>
        <w:t>变成了代码，那这部分代码也会有</w:t>
      </w:r>
      <w:r>
        <w:t xml:space="preserve"> bug</w:t>
      </w:r>
      <w:r>
        <w:t>，也需要测试。</w:t>
      </w:r>
    </w:p>
    <w:p w14:paraId="6DE53D00" w14:textId="77777777" w:rsidR="00CE081C" w:rsidRDefault="00501491">
      <w:pPr>
        <w:ind w:firstLine="480"/>
      </w:pPr>
      <w:r>
        <w:t>所以我认为</w:t>
      </w:r>
      <w:r>
        <w:t xml:space="preserve"> K8s </w:t>
      </w:r>
      <w:r>
        <w:t>适合的场景是：服务数量较多、需要多副本长期在线、发布频繁、负载有波动，并且团队愿意投入精力理解它的运行机制。像这次这样的单机小应用，用</w:t>
      </w:r>
      <w:r>
        <w:t xml:space="preserve"> compose </w:t>
      </w:r>
      <w:r>
        <w:t>就足够，硬上</w:t>
      </w:r>
      <w:r>
        <w:t xml:space="preserve"> K8s </w:t>
      </w:r>
      <w:r>
        <w:t>只会多出近</w:t>
      </w:r>
      <w:r>
        <w:t xml:space="preserve"> 1 GB </w:t>
      </w:r>
      <w:r>
        <w:t>的控制面内存和</w:t>
      </w:r>
      <w:r>
        <w:t xml:space="preserve"> 4 </w:t>
      </w:r>
      <w:r>
        <w:t>倍的配置量。</w:t>
      </w:r>
    </w:p>
    <w:p w14:paraId="0E62290E" w14:textId="77777777" w:rsidR="00CE081C" w:rsidRDefault="00501491">
      <w:pPr>
        <w:pStyle w:val="21"/>
      </w:pPr>
      <w:bookmarkStart w:id="38" w:name="_Toc241769892"/>
      <w:r>
        <w:t xml:space="preserve">7.3 </w:t>
      </w:r>
      <w:r>
        <w:t>对</w:t>
      </w:r>
      <w:r>
        <w:t>“</w:t>
      </w:r>
      <w:r>
        <w:t>云原生</w:t>
      </w:r>
      <w:r>
        <w:t>”</w:t>
      </w:r>
      <w:r>
        <w:t>的新理解</w:t>
      </w:r>
      <w:bookmarkEnd w:id="38"/>
    </w:p>
    <w:p w14:paraId="66CDC1E5" w14:textId="77777777" w:rsidR="00CE081C" w:rsidRDefault="00501491">
      <w:pPr>
        <w:ind w:firstLine="480"/>
      </w:pPr>
      <w:r>
        <w:t>做实验之前，我以为</w:t>
      </w:r>
      <w:r>
        <w:t>“</w:t>
      </w:r>
      <w:r>
        <w:t>云原生</w:t>
      </w:r>
      <w:r>
        <w:t>”</w:t>
      </w:r>
      <w:r>
        <w:t>就是</w:t>
      </w:r>
      <w:r>
        <w:t>“</w:t>
      </w:r>
      <w:r>
        <w:t>用</w:t>
      </w:r>
      <w:r>
        <w:t xml:space="preserve"> Docker </w:t>
      </w:r>
      <w:r>
        <w:t>和</w:t>
      </w:r>
      <w:r>
        <w:t xml:space="preserve"> K8s”</w:t>
      </w:r>
      <w:r>
        <w:t>。现在我觉得它更像是一种对应用的要求：应用要假设自己随时可能被杀掉、被复制、被搬走。为了让我的留言板在</w:t>
      </w:r>
      <w:r>
        <w:t xml:space="preserve"> K8s </w:t>
      </w:r>
      <w:r>
        <w:t>里表现良好，我改的其实大多是应用本身</w:t>
      </w:r>
      <w:r>
        <w:t>——</w:t>
      </w:r>
      <w:r>
        <w:t>让实例标识来自环境变量、让配置全部外置、把存活和就绪区分开、让依赖故障时快速失败而不是挂起、让进程正确处理</w:t>
      </w:r>
      <w:r>
        <w:t xml:space="preserve"> SIGTERM</w:t>
      </w:r>
      <w:r>
        <w:t>。工具只是提供了机制，应用要按这些机制的规则来写，才能真正享受到自愈和弹性。这也解释了为什么同样跑在</w:t>
      </w:r>
      <w:r>
        <w:t xml:space="preserve"> K8s </w:t>
      </w:r>
      <w:r>
        <w:t>上，有的系统很稳定，有的却频繁出问题。</w:t>
      </w:r>
    </w:p>
    <w:p w14:paraId="7E9456CA" w14:textId="77777777" w:rsidR="00CE081C" w:rsidRDefault="00501491">
      <w:pPr>
        <w:pStyle w:val="21"/>
      </w:pPr>
      <w:bookmarkStart w:id="39" w:name="_Toc241769893"/>
      <w:r>
        <w:t xml:space="preserve">7.4 </w:t>
      </w:r>
      <w:r>
        <w:t>如果重做一次</w:t>
      </w:r>
      <w:bookmarkEnd w:id="39"/>
    </w:p>
    <w:p w14:paraId="1BD2731A" w14:textId="77777777" w:rsidR="00CE081C" w:rsidRDefault="00501491">
      <w:pPr>
        <w:pStyle w:val="a0"/>
        <w:spacing w:line="336" w:lineRule="auto"/>
      </w:pPr>
      <w:r>
        <w:t>先做故障注入，再写探针和中断预算。这次是先按常见写法配好，再被实验结果一一推翻；如果一开始就带着持续探测去设计，能少走不少弯路。</w:t>
      </w:r>
    </w:p>
    <w:p w14:paraId="73967FB0" w14:textId="77777777" w:rsidR="00CE081C" w:rsidRDefault="00501491">
      <w:pPr>
        <w:pStyle w:val="a0"/>
        <w:spacing w:line="336" w:lineRule="auto"/>
      </w:pPr>
      <w:r>
        <w:t>从一开始就把</w:t>
      </w:r>
      <w:r>
        <w:t xml:space="preserve"> Redis </w:t>
      </w:r>
      <w:r>
        <w:t>的访问地址设计成</w:t>
      </w:r>
      <w:r>
        <w:t xml:space="preserve"> ClusterIP Service</w:t>
      </w:r>
      <w:r>
        <w:t>，而不是直接用</w:t>
      </w:r>
      <w:r>
        <w:t xml:space="preserve"> StatefulSet </w:t>
      </w:r>
      <w:r>
        <w:t>的</w:t>
      </w:r>
      <w:r>
        <w:t xml:space="preserve"> Pod </w:t>
      </w:r>
      <w:r>
        <w:t>域名；有状态服务的</w:t>
      </w:r>
      <w:r>
        <w:t>“</w:t>
      </w:r>
      <w:r>
        <w:t>稳定标识</w:t>
      </w:r>
      <w:r>
        <w:t>”</w:t>
      </w:r>
      <w:r>
        <w:t>和</w:t>
      </w:r>
      <w:r>
        <w:t>“</w:t>
      </w:r>
      <w:r>
        <w:t>稳定访问入口</w:t>
      </w:r>
      <w:r>
        <w:t>”</w:t>
      </w:r>
      <w:r>
        <w:t>是两回事。</w:t>
      </w:r>
    </w:p>
    <w:p w14:paraId="6FAD7B92" w14:textId="77777777" w:rsidR="00CE081C" w:rsidRDefault="00501491">
      <w:pPr>
        <w:pStyle w:val="a0"/>
        <w:spacing w:line="336" w:lineRule="auto"/>
      </w:pPr>
      <w:r>
        <w:t>在</w:t>
      </w:r>
      <w:r>
        <w:t xml:space="preserve"> gateway </w:t>
      </w:r>
      <w:r>
        <w:t>中加入短超时与对幂等请求的一次重试，以覆盖节点宕机后约</w:t>
      </w:r>
      <w:r>
        <w:t xml:space="preserve"> 40 s </w:t>
      </w:r>
      <w:r>
        <w:t>的摘流延迟。</w:t>
      </w:r>
    </w:p>
    <w:p w14:paraId="6D6A7AF6" w14:textId="77777777" w:rsidR="00CE081C" w:rsidRDefault="00501491">
      <w:pPr>
        <w:pStyle w:val="a0"/>
        <w:spacing w:line="336" w:lineRule="auto"/>
      </w:pPr>
      <w:r>
        <w:lastRenderedPageBreak/>
        <w:t>压测客户端放到另一台机器上，避免与服务端争用虚拟机仅有的</w:t>
      </w:r>
      <w:r>
        <w:t xml:space="preserve"> 4 </w:t>
      </w:r>
      <w:r>
        <w:t>个</w:t>
      </w:r>
      <w:r>
        <w:t xml:space="preserve"> vCPU</w:t>
      </w:r>
      <w:r>
        <w:t>，让各层性能差异更纯粹。</w:t>
      </w:r>
    </w:p>
    <w:p w14:paraId="28FC1100" w14:textId="77777777" w:rsidR="00CE081C" w:rsidRDefault="00501491">
      <w:pPr>
        <w:pStyle w:val="a0"/>
        <w:spacing w:line="336" w:lineRule="auto"/>
      </w:pPr>
      <w:r>
        <w:t xml:space="preserve">Redis </w:t>
      </w:r>
      <w:r>
        <w:t>用</w:t>
      </w:r>
      <w:r>
        <w:t xml:space="preserve"> Sentinel </w:t>
      </w:r>
      <w:r>
        <w:t>或主从结构，使存储层也具备故障转移能力，而不是只能等单个</w:t>
      </w:r>
      <w:r>
        <w:t xml:space="preserve"> Pod </w:t>
      </w:r>
      <w:r>
        <w:t>重建。</w:t>
      </w:r>
    </w:p>
    <w:p w14:paraId="6924FA8C" w14:textId="77777777" w:rsidR="00CE081C" w:rsidRDefault="00501491">
      <w:pPr>
        <w:pStyle w:val="21"/>
      </w:pPr>
      <w:bookmarkStart w:id="40" w:name="_Toc241769894"/>
      <w:r>
        <w:t xml:space="preserve">7.5 </w:t>
      </w:r>
      <w:r>
        <w:t>技能收获与仍存的疑问</w:t>
      </w:r>
      <w:bookmarkEnd w:id="40"/>
    </w:p>
    <w:p w14:paraId="4AACCCFD" w14:textId="77777777" w:rsidR="00CE081C" w:rsidRDefault="00501491">
      <w:pPr>
        <w:ind w:firstLine="480"/>
      </w:pPr>
      <w:r>
        <w:t>技能上，我系统地练习了</w:t>
      </w:r>
      <w:r>
        <w:t xml:space="preserve"> Dockerfile </w:t>
      </w:r>
      <w:r>
        <w:t>分层与安全实践、</w:t>
      </w:r>
      <w:r>
        <w:t xml:space="preserve">compose </w:t>
      </w:r>
      <w:r>
        <w:t>编排、</w:t>
      </w:r>
      <w:r>
        <w:t xml:space="preserve">kind </w:t>
      </w:r>
      <w:r>
        <w:t>多节点集群、</w:t>
      </w:r>
      <w:r>
        <w:t>ConfigMap/Secret/Downward API</w:t>
      </w:r>
      <w:r>
        <w:t>、探针、</w:t>
      </w:r>
      <w:r>
        <w:t>HPA</w:t>
      </w:r>
      <w:r>
        <w:t>、</w:t>
      </w:r>
      <w:r>
        <w:t>PDB</w:t>
      </w:r>
      <w:r>
        <w:t>、</w:t>
      </w:r>
      <w:r>
        <w:t>StatefulSet</w:t>
      </w:r>
      <w:r>
        <w:t>、</w:t>
      </w:r>
      <w:r>
        <w:t>Ingress</w:t>
      </w:r>
      <w:r>
        <w:t>、滚动更新与节点排空，以及用</w:t>
      </w:r>
      <w:r>
        <w:t xml:space="preserve"> cgroup</w:t>
      </w:r>
      <w:r>
        <w:t>、</w:t>
      </w:r>
      <w:r>
        <w:t>lsns</w:t>
      </w:r>
      <w:r>
        <w:t>、</w:t>
      </w:r>
      <w:r>
        <w:t xml:space="preserve">virsh </w:t>
      </w:r>
      <w:r>
        <w:t>等工具从底层验证现象。更重要的是养成了</w:t>
      </w:r>
      <w:r>
        <w:t>“</w:t>
      </w:r>
      <w:r>
        <w:t>用数据说话</w:t>
      </w:r>
      <w:r>
        <w:t>”</w:t>
      </w:r>
      <w:r>
        <w:t>的习惯：每个结论都尽量有一次可复现的测量支撑。</w:t>
      </w:r>
    </w:p>
    <w:p w14:paraId="6240D09D" w14:textId="77777777" w:rsidR="00CE081C" w:rsidRDefault="00501491">
      <w:pPr>
        <w:ind w:firstLine="480"/>
      </w:pPr>
      <w:r>
        <w:t>仍存的疑问有两个：一是</w:t>
      </w:r>
      <w:r>
        <w:t xml:space="preserve"> kind </w:t>
      </w:r>
      <w:r>
        <w:t>的节点本身是容器，它测出的网络开销与真实多机集群（跨物理网络、使用</w:t>
      </w:r>
      <w:r>
        <w:t xml:space="preserve"> overlay </w:t>
      </w:r>
      <w:r>
        <w:t>网络插件）相比有多大差距；二是在</w:t>
      </w:r>
      <w:r>
        <w:t xml:space="preserve"> Pod </w:t>
      </w:r>
      <w:r>
        <w:t>内存限制与</w:t>
      </w:r>
      <w:r>
        <w:t xml:space="preserve"> Python </w:t>
      </w:r>
      <w:r>
        <w:t>进程的内存行为之间，如何科学地设置</w:t>
      </w:r>
      <w:r>
        <w:t xml:space="preserve"> requests </w:t>
      </w:r>
      <w:r>
        <w:t>与</w:t>
      </w:r>
      <w:r>
        <w:t xml:space="preserve"> limits</w:t>
      </w:r>
      <w:r>
        <w:t>，这次只验证了</w:t>
      </w:r>
      <w:r>
        <w:t xml:space="preserve"> CPU limit </w:t>
      </w:r>
      <w:r>
        <w:t>的影响，内存方面还没有深入。</w:t>
      </w:r>
    </w:p>
    <w:p w14:paraId="6B8FF48B" w14:textId="77777777" w:rsidR="00CE081C" w:rsidRDefault="00501491">
      <w:pPr>
        <w:pStyle w:val="1"/>
      </w:pPr>
      <w:bookmarkStart w:id="41" w:name="_Toc241769895"/>
      <w:r>
        <w:t>八、参考文献与资料</w:t>
      </w:r>
      <w:bookmarkEnd w:id="41"/>
    </w:p>
    <w:p w14:paraId="0CA56CB7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[1]  Docker Documentation. Dockerfile reference / Compose file reference / Configure registry mirrors. https://docs.docker.com/</w:t>
      </w:r>
    </w:p>
    <w:p w14:paraId="41485177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[2]  Kubernetes Documentation. Deployments; StatefulSets; Services (Headless Services); ConfigMaps; Secrets; Downward API. https://kubernetes.io/docs/</w:t>
      </w:r>
    </w:p>
    <w:p w14:paraId="0E6A29C9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[3]  Kubernetes Documentation. Configure Liveness, Readiness and Startup Probes; Container Lifecycle Hooks (preStop); Pod Termination.</w:t>
      </w:r>
    </w:p>
    <w:p w14:paraId="19D1B88C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[4]  Kubernetes Documentation. Horizontal Pod Autoscaling; Specifying a Disruption Budget for your Application; Safely Drain a Node.</w:t>
      </w:r>
    </w:p>
    <w:p w14:paraId="1DA19300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[5]  Kubernetes Documentation. Resource Management for Pods and Containers</w:t>
      </w:r>
      <w:r>
        <w:rPr>
          <w:sz w:val="21"/>
        </w:rPr>
        <w:t>（</w:t>
      </w:r>
      <w:r>
        <w:rPr>
          <w:sz w:val="21"/>
        </w:rPr>
        <w:t xml:space="preserve">CPU limit </w:t>
      </w:r>
      <w:r>
        <w:rPr>
          <w:sz w:val="21"/>
        </w:rPr>
        <w:t>与</w:t>
      </w:r>
      <w:r>
        <w:rPr>
          <w:sz w:val="21"/>
        </w:rPr>
        <w:t xml:space="preserve"> CFS quota</w:t>
      </w:r>
      <w:r>
        <w:rPr>
          <w:sz w:val="21"/>
        </w:rPr>
        <w:t>）</w:t>
      </w:r>
      <w:r>
        <w:rPr>
          <w:sz w:val="21"/>
        </w:rPr>
        <w:t>.</w:t>
      </w:r>
    </w:p>
    <w:p w14:paraId="5A912D0F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[6]  kind Documentation. Configuration</w:t>
      </w:r>
      <w:r>
        <w:rPr>
          <w:sz w:val="21"/>
        </w:rPr>
        <w:t>（</w:t>
      </w:r>
      <w:r>
        <w:rPr>
          <w:sz w:val="21"/>
        </w:rPr>
        <w:t>extraPortMappings</w:t>
      </w:r>
      <w:r>
        <w:rPr>
          <w:sz w:val="21"/>
        </w:rPr>
        <w:t>、</w:t>
      </w:r>
      <w:r>
        <w:rPr>
          <w:sz w:val="21"/>
        </w:rPr>
        <w:t>containerdConfigPatches</w:t>
      </w:r>
      <w:r>
        <w:rPr>
          <w:sz w:val="21"/>
        </w:rPr>
        <w:t>）</w:t>
      </w:r>
      <w:r>
        <w:rPr>
          <w:sz w:val="21"/>
        </w:rPr>
        <w:t>; Ingress; Loading an Image. https://kind.sigs.k8s.io/</w:t>
      </w:r>
    </w:p>
    <w:p w14:paraId="0E7A6BEC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[7]  minikube Documentation. KVM2 driver; Start options</w:t>
      </w:r>
      <w:r>
        <w:rPr>
          <w:sz w:val="21"/>
        </w:rPr>
        <w:t>（</w:t>
      </w:r>
      <w:r>
        <w:rPr>
          <w:sz w:val="21"/>
        </w:rPr>
        <w:t>--image-mirror-country</w:t>
      </w:r>
      <w:r>
        <w:rPr>
          <w:sz w:val="21"/>
        </w:rPr>
        <w:t>）</w:t>
      </w:r>
      <w:r>
        <w:rPr>
          <w:sz w:val="21"/>
        </w:rPr>
        <w:t>. https://minikube.sigs.k8s.io/</w:t>
      </w:r>
    </w:p>
    <w:p w14:paraId="098AFD8D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 xml:space="preserve">[8]  metrics-server </w:t>
      </w:r>
      <w:r>
        <w:rPr>
          <w:sz w:val="21"/>
        </w:rPr>
        <w:t>项目文档（</w:t>
      </w:r>
      <w:r>
        <w:rPr>
          <w:sz w:val="21"/>
        </w:rPr>
        <w:t>--kubelet-insecure-tls</w:t>
      </w:r>
      <w:r>
        <w:rPr>
          <w:sz w:val="21"/>
        </w:rPr>
        <w:t>）</w:t>
      </w:r>
      <w:r>
        <w:rPr>
          <w:sz w:val="21"/>
        </w:rPr>
        <w:t>. https://github.com/kubernetes-sigs/metrics-server</w:t>
      </w:r>
    </w:p>
    <w:p w14:paraId="342DC245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[9]  ingress-nginx Deployment Guide</w:t>
      </w:r>
      <w:r>
        <w:rPr>
          <w:sz w:val="21"/>
        </w:rPr>
        <w:t>（</w:t>
      </w:r>
      <w:r>
        <w:rPr>
          <w:sz w:val="21"/>
        </w:rPr>
        <w:t>kind provider</w:t>
      </w:r>
      <w:r>
        <w:rPr>
          <w:sz w:val="21"/>
        </w:rPr>
        <w:t>）</w:t>
      </w:r>
      <w:r>
        <w:rPr>
          <w:sz w:val="21"/>
        </w:rPr>
        <w:t>. https://kubernetes.github.io/ingress-nginx/</w:t>
      </w:r>
    </w:p>
    <w:p w14:paraId="5A82A5CF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 xml:space="preserve">[10]  CoreDNS Manual. kubernetes </w:t>
      </w:r>
      <w:r>
        <w:rPr>
          <w:sz w:val="21"/>
        </w:rPr>
        <w:t>与</w:t>
      </w:r>
      <w:r>
        <w:rPr>
          <w:sz w:val="21"/>
        </w:rPr>
        <w:t xml:space="preserve"> cache </w:t>
      </w:r>
      <w:r>
        <w:rPr>
          <w:sz w:val="21"/>
        </w:rPr>
        <w:t>插件</w:t>
      </w:r>
      <w:r>
        <w:rPr>
          <w:sz w:val="21"/>
        </w:rPr>
        <w:t>. https://coredns.io/manual/</w:t>
      </w:r>
    </w:p>
    <w:p w14:paraId="611FE0BF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 xml:space="preserve">[11]  </w:t>
      </w:r>
      <w:r>
        <w:rPr>
          <w:sz w:val="21"/>
        </w:rPr>
        <w:t>Oracle VM VirtualBox User Manual. Nested Virtualization; VBoxManage controlvm. https://www.virtualbox.org/manual/</w:t>
      </w:r>
    </w:p>
    <w:p w14:paraId="1EFDE478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lastRenderedPageBreak/>
        <w:t>[12]  Linux man-pages. namespaces(7), pid_namespaces(7), cgroups(7), lsns(8).</w:t>
      </w:r>
    </w:p>
    <w:p w14:paraId="0D328459" w14:textId="77777777" w:rsidR="00CE081C" w:rsidRDefault="00501491">
      <w:pPr>
        <w:spacing w:line="312" w:lineRule="auto"/>
        <w:ind w:left="454" w:hanging="454"/>
      </w:pPr>
      <w:r>
        <w:rPr>
          <w:sz w:val="21"/>
        </w:rPr>
        <w:t>[13]  Flask Documentation. JSON Support</w:t>
      </w:r>
      <w:r>
        <w:rPr>
          <w:sz w:val="21"/>
        </w:rPr>
        <w:t>（</w:t>
      </w:r>
      <w:r>
        <w:rPr>
          <w:sz w:val="21"/>
        </w:rPr>
        <w:t>ensure_ascii</w:t>
      </w:r>
      <w:r>
        <w:rPr>
          <w:sz w:val="21"/>
        </w:rPr>
        <w:t>）</w:t>
      </w:r>
      <w:r>
        <w:rPr>
          <w:sz w:val="21"/>
        </w:rPr>
        <w:t>; gunicorn Documentation. Signal Handling.</w:t>
      </w:r>
    </w:p>
    <w:sectPr w:rsidR="00CE081C" w:rsidSect="00034616">
      <w:footerReference w:type="default" r:id="rId64"/>
      <w:pgSz w:w="11906" w:h="16838"/>
      <w:pgMar w:top="1417" w:right="1417" w:bottom="124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E2B6C" w14:textId="77777777" w:rsidR="00501491" w:rsidRDefault="00501491">
      <w:pPr>
        <w:spacing w:line="240" w:lineRule="auto"/>
      </w:pPr>
      <w:r>
        <w:separator/>
      </w:r>
    </w:p>
  </w:endnote>
  <w:endnote w:type="continuationSeparator" w:id="0">
    <w:p w14:paraId="22755874" w14:textId="77777777" w:rsidR="00501491" w:rsidRDefault="005014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3A4EE" w14:textId="77777777" w:rsidR="00CE081C" w:rsidRDefault="0050149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8CA47" w14:textId="77777777" w:rsidR="00501491" w:rsidRDefault="00501491">
      <w:pPr>
        <w:spacing w:line="240" w:lineRule="auto"/>
      </w:pPr>
      <w:r>
        <w:separator/>
      </w:r>
    </w:p>
  </w:footnote>
  <w:footnote w:type="continuationSeparator" w:id="0">
    <w:p w14:paraId="5CD1460E" w14:textId="77777777" w:rsidR="00501491" w:rsidRDefault="005014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42005">
    <w:abstractNumId w:val="8"/>
  </w:num>
  <w:num w:numId="2" w16cid:durableId="1069768561">
    <w:abstractNumId w:val="6"/>
  </w:num>
  <w:num w:numId="3" w16cid:durableId="1903439245">
    <w:abstractNumId w:val="5"/>
  </w:num>
  <w:num w:numId="4" w16cid:durableId="861088630">
    <w:abstractNumId w:val="4"/>
  </w:num>
  <w:num w:numId="5" w16cid:durableId="1373920441">
    <w:abstractNumId w:val="7"/>
  </w:num>
  <w:num w:numId="6" w16cid:durableId="39789084">
    <w:abstractNumId w:val="3"/>
  </w:num>
  <w:num w:numId="7" w16cid:durableId="1517502538">
    <w:abstractNumId w:val="2"/>
  </w:num>
  <w:num w:numId="8" w16cid:durableId="969674122">
    <w:abstractNumId w:val="1"/>
  </w:num>
  <w:num w:numId="9" w16cid:durableId="203314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491"/>
    <w:rsid w:val="00811C08"/>
    <w:rsid w:val="009600BE"/>
    <w:rsid w:val="00AA1D8D"/>
    <w:rsid w:val="00B47730"/>
    <w:rsid w:val="00CB0664"/>
    <w:rsid w:val="00CE0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8E466F"/>
  <w14:defaultImageDpi w14:val="300"/>
  <w15:docId w15:val="{1BD26B6A-600F-41EB-935E-405010D2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31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312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Caption">
    <w:name w:val="FigCaption"/>
    <w:pPr>
      <w:spacing w:after="120" w:line="288" w:lineRule="auto"/>
      <w:jc w:val="center"/>
    </w:pPr>
    <w:rPr>
      <w:rFonts w:ascii="Arial" w:eastAsia="黑体" w:hAnsi="Arial"/>
      <w:sz w:val="21"/>
    </w:rPr>
  </w:style>
  <w:style w:type="paragraph" w:customStyle="1" w:styleId="FigNote">
    <w:name w:val="FigNote"/>
    <w:pPr>
      <w:spacing w:after="160" w:line="312" w:lineRule="auto"/>
    </w:pPr>
    <w:rPr>
      <w:rFonts w:ascii="Times New Roman" w:eastAsia="楷体" w:hAnsi="Times New Roman"/>
      <w:sz w:val="21"/>
    </w:rPr>
  </w:style>
  <w:style w:type="paragraph" w:customStyle="1" w:styleId="CodeBlock">
    <w:name w:val="CodeBlock"/>
    <w:pPr>
      <w:spacing w:after="0" w:line="240" w:lineRule="auto"/>
    </w:pPr>
    <w:rPr>
      <w:rFonts w:ascii="Consolas" w:eastAsia="宋体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811C08"/>
  </w:style>
  <w:style w:type="paragraph" w:styleId="TOC2">
    <w:name w:val="toc 2"/>
    <w:basedOn w:val="a1"/>
    <w:next w:val="a1"/>
    <w:autoRedefine/>
    <w:uiPriority w:val="39"/>
    <w:unhideWhenUsed/>
    <w:rsid w:val="00811C08"/>
    <w:pPr>
      <w:ind w:leftChars="200" w:left="420"/>
    </w:pPr>
  </w:style>
  <w:style w:type="character" w:styleId="aff9">
    <w:name w:val="Hyperlink"/>
    <w:basedOn w:val="a2"/>
    <w:uiPriority w:val="99"/>
    <w:unhideWhenUsed/>
    <w:rsid w:val="00811C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10728</Words>
  <Characters>18240</Characters>
  <Application>Microsoft Office Word</Application>
  <DocSecurity>0</DocSecurity>
  <Lines>868</Lines>
  <Paragraphs>851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Ulmus Lls</cp:lastModifiedBy>
  <cp:revision>3</cp:revision>
  <cp:lastPrinted>2026-10-01T09:56:00Z</cp:lastPrinted>
  <dcterms:created xsi:type="dcterms:W3CDTF">2013-12-23T23:15:00Z</dcterms:created>
  <dcterms:modified xsi:type="dcterms:W3CDTF">2026-10-01T09:56:00Z</dcterms:modified>
  <cp:category/>
</cp:coreProperties>
</file>