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E835" w14:textId="77777777" w:rsidR="00C165B8" w:rsidRDefault="00BF16AA" w:rsidP="00C165B8">
      <w:pPr>
        <w:pStyle w:val="1"/>
        <w:jc w:val="center"/>
      </w:pPr>
      <w:r>
        <w:rPr>
          <w:rFonts w:hint="eastAsia"/>
        </w:rPr>
        <w:t>实验</w:t>
      </w:r>
      <w:r w:rsidR="0092663A">
        <w:rPr>
          <w:rFonts w:hint="eastAsia"/>
        </w:rPr>
        <w:t>四</w:t>
      </w:r>
      <w:r w:rsidR="0005347E">
        <w:rPr>
          <w:rFonts w:hint="eastAsia"/>
        </w:rPr>
        <w:t xml:space="preserve"> </w:t>
      </w:r>
      <w:r w:rsidR="00517545">
        <w:rPr>
          <w:rFonts w:hint="eastAsia"/>
        </w:rPr>
        <w:t>处理器调度</w:t>
      </w:r>
      <w:r w:rsidR="00C165B8">
        <w:rPr>
          <w:rFonts w:hint="eastAsia"/>
        </w:rPr>
        <w:t xml:space="preserve"> </w:t>
      </w:r>
    </w:p>
    <w:p w14:paraId="3782FA38" w14:textId="77777777" w:rsidR="00C165B8" w:rsidRDefault="0092663A" w:rsidP="00C165B8">
      <w:pPr>
        <w:jc w:val="center"/>
      </w:pPr>
      <w:r>
        <w:rPr>
          <w:rFonts w:hint="eastAsia"/>
        </w:rPr>
        <w:t>厦门大学信息</w:t>
      </w:r>
      <w:r w:rsidR="00C165B8">
        <w:rPr>
          <w:rFonts w:hint="eastAsia"/>
        </w:rPr>
        <w:t>学院</w:t>
      </w:r>
    </w:p>
    <w:p w14:paraId="36C60AB7" w14:textId="77777777" w:rsidR="00997246" w:rsidRPr="00EF7822" w:rsidRDefault="00997246" w:rsidP="00783AD1">
      <w:pPr>
        <w:pStyle w:val="1"/>
        <w:numPr>
          <w:ilvl w:val="0"/>
          <w:numId w:val="28"/>
        </w:numPr>
        <w:tabs>
          <w:tab w:val="clear" w:pos="360"/>
          <w:tab w:val="num" w:pos="180"/>
        </w:tabs>
        <w:ind w:left="180" w:hanging="180"/>
      </w:pPr>
      <w:r w:rsidRPr="00EF7822">
        <w:rPr>
          <w:rFonts w:hint="eastAsia"/>
        </w:rPr>
        <w:t>实验目的</w:t>
      </w:r>
    </w:p>
    <w:p w14:paraId="6695D62F" w14:textId="77777777" w:rsidR="00386221" w:rsidRDefault="00386221" w:rsidP="00386221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理解进程调度的过程。</w:t>
      </w:r>
    </w:p>
    <w:p w14:paraId="1D46C2C3" w14:textId="77777777" w:rsidR="00386221" w:rsidRDefault="00386221" w:rsidP="00386221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掌握各种进程调度算法的实现方法</w:t>
      </w:r>
    </w:p>
    <w:p w14:paraId="3EAA65B7" w14:textId="77777777" w:rsidR="00386221" w:rsidRDefault="00386221" w:rsidP="00386221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通过实验比较各种进程调度算法的优劣。</w:t>
      </w:r>
    </w:p>
    <w:p w14:paraId="2A0D0422" w14:textId="77777777" w:rsidR="00094CFF" w:rsidRPr="004C0874" w:rsidRDefault="00997246" w:rsidP="00783AD1">
      <w:pPr>
        <w:pStyle w:val="1"/>
        <w:numPr>
          <w:ilvl w:val="0"/>
          <w:numId w:val="28"/>
        </w:numPr>
        <w:tabs>
          <w:tab w:val="clear" w:pos="360"/>
          <w:tab w:val="num" w:pos="180"/>
        </w:tabs>
        <w:ind w:left="180" w:hanging="180"/>
      </w:pPr>
      <w:r w:rsidRPr="005132D0">
        <w:rPr>
          <w:rFonts w:hint="eastAsia"/>
        </w:rPr>
        <w:t>相关知识</w:t>
      </w:r>
    </w:p>
    <w:p w14:paraId="50646058" w14:textId="77777777" w:rsidR="008C0586" w:rsidRDefault="008C0586" w:rsidP="008C0586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指针、结构体。</w:t>
      </w:r>
    </w:p>
    <w:p w14:paraId="35D10190" w14:textId="77777777" w:rsidR="008C0586" w:rsidRDefault="008C0586" w:rsidP="008C0586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操作系统相关内存交换知识。</w:t>
      </w:r>
    </w:p>
    <w:p w14:paraId="2E35B2E0" w14:textId="77777777" w:rsidR="00C70CAB" w:rsidRDefault="00C70CAB" w:rsidP="00C70CAB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进程调度算法是系统管理进程调度，提高系统性能的重要手段。通过本次实验理解进程调度的机制，在模拟实现先来先服务</w:t>
      </w:r>
      <w:r>
        <w:rPr>
          <w:sz w:val="24"/>
        </w:rPr>
        <w:t>FCFS</w:t>
      </w:r>
      <w:r>
        <w:rPr>
          <w:rFonts w:hint="eastAsia"/>
          <w:sz w:val="24"/>
        </w:rPr>
        <w:t>、轮转</w:t>
      </w:r>
      <w:r>
        <w:rPr>
          <w:sz w:val="24"/>
        </w:rPr>
        <w:t>RR</w:t>
      </w:r>
      <w:r>
        <w:rPr>
          <w:rFonts w:hint="eastAsia"/>
          <w:sz w:val="24"/>
        </w:rPr>
        <w:t>（</w:t>
      </w:r>
      <w:r>
        <w:rPr>
          <w:sz w:val="24"/>
        </w:rPr>
        <w:t>q=1</w:t>
      </w:r>
      <w:r>
        <w:rPr>
          <w:rFonts w:hint="eastAsia"/>
          <w:sz w:val="24"/>
        </w:rPr>
        <w:t>）、最短进程优先</w:t>
      </w:r>
      <w:r>
        <w:rPr>
          <w:sz w:val="24"/>
        </w:rPr>
        <w:t>SPN</w:t>
      </w:r>
      <w:r>
        <w:rPr>
          <w:rFonts w:hint="eastAsia"/>
          <w:sz w:val="24"/>
        </w:rPr>
        <w:t>、最短剩余时间</w:t>
      </w:r>
      <w:r>
        <w:rPr>
          <w:sz w:val="24"/>
        </w:rPr>
        <w:t>SRT</w:t>
      </w:r>
      <w:r>
        <w:rPr>
          <w:rFonts w:hint="eastAsia"/>
          <w:sz w:val="24"/>
        </w:rPr>
        <w:t>、最高响应比优先</w:t>
      </w:r>
      <w:r>
        <w:rPr>
          <w:sz w:val="24"/>
        </w:rPr>
        <w:t>HRRN</w:t>
      </w:r>
      <w:r>
        <w:rPr>
          <w:rFonts w:hint="eastAsia"/>
          <w:sz w:val="24"/>
        </w:rPr>
        <w:t>算法的基础上，比较各种进程调度算法的效率和优劣，从而了解系统进程调度的实现过程。</w:t>
      </w:r>
    </w:p>
    <w:p w14:paraId="5D1C12BD" w14:textId="77777777" w:rsidR="00997246" w:rsidRDefault="00997246" w:rsidP="00783AD1">
      <w:pPr>
        <w:pStyle w:val="1"/>
        <w:numPr>
          <w:ilvl w:val="0"/>
          <w:numId w:val="28"/>
        </w:numPr>
        <w:tabs>
          <w:tab w:val="clear" w:pos="360"/>
          <w:tab w:val="num" w:pos="180"/>
        </w:tabs>
        <w:ind w:left="180" w:hanging="180"/>
      </w:pPr>
      <w:r w:rsidRPr="005132D0">
        <w:rPr>
          <w:rFonts w:hint="eastAsia"/>
        </w:rPr>
        <w:t>实验内容</w:t>
      </w:r>
    </w:p>
    <w:p w14:paraId="1907D4EC" w14:textId="77777777" w:rsidR="00C36637" w:rsidRDefault="00C36637" w:rsidP="00C852F0">
      <w:pPr>
        <w:ind w:leftChars="400" w:left="840"/>
        <w:rPr>
          <w:sz w:val="24"/>
        </w:rPr>
      </w:pPr>
      <w:r>
        <w:rPr>
          <w:rFonts w:hint="eastAsia"/>
          <w:sz w:val="24"/>
        </w:rPr>
        <w:t>随机给出一个进程调度实例，如：</w:t>
      </w:r>
    </w:p>
    <w:p w14:paraId="5C8029AA" w14:textId="77777777" w:rsidR="00C36637" w:rsidRDefault="00C36637" w:rsidP="00C852F0">
      <w:pPr>
        <w:ind w:leftChars="400" w:left="840"/>
        <w:rPr>
          <w:sz w:val="24"/>
        </w:rPr>
      </w:pPr>
      <w:r>
        <w:rPr>
          <w:rFonts w:hint="eastAsia"/>
          <w:sz w:val="24"/>
        </w:rPr>
        <w:t>进程</w:t>
      </w:r>
      <w:r>
        <w:rPr>
          <w:sz w:val="24"/>
        </w:rPr>
        <w:t xml:space="preserve">   </w:t>
      </w:r>
      <w:r>
        <w:rPr>
          <w:rFonts w:hint="eastAsia"/>
          <w:sz w:val="24"/>
        </w:rPr>
        <w:t>到达时间</w:t>
      </w:r>
      <w:r>
        <w:rPr>
          <w:sz w:val="24"/>
        </w:rPr>
        <w:t xml:space="preserve">  </w:t>
      </w:r>
      <w:r>
        <w:rPr>
          <w:rFonts w:hint="eastAsia"/>
          <w:sz w:val="24"/>
        </w:rPr>
        <w:t>服务时间</w:t>
      </w:r>
    </w:p>
    <w:p w14:paraId="3BCB46FC" w14:textId="77777777" w:rsidR="00C36637" w:rsidRDefault="00C36637" w:rsidP="00C852F0">
      <w:pPr>
        <w:ind w:leftChars="500" w:left="1050"/>
        <w:rPr>
          <w:sz w:val="24"/>
        </w:rPr>
      </w:pPr>
      <w:r>
        <w:rPr>
          <w:sz w:val="24"/>
        </w:rPr>
        <w:t>A       0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</w:t>
      </w:r>
    </w:p>
    <w:p w14:paraId="006EFE6D" w14:textId="77777777" w:rsidR="00C36637" w:rsidRDefault="00C36637" w:rsidP="00C852F0">
      <w:pPr>
        <w:ind w:leftChars="500" w:left="1050"/>
        <w:rPr>
          <w:sz w:val="24"/>
        </w:rPr>
      </w:pPr>
      <w:r>
        <w:rPr>
          <w:sz w:val="24"/>
        </w:rPr>
        <w:t>B       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</w:t>
      </w:r>
    </w:p>
    <w:p w14:paraId="3D235D03" w14:textId="77777777" w:rsidR="00C36637" w:rsidRDefault="00C36637" w:rsidP="00C852F0">
      <w:pPr>
        <w:ind w:leftChars="500" w:left="1050"/>
        <w:rPr>
          <w:sz w:val="24"/>
        </w:rPr>
      </w:pPr>
      <w:r>
        <w:rPr>
          <w:sz w:val="24"/>
        </w:rPr>
        <w:t>C       4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</w:t>
      </w:r>
    </w:p>
    <w:p w14:paraId="10B40586" w14:textId="77777777" w:rsidR="00C36637" w:rsidRDefault="00C36637" w:rsidP="00C852F0">
      <w:pPr>
        <w:ind w:leftChars="500" w:left="1050"/>
        <w:rPr>
          <w:sz w:val="24"/>
        </w:rPr>
      </w:pPr>
      <w:r>
        <w:rPr>
          <w:sz w:val="24"/>
        </w:rPr>
        <w:t>D       6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</w:t>
      </w:r>
    </w:p>
    <w:p w14:paraId="6544A4EB" w14:textId="77777777" w:rsidR="00C36637" w:rsidRDefault="00C36637" w:rsidP="00C852F0">
      <w:pPr>
        <w:ind w:leftChars="500" w:left="1050"/>
        <w:rPr>
          <w:sz w:val="24"/>
        </w:rPr>
      </w:pPr>
      <w:r>
        <w:rPr>
          <w:sz w:val="24"/>
        </w:rPr>
        <w:t>E       8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</w:t>
      </w:r>
    </w:p>
    <w:p w14:paraId="1577B0E7" w14:textId="77777777" w:rsidR="00C36637" w:rsidRDefault="00C36637" w:rsidP="00C852F0">
      <w:pPr>
        <w:ind w:leftChars="400" w:left="840"/>
        <w:rPr>
          <w:sz w:val="24"/>
        </w:rPr>
      </w:pPr>
      <w:r>
        <w:rPr>
          <w:rFonts w:hint="eastAsia"/>
          <w:sz w:val="24"/>
        </w:rPr>
        <w:t>模拟进程调度，给出按照算法先来先服务</w:t>
      </w:r>
      <w:r>
        <w:rPr>
          <w:sz w:val="24"/>
        </w:rPr>
        <w:t>FCFS</w:t>
      </w:r>
      <w:r>
        <w:rPr>
          <w:rFonts w:hint="eastAsia"/>
          <w:sz w:val="24"/>
        </w:rPr>
        <w:t>、轮转</w:t>
      </w:r>
      <w:r>
        <w:rPr>
          <w:sz w:val="24"/>
        </w:rPr>
        <w:t>RR</w:t>
      </w:r>
      <w:r>
        <w:rPr>
          <w:rFonts w:hint="eastAsia"/>
          <w:sz w:val="24"/>
        </w:rPr>
        <w:t>（</w:t>
      </w:r>
      <w:r>
        <w:rPr>
          <w:sz w:val="24"/>
        </w:rPr>
        <w:t>q=1</w:t>
      </w:r>
      <w:r>
        <w:rPr>
          <w:rFonts w:hint="eastAsia"/>
          <w:sz w:val="24"/>
        </w:rPr>
        <w:t>）、最短进程优先</w:t>
      </w:r>
      <w:r>
        <w:rPr>
          <w:sz w:val="24"/>
        </w:rPr>
        <w:t>SPN</w:t>
      </w:r>
      <w:r>
        <w:rPr>
          <w:rFonts w:hint="eastAsia"/>
          <w:sz w:val="24"/>
        </w:rPr>
        <w:t>、最短剩余时间</w:t>
      </w:r>
      <w:r>
        <w:rPr>
          <w:sz w:val="24"/>
        </w:rPr>
        <w:t>SRT</w:t>
      </w:r>
      <w:r>
        <w:rPr>
          <w:rFonts w:hint="eastAsia"/>
          <w:sz w:val="24"/>
        </w:rPr>
        <w:t>、最高响应比优先</w:t>
      </w:r>
      <w:r>
        <w:rPr>
          <w:sz w:val="24"/>
        </w:rPr>
        <w:t>HRRN</w:t>
      </w:r>
      <w:r>
        <w:rPr>
          <w:rFonts w:hint="eastAsia"/>
          <w:sz w:val="24"/>
        </w:rPr>
        <w:t>进行调度各进程的完成时间、周转时间、响应比的值。</w:t>
      </w:r>
    </w:p>
    <w:p w14:paraId="1BDB751B" w14:textId="1B7F75FB" w:rsidR="00AA410B" w:rsidRDefault="00AA410B" w:rsidP="00AA410B">
      <w:pPr>
        <w:rPr>
          <w:sz w:val="24"/>
        </w:rPr>
      </w:pPr>
      <w:r>
        <w:rPr>
          <w:rFonts w:hint="eastAsia"/>
          <w:sz w:val="24"/>
        </w:rPr>
        <w:lastRenderedPageBreak/>
        <w:t>实验结果：</w:t>
      </w:r>
    </w:p>
    <w:p w14:paraId="2EEA44C5" w14:textId="7391BDA4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1. FCFS (</w:t>
      </w:r>
      <w:r w:rsidRPr="00E212FD">
        <w:rPr>
          <w:rFonts w:hint="eastAsia"/>
          <w:sz w:val="24"/>
        </w:rPr>
        <w:t>先来先服务</w:t>
      </w:r>
      <w:r w:rsidRPr="00E212FD">
        <w:rPr>
          <w:rFonts w:hint="eastAsia"/>
          <w:sz w:val="24"/>
        </w:rPr>
        <w:t>)</w:t>
      </w:r>
    </w:p>
    <w:p w14:paraId="494B53A0" w14:textId="6836B26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原理：按照进程到达的先后顺序进行调度，先到达的进程先执行。</w:t>
      </w:r>
    </w:p>
    <w:p w14:paraId="69D4060D" w14:textId="4E4F6372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特点：</w:t>
      </w:r>
    </w:p>
    <w:p w14:paraId="05F91444" w14:textId="5EA4FD36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实现简单</w:t>
      </w:r>
    </w:p>
    <w:p w14:paraId="3F8B2BA0" w14:textId="70D3352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非抢占式</w:t>
      </w:r>
    </w:p>
    <w:p w14:paraId="27BA15F7" w14:textId="00B5DB0C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可能导致短进程等待长进程（护航效应）</w:t>
      </w:r>
    </w:p>
    <w:p w14:paraId="28E95DD4" w14:textId="4A0B58B6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实现步骤：</w:t>
      </w:r>
    </w:p>
    <w:p w14:paraId="1BC1513B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1. </w:t>
      </w:r>
      <w:r w:rsidRPr="00E212FD">
        <w:rPr>
          <w:rFonts w:hint="eastAsia"/>
          <w:sz w:val="24"/>
        </w:rPr>
        <w:t>按到达时间对进程排序</w:t>
      </w:r>
    </w:p>
    <w:p w14:paraId="6255F549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2. </w:t>
      </w:r>
      <w:r w:rsidRPr="00E212FD">
        <w:rPr>
          <w:rFonts w:hint="eastAsia"/>
          <w:sz w:val="24"/>
        </w:rPr>
        <w:t>依次执行每个进程直到完成</w:t>
      </w:r>
    </w:p>
    <w:p w14:paraId="49B920EB" w14:textId="16AFDBD8" w:rsidR="00AA410B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 xml:space="preserve">3. </w:t>
      </w:r>
      <w:r w:rsidRPr="00E212FD">
        <w:rPr>
          <w:rFonts w:hint="eastAsia"/>
          <w:sz w:val="24"/>
        </w:rPr>
        <w:t>计算完成时间、周转时间和响应比</w:t>
      </w:r>
    </w:p>
    <w:p w14:paraId="19DFB0ED" w14:textId="77777777" w:rsidR="00E212FD" w:rsidRDefault="00AA410B" w:rsidP="00C852F0">
      <w:pPr>
        <w:ind w:leftChars="400" w:left="84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33984C6" wp14:editId="4D9A1B43">
            <wp:extent cx="5274310" cy="360680"/>
            <wp:effectExtent l="0" t="0" r="2540" b="1270"/>
            <wp:docPr id="11289306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30648" name="图片 1128930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2D5B72FE" wp14:editId="650EABA1">
            <wp:extent cx="5274310" cy="1774825"/>
            <wp:effectExtent l="0" t="0" r="2540" b="0"/>
            <wp:docPr id="13978084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08476" name="图片 1397808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50FA" w14:textId="0765339F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2. RR (</w:t>
      </w:r>
      <w:r w:rsidRPr="00E212FD">
        <w:rPr>
          <w:rFonts w:hint="eastAsia"/>
          <w:sz w:val="24"/>
        </w:rPr>
        <w:t>轮转调度，</w:t>
      </w:r>
      <w:r w:rsidRPr="00E212FD">
        <w:rPr>
          <w:rFonts w:hint="eastAsia"/>
          <w:sz w:val="24"/>
        </w:rPr>
        <w:t>q=1)</w:t>
      </w:r>
    </w:p>
    <w:p w14:paraId="1E5BBF95" w14:textId="1D262C3A" w:rsidR="00E212FD" w:rsidRPr="00E212FD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>原理：</w:t>
      </w:r>
      <w:r w:rsidRPr="00E212FD">
        <w:rPr>
          <w:rFonts w:hint="eastAsia"/>
          <w:sz w:val="24"/>
        </w:rPr>
        <w:t xml:space="preserve"> </w:t>
      </w:r>
      <w:r w:rsidRPr="00E212FD">
        <w:rPr>
          <w:rFonts w:hint="eastAsia"/>
          <w:sz w:val="24"/>
        </w:rPr>
        <w:t>每个进程分配一个时间片，时间片用完后切换到下一个进程，采用循环队列的方式。</w:t>
      </w:r>
    </w:p>
    <w:p w14:paraId="40D16AFB" w14:textId="3EDAEE3A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特点：</w:t>
      </w:r>
    </w:p>
    <w:p w14:paraId="3D01ED56" w14:textId="2F061FC1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抢占式调度</w:t>
      </w:r>
    </w:p>
    <w:p w14:paraId="0DFAC108" w14:textId="3AFA7098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公平性好</w:t>
      </w:r>
    </w:p>
    <w:p w14:paraId="1734E917" w14:textId="2409C4AE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时间片设置影响性能</w:t>
      </w:r>
    </w:p>
    <w:p w14:paraId="63DEC908" w14:textId="60968E3A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实现步骤：</w:t>
      </w:r>
    </w:p>
    <w:p w14:paraId="74D32227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1. </w:t>
      </w:r>
      <w:r w:rsidRPr="00E212FD">
        <w:rPr>
          <w:rFonts w:hint="eastAsia"/>
          <w:sz w:val="24"/>
        </w:rPr>
        <w:t>维护一个就绪队列</w:t>
      </w:r>
    </w:p>
    <w:p w14:paraId="62D221BC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2. </w:t>
      </w:r>
      <w:r w:rsidRPr="00E212FD">
        <w:rPr>
          <w:rFonts w:hint="eastAsia"/>
          <w:sz w:val="24"/>
        </w:rPr>
        <w:t>每个进程执行一个时间片</w:t>
      </w:r>
    </w:p>
    <w:p w14:paraId="326514F8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3. </w:t>
      </w:r>
      <w:r w:rsidRPr="00E212FD">
        <w:rPr>
          <w:rFonts w:hint="eastAsia"/>
          <w:sz w:val="24"/>
        </w:rPr>
        <w:t>时间片用完后，进程重新入队</w:t>
      </w:r>
    </w:p>
    <w:p w14:paraId="6AE2489B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4. </w:t>
      </w:r>
      <w:r w:rsidRPr="00E212FD">
        <w:rPr>
          <w:rFonts w:hint="eastAsia"/>
          <w:sz w:val="24"/>
        </w:rPr>
        <w:t>新到达的进程加入队列</w:t>
      </w:r>
    </w:p>
    <w:p w14:paraId="6BC088C9" w14:textId="06084C56" w:rsidR="00E212FD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 xml:space="preserve">5. </w:t>
      </w:r>
      <w:r w:rsidRPr="00E212FD">
        <w:rPr>
          <w:rFonts w:hint="eastAsia"/>
          <w:sz w:val="24"/>
        </w:rPr>
        <w:t>重复直到所有进程完成</w:t>
      </w:r>
    </w:p>
    <w:p w14:paraId="16955946" w14:textId="77777777" w:rsidR="00E212FD" w:rsidRDefault="00AA410B" w:rsidP="00C852F0">
      <w:pPr>
        <w:ind w:leftChars="400" w:left="84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A48C314" wp14:editId="3B190721">
            <wp:extent cx="5274310" cy="1852295"/>
            <wp:effectExtent l="0" t="0" r="2540" b="0"/>
            <wp:docPr id="20033701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0138" name="图片 2003370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1FCC" w14:textId="2430A446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lastRenderedPageBreak/>
        <w:t>3. SPN (</w:t>
      </w:r>
      <w:r w:rsidRPr="00E212FD">
        <w:rPr>
          <w:rFonts w:hint="eastAsia"/>
          <w:sz w:val="24"/>
        </w:rPr>
        <w:t>最短进程优先</w:t>
      </w:r>
      <w:r w:rsidRPr="00E212FD">
        <w:rPr>
          <w:rFonts w:hint="eastAsia"/>
          <w:sz w:val="24"/>
        </w:rPr>
        <w:t>)</w:t>
      </w:r>
    </w:p>
    <w:p w14:paraId="40E16BF2" w14:textId="77777777" w:rsidR="00E212FD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>原理：选择已到达的进程中服务时间最短的进程优先执行。</w:t>
      </w:r>
    </w:p>
    <w:p w14:paraId="5F987841" w14:textId="791A4078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特点：</w:t>
      </w:r>
    </w:p>
    <w:p w14:paraId="774A48DA" w14:textId="4700820B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非抢占式</w:t>
      </w:r>
    </w:p>
    <w:p w14:paraId="77D9BAF8" w14:textId="34DBCAB5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平均周转时间短</w:t>
      </w:r>
    </w:p>
    <w:p w14:paraId="0A5FDD8E" w14:textId="37E34DAC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可能导致长进程饥饿</w:t>
      </w:r>
    </w:p>
    <w:p w14:paraId="1AC33454" w14:textId="3B940952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实现步骤：</w:t>
      </w:r>
    </w:p>
    <w:p w14:paraId="4DBB46A4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1. </w:t>
      </w:r>
      <w:r w:rsidRPr="00E212FD">
        <w:rPr>
          <w:rFonts w:hint="eastAsia"/>
          <w:sz w:val="24"/>
        </w:rPr>
        <w:t>在已到达的进程中选择服务时间最短的</w:t>
      </w:r>
    </w:p>
    <w:p w14:paraId="2491F066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2. </w:t>
      </w:r>
      <w:r w:rsidRPr="00E212FD">
        <w:rPr>
          <w:rFonts w:hint="eastAsia"/>
          <w:sz w:val="24"/>
        </w:rPr>
        <w:t>执行该进程直到完成</w:t>
      </w:r>
    </w:p>
    <w:p w14:paraId="47FECF1A" w14:textId="0DC04556" w:rsidR="00E212FD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 xml:space="preserve">3. </w:t>
      </w:r>
      <w:r w:rsidRPr="00E212FD">
        <w:rPr>
          <w:rFonts w:hint="eastAsia"/>
          <w:sz w:val="24"/>
        </w:rPr>
        <w:t>重复直到所有进程完成</w:t>
      </w:r>
    </w:p>
    <w:p w14:paraId="74030091" w14:textId="77777777" w:rsidR="00E212FD" w:rsidRDefault="00AA410B" w:rsidP="00C852F0">
      <w:pPr>
        <w:ind w:leftChars="400" w:left="84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7BD382C" wp14:editId="2F154F00">
            <wp:extent cx="5274310" cy="1917700"/>
            <wp:effectExtent l="0" t="0" r="2540" b="6350"/>
            <wp:docPr id="19403370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7078" name="图片 19403370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9A5E" w14:textId="67A3370C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4. SRT (</w:t>
      </w:r>
      <w:r w:rsidRPr="00E212FD">
        <w:rPr>
          <w:rFonts w:hint="eastAsia"/>
          <w:sz w:val="24"/>
        </w:rPr>
        <w:t>最短剩余时间</w:t>
      </w:r>
      <w:r w:rsidRPr="00E212FD">
        <w:rPr>
          <w:rFonts w:hint="eastAsia"/>
          <w:sz w:val="24"/>
        </w:rPr>
        <w:t>)</w:t>
      </w:r>
    </w:p>
    <w:p w14:paraId="17CAE046" w14:textId="430DFBCC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原理：选择已到达的进程中剩余时间最短的进程执行，是</w:t>
      </w:r>
      <w:r w:rsidRPr="00E212FD">
        <w:rPr>
          <w:rFonts w:hint="eastAsia"/>
          <w:sz w:val="24"/>
        </w:rPr>
        <w:t>SPN</w:t>
      </w:r>
      <w:r w:rsidRPr="00E212FD">
        <w:rPr>
          <w:rFonts w:hint="eastAsia"/>
          <w:sz w:val="24"/>
        </w:rPr>
        <w:t>的抢占式版本。</w:t>
      </w:r>
    </w:p>
    <w:p w14:paraId="5D0A88F6" w14:textId="51263D64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特点：</w:t>
      </w:r>
    </w:p>
    <w:p w14:paraId="783533A9" w14:textId="26E9078F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抢占式调度</w:t>
      </w:r>
    </w:p>
    <w:p w14:paraId="2C0BC29F" w14:textId="011DDEF1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平均周转时间最短</w:t>
      </w:r>
    </w:p>
    <w:p w14:paraId="68ABA6DC" w14:textId="239419A2" w:rsidR="00E212FD" w:rsidRPr="00E212FD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>实现复杂度较高</w:t>
      </w:r>
    </w:p>
    <w:p w14:paraId="1C2D3199" w14:textId="27657546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实现步骤：</w:t>
      </w:r>
    </w:p>
    <w:p w14:paraId="0CD46EBC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1. </w:t>
      </w:r>
      <w:r w:rsidRPr="00E212FD">
        <w:rPr>
          <w:rFonts w:hint="eastAsia"/>
          <w:sz w:val="24"/>
        </w:rPr>
        <w:t>在已到达的进程中选择剩余时间最短的</w:t>
      </w:r>
    </w:p>
    <w:p w14:paraId="4CA8E5F5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2. </w:t>
      </w:r>
      <w:r w:rsidRPr="00E212FD">
        <w:rPr>
          <w:rFonts w:hint="eastAsia"/>
          <w:sz w:val="24"/>
        </w:rPr>
        <w:t>执行一个时间单位</w:t>
      </w:r>
    </w:p>
    <w:p w14:paraId="068AC2AC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3. </w:t>
      </w:r>
      <w:r w:rsidRPr="00E212FD">
        <w:rPr>
          <w:rFonts w:hint="eastAsia"/>
          <w:sz w:val="24"/>
        </w:rPr>
        <w:t>检查是否有新进程到达或更短剩余时间的进程</w:t>
      </w:r>
    </w:p>
    <w:p w14:paraId="145AEBB9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4. </w:t>
      </w:r>
      <w:r w:rsidRPr="00E212FD">
        <w:rPr>
          <w:rFonts w:hint="eastAsia"/>
          <w:sz w:val="24"/>
        </w:rPr>
        <w:t>如果当前进程完成，计算相关指标</w:t>
      </w:r>
    </w:p>
    <w:p w14:paraId="6B250285" w14:textId="7F11C443" w:rsidR="00E212FD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 xml:space="preserve">5. </w:t>
      </w:r>
      <w:r w:rsidRPr="00E212FD">
        <w:rPr>
          <w:rFonts w:hint="eastAsia"/>
          <w:sz w:val="24"/>
        </w:rPr>
        <w:t>重复直到所有进程完成</w:t>
      </w:r>
    </w:p>
    <w:p w14:paraId="0A88809D" w14:textId="77777777" w:rsidR="00E212FD" w:rsidRDefault="00AA410B" w:rsidP="00C852F0">
      <w:pPr>
        <w:ind w:leftChars="400" w:left="84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AE35199" wp14:editId="76DD56A9">
            <wp:extent cx="5274310" cy="1940560"/>
            <wp:effectExtent l="0" t="0" r="2540" b="2540"/>
            <wp:docPr id="2207551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55120" name="图片 2207551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0D25" w14:textId="5408D20E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5. HRRN (</w:t>
      </w:r>
      <w:r w:rsidRPr="00E212FD">
        <w:rPr>
          <w:rFonts w:hint="eastAsia"/>
          <w:sz w:val="24"/>
        </w:rPr>
        <w:t>最高响应比优先</w:t>
      </w:r>
      <w:r w:rsidRPr="00E212FD">
        <w:rPr>
          <w:rFonts w:hint="eastAsia"/>
          <w:sz w:val="24"/>
        </w:rPr>
        <w:t>)</w:t>
      </w:r>
    </w:p>
    <w:p w14:paraId="7C775642" w14:textId="0C0E4AD9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lastRenderedPageBreak/>
        <w:t>原理：选择响应比最高的进程执行。响应比</w:t>
      </w:r>
      <w:r w:rsidRPr="00E212FD">
        <w:rPr>
          <w:rFonts w:hint="eastAsia"/>
          <w:sz w:val="24"/>
        </w:rPr>
        <w:t xml:space="preserve"> = (</w:t>
      </w:r>
      <w:r w:rsidRPr="00E212FD">
        <w:rPr>
          <w:rFonts w:hint="eastAsia"/>
          <w:sz w:val="24"/>
        </w:rPr>
        <w:t>等待时间</w:t>
      </w:r>
      <w:r w:rsidRPr="00E212FD">
        <w:rPr>
          <w:rFonts w:hint="eastAsia"/>
          <w:sz w:val="24"/>
        </w:rPr>
        <w:t xml:space="preserve"> + </w:t>
      </w:r>
      <w:r w:rsidRPr="00E212FD">
        <w:rPr>
          <w:rFonts w:hint="eastAsia"/>
          <w:sz w:val="24"/>
        </w:rPr>
        <w:t>服务时间</w:t>
      </w:r>
      <w:r w:rsidRPr="00E212FD">
        <w:rPr>
          <w:rFonts w:hint="eastAsia"/>
          <w:sz w:val="24"/>
        </w:rPr>
        <w:t xml:space="preserve">) / </w:t>
      </w:r>
      <w:r w:rsidRPr="00E212FD">
        <w:rPr>
          <w:rFonts w:hint="eastAsia"/>
          <w:sz w:val="24"/>
        </w:rPr>
        <w:t>服务时间</w:t>
      </w:r>
    </w:p>
    <w:p w14:paraId="093520AF" w14:textId="23795F9B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特点：</w:t>
      </w:r>
    </w:p>
    <w:p w14:paraId="5633930B" w14:textId="25E568E4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非抢占式</w:t>
      </w:r>
    </w:p>
    <w:p w14:paraId="139CF30D" w14:textId="273A941A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兼顾短进程和长进程</w:t>
      </w:r>
    </w:p>
    <w:p w14:paraId="30F13514" w14:textId="6C54C75F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避免长进程饥饿</w:t>
      </w:r>
    </w:p>
    <w:p w14:paraId="308DFED5" w14:textId="61791D66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>实现步骤：</w:t>
      </w:r>
    </w:p>
    <w:p w14:paraId="5275FE8E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1. </w:t>
      </w:r>
      <w:r w:rsidRPr="00E212FD">
        <w:rPr>
          <w:rFonts w:hint="eastAsia"/>
          <w:sz w:val="24"/>
        </w:rPr>
        <w:t>计算所有已到达进程的响应比</w:t>
      </w:r>
    </w:p>
    <w:p w14:paraId="13B36AE0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2. </w:t>
      </w:r>
      <w:r w:rsidRPr="00E212FD">
        <w:rPr>
          <w:rFonts w:hint="eastAsia"/>
          <w:sz w:val="24"/>
        </w:rPr>
        <w:t>选择响应比最高的进程执行</w:t>
      </w:r>
    </w:p>
    <w:p w14:paraId="6517CC52" w14:textId="77777777" w:rsidR="00E212FD" w:rsidRPr="00E212FD" w:rsidRDefault="00E212FD" w:rsidP="00E212FD">
      <w:pPr>
        <w:ind w:leftChars="400" w:left="840"/>
        <w:rPr>
          <w:rFonts w:hint="eastAsia"/>
          <w:sz w:val="24"/>
        </w:rPr>
      </w:pPr>
      <w:r w:rsidRPr="00E212FD">
        <w:rPr>
          <w:rFonts w:hint="eastAsia"/>
          <w:sz w:val="24"/>
        </w:rPr>
        <w:t xml:space="preserve">3. </w:t>
      </w:r>
      <w:r w:rsidRPr="00E212FD">
        <w:rPr>
          <w:rFonts w:hint="eastAsia"/>
          <w:sz w:val="24"/>
        </w:rPr>
        <w:t>执行该进程直到完成</w:t>
      </w:r>
    </w:p>
    <w:p w14:paraId="62E58D05" w14:textId="5D06416D" w:rsidR="00E212FD" w:rsidRDefault="00E212FD" w:rsidP="00E212FD">
      <w:pPr>
        <w:ind w:leftChars="400" w:left="840"/>
        <w:rPr>
          <w:sz w:val="24"/>
        </w:rPr>
      </w:pPr>
      <w:r w:rsidRPr="00E212FD">
        <w:rPr>
          <w:rFonts w:hint="eastAsia"/>
          <w:sz w:val="24"/>
        </w:rPr>
        <w:t xml:space="preserve">4. </w:t>
      </w:r>
      <w:r w:rsidRPr="00E212FD">
        <w:rPr>
          <w:rFonts w:hint="eastAsia"/>
          <w:sz w:val="24"/>
        </w:rPr>
        <w:t>重复直到所有进程完成</w:t>
      </w:r>
    </w:p>
    <w:p w14:paraId="5BE28BFD" w14:textId="31BAB604" w:rsidR="00AA410B" w:rsidRDefault="00AA410B" w:rsidP="00C852F0">
      <w:pPr>
        <w:ind w:leftChars="400" w:left="84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A2BF1CE" wp14:editId="0C52873B">
            <wp:extent cx="5274310" cy="1810385"/>
            <wp:effectExtent l="0" t="0" r="2540" b="0"/>
            <wp:docPr id="19047512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51206" name="图片 19047512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8651" w14:textId="32981412" w:rsidR="00E212FD" w:rsidRDefault="00E212FD" w:rsidP="00E212FD">
      <w:pPr>
        <w:rPr>
          <w:sz w:val="24"/>
        </w:rPr>
      </w:pPr>
      <w:r>
        <w:rPr>
          <w:rFonts w:hint="eastAsia"/>
          <w:sz w:val="24"/>
        </w:rPr>
        <w:t>实验代码</w:t>
      </w:r>
    </w:p>
    <w:p w14:paraId="12AE467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42D1A14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F2562D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84E56A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5E4E0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进程结构体</w:t>
      </w:r>
    </w:p>
    <w:p w14:paraId="4CE55AA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D4BF1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进程</w:t>
      </w:r>
      <w:r>
        <w:rPr>
          <w:rFonts w:ascii="Consolas" w:hAnsi="Consolas" w:cs="Courier New"/>
          <w:color w:val="880000"/>
          <w:sz w:val="17"/>
          <w:szCs w:val="17"/>
        </w:rPr>
        <w:t>ID</w:t>
      </w:r>
    </w:p>
    <w:p w14:paraId="1DB4D00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到达时间</w:t>
      </w:r>
    </w:p>
    <w:p w14:paraId="3C9E104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服务时间</w:t>
      </w:r>
    </w:p>
    <w:p w14:paraId="16E395A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剩余服务时间</w:t>
      </w:r>
    </w:p>
    <w:p w14:paraId="33F0753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完成时间</w:t>
      </w:r>
    </w:p>
    <w:p w14:paraId="2ACE9BF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周转时间（完成</w:t>
      </w:r>
      <w:r>
        <w:rPr>
          <w:rFonts w:ascii="Consolas" w:hAnsi="Consolas" w:cs="Courier New"/>
          <w:color w:val="880000"/>
          <w:sz w:val="17"/>
          <w:szCs w:val="17"/>
        </w:rPr>
        <w:t>-</w:t>
      </w:r>
      <w:r>
        <w:rPr>
          <w:rFonts w:ascii="Consolas" w:hAnsi="Consolas" w:cs="Courier New"/>
          <w:color w:val="880000"/>
          <w:sz w:val="17"/>
          <w:szCs w:val="17"/>
        </w:rPr>
        <w:t>到达）</w:t>
      </w:r>
    </w:p>
    <w:p w14:paraId="5343629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响应比（</w:t>
      </w:r>
      <w:r>
        <w:rPr>
          <w:rFonts w:ascii="Consolas" w:hAnsi="Consolas" w:cs="Courier New"/>
          <w:color w:val="880000"/>
          <w:sz w:val="17"/>
          <w:szCs w:val="17"/>
        </w:rPr>
        <w:t>(</w:t>
      </w:r>
      <w:r>
        <w:rPr>
          <w:rFonts w:ascii="Consolas" w:hAnsi="Consolas" w:cs="Courier New"/>
          <w:color w:val="880000"/>
          <w:sz w:val="17"/>
          <w:szCs w:val="17"/>
        </w:rPr>
        <w:t>等待</w:t>
      </w:r>
      <w:r>
        <w:rPr>
          <w:rFonts w:ascii="Consolas" w:hAnsi="Consolas" w:cs="Courier New"/>
          <w:color w:val="880000"/>
          <w:sz w:val="17"/>
          <w:szCs w:val="17"/>
        </w:rPr>
        <w:t>+</w:t>
      </w:r>
      <w:r>
        <w:rPr>
          <w:rFonts w:ascii="Consolas" w:hAnsi="Consolas" w:cs="Courier New"/>
          <w:color w:val="880000"/>
          <w:sz w:val="17"/>
          <w:szCs w:val="17"/>
        </w:rPr>
        <w:t>服务</w:t>
      </w:r>
      <w:r>
        <w:rPr>
          <w:rFonts w:ascii="Consolas" w:hAnsi="Consolas" w:cs="Courier New"/>
          <w:color w:val="880000"/>
          <w:sz w:val="17"/>
          <w:szCs w:val="17"/>
        </w:rPr>
        <w:t>)/</w:t>
      </w:r>
      <w:r>
        <w:rPr>
          <w:rFonts w:ascii="Consolas" w:hAnsi="Consolas" w:cs="Courier New"/>
          <w:color w:val="880000"/>
          <w:sz w:val="17"/>
          <w:szCs w:val="17"/>
        </w:rPr>
        <w:t>服务）</w:t>
      </w:r>
    </w:p>
    <w:p w14:paraId="5B2B578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CAF51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28918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复制进程数组（避免原数据污染）</w:t>
      </w:r>
    </w:p>
    <w:p w14:paraId="6862ACC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copyProcesses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8BEB0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C401A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80073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A073A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81EF3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C2DC2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83E55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00E33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1879F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0B9DD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3B257D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E0585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先来先服务（</w:t>
      </w:r>
      <w:r>
        <w:rPr>
          <w:rFonts w:ascii="Consolas" w:hAnsi="Consolas" w:cs="Courier New"/>
          <w:color w:val="880000"/>
          <w:sz w:val="17"/>
          <w:szCs w:val="17"/>
        </w:rPr>
        <w:t>FCFS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</w:p>
    <w:p w14:paraId="38AA439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fcfs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F0025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copyProcesses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95F76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410EB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DF979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按到达时间排序</w:t>
      </w:r>
    </w:p>
    <w:p w14:paraId="32C8674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D2E272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A16E7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16CC6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FAB6B4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E40161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9BE47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697A17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21A009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964B3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D0886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执行调度</w:t>
      </w:r>
    </w:p>
    <w:p w14:paraId="650E725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45955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8063E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869C9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31513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05DCC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F3E62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D07B6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71AB1B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21E75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B4F7A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轮转调度（</w:t>
      </w:r>
      <w:r>
        <w:rPr>
          <w:rFonts w:ascii="Consolas" w:hAnsi="Consolas" w:cs="Courier New"/>
          <w:color w:val="880000"/>
          <w:sz w:val="17"/>
          <w:szCs w:val="17"/>
        </w:rPr>
        <w:t>RR q=1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  <w:r>
        <w:rPr>
          <w:rFonts w:ascii="Consolas" w:hAnsi="Consolas" w:cs="Courier New"/>
          <w:color w:val="880000"/>
          <w:sz w:val="17"/>
          <w:szCs w:val="17"/>
        </w:rPr>
        <w:t xml:space="preserve">- </w:t>
      </w:r>
      <w:r>
        <w:rPr>
          <w:rFonts w:ascii="Consolas" w:hAnsi="Consolas" w:cs="Courier New"/>
          <w:color w:val="880000"/>
          <w:sz w:val="17"/>
          <w:szCs w:val="17"/>
        </w:rPr>
        <w:t>修复就绪队列大小</w:t>
      </w:r>
    </w:p>
    <w:p w14:paraId="528DB5F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8A4E4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copyProcesses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E8A35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CF6CB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inQueue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48A8B1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rear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06A65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就绪队列大小设为</w:t>
      </w:r>
      <w:r>
        <w:rPr>
          <w:rFonts w:ascii="Consolas" w:hAnsi="Consolas" w:cs="Courier New"/>
          <w:color w:val="880000"/>
          <w:sz w:val="17"/>
          <w:szCs w:val="17"/>
        </w:rPr>
        <w:t>n*10</w:t>
      </w:r>
      <w:r>
        <w:rPr>
          <w:rFonts w:ascii="Consolas" w:hAnsi="Consolas" w:cs="Courier New"/>
          <w:color w:val="880000"/>
          <w:sz w:val="17"/>
          <w:szCs w:val="17"/>
        </w:rPr>
        <w:t>（足够容纳多次入队的进程）</w:t>
      </w:r>
    </w:p>
    <w:p w14:paraId="6427CE7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readyQueue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6287EE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9A1FD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completed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C366F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加入就绪进程</w:t>
      </w:r>
    </w:p>
    <w:p w14:paraId="7452345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AE342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12F06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readyQueue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rear</w:t>
      </w:r>
      <w:r>
        <w:rPr>
          <w:rFonts w:ascii="Consolas" w:hAnsi="Consolas" w:cs="Courier New"/>
          <w:color w:val="666600"/>
          <w:sz w:val="17"/>
          <w:szCs w:val="17"/>
        </w:rPr>
        <w:t>++]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F9DFA3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94AC1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9A598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6956D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35B59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front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rear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85791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readyQueue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front</w:t>
      </w:r>
      <w:r>
        <w:rPr>
          <w:rFonts w:ascii="Consolas" w:hAnsi="Consolas" w:cs="Courier New"/>
          <w:color w:val="666600"/>
          <w:sz w:val="17"/>
          <w:szCs w:val="17"/>
        </w:rPr>
        <w:t>++];</w:t>
      </w:r>
    </w:p>
    <w:p w14:paraId="3A83498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59A7FE7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1CDA90F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F9581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找到原进程索引</w:t>
      </w:r>
    </w:p>
    <w:p w14:paraId="03B5087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130AE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96574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strcmp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9EEEF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242986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DE82D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4F160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0CD7C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BF6B0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78BA3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8BB67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completed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64E3530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进程完成，重置入队标记</w:t>
      </w:r>
    </w:p>
    <w:p w14:paraId="7FF46FE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750A1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11F2A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readyQueue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rear</w:t>
      </w:r>
      <w:r>
        <w:rPr>
          <w:rFonts w:ascii="Consolas" w:hAnsi="Consolas" w:cs="Courier New"/>
          <w:color w:val="666600"/>
          <w:sz w:val="17"/>
          <w:szCs w:val="17"/>
        </w:rPr>
        <w:t>++]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96844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5E481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FFF36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529322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75A81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24BE040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AD1E3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6CFB2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EAB79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92FCB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readyQueue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F4F96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10BBD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03BFD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最短进程优先（</w:t>
      </w:r>
      <w:r>
        <w:rPr>
          <w:rFonts w:ascii="Consolas" w:hAnsi="Consolas" w:cs="Courier New"/>
          <w:color w:val="880000"/>
          <w:sz w:val="17"/>
          <w:szCs w:val="17"/>
        </w:rPr>
        <w:t>SPN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  <w:r>
        <w:rPr>
          <w:rFonts w:ascii="Consolas" w:hAnsi="Consolas" w:cs="Courier New"/>
          <w:color w:val="880000"/>
          <w:sz w:val="17"/>
          <w:szCs w:val="17"/>
        </w:rPr>
        <w:t xml:space="preserve">- </w:t>
      </w:r>
      <w:r>
        <w:rPr>
          <w:rFonts w:ascii="Consolas" w:hAnsi="Consolas" w:cs="Courier New"/>
          <w:color w:val="880000"/>
          <w:sz w:val="17"/>
          <w:szCs w:val="17"/>
        </w:rPr>
        <w:t>非抢占式</w:t>
      </w:r>
    </w:p>
    <w:p w14:paraId="1FE44C1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46E67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copyProcesses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0354B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D5DE4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0BC1B2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69D80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completed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91FF0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F1920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选择就绪且服务时间最短的进程</w:t>
      </w:r>
    </w:p>
    <w:p w14:paraId="337AD76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A6564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4781D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4CA52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682AF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45649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305E9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DAA15C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13745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63657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A38EFE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596BE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8D731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84B14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913FD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4BEA0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5E328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C6893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completed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398BDB9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737E5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C233E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74D370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43C30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9CEC8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2BF2B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0ACB8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2F596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85B05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880000"/>
          <w:sz w:val="17"/>
          <w:szCs w:val="17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最短剩余时间（</w:t>
      </w:r>
      <w:r>
        <w:rPr>
          <w:rFonts w:ascii="Consolas" w:hAnsi="Consolas" w:cs="Courier New"/>
          <w:color w:val="880000"/>
          <w:sz w:val="17"/>
          <w:szCs w:val="17"/>
        </w:rPr>
        <w:t>SRT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  <w:r>
        <w:rPr>
          <w:rFonts w:ascii="Consolas" w:hAnsi="Consolas" w:cs="Courier New"/>
          <w:color w:val="880000"/>
          <w:sz w:val="17"/>
          <w:szCs w:val="17"/>
        </w:rPr>
        <w:t xml:space="preserve">- </w:t>
      </w:r>
      <w:r>
        <w:rPr>
          <w:rFonts w:ascii="Consolas" w:hAnsi="Consolas" w:cs="Courier New"/>
          <w:color w:val="880000"/>
          <w:sz w:val="17"/>
          <w:szCs w:val="17"/>
        </w:rPr>
        <w:t>抢占式</w:t>
      </w:r>
    </w:p>
    <w:p w14:paraId="41C9DC7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1C385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copyProcesses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AA63C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C1D09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26BCC8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914BA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completed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110B6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EE78C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选择就绪且剩余时间最短的进程</w:t>
      </w:r>
    </w:p>
    <w:p w14:paraId="649C63C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ABA78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46934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8DBFB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00F27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62023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FCC90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2B82C5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88EA0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87F1A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B4D7F7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171FA0C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3367636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5C7AD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remainingTime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E0AA6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F6CCC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1B869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07894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2A3FA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D817B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11EC7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completed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7A890A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C23C3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8C28B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0323E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2D849DD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A8544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B584A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AECD3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047D9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553015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68422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880000"/>
          <w:sz w:val="17"/>
          <w:szCs w:val="17"/>
        </w:rPr>
        <w:t xml:space="preserve">// 5. </w:t>
      </w:r>
      <w:r>
        <w:rPr>
          <w:rFonts w:ascii="Consolas" w:hAnsi="Consolas" w:cs="Courier New"/>
          <w:color w:val="880000"/>
          <w:sz w:val="17"/>
          <w:szCs w:val="17"/>
        </w:rPr>
        <w:t>最高响应比优先（</w:t>
      </w:r>
      <w:r>
        <w:rPr>
          <w:rFonts w:ascii="Consolas" w:hAnsi="Consolas" w:cs="Courier New"/>
          <w:color w:val="880000"/>
          <w:sz w:val="17"/>
          <w:szCs w:val="17"/>
        </w:rPr>
        <w:t>HRRN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  <w:r>
        <w:rPr>
          <w:rFonts w:ascii="Consolas" w:hAnsi="Consolas" w:cs="Courier New"/>
          <w:color w:val="880000"/>
          <w:sz w:val="17"/>
          <w:szCs w:val="17"/>
        </w:rPr>
        <w:t xml:space="preserve">- </w:t>
      </w:r>
      <w:r>
        <w:rPr>
          <w:rFonts w:ascii="Consolas" w:hAnsi="Consolas" w:cs="Courier New"/>
          <w:color w:val="880000"/>
          <w:sz w:val="17"/>
          <w:szCs w:val="17"/>
        </w:rPr>
        <w:t>非抢占式</w:t>
      </w:r>
    </w:p>
    <w:p w14:paraId="06BD8A5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hrrn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70CE6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copyProcesses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A9F72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7AF7B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17F21F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46066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completed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6F530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D1690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B6BC1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5B492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计算响应比，选择最高的进程</w:t>
      </w:r>
    </w:p>
    <w:p w14:paraId="7513165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4DF7E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2B439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CCAB0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CA2E1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562C0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ratio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ratio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E4BB7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F8049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D5F31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DAD2E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DAC2B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6BA5B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C0434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E1DBA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EB5505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D8FBC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4065E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92098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83C23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BF0A9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selectedIdx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06A67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2DDC8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completed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2712B9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A0FFF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88799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17ADF5B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B949F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57A80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D5F4D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isCompleted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1E2C2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90A46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0064F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打印调度结果</w:t>
      </w:r>
    </w:p>
    <w:p w14:paraId="382DB47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algorithm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7017A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n%s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调度结果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algorithm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497D1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"%-6s %-8s %-8s %-8s %-8s %-8s\n"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5110D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进程</w:t>
      </w:r>
      <w:r>
        <w:rPr>
          <w:rFonts w:ascii="Consolas" w:hAnsi="Consolas" w:cs="Courier New"/>
          <w:color w:val="008800"/>
          <w:sz w:val="17"/>
          <w:szCs w:val="17"/>
        </w:rPr>
        <w:t>ID"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到达时间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服务时间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完成时间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周转时间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响应比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FF92A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AAB26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avgTurnaround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8B75D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35523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"%-6s %-8d %-8d %-8d %-8d %-8.2f\n"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A0B56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arrivalTime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5C99D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finishTime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85DFD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avgTurnaround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turnaroundTime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E9DB3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8B436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8A5239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52ACD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avgTurnaround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BDD0A2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F99B7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平均周转时间：</w:t>
      </w:r>
      <w:r>
        <w:rPr>
          <w:rFonts w:ascii="Consolas" w:hAnsi="Consolas" w:cs="Courier New"/>
          <w:color w:val="008800"/>
          <w:sz w:val="17"/>
          <w:szCs w:val="17"/>
        </w:rPr>
        <w:t xml:space="preserve">%.2f | </w:t>
      </w:r>
      <w:r>
        <w:rPr>
          <w:rFonts w:ascii="Consolas" w:hAnsi="Consolas" w:cs="Courier New"/>
          <w:color w:val="008800"/>
          <w:sz w:val="17"/>
          <w:szCs w:val="17"/>
        </w:rPr>
        <w:t>平均响应比：</w:t>
      </w:r>
      <w:r>
        <w:rPr>
          <w:rFonts w:ascii="Consolas" w:hAnsi="Consolas" w:cs="Courier New"/>
          <w:color w:val="008800"/>
          <w:sz w:val="17"/>
          <w:szCs w:val="17"/>
        </w:rPr>
        <w:t>%.2f\n"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avgTurnaround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CEE39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FD5E16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0F4A1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主函数</w:t>
      </w:r>
    </w:p>
    <w:p w14:paraId="2D9ADF0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6AD4A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6BEA1A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original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00911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0DCB925B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"B"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55BA537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6821D674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752D0FB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C07E5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FBC163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AE104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fcfsResult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rrResult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spnResult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hrrnResult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9B45AA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05813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fcfs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fcfsResult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3C0E8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先来先服务（</w:t>
      </w:r>
      <w:r>
        <w:rPr>
          <w:rFonts w:ascii="Consolas" w:hAnsi="Consolas" w:cs="Courier New"/>
          <w:color w:val="008800"/>
          <w:sz w:val="17"/>
          <w:szCs w:val="17"/>
        </w:rPr>
        <w:t>FCFS</w:t>
      </w:r>
      <w:r>
        <w:rPr>
          <w:rFonts w:ascii="Consolas" w:hAnsi="Consolas" w:cs="Courier New"/>
          <w:color w:val="008800"/>
          <w:sz w:val="17"/>
          <w:szCs w:val="17"/>
        </w:rPr>
        <w:t>）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fcfsResult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0707B3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BF14CC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rrResult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8DCDD8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轮转调度（</w:t>
      </w:r>
      <w:r>
        <w:rPr>
          <w:rFonts w:ascii="Consolas" w:hAnsi="Consolas" w:cs="Courier New"/>
          <w:color w:val="008800"/>
          <w:sz w:val="17"/>
          <w:szCs w:val="17"/>
        </w:rPr>
        <w:t>RR q=1</w:t>
      </w:r>
      <w:r>
        <w:rPr>
          <w:rFonts w:ascii="Consolas" w:hAnsi="Consolas" w:cs="Courier New"/>
          <w:color w:val="008800"/>
          <w:sz w:val="17"/>
          <w:szCs w:val="17"/>
        </w:rPr>
        <w:t>）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rrResult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1EBB8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0BE3C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spnResult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2E580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最短进程优先（</w:t>
      </w:r>
      <w:r>
        <w:rPr>
          <w:rFonts w:ascii="Consolas" w:hAnsi="Consolas" w:cs="Courier New"/>
          <w:color w:val="008800"/>
          <w:sz w:val="17"/>
          <w:szCs w:val="17"/>
        </w:rPr>
        <w:t>SPN</w:t>
      </w:r>
      <w:r>
        <w:rPr>
          <w:rFonts w:ascii="Consolas" w:hAnsi="Consolas" w:cs="Courier New"/>
          <w:color w:val="008800"/>
          <w:sz w:val="17"/>
          <w:szCs w:val="17"/>
        </w:rPr>
        <w:t>）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spnResult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F405B9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8C5A61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7422B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最短剩余时间（</w:t>
      </w:r>
      <w:r>
        <w:rPr>
          <w:rFonts w:ascii="Consolas" w:hAnsi="Consolas" w:cs="Courier New"/>
          <w:color w:val="008800"/>
          <w:sz w:val="17"/>
          <w:szCs w:val="17"/>
        </w:rPr>
        <w:t>SRT</w:t>
      </w:r>
      <w:r>
        <w:rPr>
          <w:rFonts w:ascii="Consolas" w:hAnsi="Consolas" w:cs="Courier New"/>
          <w:color w:val="008800"/>
          <w:sz w:val="17"/>
          <w:szCs w:val="17"/>
        </w:rPr>
        <w:t>）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649A67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8425AD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hrrn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hrrnResult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A649E5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最高响应比优先（</w:t>
      </w:r>
      <w:r>
        <w:rPr>
          <w:rFonts w:ascii="Consolas" w:hAnsi="Consolas" w:cs="Courier New"/>
          <w:color w:val="008800"/>
          <w:sz w:val="17"/>
          <w:szCs w:val="17"/>
        </w:rPr>
        <w:t>HRRN</w:t>
      </w:r>
      <w:r>
        <w:rPr>
          <w:rFonts w:ascii="Consolas" w:hAnsi="Consolas" w:cs="Courier New"/>
          <w:color w:val="008800"/>
          <w:sz w:val="17"/>
          <w:szCs w:val="17"/>
        </w:rPr>
        <w:t>）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hrrnResult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6DAD2F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99B97E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6DF350" w14:textId="77777777" w:rsidR="00E212FD" w:rsidRDefault="00E212F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2642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08F534" w14:textId="4915ECEC" w:rsidR="00E212FD" w:rsidRDefault="00E212FD" w:rsidP="00E212FD">
      <w:pPr>
        <w:rPr>
          <w:sz w:val="24"/>
        </w:rPr>
      </w:pPr>
      <w:r>
        <w:rPr>
          <w:rFonts w:hint="eastAsia"/>
          <w:sz w:val="24"/>
        </w:rPr>
        <w:t>实验总结</w:t>
      </w:r>
    </w:p>
    <w:p w14:paraId="5D280131" w14:textId="2D5C8BD8" w:rsidR="00254805" w:rsidRDefault="00F46D0F" w:rsidP="00E212FD">
      <w:pPr>
        <w:rPr>
          <w:rFonts w:hint="eastAsia"/>
          <w:sz w:val="24"/>
        </w:rPr>
      </w:pPr>
      <w:r w:rsidRPr="00F46D0F">
        <w:rPr>
          <w:rFonts w:hint="eastAsia"/>
          <w:sz w:val="24"/>
        </w:rPr>
        <w:t>通过实验数据发现，</w:t>
      </w:r>
      <w:r w:rsidRPr="00F46D0F">
        <w:rPr>
          <w:rFonts w:hint="eastAsia"/>
          <w:sz w:val="24"/>
        </w:rPr>
        <w:t>SPN</w:t>
      </w:r>
      <w:r w:rsidRPr="00F46D0F">
        <w:rPr>
          <w:rFonts w:hint="eastAsia"/>
          <w:sz w:val="24"/>
        </w:rPr>
        <w:t>和</w:t>
      </w:r>
      <w:r w:rsidRPr="00F46D0F">
        <w:rPr>
          <w:rFonts w:hint="eastAsia"/>
          <w:sz w:val="24"/>
        </w:rPr>
        <w:t>SRT</w:t>
      </w:r>
      <w:r w:rsidRPr="00F46D0F">
        <w:rPr>
          <w:rFonts w:hint="eastAsia"/>
          <w:sz w:val="24"/>
        </w:rPr>
        <w:t>算法在平均周转时间方面表现最好，但需要预知服务时间；</w:t>
      </w:r>
      <w:r w:rsidRPr="00F46D0F">
        <w:rPr>
          <w:rFonts w:hint="eastAsia"/>
          <w:sz w:val="24"/>
        </w:rPr>
        <w:t>RR</w:t>
      </w:r>
      <w:r w:rsidRPr="00F46D0F">
        <w:rPr>
          <w:rFonts w:hint="eastAsia"/>
          <w:sz w:val="24"/>
        </w:rPr>
        <w:t>算法虽然响应时间短，但平均周转时间较长；</w:t>
      </w:r>
      <w:r w:rsidRPr="00F46D0F">
        <w:rPr>
          <w:rFonts w:hint="eastAsia"/>
          <w:sz w:val="24"/>
        </w:rPr>
        <w:t>HRRN</w:t>
      </w:r>
      <w:r w:rsidRPr="00F46D0F">
        <w:rPr>
          <w:rFonts w:hint="eastAsia"/>
          <w:sz w:val="24"/>
        </w:rPr>
        <w:t>算法在公平性和性能之间取得了较好的平衡。</w:t>
      </w:r>
    </w:p>
    <w:p w14:paraId="6A47EB23" w14:textId="1991C948" w:rsidR="00E212FD" w:rsidRPr="00E212FD" w:rsidRDefault="00E212FD" w:rsidP="00E212FD">
      <w:pPr>
        <w:rPr>
          <w:rFonts w:hint="eastAsia"/>
          <w:sz w:val="24"/>
        </w:rPr>
      </w:pPr>
      <w:r>
        <w:rPr>
          <w:sz w:val="24"/>
        </w:rPr>
        <w:tab/>
      </w:r>
      <w:r w:rsidRPr="00E212FD">
        <w:rPr>
          <w:rFonts w:hint="eastAsia"/>
          <w:sz w:val="24"/>
        </w:rPr>
        <w:t>平均周转时间比较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12FD" w:rsidRPr="00E212FD" w14:paraId="30A068B3" w14:textId="77777777">
        <w:tc>
          <w:tcPr>
            <w:tcW w:w="2765" w:type="dxa"/>
          </w:tcPr>
          <w:p w14:paraId="506903D5" w14:textId="77777777" w:rsidR="00E212FD" w:rsidRPr="00E212FD" w:rsidRDefault="00E212FD" w:rsidP="00523EB8">
            <w:pPr>
              <w:rPr>
                <w:rFonts w:hint="eastAsia"/>
                <w:sz w:val="24"/>
              </w:rPr>
            </w:pPr>
            <w:r w:rsidRPr="00E212FD">
              <w:rPr>
                <w:rFonts w:hint="eastAsia"/>
                <w:sz w:val="24"/>
              </w:rPr>
              <w:t>算法</w:t>
            </w:r>
          </w:p>
        </w:tc>
        <w:tc>
          <w:tcPr>
            <w:tcW w:w="2765" w:type="dxa"/>
          </w:tcPr>
          <w:p w14:paraId="67C4F23F" w14:textId="77777777" w:rsidR="00E212FD" w:rsidRPr="00E212FD" w:rsidRDefault="00E212FD" w:rsidP="00523EB8">
            <w:pPr>
              <w:rPr>
                <w:rFonts w:hint="eastAsia"/>
                <w:sz w:val="24"/>
              </w:rPr>
            </w:pPr>
            <w:r w:rsidRPr="00E212FD">
              <w:rPr>
                <w:rFonts w:hint="eastAsia"/>
                <w:sz w:val="24"/>
              </w:rPr>
              <w:t>平均周转时间</w:t>
            </w:r>
          </w:p>
        </w:tc>
        <w:tc>
          <w:tcPr>
            <w:tcW w:w="2766" w:type="dxa"/>
          </w:tcPr>
          <w:p w14:paraId="098E3BFF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rFonts w:hint="eastAsia"/>
                <w:sz w:val="24"/>
              </w:rPr>
              <w:t>排名</w:t>
            </w:r>
          </w:p>
        </w:tc>
      </w:tr>
      <w:tr w:rsidR="00E212FD" w:rsidRPr="00E212FD" w14:paraId="23E6B720" w14:textId="77777777">
        <w:tc>
          <w:tcPr>
            <w:tcW w:w="2765" w:type="dxa"/>
          </w:tcPr>
          <w:p w14:paraId="14DD644F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SPN</w:t>
            </w:r>
          </w:p>
        </w:tc>
        <w:tc>
          <w:tcPr>
            <w:tcW w:w="2765" w:type="dxa"/>
          </w:tcPr>
          <w:p w14:paraId="0C5DF6E8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7.20</w:t>
            </w:r>
          </w:p>
        </w:tc>
        <w:tc>
          <w:tcPr>
            <w:tcW w:w="2766" w:type="dxa"/>
          </w:tcPr>
          <w:p w14:paraId="0BD5CB58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1</w:t>
            </w:r>
          </w:p>
        </w:tc>
      </w:tr>
      <w:tr w:rsidR="00E212FD" w:rsidRPr="00E212FD" w14:paraId="17A2FD9D" w14:textId="77777777">
        <w:tc>
          <w:tcPr>
            <w:tcW w:w="2765" w:type="dxa"/>
          </w:tcPr>
          <w:p w14:paraId="650C1D64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SRT</w:t>
            </w:r>
          </w:p>
        </w:tc>
        <w:tc>
          <w:tcPr>
            <w:tcW w:w="2765" w:type="dxa"/>
          </w:tcPr>
          <w:p w14:paraId="1CD06C35" w14:textId="77777777" w:rsidR="00E212FD" w:rsidRPr="00E212FD" w:rsidRDefault="00E212FD" w:rsidP="00523EB8">
            <w:pPr>
              <w:rPr>
                <w:rFonts w:hint="eastAsia"/>
                <w:sz w:val="24"/>
              </w:rPr>
            </w:pPr>
            <w:r w:rsidRPr="00E212FD">
              <w:rPr>
                <w:sz w:val="24"/>
              </w:rPr>
              <w:t>7.20</w:t>
            </w:r>
          </w:p>
        </w:tc>
        <w:tc>
          <w:tcPr>
            <w:tcW w:w="2766" w:type="dxa"/>
          </w:tcPr>
          <w:p w14:paraId="02D3EFCB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1</w:t>
            </w:r>
          </w:p>
        </w:tc>
      </w:tr>
      <w:tr w:rsidR="00E212FD" w:rsidRPr="00E212FD" w14:paraId="6561DAC1" w14:textId="77777777">
        <w:tc>
          <w:tcPr>
            <w:tcW w:w="2765" w:type="dxa"/>
          </w:tcPr>
          <w:p w14:paraId="62E832B9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HRRN</w:t>
            </w:r>
          </w:p>
        </w:tc>
        <w:tc>
          <w:tcPr>
            <w:tcW w:w="2765" w:type="dxa"/>
          </w:tcPr>
          <w:p w14:paraId="00EEC704" w14:textId="77777777" w:rsidR="00E212FD" w:rsidRPr="00E212FD" w:rsidRDefault="00E212FD" w:rsidP="00523EB8">
            <w:pPr>
              <w:rPr>
                <w:rFonts w:hint="eastAsia"/>
                <w:sz w:val="24"/>
              </w:rPr>
            </w:pPr>
            <w:r w:rsidRPr="00E212FD">
              <w:rPr>
                <w:sz w:val="24"/>
              </w:rPr>
              <w:t>8.00</w:t>
            </w:r>
          </w:p>
        </w:tc>
        <w:tc>
          <w:tcPr>
            <w:tcW w:w="2766" w:type="dxa"/>
          </w:tcPr>
          <w:p w14:paraId="635595D4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3</w:t>
            </w:r>
          </w:p>
        </w:tc>
      </w:tr>
      <w:tr w:rsidR="00E212FD" w:rsidRPr="00E212FD" w14:paraId="6E5FE1DA" w14:textId="77777777">
        <w:tc>
          <w:tcPr>
            <w:tcW w:w="2765" w:type="dxa"/>
          </w:tcPr>
          <w:p w14:paraId="76120343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FCFS</w:t>
            </w:r>
          </w:p>
        </w:tc>
        <w:tc>
          <w:tcPr>
            <w:tcW w:w="2765" w:type="dxa"/>
          </w:tcPr>
          <w:p w14:paraId="2C1429C9" w14:textId="77777777" w:rsidR="00E212FD" w:rsidRPr="00E212FD" w:rsidRDefault="00E212FD" w:rsidP="00523EB8">
            <w:pPr>
              <w:rPr>
                <w:rFonts w:hint="eastAsia"/>
                <w:sz w:val="24"/>
              </w:rPr>
            </w:pPr>
            <w:r w:rsidRPr="00E212FD">
              <w:rPr>
                <w:sz w:val="24"/>
              </w:rPr>
              <w:t>8.60</w:t>
            </w:r>
          </w:p>
        </w:tc>
        <w:tc>
          <w:tcPr>
            <w:tcW w:w="2766" w:type="dxa"/>
          </w:tcPr>
          <w:p w14:paraId="1C93D505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4</w:t>
            </w:r>
          </w:p>
        </w:tc>
      </w:tr>
      <w:tr w:rsidR="00E212FD" w:rsidRPr="00E212FD" w14:paraId="1FDC5C7B" w14:textId="77777777">
        <w:tc>
          <w:tcPr>
            <w:tcW w:w="2765" w:type="dxa"/>
          </w:tcPr>
          <w:p w14:paraId="6F685B82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RR</w:t>
            </w:r>
          </w:p>
        </w:tc>
        <w:tc>
          <w:tcPr>
            <w:tcW w:w="2765" w:type="dxa"/>
          </w:tcPr>
          <w:p w14:paraId="118B790C" w14:textId="77777777" w:rsidR="00E212FD" w:rsidRPr="00E212FD" w:rsidRDefault="00E212FD" w:rsidP="00523EB8">
            <w:pPr>
              <w:rPr>
                <w:sz w:val="24"/>
              </w:rPr>
            </w:pPr>
            <w:r w:rsidRPr="00E212FD">
              <w:rPr>
                <w:sz w:val="24"/>
              </w:rPr>
              <w:t>11.40</w:t>
            </w:r>
          </w:p>
        </w:tc>
        <w:tc>
          <w:tcPr>
            <w:tcW w:w="2766" w:type="dxa"/>
          </w:tcPr>
          <w:p w14:paraId="2EAF8DB6" w14:textId="77777777" w:rsidR="00E212FD" w:rsidRPr="00E212FD" w:rsidRDefault="00E212FD" w:rsidP="00523EB8">
            <w:pPr>
              <w:rPr>
                <w:rFonts w:hint="eastAsia"/>
                <w:sz w:val="24"/>
              </w:rPr>
            </w:pPr>
            <w:r w:rsidRPr="00E212FD">
              <w:rPr>
                <w:sz w:val="24"/>
              </w:rPr>
              <w:t>5</w:t>
            </w:r>
          </w:p>
        </w:tc>
      </w:tr>
    </w:tbl>
    <w:p w14:paraId="2BCA461E" w14:textId="77777777" w:rsidR="00997246" w:rsidRDefault="00997246" w:rsidP="00783AD1">
      <w:pPr>
        <w:pStyle w:val="1"/>
        <w:numPr>
          <w:ilvl w:val="0"/>
          <w:numId w:val="28"/>
        </w:numPr>
        <w:tabs>
          <w:tab w:val="clear" w:pos="360"/>
          <w:tab w:val="num" w:pos="180"/>
        </w:tabs>
        <w:ind w:left="180" w:hanging="180"/>
      </w:pPr>
      <w:r w:rsidRPr="005132D0">
        <w:rPr>
          <w:rFonts w:hint="eastAsia"/>
        </w:rPr>
        <w:t>实验环境</w:t>
      </w:r>
    </w:p>
    <w:p w14:paraId="09F0A938" w14:textId="77777777" w:rsidR="0096490F" w:rsidRDefault="0096490F" w:rsidP="0096490F">
      <w:pPr>
        <w:numPr>
          <w:ilvl w:val="0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PC + Linux Red Hat操作系统 + GCC</w:t>
      </w:r>
    </w:p>
    <w:p w14:paraId="70988549" w14:textId="77777777" w:rsidR="00B509E4" w:rsidRDefault="003B3055" w:rsidP="00B509E4">
      <w:pPr>
        <w:numPr>
          <w:ilvl w:val="0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或 </w:t>
      </w:r>
      <w:r w:rsidR="0096490F">
        <w:rPr>
          <w:rFonts w:ascii="宋体" w:hAnsi="宋体" w:hint="eastAsia"/>
          <w:sz w:val="24"/>
        </w:rPr>
        <w:t xml:space="preserve">Windows </w:t>
      </w:r>
      <w:proofErr w:type="spellStart"/>
      <w:r w:rsidR="0096490F">
        <w:rPr>
          <w:rFonts w:ascii="宋体" w:hAnsi="宋体" w:hint="eastAsia"/>
          <w:sz w:val="24"/>
        </w:rPr>
        <w:t>xp</w:t>
      </w:r>
      <w:proofErr w:type="spellEnd"/>
      <w:r w:rsidR="0096490F">
        <w:rPr>
          <w:rFonts w:ascii="宋体" w:hAnsi="宋体" w:hint="eastAsia"/>
          <w:sz w:val="24"/>
        </w:rPr>
        <w:t xml:space="preserve"> + VC</w:t>
      </w:r>
      <w:r w:rsidR="00B509E4">
        <w:rPr>
          <w:rFonts w:ascii="宋体" w:hAnsi="宋体" w:hint="eastAsia"/>
          <w:sz w:val="24"/>
        </w:rPr>
        <w:t xml:space="preserve"> </w:t>
      </w:r>
    </w:p>
    <w:p w14:paraId="263E2759" w14:textId="77777777" w:rsidR="00B509E4" w:rsidRPr="00B509E4" w:rsidRDefault="00B509E4" w:rsidP="00B509E4">
      <w:pPr>
        <w:numPr>
          <w:ilvl w:val="0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或 </w:t>
      </w:r>
      <w:r w:rsidR="00BF0BC5">
        <w:rPr>
          <w:rFonts w:ascii="宋体" w:hAnsi="宋体" w:hint="eastAsia"/>
          <w:sz w:val="24"/>
        </w:rPr>
        <w:t>任意</w:t>
      </w:r>
      <w:r>
        <w:rPr>
          <w:rFonts w:ascii="宋体" w:hAnsi="宋体" w:hint="eastAsia"/>
          <w:sz w:val="24"/>
        </w:rPr>
        <w:t>OS + Java</w:t>
      </w:r>
    </w:p>
    <w:p w14:paraId="3978557A" w14:textId="77777777" w:rsidR="00997246" w:rsidRDefault="00997246" w:rsidP="00783AD1">
      <w:pPr>
        <w:pStyle w:val="1"/>
        <w:numPr>
          <w:ilvl w:val="0"/>
          <w:numId w:val="28"/>
        </w:numPr>
        <w:tabs>
          <w:tab w:val="clear" w:pos="360"/>
          <w:tab w:val="num" w:pos="180"/>
        </w:tabs>
        <w:ind w:left="180" w:hanging="180"/>
      </w:pPr>
      <w:r>
        <w:rPr>
          <w:rFonts w:hint="eastAsia"/>
        </w:rPr>
        <w:t>实验提交</w:t>
      </w:r>
    </w:p>
    <w:p w14:paraId="5874027C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源代码</w:t>
      </w:r>
    </w:p>
    <w:p w14:paraId="75902EBA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</w:p>
    <w:p w14:paraId="375D940D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打包成：学号</w:t>
      </w:r>
      <w:r>
        <w:t>_</w:t>
      </w:r>
      <w:r>
        <w:rPr>
          <w:rFonts w:hint="eastAsia"/>
        </w:rPr>
        <w:t>姓名</w:t>
      </w:r>
      <w:r>
        <w:t>.</w:t>
      </w:r>
      <w:proofErr w:type="spellStart"/>
      <w:r>
        <w:t>rar</w:t>
      </w:r>
      <w:proofErr w:type="spellEnd"/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学号</w:t>
      </w:r>
      <w:r>
        <w:t>_</w:t>
      </w:r>
      <w:r>
        <w:rPr>
          <w:rFonts w:hint="eastAsia"/>
        </w:rPr>
        <w:t>姓名</w:t>
      </w:r>
      <w:r>
        <w:t xml:space="preserve">.zip </w:t>
      </w:r>
      <w:r w:rsidR="0092663A">
        <w:rPr>
          <w:rFonts w:hint="eastAsia"/>
        </w:rPr>
        <w:t>上传到实验四</w:t>
      </w:r>
      <w:r w:rsidR="00CD789F">
        <w:rPr>
          <w:rFonts w:hint="eastAsia"/>
        </w:rPr>
        <w:t>相应</w:t>
      </w:r>
      <w:r>
        <w:rPr>
          <w:rFonts w:hint="eastAsia"/>
        </w:rPr>
        <w:t>目录下</w:t>
      </w:r>
    </w:p>
    <w:p w14:paraId="1C058194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实验时间：第</w:t>
      </w:r>
      <w:r w:rsidR="0038281B">
        <w:rPr>
          <w:rFonts w:hint="eastAsia"/>
        </w:rPr>
        <w:t>7</w:t>
      </w:r>
      <w:r w:rsidR="0038717A">
        <w:rPr>
          <w:rFonts w:hint="eastAsia"/>
        </w:rPr>
        <w:t>周周</w:t>
      </w:r>
      <w:r w:rsidR="0092663A">
        <w:rPr>
          <w:rFonts w:hint="eastAsia"/>
        </w:rPr>
        <w:t>三</w:t>
      </w:r>
    </w:p>
    <w:p w14:paraId="1A48CFDA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截至日期：第</w:t>
      </w:r>
      <w:r w:rsidR="0038281B">
        <w:rPr>
          <w:rFonts w:hint="eastAsia"/>
        </w:rPr>
        <w:t>9</w:t>
      </w:r>
      <w:r w:rsidR="0038281B">
        <w:rPr>
          <w:rFonts w:hint="eastAsia"/>
        </w:rPr>
        <w:t>周周三</w:t>
      </w:r>
    </w:p>
    <w:p w14:paraId="765AA3CD" w14:textId="77777777" w:rsidR="00997246" w:rsidRDefault="00997246" w:rsidP="00783AD1">
      <w:pPr>
        <w:pStyle w:val="1"/>
        <w:numPr>
          <w:ilvl w:val="0"/>
          <w:numId w:val="28"/>
        </w:numPr>
        <w:tabs>
          <w:tab w:val="clear" w:pos="360"/>
          <w:tab w:val="num" w:pos="180"/>
        </w:tabs>
        <w:ind w:left="180" w:hanging="180"/>
      </w:pPr>
      <w:r>
        <w:rPr>
          <w:rFonts w:hint="eastAsia"/>
        </w:rPr>
        <w:t>实验成绩构成</w:t>
      </w:r>
    </w:p>
    <w:p w14:paraId="0E4AE5DD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总分</w:t>
      </w:r>
      <w:r>
        <w:t>100</w:t>
      </w:r>
      <w:r>
        <w:rPr>
          <w:rFonts w:hint="eastAsia"/>
        </w:rPr>
        <w:t>分</w:t>
      </w:r>
    </w:p>
    <w:p w14:paraId="6A610275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完成实验要求内容</w:t>
      </w:r>
      <w:r>
        <w:t xml:space="preserve"> 70</w:t>
      </w:r>
      <w:r>
        <w:rPr>
          <w:rFonts w:hint="eastAsia"/>
        </w:rPr>
        <w:t>分</w:t>
      </w:r>
    </w:p>
    <w:p w14:paraId="26A84508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  <w:r>
        <w:t xml:space="preserve"> 30</w:t>
      </w:r>
      <w:r>
        <w:rPr>
          <w:rFonts w:hint="eastAsia"/>
        </w:rPr>
        <w:t>分</w:t>
      </w:r>
    </w:p>
    <w:p w14:paraId="206D076B" w14:textId="77777777" w:rsidR="00997246" w:rsidRDefault="00997246" w:rsidP="00783AD1">
      <w:pPr>
        <w:pStyle w:val="1"/>
        <w:numPr>
          <w:ilvl w:val="0"/>
          <w:numId w:val="28"/>
        </w:numPr>
        <w:tabs>
          <w:tab w:val="clear" w:pos="360"/>
          <w:tab w:val="num" w:pos="180"/>
        </w:tabs>
        <w:ind w:left="180" w:hanging="180"/>
      </w:pPr>
      <w:r>
        <w:rPr>
          <w:rFonts w:hint="eastAsia"/>
        </w:rPr>
        <w:lastRenderedPageBreak/>
        <w:t>实验报告格式</w:t>
      </w:r>
    </w:p>
    <w:p w14:paraId="11C2609A" w14:textId="77777777" w:rsidR="00997246" w:rsidRDefault="00997246" w:rsidP="00997246">
      <w:r>
        <w:rPr>
          <w:rFonts w:hint="eastAsia"/>
        </w:rPr>
        <w:t>实验报告主要包含以下几个部分：</w:t>
      </w:r>
    </w:p>
    <w:p w14:paraId="6900A76B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实验目的</w:t>
      </w:r>
    </w:p>
    <w:p w14:paraId="5923ABE8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实验内容</w:t>
      </w:r>
    </w:p>
    <w:p w14:paraId="4886BCAC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实验环境</w:t>
      </w:r>
    </w:p>
    <w:p w14:paraId="7400E0B5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实验中遇到的主要问题及其解决方式</w:t>
      </w:r>
    </w:p>
    <w:p w14:paraId="60B971DE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源代码</w:t>
      </w:r>
    </w:p>
    <w:p w14:paraId="45524410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程序流程图</w:t>
      </w:r>
    </w:p>
    <w:p w14:paraId="000A01AB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实验总结</w:t>
      </w:r>
    </w:p>
    <w:sectPr w:rsidR="00997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2907E" w14:textId="77777777" w:rsidR="0080551C" w:rsidRDefault="0080551C" w:rsidP="0038717A">
      <w:r>
        <w:separator/>
      </w:r>
    </w:p>
  </w:endnote>
  <w:endnote w:type="continuationSeparator" w:id="0">
    <w:p w14:paraId="375756AC" w14:textId="77777777" w:rsidR="0080551C" w:rsidRDefault="0080551C" w:rsidP="0038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B057F" w14:textId="77777777" w:rsidR="0080551C" w:rsidRDefault="0080551C" w:rsidP="0038717A">
      <w:r>
        <w:separator/>
      </w:r>
    </w:p>
  </w:footnote>
  <w:footnote w:type="continuationSeparator" w:id="0">
    <w:p w14:paraId="50046FF6" w14:textId="77777777" w:rsidR="0080551C" w:rsidRDefault="0080551C" w:rsidP="003871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160"/>
    <w:multiLevelType w:val="hybridMultilevel"/>
    <w:tmpl w:val="67D6E954"/>
    <w:lvl w:ilvl="0" w:tplc="04090003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52CE"/>
    <w:multiLevelType w:val="hybridMultilevel"/>
    <w:tmpl w:val="B9DA97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A586352"/>
    <w:multiLevelType w:val="hybridMultilevel"/>
    <w:tmpl w:val="0698614A"/>
    <w:lvl w:ilvl="0" w:tplc="D650751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4063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8C79F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68F0F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C2484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CA2E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5EE23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60904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DF0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C4D2B"/>
    <w:multiLevelType w:val="multilevel"/>
    <w:tmpl w:val="A42257E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0286384"/>
    <w:multiLevelType w:val="hybridMultilevel"/>
    <w:tmpl w:val="355A385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38B4240"/>
    <w:multiLevelType w:val="hybridMultilevel"/>
    <w:tmpl w:val="CA34B36C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02F7F"/>
    <w:multiLevelType w:val="hybridMultilevel"/>
    <w:tmpl w:val="92486686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13B43"/>
    <w:multiLevelType w:val="hybridMultilevel"/>
    <w:tmpl w:val="6E82EFD8"/>
    <w:lvl w:ilvl="0" w:tplc="CF00E3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1C7EF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70D47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242A7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A70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36712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86C2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5A928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EE69E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97E70"/>
    <w:multiLevelType w:val="hybridMultilevel"/>
    <w:tmpl w:val="6894805E"/>
    <w:lvl w:ilvl="0" w:tplc="D58CEE64">
      <w:start w:val="1"/>
      <w:numFmt w:val="chi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8F0F74"/>
    <w:multiLevelType w:val="hybridMultilevel"/>
    <w:tmpl w:val="F5485E2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FB32716"/>
    <w:multiLevelType w:val="hybridMultilevel"/>
    <w:tmpl w:val="4E9E8DA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91C1A"/>
    <w:multiLevelType w:val="hybridMultilevel"/>
    <w:tmpl w:val="6A7813F4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85066"/>
    <w:multiLevelType w:val="hybridMultilevel"/>
    <w:tmpl w:val="4C722B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420C178C"/>
    <w:multiLevelType w:val="hybridMultilevel"/>
    <w:tmpl w:val="21C86D5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44AB1FBA"/>
    <w:multiLevelType w:val="hybridMultilevel"/>
    <w:tmpl w:val="B4324EB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178E4"/>
    <w:multiLevelType w:val="hybridMultilevel"/>
    <w:tmpl w:val="5308E3B4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49AC0682"/>
    <w:multiLevelType w:val="hybridMultilevel"/>
    <w:tmpl w:val="61D21192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531CBC4C">
      <w:start w:val="1"/>
      <w:numFmt w:val="decimal"/>
      <w:lvlText w:val="%4、"/>
      <w:lvlJc w:val="left"/>
      <w:pPr>
        <w:tabs>
          <w:tab w:val="num" w:pos="2025"/>
        </w:tabs>
        <w:ind w:left="2025" w:hanging="765"/>
      </w:pPr>
      <w:rPr>
        <w:rFonts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E4F63F7"/>
    <w:multiLevelType w:val="hybridMultilevel"/>
    <w:tmpl w:val="5DCCF128"/>
    <w:lvl w:ilvl="0" w:tplc="1BE6C074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9698C9C8" w:tentative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 w:tplc="97CE3826" w:tentative="1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546AFE8C" w:tentative="1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0D0962C" w:tentative="1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A1F25834" w:tentative="1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19285D64" w:tentative="1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2B0AA16C" w:tentative="1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1F7EB090" w:tentative="1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55247FAC"/>
    <w:multiLevelType w:val="hybridMultilevel"/>
    <w:tmpl w:val="598A7BF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5212B"/>
    <w:multiLevelType w:val="hybridMultilevel"/>
    <w:tmpl w:val="5D8E93E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699A15B9"/>
    <w:multiLevelType w:val="hybridMultilevel"/>
    <w:tmpl w:val="E79A8E02"/>
    <w:lvl w:ilvl="0" w:tplc="9C8637E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6822745"/>
    <w:multiLevelType w:val="hybridMultilevel"/>
    <w:tmpl w:val="9D08BE8C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7E31724"/>
    <w:multiLevelType w:val="hybridMultilevel"/>
    <w:tmpl w:val="02E8D640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873574">
    <w:abstractNumId w:val="12"/>
  </w:num>
  <w:num w:numId="2" w16cid:durableId="286472989">
    <w:abstractNumId w:val="9"/>
  </w:num>
  <w:num w:numId="3" w16cid:durableId="105198576">
    <w:abstractNumId w:val="20"/>
  </w:num>
  <w:num w:numId="4" w16cid:durableId="989016090">
    <w:abstractNumId w:val="13"/>
  </w:num>
  <w:num w:numId="5" w16cid:durableId="405107770">
    <w:abstractNumId w:val="1"/>
  </w:num>
  <w:num w:numId="6" w16cid:durableId="639381054">
    <w:abstractNumId w:val="4"/>
  </w:num>
  <w:num w:numId="7" w16cid:durableId="1203176114">
    <w:abstractNumId w:val="21"/>
  </w:num>
  <w:num w:numId="8" w16cid:durableId="558905436">
    <w:abstractNumId w:val="18"/>
  </w:num>
  <w:num w:numId="9" w16cid:durableId="1867794440">
    <w:abstractNumId w:val="2"/>
  </w:num>
  <w:num w:numId="10" w16cid:durableId="535853327">
    <w:abstractNumId w:val="7"/>
  </w:num>
  <w:num w:numId="11" w16cid:durableId="299311555">
    <w:abstractNumId w:val="22"/>
  </w:num>
  <w:num w:numId="12" w16cid:durableId="1532575705">
    <w:abstractNumId w:val="17"/>
  </w:num>
  <w:num w:numId="13" w16cid:durableId="783957951">
    <w:abstractNumId w:val="16"/>
  </w:num>
  <w:num w:numId="14" w16cid:durableId="112835148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30457176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19060266">
    <w:abstractNumId w:val="14"/>
  </w:num>
  <w:num w:numId="17" w16cid:durableId="163610825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3690498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0998555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098167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54426513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00009425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5004776">
    <w:abstractNumId w:val="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91244171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444171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7068755">
    <w:abstractNumId w:val="0"/>
  </w:num>
  <w:num w:numId="27" w16cid:durableId="1286086192">
    <w:abstractNumId w:val="10"/>
  </w:num>
  <w:num w:numId="28" w16cid:durableId="1046026717">
    <w:abstractNumId w:val="8"/>
  </w:num>
  <w:num w:numId="29" w16cid:durableId="1677684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CA"/>
    <w:rsid w:val="00050DE4"/>
    <w:rsid w:val="0005347E"/>
    <w:rsid w:val="000646D9"/>
    <w:rsid w:val="0008689A"/>
    <w:rsid w:val="00094499"/>
    <w:rsid w:val="00094CFF"/>
    <w:rsid w:val="000A77BB"/>
    <w:rsid w:val="000D2F01"/>
    <w:rsid w:val="000E04D1"/>
    <w:rsid w:val="000E56D7"/>
    <w:rsid w:val="001022E2"/>
    <w:rsid w:val="00106F58"/>
    <w:rsid w:val="001271F8"/>
    <w:rsid w:val="00145737"/>
    <w:rsid w:val="00166106"/>
    <w:rsid w:val="00193936"/>
    <w:rsid w:val="001B7457"/>
    <w:rsid w:val="001D08B5"/>
    <w:rsid w:val="00231F14"/>
    <w:rsid w:val="00254805"/>
    <w:rsid w:val="002806C3"/>
    <w:rsid w:val="0028143C"/>
    <w:rsid w:val="002D1510"/>
    <w:rsid w:val="002D7847"/>
    <w:rsid w:val="002F495C"/>
    <w:rsid w:val="00302B0A"/>
    <w:rsid w:val="0034000C"/>
    <w:rsid w:val="00377DE9"/>
    <w:rsid w:val="003817D2"/>
    <w:rsid w:val="0038281B"/>
    <w:rsid w:val="00385056"/>
    <w:rsid w:val="00386221"/>
    <w:rsid w:val="0038717A"/>
    <w:rsid w:val="003B3055"/>
    <w:rsid w:val="003D2DDF"/>
    <w:rsid w:val="0041385B"/>
    <w:rsid w:val="00472069"/>
    <w:rsid w:val="004C0874"/>
    <w:rsid w:val="004C5A28"/>
    <w:rsid w:val="00517545"/>
    <w:rsid w:val="0052143F"/>
    <w:rsid w:val="005616D6"/>
    <w:rsid w:val="00561E96"/>
    <w:rsid w:val="00582070"/>
    <w:rsid w:val="005A243E"/>
    <w:rsid w:val="005B4BEF"/>
    <w:rsid w:val="00600499"/>
    <w:rsid w:val="0061212F"/>
    <w:rsid w:val="006177D9"/>
    <w:rsid w:val="00650607"/>
    <w:rsid w:val="0065432E"/>
    <w:rsid w:val="00673DFA"/>
    <w:rsid w:val="006E3B2F"/>
    <w:rsid w:val="007048CA"/>
    <w:rsid w:val="007166AD"/>
    <w:rsid w:val="00725900"/>
    <w:rsid w:val="00730128"/>
    <w:rsid w:val="00733D25"/>
    <w:rsid w:val="00734ABC"/>
    <w:rsid w:val="0075092D"/>
    <w:rsid w:val="007569DF"/>
    <w:rsid w:val="00783AD1"/>
    <w:rsid w:val="00795381"/>
    <w:rsid w:val="007E74E6"/>
    <w:rsid w:val="0080551C"/>
    <w:rsid w:val="00832911"/>
    <w:rsid w:val="00833108"/>
    <w:rsid w:val="00846D1E"/>
    <w:rsid w:val="00855350"/>
    <w:rsid w:val="00861EBD"/>
    <w:rsid w:val="00876BCB"/>
    <w:rsid w:val="00877088"/>
    <w:rsid w:val="00884620"/>
    <w:rsid w:val="008C0586"/>
    <w:rsid w:val="008C0B49"/>
    <w:rsid w:val="008D11A2"/>
    <w:rsid w:val="008D252D"/>
    <w:rsid w:val="008E5B65"/>
    <w:rsid w:val="008F4651"/>
    <w:rsid w:val="0090231D"/>
    <w:rsid w:val="00906DA1"/>
    <w:rsid w:val="0092663A"/>
    <w:rsid w:val="009306C0"/>
    <w:rsid w:val="009315AB"/>
    <w:rsid w:val="0096490F"/>
    <w:rsid w:val="00976647"/>
    <w:rsid w:val="0098224A"/>
    <w:rsid w:val="00994CA3"/>
    <w:rsid w:val="00997246"/>
    <w:rsid w:val="009B4341"/>
    <w:rsid w:val="009D5E0C"/>
    <w:rsid w:val="009E0350"/>
    <w:rsid w:val="009E2643"/>
    <w:rsid w:val="00A0537A"/>
    <w:rsid w:val="00A148C8"/>
    <w:rsid w:val="00A171F6"/>
    <w:rsid w:val="00A41C02"/>
    <w:rsid w:val="00A62666"/>
    <w:rsid w:val="00A81753"/>
    <w:rsid w:val="00AA3D33"/>
    <w:rsid w:val="00AA410B"/>
    <w:rsid w:val="00AA6B2C"/>
    <w:rsid w:val="00AF59E2"/>
    <w:rsid w:val="00B249E6"/>
    <w:rsid w:val="00B3277C"/>
    <w:rsid w:val="00B50324"/>
    <w:rsid w:val="00B509E4"/>
    <w:rsid w:val="00B81CBB"/>
    <w:rsid w:val="00B86DD7"/>
    <w:rsid w:val="00B96DA3"/>
    <w:rsid w:val="00BA435D"/>
    <w:rsid w:val="00BA5022"/>
    <w:rsid w:val="00BB3191"/>
    <w:rsid w:val="00BB31A3"/>
    <w:rsid w:val="00BC2DEB"/>
    <w:rsid w:val="00BF0BC5"/>
    <w:rsid w:val="00BF0DBF"/>
    <w:rsid w:val="00BF16AA"/>
    <w:rsid w:val="00C009E1"/>
    <w:rsid w:val="00C165B8"/>
    <w:rsid w:val="00C23152"/>
    <w:rsid w:val="00C36637"/>
    <w:rsid w:val="00C43E25"/>
    <w:rsid w:val="00C43F04"/>
    <w:rsid w:val="00C61926"/>
    <w:rsid w:val="00C70CAB"/>
    <w:rsid w:val="00C852F0"/>
    <w:rsid w:val="00CD626F"/>
    <w:rsid w:val="00CD789F"/>
    <w:rsid w:val="00D13342"/>
    <w:rsid w:val="00D63F22"/>
    <w:rsid w:val="00D66FD3"/>
    <w:rsid w:val="00D92120"/>
    <w:rsid w:val="00D9528A"/>
    <w:rsid w:val="00DB7811"/>
    <w:rsid w:val="00DC5B32"/>
    <w:rsid w:val="00DD3633"/>
    <w:rsid w:val="00DE6EC7"/>
    <w:rsid w:val="00E212FD"/>
    <w:rsid w:val="00E2756D"/>
    <w:rsid w:val="00E7146F"/>
    <w:rsid w:val="00E75081"/>
    <w:rsid w:val="00E87D38"/>
    <w:rsid w:val="00EB056B"/>
    <w:rsid w:val="00EB6D0D"/>
    <w:rsid w:val="00EF33DF"/>
    <w:rsid w:val="00EF7822"/>
    <w:rsid w:val="00EF7E8A"/>
    <w:rsid w:val="00F21B32"/>
    <w:rsid w:val="00F24A15"/>
    <w:rsid w:val="00F26BEC"/>
    <w:rsid w:val="00F46D0F"/>
    <w:rsid w:val="00F5019B"/>
    <w:rsid w:val="00F63EA0"/>
    <w:rsid w:val="00F70488"/>
    <w:rsid w:val="00F855D4"/>
    <w:rsid w:val="00F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9F030"/>
  <w15:chartTrackingRefBased/>
  <w15:docId w15:val="{2575A150-6CB9-44F5-945A-A517B8EA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165B8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62666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871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8717A"/>
    <w:rPr>
      <w:kern w:val="2"/>
      <w:sz w:val="18"/>
      <w:szCs w:val="18"/>
    </w:rPr>
  </w:style>
  <w:style w:type="paragraph" w:styleId="a6">
    <w:name w:val="footer"/>
    <w:basedOn w:val="a"/>
    <w:link w:val="a7"/>
    <w:rsid w:val="003871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38717A"/>
    <w:rPr>
      <w:kern w:val="2"/>
      <w:sz w:val="18"/>
      <w:szCs w:val="18"/>
    </w:rPr>
  </w:style>
  <w:style w:type="paragraph" w:customStyle="1" w:styleId="msonormal0">
    <w:name w:val="msonormal"/>
    <w:basedOn w:val="a"/>
    <w:rsid w:val="00E212FD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E212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212FD"/>
    <w:rPr>
      <w:rFonts w:ascii="Courier New" w:eastAsiaTheme="minorEastAsia" w:hAnsi="Courier New" w:cs="Courier New"/>
    </w:rPr>
  </w:style>
  <w:style w:type="paragraph" w:styleId="a8">
    <w:name w:val="Normal (Web)"/>
    <w:basedOn w:val="a"/>
    <w:uiPriority w:val="99"/>
    <w:unhideWhenUsed/>
    <w:rsid w:val="00E212FD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AC28E4-E1E6-40FD-AD68-0CAA9F3019EF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1761</Words>
  <Characters>10040</Characters>
  <Application>Microsoft Office Word</Application>
  <DocSecurity>0</DocSecurity>
  <Lines>83</Lines>
  <Paragraphs>23</Paragraphs>
  <ScaleCrop>false</ScaleCrop>
  <Company>home</Company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06级6个小班，分三个大班，每个大班约100人</dc:title>
  <dc:subject/>
  <dc:creator>wuqq</dc:creator>
  <cp:keywords/>
  <cp:lastModifiedBy>Ulmus Lls</cp:lastModifiedBy>
  <cp:revision>5</cp:revision>
  <cp:lastPrinted>2009-11-05T09:30:00Z</cp:lastPrinted>
  <dcterms:created xsi:type="dcterms:W3CDTF">2025-12-02T02:27:00Z</dcterms:created>
  <dcterms:modified xsi:type="dcterms:W3CDTF">2025-12-15T14:29:00Z</dcterms:modified>
</cp:coreProperties>
</file>