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76B6D" w14:textId="3CE9B820" w:rsidR="00AC382C" w:rsidRDefault="00124BD1" w:rsidP="00124BD1">
      <w:pPr>
        <w:spacing w:line="360" w:lineRule="auto"/>
        <w:rPr>
          <w:rFonts w:ascii="宋体" w:eastAsia="宋体" w:hAnsi="宋体"/>
          <w:sz w:val="24"/>
          <w:szCs w:val="24"/>
        </w:rPr>
      </w:pPr>
      <w:r w:rsidRPr="00124BD1">
        <w:rPr>
          <w:rFonts w:ascii="宋体" w:eastAsia="宋体" w:hAnsi="宋体" w:hint="eastAsia"/>
          <w:sz w:val="24"/>
          <w:szCs w:val="24"/>
        </w:rPr>
        <w:t>运行结果：</w:t>
      </w:r>
    </w:p>
    <w:p w14:paraId="406542F3" w14:textId="2AD25608" w:rsidR="00124BD1" w:rsidRPr="00124BD1" w:rsidRDefault="00124BD1" w:rsidP="00124B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664050F" wp14:editId="21146FA0">
            <wp:extent cx="3397425" cy="23305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16AF478" wp14:editId="280B1AAD">
            <wp:extent cx="3372023" cy="220991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7B91DAC7" wp14:editId="4D0B389C">
            <wp:extent cx="3467278" cy="219086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623B3397" wp14:editId="4287A9BD">
            <wp:extent cx="3454578" cy="240677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0DC7" w14:textId="5DD81389" w:rsidR="00124BD1" w:rsidRDefault="00124BD1" w:rsidP="00124BD1">
      <w:pPr>
        <w:spacing w:line="360" w:lineRule="auto"/>
        <w:rPr>
          <w:rFonts w:ascii="宋体" w:eastAsia="宋体" w:hAnsi="宋体"/>
          <w:sz w:val="24"/>
          <w:szCs w:val="24"/>
        </w:rPr>
      </w:pPr>
      <w:r w:rsidRPr="00124BD1">
        <w:rPr>
          <w:rFonts w:ascii="宋体" w:eastAsia="宋体" w:hAnsi="宋体" w:hint="eastAsia"/>
          <w:sz w:val="24"/>
          <w:szCs w:val="24"/>
        </w:rPr>
        <w:t>代码：</w:t>
      </w:r>
    </w:p>
    <w:p w14:paraId="7249FFF5" w14:textId="4807CDAD" w:rsidR="00124BD1" w:rsidRPr="00124BD1" w:rsidRDefault="00124BD1" w:rsidP="00124B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24BD1">
        <w:rPr>
          <w:rFonts w:ascii="宋体" w:eastAsia="宋体" w:hAnsi="宋体" w:hint="eastAsia"/>
          <w:sz w:val="24"/>
          <w:szCs w:val="24"/>
        </w:rPr>
        <w:t>在 Head First口香糖机 状态模式 示例基础上，将原控制台程序改写为 Swing 图形界面。</w:t>
      </w:r>
    </w:p>
    <w:p w14:paraId="1BED5590" w14:textId="3581D7BF" w:rsidR="00124BD1" w:rsidRPr="00124BD1" w:rsidRDefault="00124BD1" w:rsidP="00124B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24BD1">
        <w:rPr>
          <w:rFonts w:ascii="宋体" w:eastAsia="宋体" w:hAnsi="宋体" w:hint="eastAsia"/>
          <w:sz w:val="24"/>
          <w:szCs w:val="24"/>
        </w:rPr>
        <w:t>保留State接口及</w:t>
      </w:r>
      <w:proofErr w:type="spellStart"/>
      <w:r w:rsidRPr="00124BD1">
        <w:rPr>
          <w:rFonts w:ascii="宋体" w:eastAsia="宋体" w:hAnsi="宋体" w:hint="eastAsia"/>
          <w:sz w:val="24"/>
          <w:szCs w:val="24"/>
        </w:rPr>
        <w:t>NoQuarterState</w:t>
      </w:r>
      <w:proofErr w:type="spellEnd"/>
      <w:r w:rsidRPr="00124BD1">
        <w:rPr>
          <w:rFonts w:ascii="宋体" w:eastAsia="宋体" w:hAnsi="宋体" w:hint="eastAsia"/>
          <w:sz w:val="24"/>
          <w:szCs w:val="24"/>
        </w:rPr>
        <w:t>、</w:t>
      </w:r>
      <w:proofErr w:type="spellStart"/>
      <w:r w:rsidRPr="00124BD1">
        <w:rPr>
          <w:rFonts w:ascii="宋体" w:eastAsia="宋体" w:hAnsi="宋体" w:hint="eastAsia"/>
          <w:sz w:val="24"/>
          <w:szCs w:val="24"/>
        </w:rPr>
        <w:t>HasQuarterState</w:t>
      </w:r>
      <w:proofErr w:type="spellEnd"/>
      <w:r w:rsidRPr="00124BD1">
        <w:rPr>
          <w:rFonts w:ascii="宋体" w:eastAsia="宋体" w:hAnsi="宋体" w:hint="eastAsia"/>
          <w:sz w:val="24"/>
          <w:szCs w:val="24"/>
        </w:rPr>
        <w:t>、</w:t>
      </w:r>
      <w:proofErr w:type="spellStart"/>
      <w:r w:rsidRPr="00124BD1">
        <w:rPr>
          <w:rFonts w:ascii="宋体" w:eastAsia="宋体" w:hAnsi="宋体" w:hint="eastAsia"/>
          <w:sz w:val="24"/>
          <w:szCs w:val="24"/>
        </w:rPr>
        <w:t>SoldState</w:t>
      </w:r>
      <w:proofErr w:type="spellEnd"/>
      <w:r w:rsidRPr="00124BD1">
        <w:rPr>
          <w:rFonts w:ascii="宋体" w:eastAsia="宋体" w:hAnsi="宋体" w:hint="eastAsia"/>
          <w:sz w:val="24"/>
          <w:szCs w:val="24"/>
        </w:rPr>
        <w:t>、</w:t>
      </w:r>
      <w:proofErr w:type="spellStart"/>
      <w:r w:rsidRPr="00124BD1">
        <w:rPr>
          <w:rFonts w:ascii="宋体" w:eastAsia="宋体" w:hAnsi="宋体" w:hint="eastAsia"/>
          <w:sz w:val="24"/>
          <w:szCs w:val="24"/>
        </w:rPr>
        <w:t>SoldOutState</w:t>
      </w:r>
      <w:proofErr w:type="spellEnd"/>
      <w:r w:rsidRPr="00124BD1">
        <w:rPr>
          <w:rFonts w:ascii="宋体" w:eastAsia="宋体" w:hAnsi="宋体" w:hint="eastAsia"/>
          <w:sz w:val="24"/>
          <w:szCs w:val="24"/>
        </w:rPr>
        <w:t xml:space="preserve"> 等状态类，由 </w:t>
      </w:r>
      <w:proofErr w:type="spellStart"/>
      <w:r w:rsidRPr="00124BD1">
        <w:rPr>
          <w:rFonts w:ascii="宋体" w:eastAsia="宋体" w:hAnsi="宋体" w:hint="eastAsia"/>
          <w:sz w:val="24"/>
          <w:szCs w:val="24"/>
        </w:rPr>
        <w:t>GumballMachine</w:t>
      </w:r>
      <w:proofErr w:type="spellEnd"/>
      <w:r w:rsidRPr="00124BD1">
        <w:rPr>
          <w:rFonts w:ascii="宋体" w:eastAsia="宋体" w:hAnsi="宋体" w:hint="eastAsia"/>
          <w:sz w:val="24"/>
          <w:szCs w:val="24"/>
        </w:rPr>
        <w:t xml:space="preserve"> 根据当前状态响应操作。</w:t>
      </w:r>
    </w:p>
    <w:p w14:paraId="7F7A63AD" w14:textId="7AF83D04" w:rsidR="00124BD1" w:rsidRDefault="00124BD1" w:rsidP="00124BD1">
      <w:pPr>
        <w:spacing w:line="360" w:lineRule="auto"/>
        <w:rPr>
          <w:rFonts w:ascii="宋体" w:eastAsia="宋体" w:hAnsi="宋体"/>
          <w:sz w:val="24"/>
          <w:szCs w:val="24"/>
        </w:rPr>
      </w:pPr>
      <w:r w:rsidRPr="00124BD1">
        <w:rPr>
          <w:rFonts w:ascii="宋体" w:eastAsia="宋体" w:hAnsi="宋体" w:hint="eastAsia"/>
          <w:sz w:val="24"/>
          <w:szCs w:val="24"/>
        </w:rPr>
        <w:t>界面提供：投币、转曲柄、退币、补货；上方显示库存与状态，下方显示操作反馈。</w:t>
      </w:r>
    </w:p>
    <w:p w14:paraId="5F79ECFA" w14:textId="77777777" w:rsidR="00124BD1" w:rsidRPr="00124BD1" w:rsidRDefault="00124BD1" w:rsidP="00124B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24BD1">
        <w:rPr>
          <w:rFonts w:ascii="宋体" w:eastAsia="宋体" w:hAnsi="宋体" w:hint="eastAsia"/>
          <w:sz w:val="24"/>
          <w:szCs w:val="24"/>
        </w:rPr>
        <w:t>状态模式：状态相关行为放在各状态类中，</w:t>
      </w:r>
      <w:proofErr w:type="spellStart"/>
      <w:r w:rsidRPr="00124BD1">
        <w:rPr>
          <w:rFonts w:ascii="宋体" w:eastAsia="宋体" w:hAnsi="宋体" w:hint="eastAsia"/>
          <w:sz w:val="24"/>
          <w:szCs w:val="24"/>
        </w:rPr>
        <w:t>GumballMachine</w:t>
      </w:r>
      <w:proofErr w:type="spellEnd"/>
      <w:r w:rsidRPr="00124BD1">
        <w:rPr>
          <w:rFonts w:ascii="宋体" w:eastAsia="宋体" w:hAnsi="宋体" w:hint="eastAsia"/>
          <w:sz w:val="24"/>
          <w:szCs w:val="24"/>
        </w:rPr>
        <w:t xml:space="preserve"> 只委托给当前 state。</w:t>
      </w:r>
    </w:p>
    <w:p w14:paraId="63850F48" w14:textId="77777777" w:rsidR="00124BD1" w:rsidRPr="00124BD1" w:rsidRDefault="00124BD1" w:rsidP="00124B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24BD1">
        <w:rPr>
          <w:rFonts w:ascii="宋体" w:eastAsia="宋体" w:hAnsi="宋体" w:hint="eastAsia"/>
          <w:sz w:val="24"/>
          <w:szCs w:val="24"/>
        </w:rPr>
        <w:t xml:space="preserve">与原版区别：原用 </w:t>
      </w:r>
      <w:proofErr w:type="spellStart"/>
      <w:r w:rsidRPr="00124BD1">
        <w:rPr>
          <w:rFonts w:ascii="宋体" w:eastAsia="宋体" w:hAnsi="宋体" w:hint="eastAsia"/>
          <w:sz w:val="24"/>
          <w:szCs w:val="24"/>
        </w:rPr>
        <w:t>System.out.println</w:t>
      </w:r>
      <w:proofErr w:type="spellEnd"/>
      <w:r w:rsidRPr="00124BD1">
        <w:rPr>
          <w:rFonts w:ascii="宋体" w:eastAsia="宋体" w:hAnsi="宋体" w:hint="eastAsia"/>
          <w:sz w:val="24"/>
          <w:szCs w:val="24"/>
        </w:rPr>
        <w:t xml:space="preserve">，现改为方法返回 String，由界面 </w:t>
      </w:r>
      <w:proofErr w:type="spellStart"/>
      <w:r w:rsidRPr="00124BD1">
        <w:rPr>
          <w:rFonts w:ascii="宋体" w:eastAsia="宋体" w:hAnsi="宋体" w:hint="eastAsia"/>
          <w:sz w:val="24"/>
          <w:szCs w:val="24"/>
        </w:rPr>
        <w:t>JLabel</w:t>
      </w:r>
      <w:proofErr w:type="spellEnd"/>
      <w:r w:rsidRPr="00124BD1">
        <w:rPr>
          <w:rFonts w:ascii="宋体" w:eastAsia="宋体" w:hAnsi="宋体" w:hint="eastAsia"/>
          <w:sz w:val="24"/>
          <w:szCs w:val="24"/>
        </w:rPr>
        <w:t xml:space="preserve"> 显示。</w:t>
      </w:r>
    </w:p>
    <w:p w14:paraId="663FA3F8" w14:textId="02A81C8B" w:rsidR="00124BD1" w:rsidRDefault="00124BD1" w:rsidP="00124BD1">
      <w:pPr>
        <w:spacing w:line="360" w:lineRule="auto"/>
        <w:rPr>
          <w:rFonts w:ascii="宋体" w:eastAsia="宋体" w:hAnsi="宋体"/>
          <w:sz w:val="24"/>
          <w:szCs w:val="24"/>
        </w:rPr>
      </w:pPr>
      <w:r w:rsidRPr="00124BD1">
        <w:rPr>
          <w:rFonts w:ascii="宋体" w:eastAsia="宋体" w:hAnsi="宋体" w:hint="eastAsia"/>
          <w:sz w:val="24"/>
          <w:szCs w:val="24"/>
        </w:rPr>
        <w:t>界面：</w:t>
      </w:r>
      <w:proofErr w:type="spellStart"/>
      <w:r w:rsidRPr="00124BD1">
        <w:rPr>
          <w:rFonts w:ascii="宋体" w:eastAsia="宋体" w:hAnsi="宋体" w:hint="eastAsia"/>
          <w:sz w:val="24"/>
          <w:szCs w:val="24"/>
        </w:rPr>
        <w:t>JFrame</w:t>
      </w:r>
      <w:proofErr w:type="spellEnd"/>
      <w:r w:rsidRPr="00124BD1">
        <w:rPr>
          <w:rFonts w:ascii="宋体" w:eastAsia="宋体" w:hAnsi="宋体" w:hint="eastAsia"/>
          <w:sz w:val="24"/>
          <w:szCs w:val="24"/>
        </w:rPr>
        <w:t xml:space="preserve"> + </w:t>
      </w:r>
      <w:proofErr w:type="spellStart"/>
      <w:r w:rsidRPr="00124BD1">
        <w:rPr>
          <w:rFonts w:ascii="宋体" w:eastAsia="宋体" w:hAnsi="宋体" w:hint="eastAsia"/>
          <w:sz w:val="24"/>
          <w:szCs w:val="24"/>
        </w:rPr>
        <w:t>BorderLayout</w:t>
      </w:r>
      <w:proofErr w:type="spellEnd"/>
      <w:r w:rsidRPr="00124BD1">
        <w:rPr>
          <w:rFonts w:ascii="宋体" w:eastAsia="宋体" w:hAnsi="宋体" w:hint="eastAsia"/>
          <w:sz w:val="24"/>
          <w:szCs w:val="24"/>
        </w:rPr>
        <w:t>，按钮用 lambda 处理事件。</w:t>
      </w:r>
    </w:p>
    <w:p w14:paraId="5C398A3D" w14:textId="77777777" w:rsidR="00124BD1" w:rsidRDefault="00124BD1" w:rsidP="00124BD1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0F4C177F" w14:textId="27A1CC13" w:rsidR="00124BD1" w:rsidRPr="00124BD1" w:rsidRDefault="00124BD1" w:rsidP="00124B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24BD1">
        <w:rPr>
          <w:rFonts w:ascii="宋体" w:eastAsia="宋体" w:hAnsi="宋体" w:hint="eastAsia"/>
          <w:sz w:val="24"/>
          <w:szCs w:val="24"/>
        </w:rPr>
        <w:t>GumballMachine.java</w:t>
      </w:r>
    </w:p>
    <w:p w14:paraId="355BCF6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3025F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2C56A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soldOutState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0454A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noQuarterState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304F4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hasQuarterState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5F257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soldState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2E61F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70F8A0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FEFF4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94D30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70E49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numberGumballs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FEA3BE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soldOutState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SoldOutState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DC618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noQuarterState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NoQuarterState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973A8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hasQuarterState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HasQuarterState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AD6B3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soldState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SoldState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F707D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F42A9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count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numberGumballs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1346F0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state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numberGumballs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noQuarterState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soldOutState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953BB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82146E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AA012E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insertQuarter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FC25D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insertQuarter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F43902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DFEF29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ADD92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ejectQuarter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06FC95E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ejectQuarter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B8CD0B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4301E2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027D9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turnCrank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98CA2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crankMsg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turnCrank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F8FC16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dispenseMsg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dispense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8FCB0FE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dispenseMsg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dispenseMsg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isEmpty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11EC8C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crankMsg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0A5A1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92EA9E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crankMsg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crankMsg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isEmpty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38D2D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dispenseMsg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FCF15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6C2BC9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crankMsg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dispenseMsg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CACD7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A3946F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6356E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releaseBall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80AB7F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count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402790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>count</w:t>
      </w:r>
      <w:r>
        <w:rPr>
          <w:rFonts w:ascii="Consolas" w:hAnsi="Consolas" w:cs="Courier New"/>
          <w:color w:val="666600"/>
          <w:sz w:val="17"/>
          <w:szCs w:val="17"/>
        </w:rPr>
        <w:t>--;</w:t>
      </w:r>
    </w:p>
    <w:p w14:paraId="7E3ABF4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EC95D0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一颗口香糖从出口滚出！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0221E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2DC087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3CA96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3B796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AE66D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9AB7BC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B853F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refill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numGumballs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4790570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count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numGumballs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D27F1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stateMsg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refill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3617FC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已补充</w:t>
      </w:r>
      <w:r>
        <w:rPr>
          <w:rFonts w:ascii="Consolas" w:hAnsi="Consolas" w:cs="Courier New"/>
          <w:color w:val="008800"/>
          <w:sz w:val="17"/>
          <w:szCs w:val="17"/>
        </w:rPr>
        <w:t xml:space="preserve">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numGumballs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 </w:t>
      </w:r>
      <w:r>
        <w:rPr>
          <w:rFonts w:ascii="Consolas" w:hAnsi="Consolas" w:cs="Courier New"/>
          <w:color w:val="008800"/>
          <w:sz w:val="17"/>
          <w:szCs w:val="17"/>
        </w:rPr>
        <w:t>颗，当前库存：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70A00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stateMsg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stateMsg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isEmpty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1B8347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base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C17FB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44E4C9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stateMsg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DC983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BC856A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B0913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state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3BEE6C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A95D2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56785B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81DAE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B7C1C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92FFA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165D71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F9AD7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getSoldOutState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781019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soldOutState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275A8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FC8778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9E86B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getNoQuarterState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A3841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noQuarterState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0FE74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D28AF70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DF4650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getHasQuarterState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993E7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hasQuarterState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FDEEB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1BB9EA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C21AA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getSoldState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28626B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soldState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87A8A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25DB94E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9AA65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27ED7DD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D010D6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"Mighty Gumball </w:t>
      </w:r>
      <w:r>
        <w:rPr>
          <w:rFonts w:ascii="Consolas" w:hAnsi="Consolas" w:cs="Courier New"/>
          <w:color w:val="008800"/>
          <w:sz w:val="17"/>
          <w:szCs w:val="17"/>
        </w:rPr>
        <w:t>口香糖机</w:t>
      </w:r>
      <w:r>
        <w:rPr>
          <w:rFonts w:ascii="Consolas" w:hAnsi="Consolas" w:cs="Courier New"/>
          <w:color w:val="008800"/>
          <w:sz w:val="17"/>
          <w:szCs w:val="17"/>
        </w:rPr>
        <w:t xml:space="preserve"> #2004\n"</w:t>
      </w:r>
    </w:p>
    <w:p w14:paraId="0C6BE4A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库存：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 </w:t>
      </w:r>
      <w:r>
        <w:rPr>
          <w:rFonts w:ascii="Consolas" w:hAnsi="Consolas" w:cs="Courier New"/>
          <w:color w:val="008800"/>
          <w:sz w:val="17"/>
          <w:szCs w:val="17"/>
        </w:rPr>
        <w:t>颗</w:t>
      </w:r>
      <w:r>
        <w:rPr>
          <w:rFonts w:ascii="Consolas" w:hAnsi="Consolas" w:cs="Courier New"/>
          <w:color w:val="008800"/>
          <w:sz w:val="17"/>
          <w:szCs w:val="17"/>
        </w:rPr>
        <w:t>\n"</w:t>
      </w:r>
    </w:p>
    <w:p w14:paraId="223002B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状态：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6E5A9E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3B316C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87E65D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457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7286D7" w14:textId="3C3C1D36" w:rsidR="00124BD1" w:rsidRDefault="00124BD1" w:rsidP="00124BD1">
      <w:pPr>
        <w:spacing w:line="360" w:lineRule="auto"/>
        <w:rPr>
          <w:rFonts w:ascii="宋体" w:eastAsia="宋体" w:hAnsi="宋体"/>
          <w:sz w:val="24"/>
          <w:szCs w:val="24"/>
        </w:rPr>
      </w:pPr>
      <w:r w:rsidRPr="00124BD1">
        <w:rPr>
          <w:rFonts w:ascii="宋体" w:eastAsia="宋体" w:hAnsi="宋体" w:hint="eastAsia"/>
          <w:sz w:val="24"/>
          <w:szCs w:val="24"/>
        </w:rPr>
        <w:t>HasQuarterState.java</w:t>
      </w:r>
    </w:p>
    <w:p w14:paraId="5FA10B1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HasQuarterState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033E1A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648B2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3B159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B7DAB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HasQuarterState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4F1D7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gumballMachine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2A166E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1AB364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4E241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0CBB8E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insertQuarter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28196B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不能再投第二枚硬币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7FBCA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F761CA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36216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44ACA4F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ejectQuarter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E41804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getNoQuarterState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21E2265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硬币已退回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E6951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7F1EB3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D8A93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70E08AD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turnCrank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13ADDE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getSoldState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7A60B120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正在转动曲柄</w:t>
      </w:r>
      <w:r>
        <w:rPr>
          <w:rFonts w:ascii="Consolas" w:hAnsi="Consolas" w:cs="Courier New"/>
          <w:color w:val="008800"/>
          <w:sz w:val="17"/>
          <w:szCs w:val="17"/>
        </w:rPr>
        <w:t>…"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78055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971F06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1FE3A0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396C4CE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dispense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ACF740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尚未完成出货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A384F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330CFB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9CC2F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12EF8B3E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refill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ABD8E6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0C1CA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CB4A88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B15BA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4415894E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941504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已投币，等待转柄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B2611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B43249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9DEA28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9248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B49801" w14:textId="77777777" w:rsidR="00124BD1" w:rsidRDefault="00124BD1" w:rsidP="00124BD1">
      <w:pPr>
        <w:spacing w:line="360" w:lineRule="auto"/>
        <w:rPr>
          <w:rFonts w:ascii="宋体" w:eastAsia="宋体" w:hAnsi="宋体"/>
          <w:sz w:val="24"/>
          <w:szCs w:val="24"/>
        </w:rPr>
      </w:pPr>
      <w:r w:rsidRPr="00124BD1">
        <w:rPr>
          <w:rFonts w:ascii="宋体" w:eastAsia="宋体" w:hAnsi="宋体" w:hint="eastAsia"/>
          <w:sz w:val="24"/>
          <w:szCs w:val="24"/>
        </w:rPr>
        <w:t>State.java</w:t>
      </w:r>
    </w:p>
    <w:p w14:paraId="316DF62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9894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88F06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9894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7AE4F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9894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insertQuarter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7AF0A9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9894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35E61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9894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ejectQuarter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C8289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9894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CAF45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9894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turnCrank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0C774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9894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480E0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9894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dispense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4EB700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9894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CF450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9894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refill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98091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989471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0A09DC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98947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99A0A7" w14:textId="77777777" w:rsidR="00124BD1" w:rsidRDefault="00124BD1" w:rsidP="00124BD1">
      <w:pPr>
        <w:spacing w:line="360" w:lineRule="auto"/>
        <w:rPr>
          <w:rFonts w:ascii="宋体" w:eastAsia="宋体" w:hAnsi="宋体"/>
          <w:sz w:val="24"/>
          <w:szCs w:val="24"/>
        </w:rPr>
      </w:pPr>
      <w:r w:rsidRPr="00124BD1">
        <w:rPr>
          <w:rFonts w:ascii="宋体" w:eastAsia="宋体" w:hAnsi="宋体" w:hint="eastAsia"/>
          <w:sz w:val="24"/>
          <w:szCs w:val="24"/>
        </w:rPr>
        <w:t>NoQuarterState.java</w:t>
      </w:r>
    </w:p>
    <w:p w14:paraId="1F5A14EE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NoQuarterState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DE1A4D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7E32D0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70137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A7245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NoQuarterState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D29868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gumballMachine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1AC4F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703A62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09FF4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4925FB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insertQuarter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E6DE58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getHasQuarterState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390BA99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已投入一枚硬币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76B4A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7FCD1C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0926E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F260A5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ejectQuarter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1677BB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尚未投入硬币，无法退币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0188E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7EDB79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A92C7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61BC0C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turnCrank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1C03DB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请先投入硬币再转曲柄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0C1C4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6A67DC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332F6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12AE578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dispense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56109C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请先付款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C1A79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E46DC1E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772E5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5A395F00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refill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5FE60F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DA8EA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D9FECA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473EF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5746E08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5202BE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等待投币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4111B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1524AD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lastRenderedPageBreak/>
        <w:t xml:space="preserve">39.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D0CEE8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39698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0796D7" w14:textId="77777777" w:rsidR="00124BD1" w:rsidRDefault="00124BD1" w:rsidP="00124BD1">
      <w:pPr>
        <w:spacing w:line="360" w:lineRule="auto"/>
        <w:rPr>
          <w:rFonts w:ascii="宋体" w:eastAsia="宋体" w:hAnsi="宋体"/>
          <w:sz w:val="24"/>
          <w:szCs w:val="24"/>
        </w:rPr>
      </w:pPr>
      <w:r w:rsidRPr="00124BD1">
        <w:rPr>
          <w:rFonts w:ascii="宋体" w:eastAsia="宋体" w:hAnsi="宋体" w:hint="eastAsia"/>
          <w:sz w:val="24"/>
          <w:szCs w:val="24"/>
        </w:rPr>
        <w:t>SoldState.java</w:t>
      </w:r>
    </w:p>
    <w:p w14:paraId="0B8BA60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SoldState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76D103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1303B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833EA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067FB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SoldState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5EE93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gumballMachine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2603B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D68DB9E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BE245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B845B8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insertQuarter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FB7CF5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正在出货，请稍候再投币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9AF8B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944DE8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19842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37F0E02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ejectQuarter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ED52E2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已转柄，无法退币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57BDF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820ABD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6D268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4E6BF790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turnCrank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05261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不能连续转两次曲柄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92B42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E15B1F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59A90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57B71A6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dispense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7CFAF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ballMsg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releaseBall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3B3F6B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0CE4C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getNoQuarterState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6BB0C03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ballMsg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CBD53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4BFEFA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getSoldOutState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5259D4E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ballMsg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</w:t>
      </w:r>
      <w:r>
        <w:rPr>
          <w:rFonts w:ascii="Consolas" w:hAnsi="Consolas" w:cs="Courier New"/>
          <w:color w:val="008800"/>
          <w:sz w:val="17"/>
          <w:szCs w:val="17"/>
        </w:rPr>
        <w:t>糟糕，口香糖已售罄！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4A5A3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E73F32E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45079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040606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refill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0BF2CA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1FF4D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20048C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F4B30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984672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7761E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正在出货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F376A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C1B535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F59CBD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95310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AF7AFF" w14:textId="21BBC41D" w:rsidR="00124BD1" w:rsidRDefault="00124BD1" w:rsidP="00124BD1">
      <w:pPr>
        <w:spacing w:line="360" w:lineRule="auto"/>
        <w:rPr>
          <w:rFonts w:ascii="宋体" w:eastAsia="宋体" w:hAnsi="宋体"/>
          <w:sz w:val="24"/>
          <w:szCs w:val="24"/>
        </w:rPr>
      </w:pPr>
      <w:r w:rsidRPr="00124BD1">
        <w:rPr>
          <w:rFonts w:ascii="宋体" w:eastAsia="宋体" w:hAnsi="宋体" w:hint="eastAsia"/>
          <w:sz w:val="24"/>
          <w:szCs w:val="24"/>
        </w:rPr>
        <w:t>SoldOutState.java</w:t>
      </w:r>
    </w:p>
    <w:p w14:paraId="7219128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SoldOutState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6E981F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2CADF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19A0A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35506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SoldOutState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59830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gumballMachine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04DC6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087C64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CED65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71013F5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insertQuarter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E8AD5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机器已售罄，无法投币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50069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D19394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B726A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2C52573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ejectQuarter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DE8B990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尚未投币，无法退币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23A85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6FD37E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56FBF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430C815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turnCrank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1CB3EF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没有口香糖，转柄无效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3CACA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BB871B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EF347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2CBBF7B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dispense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21C174E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没有口香糖可出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B6D8A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3A2B69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44A27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8198B9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refill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0E04E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gumballMachine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getNoQuarterState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4FDE662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补货完成，机器恢复待机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0209B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33C5F2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1ACCD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531D32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37EB16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售罄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695AC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ACD006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lastRenderedPageBreak/>
        <w:t xml:space="preserve">39.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59637F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52152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729656" w14:textId="62ED9B4B" w:rsidR="00124BD1" w:rsidRDefault="00124BD1" w:rsidP="00124BD1">
      <w:pPr>
        <w:spacing w:line="360" w:lineRule="auto"/>
        <w:rPr>
          <w:rFonts w:ascii="宋体" w:eastAsia="宋体" w:hAnsi="宋体"/>
          <w:sz w:val="24"/>
          <w:szCs w:val="24"/>
        </w:rPr>
      </w:pPr>
      <w:r w:rsidRPr="00124BD1">
        <w:rPr>
          <w:rFonts w:ascii="宋体" w:eastAsia="宋体" w:hAnsi="宋体" w:hint="eastAsia"/>
          <w:sz w:val="24"/>
          <w:szCs w:val="24"/>
        </w:rPr>
        <w:t>Main.java</w:t>
      </w:r>
    </w:p>
    <w:p w14:paraId="6B0C047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awt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BorderLayout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13777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awt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Color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DBA37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awt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Dimension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1A064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awt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6EF48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awt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GridLayout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A6F39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awt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ActionEvent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DBFC4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6A763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swing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BorderFactory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45822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swing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JButton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9E12A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swing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JFrame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3DF19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swing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695FA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swing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868B6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swing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SwingConstants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9F38E0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swing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SwingUtilities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55BB4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swing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UIManager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FE3FD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E4D1D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5852BC5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口香糖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机状态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模式</w:t>
      </w:r>
      <w:r>
        <w:rPr>
          <w:rFonts w:ascii="Consolas" w:hAnsi="Consolas" w:cs="Courier New"/>
          <w:color w:val="880000"/>
          <w:sz w:val="17"/>
          <w:szCs w:val="17"/>
        </w:rPr>
        <w:t xml:space="preserve"> — Swing </w:t>
      </w:r>
      <w:r>
        <w:rPr>
          <w:rFonts w:ascii="Consolas" w:hAnsi="Consolas" w:cs="Courier New"/>
          <w:color w:val="880000"/>
          <w:sz w:val="17"/>
          <w:szCs w:val="17"/>
        </w:rPr>
        <w:t>图形界面</w:t>
      </w:r>
    </w:p>
    <w:p w14:paraId="790FEE8E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733FAA1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C6CC21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5DE94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statusLabel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CC3B2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feedbackLabel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068E5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machine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8EFEB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CE6FE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buildUi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A8887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machine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GumballMachine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887EB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714C5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JFrame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frame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JFrame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口香糖机</w:t>
      </w:r>
      <w:r>
        <w:rPr>
          <w:rFonts w:ascii="Consolas" w:hAnsi="Consolas" w:cs="Courier New"/>
          <w:color w:val="008800"/>
          <w:sz w:val="17"/>
          <w:szCs w:val="17"/>
        </w:rPr>
        <w:t xml:space="preserve"> — </w:t>
      </w:r>
      <w:r>
        <w:rPr>
          <w:rFonts w:ascii="Consolas" w:hAnsi="Consolas" w:cs="Courier New"/>
          <w:color w:val="008800"/>
          <w:sz w:val="17"/>
          <w:szCs w:val="17"/>
        </w:rPr>
        <w:t>状态模式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8B02C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setDefaultCloseOperation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JFrame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EXIT_ON_CLOSE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F7076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setLayout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8E2E1B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F9FC4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title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口香糖自动售货机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SwingConstants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4FFEB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setFont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deriveFont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18f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6EAB06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setForeground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Color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183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28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47E530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setBorder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BorderFactory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createEmptyBorder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D443E2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11863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statusLabel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"&lt;html&gt;"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formatStatus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"&lt;/html&gt;"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576F6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statusLabel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setVerticalAlignment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SwingConstants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58D64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statusLabel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setOpaque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521F76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statusLabel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setBackground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Color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WHITE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1D036E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statusLabel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BorderFactory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createCompoundBorder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B198B1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BorderFactory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createLineBorder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Color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239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154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</w:p>
    <w:p w14:paraId="4DF911E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BorderFactory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createEmptyBorder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)));</w:t>
      </w:r>
    </w:p>
    <w:p w14:paraId="67306ECE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17D54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feedbackLabel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欢迎使用！请点击下方按钮操作。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SwingConstants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5D51E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>feedbackLabel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setFont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feedbackLabel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getFont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deriveFont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14f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81C716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feedbackLabel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setForeground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Color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192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637256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A2C80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center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4BE12FE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center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setBorder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BorderFactory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createEmptyBorder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8F8807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center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setBackground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Color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245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0647E1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center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statusLabel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A4608A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center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feedbackLabel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SOUTH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C7CA4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A7381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buttonPanel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GridLayout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C1FBCC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buttonPanel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BorderFactory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createEmptyBorder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899B96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buttonPanel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setBackground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Color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245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C6B0E4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0F431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buttonPanel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投币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applyAction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insertQuarter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())));</w:t>
      </w:r>
    </w:p>
    <w:p w14:paraId="2E8D6A8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buttonPanel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转曲柄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applyAction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turnCrank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())));</w:t>
      </w:r>
    </w:p>
    <w:p w14:paraId="023D689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buttonPanel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退币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applyAction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ejectQuarter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())));</w:t>
      </w:r>
    </w:p>
    <w:p w14:paraId="08E2E3C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buttonPanel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makeButton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补货</w:t>
      </w:r>
      <w:r>
        <w:rPr>
          <w:rFonts w:ascii="Consolas" w:hAnsi="Consolas" w:cs="Courier New"/>
          <w:color w:val="008800"/>
          <w:sz w:val="17"/>
          <w:szCs w:val="17"/>
        </w:rPr>
        <w:t xml:space="preserve"> (+5)"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applyAction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refill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))));</w:t>
      </w:r>
    </w:p>
    <w:p w14:paraId="0349A24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E3BC8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NORTH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C5495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center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49B699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buttonPanel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SOUTH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92DCD2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getContentPane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setBackground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Color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245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D23ECB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setMinimumSize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Dimension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63E08D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pack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4E71060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setLocationRelativeTo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6C2A0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frame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setVisible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948796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4225ECF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9BF27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makeButton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Consumer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ActionEvent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handler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B14260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button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4C4ED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setBackground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Color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229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53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3797282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setForeground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Color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WHITE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2ACE5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setFocusPainted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3B267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addActionListener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handler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3F7FE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button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1B284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5E5C1D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4AA4B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applyAction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9E804A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statusLabel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"&lt;html&gt;"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formatStatus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machine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"&lt;/html&gt;"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7AC4F0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feedbackLabel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replace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 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85FB51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AB2805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F1FBF7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formatStatus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5C30B0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replace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/&gt;"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DC49073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8E674AD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16F61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7EB1FF4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35A071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UIManager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setLookAndFeel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UIManager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getSystemLookAndFeelClassName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6E58EFD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ignored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4F69879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34433CB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SwingUtilities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invokeLater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buildUi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4A83EAC8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1D2D40C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01D9E95" w14:textId="77777777" w:rsidR="00124BD1" w:rsidRDefault="00124BD1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266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70FB0A" w14:textId="76245634" w:rsidR="00124BD1" w:rsidRPr="00124BD1" w:rsidRDefault="00124BD1" w:rsidP="00124BD1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124BD1" w:rsidRPr="00124B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12"/>
    <w:rsid w:val="0005493F"/>
    <w:rsid w:val="00124BD1"/>
    <w:rsid w:val="00272B62"/>
    <w:rsid w:val="00543E12"/>
    <w:rsid w:val="007D1393"/>
    <w:rsid w:val="00AC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D048C"/>
  <w15:chartTrackingRefBased/>
  <w15:docId w15:val="{71CDC916-9359-4233-A2B1-7DAC46C99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3E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E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E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E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E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E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E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E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3E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3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3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3E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3E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3E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3E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3E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3E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3E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3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E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3E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3E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3E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3E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3E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3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3E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3E1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24BD1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4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A075D41-E8FB-4309-B052-8F176057E4A4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1554</Words>
  <Characters>8859</Characters>
  <Application>Microsoft Office Word</Application>
  <DocSecurity>0</DocSecurity>
  <Lines>73</Lines>
  <Paragraphs>20</Paragraphs>
  <ScaleCrop>false</ScaleCrop>
  <Company/>
  <LinksUpToDate>false</LinksUpToDate>
  <CharactersWithSpaces>10393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2</cp:revision>
  <dcterms:created xsi:type="dcterms:W3CDTF">2026-05-26T10:05:00Z</dcterms:created>
  <dcterms:modified xsi:type="dcterms:W3CDTF">2026-05-26T10:15:00Z</dcterms:modified>
</cp:coreProperties>
</file>