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5F2A8" w14:textId="5D4CDA03" w:rsidR="00FA5E42" w:rsidRPr="00FA5E42" w:rsidRDefault="00FA5E42" w:rsidP="00FA5E42">
      <w:pPr>
        <w:spacing w:line="360" w:lineRule="auto"/>
        <w:ind w:left="442" w:hanging="442"/>
        <w:jc w:val="center"/>
        <w:rPr>
          <w:rFonts w:ascii="宋体" w:eastAsia="宋体" w:hAnsi="宋体" w:hint="eastAsia"/>
          <w:sz w:val="36"/>
          <w:szCs w:val="36"/>
        </w:rPr>
      </w:pPr>
      <w:r w:rsidRPr="00FA5E42">
        <w:rPr>
          <w:rFonts w:ascii="宋体" w:eastAsia="宋体" w:hAnsi="宋体" w:hint="eastAsia"/>
          <w:sz w:val="36"/>
          <w:szCs w:val="36"/>
        </w:rPr>
        <w:t>10件重要的事</w:t>
      </w:r>
    </w:p>
    <w:p w14:paraId="43182659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客户需求重于个人简历：为了自己的简历发展而采用新技术是错误的，技术选型必须服务于业务与需求，而非个人技术标签。</w:t>
      </w:r>
    </w:p>
    <w:p w14:paraId="10840811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简化根本复杂性，消除偶发复杂性：根本复杂性是业务问题的固有难度，偶发复杂性是人为引入的冗余与过度设计，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架构师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的核心是化解根本复杂度、剔除人为复杂度。</w:t>
      </w:r>
    </w:p>
    <w:p w14:paraId="34361E96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关键问题往往不出在技术上：架构设计的核心障碍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常来自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团队协作、沟通、信任等人为因素，而非技术本身，需重视人的因素。</w:t>
      </w:r>
    </w:p>
    <w:p w14:paraId="1B4032FE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以沟通为中心，选择简明清晰的表达方式：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架构师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的核心能力是高效沟通，需用清晰、易懂的方式传递架构思想，而非晦涩的技术术语。</w:t>
      </w:r>
    </w:p>
    <w:p w14:paraId="08F0ED3A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架构决定性能：架构是系统性能的根本决定因素，后期调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优无法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弥补架构设计的先天缺陷，性能必须在架构设计阶段就重点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考量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。</w:t>
      </w:r>
    </w:p>
    <w:p w14:paraId="1DC99154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分析客户需求背后的意义：不要被表面需求迷惑，要挖掘需求背后的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真实业务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诉求，避免做 “伪需求” 的无用设计。</w:t>
      </w:r>
    </w:p>
    <w:p w14:paraId="58D91363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缺陷是分布式的软障碍，无论如何都无法彻底消灭，必须提前设计预防措施，限制故障：分布式系统的故障不可避免，架构设计必须包含容错、熔断、限流等故障隔离机制，限制故障影响范围。</w:t>
      </w:r>
    </w:p>
    <w:p w14:paraId="1AC9AEEF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不要被对方谈判的第一个圈套上就妥协让步：在需求、方案的沟通谈判中，要坚持架构原则，不被初始诉求裹挟，避免做出损害架构合理性的妥协。</w:t>
      </w:r>
    </w:p>
    <w:p w14:paraId="4648C4DD" w14:textId="77777777" w:rsidR="00FA5E42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强化需求，形成闭环：在需求落地的过程中，要通过明确的约束、</w:t>
      </w:r>
      <w:r w:rsidRPr="00FA5E42">
        <w:rPr>
          <w:rFonts w:ascii="宋体" w:eastAsia="宋体" w:hAnsi="宋体" w:hint="eastAsia"/>
          <w:sz w:val="28"/>
          <w:szCs w:val="28"/>
        </w:rPr>
        <w:lastRenderedPageBreak/>
        <w:t>验证机制形成闭环，避免需求模糊、范围蔓延导致架构失控。</w:t>
      </w:r>
    </w:p>
    <w:p w14:paraId="77AD7C6A" w14:textId="70B53B68" w:rsidR="00AC382C" w:rsidRPr="00FA5E42" w:rsidRDefault="00FA5E42" w:rsidP="00FA5E42">
      <w:pPr>
        <w:pStyle w:val="a9"/>
        <w:numPr>
          <w:ilvl w:val="0"/>
          <w:numId w:val="1"/>
        </w:numPr>
        <w:spacing w:line="360" w:lineRule="auto"/>
        <w:ind w:left="442" w:hanging="442"/>
        <w:rPr>
          <w:rFonts w:ascii="宋体" w:eastAsia="宋体" w:hAnsi="宋体" w:hint="eastAsia"/>
          <w:sz w:val="28"/>
          <w:szCs w:val="28"/>
        </w:rPr>
      </w:pPr>
      <w:r w:rsidRPr="00FA5E42">
        <w:rPr>
          <w:rFonts w:ascii="宋体" w:eastAsia="宋体" w:hAnsi="宋体" w:hint="eastAsia"/>
          <w:sz w:val="28"/>
          <w:szCs w:val="28"/>
        </w:rPr>
        <w:t>让沟通变得简单、有效：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架构师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的沟通要直击核心，用简洁、高效的方式对齐团队认知，减少信息</w:t>
      </w:r>
      <w:proofErr w:type="gramStart"/>
      <w:r w:rsidRPr="00FA5E42">
        <w:rPr>
          <w:rFonts w:ascii="宋体" w:eastAsia="宋体" w:hAnsi="宋体" w:hint="eastAsia"/>
          <w:sz w:val="28"/>
          <w:szCs w:val="28"/>
        </w:rPr>
        <w:t>差带来</w:t>
      </w:r>
      <w:proofErr w:type="gramEnd"/>
      <w:r w:rsidRPr="00FA5E42">
        <w:rPr>
          <w:rFonts w:ascii="宋体" w:eastAsia="宋体" w:hAnsi="宋体" w:hint="eastAsia"/>
          <w:sz w:val="28"/>
          <w:szCs w:val="28"/>
        </w:rPr>
        <w:t>的架构落地偏差。</w:t>
      </w:r>
    </w:p>
    <w:sectPr w:rsidR="00AC382C" w:rsidRPr="00FA5E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E51"/>
    <w:multiLevelType w:val="hybridMultilevel"/>
    <w:tmpl w:val="8B386C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942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C9"/>
    <w:rsid w:val="0005493F"/>
    <w:rsid w:val="001207C9"/>
    <w:rsid w:val="00272B62"/>
    <w:rsid w:val="003F5ED3"/>
    <w:rsid w:val="004824E1"/>
    <w:rsid w:val="00AC382C"/>
    <w:rsid w:val="00FA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3967"/>
  <w15:chartTrackingRefBased/>
  <w15:docId w15:val="{88D5AF0F-EC5C-4482-AA4E-228ECF93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7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7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7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7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7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7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7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7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7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07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7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7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7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7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7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7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7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7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2</cp:revision>
  <dcterms:created xsi:type="dcterms:W3CDTF">2026-04-12T14:19:00Z</dcterms:created>
  <dcterms:modified xsi:type="dcterms:W3CDTF">2026-04-12T14:27:00Z</dcterms:modified>
</cp:coreProperties>
</file>