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1230CA" w14:paraId="4A3E3F97" w14:textId="77777777" w:rsidTr="00E12A1F">
        <w:tc>
          <w:tcPr>
            <w:tcW w:w="1129" w:type="dxa"/>
          </w:tcPr>
          <w:p w14:paraId="6954B25F" w14:textId="08D6C5A2" w:rsidR="001230CA" w:rsidRPr="00F7467B" w:rsidRDefault="001230CA" w:rsidP="00DD3CEF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714BE80F" w14:textId="2855DE6F" w:rsidR="001230CA" w:rsidRPr="00F7467B" w:rsidRDefault="00E12A1F" w:rsidP="00DD3CEF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081289D4" w14:textId="403B82C2" w:rsidR="001230CA" w:rsidRPr="00F7467B" w:rsidRDefault="00E12A1F" w:rsidP="00DD3CEF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1230CA" w14:paraId="4039C2E6" w14:textId="77777777" w:rsidTr="00E12A1F">
        <w:tc>
          <w:tcPr>
            <w:tcW w:w="1129" w:type="dxa"/>
          </w:tcPr>
          <w:p w14:paraId="511A58D3" w14:textId="65BC6580" w:rsidR="001230CA" w:rsidRDefault="00DD3CEF" w:rsidP="00DD3C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7ACE6FBD" w14:textId="77777777" w:rsidR="001230CA" w:rsidRDefault="001230CA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p w14:paraId="5CA1A4BD" w14:textId="77777777" w:rsidR="001230CA" w:rsidRDefault="001230CA">
            <w:pPr>
              <w:rPr>
                <w:sz w:val="28"/>
                <w:szCs w:val="28"/>
              </w:rPr>
            </w:pPr>
          </w:p>
        </w:tc>
      </w:tr>
    </w:tbl>
    <w:p w14:paraId="5508167A" w14:textId="5810F8A5" w:rsidR="00E7570D" w:rsidRDefault="00E7570D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8D6414" w14:paraId="38B536D3" w14:textId="77777777" w:rsidTr="008E0A29">
        <w:tc>
          <w:tcPr>
            <w:tcW w:w="1129" w:type="dxa"/>
          </w:tcPr>
          <w:p w14:paraId="432745A2" w14:textId="77777777" w:rsidR="008D6414" w:rsidRPr="00F7467B" w:rsidRDefault="008D6414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54A73EBA" w14:textId="77777777" w:rsidR="008D6414" w:rsidRPr="00F7467B" w:rsidRDefault="008D6414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2F1E4E79" w14:textId="77777777" w:rsidR="008D6414" w:rsidRPr="00F7467B" w:rsidRDefault="008D6414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8D6414" w14:paraId="4D964D68" w14:textId="77777777" w:rsidTr="008E0A29">
        <w:tc>
          <w:tcPr>
            <w:tcW w:w="1129" w:type="dxa"/>
          </w:tcPr>
          <w:p w14:paraId="1B04FF57" w14:textId="77777777" w:rsidR="008D6414" w:rsidRDefault="008D6414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29C47969" w14:textId="68AB1794" w:rsidR="008D6414" w:rsidRPr="00321223" w:rsidRDefault="00321223" w:rsidP="008E0A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Строка «</w:t>
            </w:r>
            <w:r>
              <w:rPr>
                <w:sz w:val="28"/>
                <w:szCs w:val="28"/>
                <w:lang w:val="en-US"/>
              </w:rPr>
              <w:t>/start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или «/</w:t>
            </w:r>
            <w:r>
              <w:rPr>
                <w:sz w:val="28"/>
                <w:szCs w:val="28"/>
                <w:lang w:val="en-US"/>
              </w:rPr>
              <w:t>restart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88" w:type="dxa"/>
          </w:tcPr>
          <w:p w14:paraId="71726B96" w14:textId="4C9DAD36" w:rsidR="0080272E" w:rsidRDefault="00D71D1E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Присвоение пользователю состояния «</w:t>
            </w:r>
            <w:r w:rsidR="0080272E">
              <w:rPr>
                <w:sz w:val="28"/>
                <w:szCs w:val="28"/>
                <w:lang w:val="en-US"/>
              </w:rPr>
              <w:t>BotState</w:t>
            </w:r>
            <w:r w:rsidR="0080272E" w:rsidRPr="0080272E">
              <w:rPr>
                <w:sz w:val="28"/>
                <w:szCs w:val="28"/>
              </w:rPr>
              <w:t>.</w:t>
            </w:r>
            <w:r w:rsidR="0080272E">
              <w:rPr>
                <w:sz w:val="28"/>
                <w:szCs w:val="28"/>
                <w:lang w:val="en-US"/>
              </w:rPr>
              <w:t>Start</w:t>
            </w:r>
            <w:r>
              <w:rPr>
                <w:sz w:val="28"/>
                <w:szCs w:val="28"/>
              </w:rPr>
              <w:t>»</w:t>
            </w:r>
            <w:r w:rsidR="0080272E">
              <w:rPr>
                <w:sz w:val="28"/>
                <w:szCs w:val="28"/>
              </w:rPr>
              <w:t xml:space="preserve"> и занесение его в базу данных как не авторизованного пользователя</w:t>
            </w:r>
          </w:p>
        </w:tc>
      </w:tr>
      <w:tr w:rsidR="0080272E" w14:paraId="3F3B5781" w14:textId="77777777" w:rsidTr="008E0A29">
        <w:tc>
          <w:tcPr>
            <w:tcW w:w="1129" w:type="dxa"/>
          </w:tcPr>
          <w:p w14:paraId="4E844FC1" w14:textId="6298CB80" w:rsidR="0080272E" w:rsidRDefault="0080272E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28" w:type="dxa"/>
          </w:tcPr>
          <w:p w14:paraId="44F48E4F" w14:textId="11050927" w:rsidR="0080272E" w:rsidRPr="00B949E6" w:rsidRDefault="004127CC" w:rsidP="008E0A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Пустая строка либо </w:t>
            </w:r>
            <w:r w:rsidR="00B949E6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4388" w:type="dxa"/>
          </w:tcPr>
          <w:p w14:paraId="750440EA" w14:textId="0DA8F5D2" w:rsidR="0080272E" w:rsidRDefault="00D1378D" w:rsidP="00D13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ничего не делает</w:t>
            </w:r>
          </w:p>
        </w:tc>
      </w:tr>
      <w:tr w:rsidR="00D1378D" w14:paraId="525387E0" w14:textId="77777777" w:rsidTr="008E0A29">
        <w:tc>
          <w:tcPr>
            <w:tcW w:w="1129" w:type="dxa"/>
          </w:tcPr>
          <w:p w14:paraId="717B7C3D" w14:textId="69907337" w:rsidR="00D1378D" w:rsidRDefault="00D1378D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8" w:type="dxa"/>
          </w:tcPr>
          <w:p w14:paraId="295A1431" w14:textId="5A04E0B8" w:rsidR="00D1378D" w:rsidRPr="000B45F0" w:rsidRDefault="000B45F0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Любая строка, кроме пустой строки, </w:t>
            </w:r>
            <w:r>
              <w:rPr>
                <w:sz w:val="28"/>
                <w:szCs w:val="28"/>
                <w:lang w:val="en-US"/>
              </w:rPr>
              <w:t>null</w:t>
            </w:r>
            <w:r>
              <w:rPr>
                <w:sz w:val="28"/>
                <w:szCs w:val="28"/>
              </w:rPr>
              <w:t xml:space="preserve"> и строк «</w:t>
            </w:r>
            <w:r w:rsidRPr="000B45F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start</w:t>
            </w:r>
            <w:r>
              <w:rPr>
                <w:sz w:val="28"/>
                <w:szCs w:val="28"/>
              </w:rPr>
              <w:t>»</w:t>
            </w:r>
            <w:r w:rsidRPr="000B45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«</w:t>
            </w:r>
            <w:r w:rsidRPr="000B45F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restart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88" w:type="dxa"/>
          </w:tcPr>
          <w:p w14:paraId="7FC56228" w14:textId="422E92CC" w:rsidR="00D1378D" w:rsidRPr="000B45F0" w:rsidRDefault="000B45F0" w:rsidP="00D13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Вызов метода </w:t>
            </w:r>
            <w:r>
              <w:rPr>
                <w:sz w:val="28"/>
                <w:szCs w:val="28"/>
                <w:lang w:val="en-US"/>
              </w:rPr>
              <w:t>handleInput</w:t>
            </w:r>
            <w:r>
              <w:rPr>
                <w:sz w:val="28"/>
                <w:szCs w:val="28"/>
              </w:rPr>
              <w:t xml:space="preserve">() для соответствующего состояния пользователя, </w:t>
            </w:r>
            <w:r w:rsidR="00695F3F">
              <w:rPr>
                <w:sz w:val="28"/>
                <w:szCs w:val="28"/>
              </w:rPr>
              <w:t xml:space="preserve">переключение состояния, </w:t>
            </w:r>
            <w:r w:rsidR="004152E7">
              <w:rPr>
                <w:sz w:val="28"/>
                <w:szCs w:val="28"/>
              </w:rPr>
              <w:t>отправка ответа</w:t>
            </w:r>
            <w:r w:rsidR="0051756A">
              <w:rPr>
                <w:sz w:val="28"/>
                <w:szCs w:val="28"/>
              </w:rPr>
              <w:t xml:space="preserve"> </w:t>
            </w:r>
            <w:r w:rsidR="0051756A">
              <w:rPr>
                <w:sz w:val="28"/>
                <w:szCs w:val="28"/>
              </w:rPr>
              <w:t>пользователю</w:t>
            </w:r>
            <w:r w:rsidR="0051756A">
              <w:rPr>
                <w:sz w:val="28"/>
                <w:szCs w:val="28"/>
              </w:rPr>
              <w:t>, сохранение пользователя с новым состоянием</w:t>
            </w:r>
          </w:p>
        </w:tc>
      </w:tr>
    </w:tbl>
    <w:p w14:paraId="1E1FC077" w14:textId="77777777" w:rsidR="008D6414" w:rsidRPr="00165C0C" w:rsidRDefault="008D6414">
      <w:pPr>
        <w:rPr>
          <w:sz w:val="28"/>
          <w:szCs w:val="28"/>
        </w:rPr>
      </w:pPr>
    </w:p>
    <w:sectPr w:rsidR="008D6414" w:rsidRPr="00165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C8"/>
    <w:rsid w:val="000B45F0"/>
    <w:rsid w:val="001230CA"/>
    <w:rsid w:val="00165C0C"/>
    <w:rsid w:val="00175184"/>
    <w:rsid w:val="00321223"/>
    <w:rsid w:val="00366BAA"/>
    <w:rsid w:val="00390E0F"/>
    <w:rsid w:val="004127CC"/>
    <w:rsid w:val="004152E7"/>
    <w:rsid w:val="0051756A"/>
    <w:rsid w:val="00523CC8"/>
    <w:rsid w:val="00636D53"/>
    <w:rsid w:val="00695F3F"/>
    <w:rsid w:val="0080272E"/>
    <w:rsid w:val="008A08D4"/>
    <w:rsid w:val="008D6414"/>
    <w:rsid w:val="00B949E6"/>
    <w:rsid w:val="00C829CE"/>
    <w:rsid w:val="00D1378D"/>
    <w:rsid w:val="00D71D1E"/>
    <w:rsid w:val="00DD3CEF"/>
    <w:rsid w:val="00E12A1F"/>
    <w:rsid w:val="00E7570D"/>
    <w:rsid w:val="00F7467B"/>
    <w:rsid w:val="00F7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0417"/>
  <w15:chartTrackingRefBased/>
  <w15:docId w15:val="{E9CF5277-D498-4ECF-A525-D0FD2D6C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14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12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19</cp:revision>
  <dcterms:created xsi:type="dcterms:W3CDTF">2020-11-14T14:20:00Z</dcterms:created>
  <dcterms:modified xsi:type="dcterms:W3CDTF">2020-11-14T14:41:00Z</dcterms:modified>
</cp:coreProperties>
</file>