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D690" w14:textId="0AF5A86B" w:rsidR="0047579A" w:rsidRPr="0051319D" w:rsidRDefault="006C1725" w:rsidP="007D7271">
      <w:pPr>
        <w:spacing w:after="0"/>
        <w:rPr>
          <w:b/>
          <w:bCs/>
          <w:sz w:val="20"/>
          <w:szCs w:val="20"/>
        </w:rPr>
      </w:pPr>
      <w:r w:rsidRPr="0051319D">
        <w:rPr>
          <w:b/>
          <w:bCs/>
          <w:sz w:val="20"/>
          <w:szCs w:val="20"/>
        </w:rPr>
        <w:t>UNIVERSIDAD TÉCNICA PARTICULAR DE LOJA</w:t>
      </w:r>
    </w:p>
    <w:p w14:paraId="0EC41CE8" w14:textId="3A5821FF" w:rsidR="006C1725" w:rsidRPr="0051319D" w:rsidRDefault="006C1725" w:rsidP="006C1725">
      <w:pPr>
        <w:spacing w:after="0"/>
        <w:rPr>
          <w:b/>
          <w:bCs/>
          <w:sz w:val="20"/>
          <w:szCs w:val="20"/>
        </w:rPr>
      </w:pPr>
      <w:r w:rsidRPr="0051319D">
        <w:rPr>
          <w:b/>
          <w:bCs/>
          <w:sz w:val="20"/>
          <w:szCs w:val="20"/>
        </w:rPr>
        <w:t>DEPARTAMENTO DE CIENCIAS DE LA COMPUTACIÓN Y ELECTRÓNICA</w:t>
      </w:r>
    </w:p>
    <w:p w14:paraId="532A59D8" w14:textId="10EB23DD" w:rsidR="006C1725" w:rsidRPr="0051319D" w:rsidRDefault="006C1725" w:rsidP="006C1725">
      <w:pPr>
        <w:spacing w:after="0"/>
        <w:rPr>
          <w:b/>
          <w:bCs/>
          <w:sz w:val="20"/>
          <w:szCs w:val="20"/>
        </w:rPr>
      </w:pPr>
      <w:r w:rsidRPr="0051319D">
        <w:rPr>
          <w:b/>
          <w:bCs/>
          <w:sz w:val="20"/>
          <w:szCs w:val="20"/>
        </w:rPr>
        <w:t>CARRERA DE INGENIERÍA EN CIENCIAS DE LA COMPUTACIÓN</w:t>
      </w:r>
    </w:p>
    <w:p w14:paraId="192ED1F9" w14:textId="4262E7DA" w:rsidR="006C1725" w:rsidRPr="00850438" w:rsidRDefault="00850438" w:rsidP="006C1725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FUNDAMENTOS Y APLICACIÓN DE SEGURIDAD DE LA INFORMACIÓN</w:t>
      </w:r>
    </w:p>
    <w:p w14:paraId="3D3A9915" w14:textId="0820C165" w:rsidR="006C1725" w:rsidRDefault="006C1725" w:rsidP="0051319D">
      <w:pPr>
        <w:rPr>
          <w:sz w:val="20"/>
          <w:szCs w:val="20"/>
        </w:rPr>
      </w:pPr>
    </w:p>
    <w:tbl>
      <w:tblPr>
        <w:tblStyle w:val="Tablaconcuadrcula"/>
        <w:tblW w:w="1530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3"/>
        <w:gridCol w:w="10961"/>
      </w:tblGrid>
      <w:tr w:rsidR="000328D2" w14:paraId="43DD82C9" w14:textId="77777777" w:rsidTr="000328D2">
        <w:trPr>
          <w:trHeight w:val="329"/>
        </w:trPr>
        <w:tc>
          <w:tcPr>
            <w:tcW w:w="4343" w:type="dxa"/>
            <w:vAlign w:val="center"/>
          </w:tcPr>
          <w:p w14:paraId="4B92C14C" w14:textId="309547FF" w:rsidR="000328D2" w:rsidRDefault="000328D2" w:rsidP="00356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Nombres y Apellidos:</w:t>
            </w:r>
          </w:p>
        </w:tc>
        <w:tc>
          <w:tcPr>
            <w:tcW w:w="10961" w:type="dxa"/>
            <w:vAlign w:val="center"/>
          </w:tcPr>
          <w:p w14:paraId="580E5640" w14:textId="3A28CEA9" w:rsidR="000328D2" w:rsidRPr="000328D2" w:rsidRDefault="000328D2" w:rsidP="00356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="00E975EB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                              </w:t>
            </w:r>
          </w:p>
        </w:tc>
      </w:tr>
    </w:tbl>
    <w:p w14:paraId="568C529E" w14:textId="6A457CE0" w:rsidR="0051319D" w:rsidRPr="003564FF" w:rsidRDefault="0051319D" w:rsidP="003564FF">
      <w:pPr>
        <w:spacing w:after="0"/>
        <w:rPr>
          <w:sz w:val="10"/>
          <w:szCs w:val="10"/>
        </w:rPr>
      </w:pPr>
    </w:p>
    <w:tbl>
      <w:tblPr>
        <w:tblStyle w:val="Tablaconcuadrcula"/>
        <w:tblW w:w="15304" w:type="dxa"/>
        <w:tblLook w:val="04A0" w:firstRow="1" w:lastRow="0" w:firstColumn="1" w:lastColumn="0" w:noHBand="0" w:noVBand="1"/>
      </w:tblPr>
      <w:tblGrid>
        <w:gridCol w:w="15304"/>
      </w:tblGrid>
      <w:tr w:rsidR="00E975EB" w14:paraId="78E4E177" w14:textId="77777777" w:rsidTr="00CD6E7A">
        <w:trPr>
          <w:trHeight w:val="329"/>
        </w:trPr>
        <w:tc>
          <w:tcPr>
            <w:tcW w:w="15304" w:type="dxa"/>
            <w:vAlign w:val="center"/>
          </w:tcPr>
          <w:p w14:paraId="615128B3" w14:textId="37355BDD" w:rsidR="00E975EB" w:rsidRPr="00E975EB" w:rsidRDefault="00E975EB" w:rsidP="00E975EB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Actividad:  </w:t>
            </w:r>
            <w:r w:rsidRPr="00E975EB">
              <w:rPr>
                <w:b/>
                <w:bCs/>
                <w:sz w:val="20"/>
                <w:szCs w:val="20"/>
              </w:rPr>
              <w:t xml:space="preserve">Análisis de herramientas de control de riesgos Herramientas: OWASP ZAP + </w:t>
            </w:r>
            <w:proofErr w:type="spellStart"/>
            <w:r w:rsidRPr="00E975EB">
              <w:rPr>
                <w:b/>
                <w:bCs/>
                <w:sz w:val="20"/>
                <w:szCs w:val="20"/>
              </w:rPr>
              <w:t>Nikto</w:t>
            </w:r>
            <w:proofErr w:type="spellEnd"/>
            <w:r w:rsidRPr="00E975EB">
              <w:rPr>
                <w:b/>
                <w:bCs/>
                <w:sz w:val="20"/>
                <w:szCs w:val="20"/>
              </w:rPr>
              <w:t xml:space="preserve"> | Entorno de prueba: DVWA</w:t>
            </w:r>
          </w:p>
          <w:p w14:paraId="35EDA522" w14:textId="537C4433" w:rsidR="00E975EB" w:rsidRPr="000328D2" w:rsidRDefault="00E975EB" w:rsidP="00AC12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</w:t>
            </w:r>
            <w:r w:rsidRPr="00E975EB">
              <w:rPr>
                <w:sz w:val="20"/>
                <w:szCs w:val="20"/>
                <w:bdr w:val="single" w:sz="4" w:space="0" w:color="auto"/>
              </w:rPr>
              <w:t xml:space="preserve">              </w:t>
            </w:r>
          </w:p>
        </w:tc>
      </w:tr>
    </w:tbl>
    <w:p w14:paraId="6AAB9D12" w14:textId="77777777" w:rsidR="003564FF" w:rsidRDefault="003564FF" w:rsidP="003564FF">
      <w:pPr>
        <w:spacing w:after="0"/>
        <w:rPr>
          <w:sz w:val="10"/>
          <w:szCs w:val="10"/>
        </w:rPr>
      </w:pPr>
    </w:p>
    <w:p w14:paraId="11509D67" w14:textId="77777777" w:rsidR="001B270F" w:rsidRDefault="001B270F" w:rsidP="003564FF">
      <w:pPr>
        <w:spacing w:after="0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3456"/>
      </w:tblGrid>
      <w:tr w:rsidR="003564FF" w14:paraId="15C16797" w14:textId="77777777" w:rsidTr="003564FF">
        <w:tc>
          <w:tcPr>
            <w:tcW w:w="1838" w:type="dxa"/>
          </w:tcPr>
          <w:p w14:paraId="0DB88118" w14:textId="4AE81CCE" w:rsidR="003564FF" w:rsidRPr="00E975EB" w:rsidRDefault="00367566" w:rsidP="00356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Revisión de recursos</w:t>
            </w:r>
            <w:r w:rsidR="00E975EB">
              <w:rPr>
                <w:sz w:val="20"/>
                <w:szCs w:val="20"/>
              </w:rPr>
              <w:t>:</w:t>
            </w:r>
          </w:p>
        </w:tc>
        <w:tc>
          <w:tcPr>
            <w:tcW w:w="13456" w:type="dxa"/>
          </w:tcPr>
          <w:p w14:paraId="755ABD1C" w14:textId="77777777" w:rsidR="003564FF" w:rsidRDefault="00743155" w:rsidP="00356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Revisar los siguientes recursos:</w:t>
            </w:r>
          </w:p>
          <w:p w14:paraId="3F99FEBD" w14:textId="12D12D09" w:rsidR="00DE52B2" w:rsidRPr="00DE52B2" w:rsidRDefault="00DE52B2" w:rsidP="00DE52B2">
            <w:pPr>
              <w:rPr>
                <w:sz w:val="20"/>
                <w:szCs w:val="20"/>
              </w:rPr>
            </w:pPr>
            <w:r w:rsidRPr="00DE52B2">
              <w:rPr>
                <w:b/>
                <w:bCs/>
                <w:sz w:val="20"/>
                <w:szCs w:val="20"/>
              </w:rPr>
              <w:t>DVWA — ¿Qué es y cómo funciona?:</w:t>
            </w:r>
            <w:r w:rsidRPr="00DE52B2">
              <w:rPr>
                <w:sz w:val="20"/>
                <w:szCs w:val="20"/>
              </w:rPr>
              <w:t xml:space="preserve"> </w:t>
            </w:r>
            <w:hyperlink r:id="rId7" w:history="1">
              <w:r w:rsidRPr="00017335">
                <w:rPr>
                  <w:rStyle w:val="Hipervnculo"/>
                  <w:sz w:val="20"/>
                  <w:szCs w:val="20"/>
                </w:rPr>
                <w:t>https://www.youtube.com/watch?v=OqugKflgm1s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14:paraId="11CE6384" w14:textId="1A825C1F" w:rsidR="00DE52B2" w:rsidRPr="00DE52B2" w:rsidRDefault="00DE52B2" w:rsidP="00DE52B2">
            <w:pPr>
              <w:rPr>
                <w:sz w:val="20"/>
                <w:szCs w:val="20"/>
              </w:rPr>
            </w:pPr>
            <w:r w:rsidRPr="00DE52B2">
              <w:rPr>
                <w:b/>
                <w:bCs/>
                <w:sz w:val="20"/>
                <w:szCs w:val="20"/>
              </w:rPr>
              <w:t>OWASP ZAP —</w:t>
            </w:r>
            <w:r w:rsidRPr="00DE52B2">
              <w:rPr>
                <w:sz w:val="20"/>
                <w:szCs w:val="20"/>
              </w:rPr>
              <w:t xml:space="preserve"> Tutorial de uso en Kali Linux: </w:t>
            </w:r>
            <w:hyperlink r:id="rId8" w:history="1">
              <w:r w:rsidRPr="00017335">
                <w:rPr>
                  <w:rStyle w:val="Hipervnculo"/>
                  <w:sz w:val="20"/>
                  <w:szCs w:val="20"/>
                </w:rPr>
                <w:t>https://www.youtube.com/watch?v=6rCDwe8onKU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14:paraId="7A3D1E54" w14:textId="476DDB1B" w:rsidR="00743155" w:rsidRPr="00743155" w:rsidRDefault="00DE52B2" w:rsidP="00DE52B2">
            <w:pPr>
              <w:rPr>
                <w:sz w:val="20"/>
                <w:szCs w:val="20"/>
              </w:rPr>
            </w:pPr>
            <w:proofErr w:type="spellStart"/>
            <w:r w:rsidRPr="00DE52B2">
              <w:rPr>
                <w:b/>
                <w:bCs/>
                <w:sz w:val="20"/>
                <w:szCs w:val="20"/>
              </w:rPr>
              <w:t>Nikto</w:t>
            </w:r>
            <w:proofErr w:type="spellEnd"/>
            <w:r w:rsidRPr="00DE52B2">
              <w:rPr>
                <w:b/>
                <w:bCs/>
                <w:sz w:val="20"/>
                <w:szCs w:val="20"/>
              </w:rPr>
              <w:t xml:space="preserve"> —</w:t>
            </w:r>
            <w:r w:rsidRPr="00DE52B2">
              <w:rPr>
                <w:sz w:val="20"/>
                <w:szCs w:val="20"/>
              </w:rPr>
              <w:t xml:space="preserve"> Escaneo de vulnerabilidades en Kali Linux (español): </w:t>
            </w:r>
            <w:hyperlink r:id="rId9" w:history="1">
              <w:r w:rsidRPr="00017335">
                <w:rPr>
                  <w:rStyle w:val="Hipervnculo"/>
                  <w:sz w:val="20"/>
                  <w:szCs w:val="20"/>
                </w:rPr>
                <w:t>https://www.youtube.com/watch?v=ShFryvou54c</w:t>
              </w:r>
            </w:hyperlink>
            <w:r>
              <w:rPr>
                <w:sz w:val="20"/>
                <w:szCs w:val="20"/>
              </w:rPr>
              <w:t xml:space="preserve">  </w:t>
            </w:r>
          </w:p>
        </w:tc>
      </w:tr>
    </w:tbl>
    <w:p w14:paraId="5376DF20" w14:textId="77777777" w:rsidR="003564FF" w:rsidRDefault="003564FF" w:rsidP="003564FF">
      <w:pPr>
        <w:spacing w:after="0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7"/>
        <w:gridCol w:w="13477"/>
      </w:tblGrid>
      <w:tr w:rsidR="00204E6A" w14:paraId="658665F5" w14:textId="77777777" w:rsidTr="00AC1221">
        <w:tc>
          <w:tcPr>
            <w:tcW w:w="1838" w:type="dxa"/>
          </w:tcPr>
          <w:p w14:paraId="3A78BB33" w14:textId="3CE3C83F" w:rsidR="00204E6A" w:rsidRPr="00E975EB" w:rsidRDefault="009C7CBA" w:rsidP="00AC12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Investigar y documentar:</w:t>
            </w:r>
          </w:p>
        </w:tc>
        <w:tc>
          <w:tcPr>
            <w:tcW w:w="13456" w:type="dxa"/>
          </w:tcPr>
          <w:p w14:paraId="3E957DE6" w14:textId="6B062D2D" w:rsidR="009C7CBA" w:rsidRPr="00A824AF" w:rsidRDefault="009C7CBA" w:rsidP="000F2045">
            <w:pPr>
              <w:rPr>
                <w:b/>
                <w:bCs/>
                <w:sz w:val="20"/>
                <w:szCs w:val="20"/>
              </w:rPr>
            </w:pPr>
            <w:r w:rsidRPr="00A824AF">
              <w:rPr>
                <w:b/>
                <w:bCs/>
                <w:sz w:val="20"/>
                <w:szCs w:val="20"/>
              </w:rPr>
              <w:t>CONFIGURACIÓN DEL ENTRONO DE PRUEBA:</w:t>
            </w:r>
          </w:p>
          <w:p w14:paraId="08C2777D" w14:textId="1820E1CE" w:rsidR="009C7CBA" w:rsidRDefault="008A796D" w:rsidP="008A796D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Captura de Pantalla de Instalación</w:t>
            </w:r>
          </w:p>
          <w:p w14:paraId="110CD7CD" w14:textId="1259A5D7" w:rsidR="008A796D" w:rsidRDefault="00EB534F" w:rsidP="008A796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43BD371" wp14:editId="71507726">
                  <wp:extent cx="4608577" cy="2721935"/>
                  <wp:effectExtent l="0" t="0" r="1905" b="2540"/>
                  <wp:docPr id="16507057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705769" name="Imagen 165070576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937" cy="274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16AE6" w14:textId="77777777" w:rsidR="008A796D" w:rsidRDefault="008A796D" w:rsidP="008A796D">
            <w:pPr>
              <w:rPr>
                <w:sz w:val="20"/>
                <w:szCs w:val="20"/>
              </w:rPr>
            </w:pPr>
          </w:p>
          <w:p w14:paraId="39F8993D" w14:textId="77777777" w:rsidR="008A796D" w:rsidRDefault="008A796D" w:rsidP="008A796D">
            <w:pPr>
              <w:rPr>
                <w:sz w:val="20"/>
                <w:szCs w:val="20"/>
              </w:rPr>
            </w:pPr>
          </w:p>
          <w:p w14:paraId="68C3C59A" w14:textId="77777777" w:rsidR="008A796D" w:rsidRPr="008A796D" w:rsidRDefault="008A796D" w:rsidP="008A796D">
            <w:pPr>
              <w:rPr>
                <w:sz w:val="20"/>
                <w:szCs w:val="20"/>
              </w:rPr>
            </w:pPr>
          </w:p>
          <w:p w14:paraId="0C54F5E5" w14:textId="0A00FD12" w:rsidR="008A796D" w:rsidRDefault="008A796D" w:rsidP="008A796D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Captura de Pantalla de Configuración</w:t>
            </w:r>
          </w:p>
          <w:p w14:paraId="3F5C0950" w14:textId="77777777" w:rsidR="00A824AF" w:rsidRDefault="00A824AF" w:rsidP="00A824AF">
            <w:pPr>
              <w:rPr>
                <w:sz w:val="20"/>
                <w:szCs w:val="20"/>
              </w:rPr>
            </w:pPr>
          </w:p>
          <w:p w14:paraId="7E490450" w14:textId="766A0FF3" w:rsidR="00A824AF" w:rsidRDefault="00EB534F" w:rsidP="00A824AF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DF2D802" wp14:editId="2B9C61A8">
                  <wp:extent cx="7672454" cy="4795284"/>
                  <wp:effectExtent l="0" t="0" r="5080" b="5715"/>
                  <wp:docPr id="12849640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96409" name="Imagen 12849640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1989" cy="481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DD462" w14:textId="77777777" w:rsidR="00A824AF" w:rsidRDefault="00A824AF" w:rsidP="00A824AF">
            <w:pPr>
              <w:rPr>
                <w:sz w:val="20"/>
                <w:szCs w:val="20"/>
              </w:rPr>
            </w:pPr>
          </w:p>
          <w:p w14:paraId="7D631BEB" w14:textId="77777777" w:rsidR="00A824AF" w:rsidRDefault="00A824AF" w:rsidP="00A824AF">
            <w:pPr>
              <w:rPr>
                <w:sz w:val="20"/>
                <w:szCs w:val="20"/>
              </w:rPr>
            </w:pPr>
          </w:p>
          <w:p w14:paraId="57631A6B" w14:textId="4EE4EB08" w:rsidR="008A796D" w:rsidRPr="00A824AF" w:rsidRDefault="008A796D" w:rsidP="008A796D">
            <w:pPr>
              <w:rPr>
                <w:b/>
                <w:bCs/>
                <w:sz w:val="20"/>
                <w:szCs w:val="20"/>
              </w:rPr>
            </w:pPr>
            <w:r w:rsidRPr="00A824AF">
              <w:rPr>
                <w:b/>
                <w:bCs/>
                <w:sz w:val="20"/>
                <w:szCs w:val="20"/>
              </w:rPr>
              <w:lastRenderedPageBreak/>
              <w:t>CONFIGURACIÓN DE ZAP (si en la distribución de Linux no hay):</w:t>
            </w:r>
          </w:p>
          <w:p w14:paraId="0FF971C9" w14:textId="77777777" w:rsidR="008A796D" w:rsidRDefault="008A796D" w:rsidP="008A796D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Captura de Pantalla de Instalación</w:t>
            </w:r>
          </w:p>
          <w:p w14:paraId="6F8EE99C" w14:textId="77777777" w:rsidR="008A796D" w:rsidRDefault="008A796D" w:rsidP="008A796D">
            <w:pPr>
              <w:rPr>
                <w:sz w:val="20"/>
                <w:szCs w:val="20"/>
              </w:rPr>
            </w:pPr>
          </w:p>
          <w:p w14:paraId="58A4EB59" w14:textId="77777777" w:rsidR="008A796D" w:rsidRDefault="008A796D" w:rsidP="008A796D">
            <w:pPr>
              <w:rPr>
                <w:sz w:val="20"/>
                <w:szCs w:val="20"/>
              </w:rPr>
            </w:pPr>
          </w:p>
          <w:p w14:paraId="49E5A1E7" w14:textId="394753CC" w:rsidR="008A796D" w:rsidRDefault="00EB534F" w:rsidP="008A796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0667E6C" wp14:editId="03B38DC6">
                  <wp:extent cx="7944648" cy="4965405"/>
                  <wp:effectExtent l="0" t="0" r="0" b="6985"/>
                  <wp:docPr id="118873375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733759" name="Imagen 118873375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4391" cy="4996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0FC54" w14:textId="77777777" w:rsidR="008A796D" w:rsidRPr="008A796D" w:rsidRDefault="008A796D" w:rsidP="008A796D">
            <w:pPr>
              <w:rPr>
                <w:sz w:val="20"/>
                <w:szCs w:val="20"/>
              </w:rPr>
            </w:pPr>
          </w:p>
          <w:p w14:paraId="345CDB16" w14:textId="1D039A7F" w:rsidR="008A796D" w:rsidRDefault="008A796D" w:rsidP="008A796D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Captura de Pantalla de </w:t>
            </w:r>
            <w:r w:rsidR="005D78E9">
              <w:rPr>
                <w:sz w:val="20"/>
                <w:szCs w:val="20"/>
              </w:rPr>
              <w:t xml:space="preserve">Escaneo automatizado a </w:t>
            </w:r>
            <w:hyperlink r:id="rId13" w:history="1">
              <w:r w:rsidR="00021657" w:rsidRPr="00017335">
                <w:rPr>
                  <w:rStyle w:val="Hipervnculo"/>
                  <w:sz w:val="20"/>
                  <w:szCs w:val="20"/>
                </w:rPr>
                <w:t>http://localhost</w:t>
              </w:r>
            </w:hyperlink>
            <w:r w:rsidR="00021657">
              <w:rPr>
                <w:sz w:val="20"/>
                <w:szCs w:val="20"/>
              </w:rPr>
              <w:t>. Donde se muestren las principales vulnerabilidades que salen en el escaneo.</w:t>
            </w:r>
          </w:p>
          <w:p w14:paraId="694DBA26" w14:textId="77777777" w:rsidR="008A796D" w:rsidRDefault="008A796D" w:rsidP="008A796D">
            <w:pPr>
              <w:rPr>
                <w:sz w:val="20"/>
                <w:szCs w:val="20"/>
              </w:rPr>
            </w:pPr>
          </w:p>
          <w:p w14:paraId="12B15FD6" w14:textId="49D45E88" w:rsidR="008A796D" w:rsidRDefault="00EB534F" w:rsidP="008A796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33B5567" wp14:editId="6B36AF4F">
                  <wp:extent cx="8420983" cy="5263116"/>
                  <wp:effectExtent l="0" t="0" r="0" b="0"/>
                  <wp:docPr id="30774594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45949" name="Imagen 30774594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796" cy="530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1EF17" w14:textId="77777777" w:rsidR="008A796D" w:rsidRDefault="008A796D" w:rsidP="008A796D">
            <w:pPr>
              <w:rPr>
                <w:sz w:val="20"/>
                <w:szCs w:val="20"/>
              </w:rPr>
            </w:pPr>
          </w:p>
          <w:p w14:paraId="1FE36C7B" w14:textId="29C674D0" w:rsidR="00021657" w:rsidRPr="00A824AF" w:rsidRDefault="00021657" w:rsidP="00021657">
            <w:pPr>
              <w:rPr>
                <w:b/>
                <w:bCs/>
                <w:sz w:val="20"/>
                <w:szCs w:val="20"/>
              </w:rPr>
            </w:pPr>
            <w:r w:rsidRPr="00A824AF">
              <w:rPr>
                <w:b/>
                <w:bCs/>
                <w:sz w:val="20"/>
                <w:szCs w:val="20"/>
              </w:rPr>
              <w:lastRenderedPageBreak/>
              <w:t>CONFIGURACIÓN DE NIKTO (si en la distribución de Linux no hay):</w:t>
            </w:r>
          </w:p>
          <w:p w14:paraId="72C58019" w14:textId="77777777" w:rsidR="00021657" w:rsidRDefault="00021657" w:rsidP="00021657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Captura de Pantalla de Instalación</w:t>
            </w:r>
          </w:p>
          <w:p w14:paraId="1DD041FC" w14:textId="77777777" w:rsidR="00021657" w:rsidRDefault="00021657" w:rsidP="00021657">
            <w:pPr>
              <w:rPr>
                <w:sz w:val="20"/>
                <w:szCs w:val="20"/>
              </w:rPr>
            </w:pPr>
          </w:p>
          <w:p w14:paraId="5980209C" w14:textId="7CAECF02" w:rsidR="00021657" w:rsidRDefault="00EB534F" w:rsidP="0002165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9486B19" wp14:editId="51263EDF">
                  <wp:extent cx="7757512" cy="4848446"/>
                  <wp:effectExtent l="0" t="0" r="0" b="9525"/>
                  <wp:docPr id="31326719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67195" name="Imagen 31326719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394" cy="485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FE620" w14:textId="77777777" w:rsidR="00021657" w:rsidRDefault="00021657" w:rsidP="00021657">
            <w:pPr>
              <w:rPr>
                <w:sz w:val="20"/>
                <w:szCs w:val="20"/>
              </w:rPr>
            </w:pPr>
          </w:p>
          <w:p w14:paraId="16DC3138" w14:textId="77777777" w:rsidR="00021657" w:rsidRPr="008A796D" w:rsidRDefault="00021657" w:rsidP="00021657">
            <w:pPr>
              <w:rPr>
                <w:sz w:val="20"/>
                <w:szCs w:val="20"/>
              </w:rPr>
            </w:pPr>
          </w:p>
          <w:p w14:paraId="1858F1C9" w14:textId="2F2613CE" w:rsidR="00021657" w:rsidRDefault="00021657" w:rsidP="00021657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Captura de Pantalla de Escaneo automatizado a </w:t>
            </w:r>
            <w:hyperlink r:id="rId16" w:history="1">
              <w:r w:rsidRPr="00017335">
                <w:rPr>
                  <w:rStyle w:val="Hipervnculo"/>
                  <w:sz w:val="20"/>
                  <w:szCs w:val="20"/>
                </w:rPr>
                <w:t>http://localhost</w:t>
              </w:r>
            </w:hyperlink>
            <w:r>
              <w:rPr>
                <w:sz w:val="20"/>
                <w:szCs w:val="20"/>
              </w:rPr>
              <w:t>. Donde se muestren las principales vulnerabilidades que salen en el escaneo</w:t>
            </w:r>
            <w:r w:rsidR="00F25318">
              <w:rPr>
                <w:sz w:val="20"/>
                <w:szCs w:val="20"/>
              </w:rPr>
              <w:t xml:space="preserve"> (se ejecuta en la terminal)</w:t>
            </w:r>
            <w:r>
              <w:rPr>
                <w:sz w:val="20"/>
                <w:szCs w:val="20"/>
              </w:rPr>
              <w:t>.</w:t>
            </w:r>
            <w:r w:rsidR="00F25318">
              <w:rPr>
                <w:sz w:val="20"/>
                <w:szCs w:val="20"/>
              </w:rPr>
              <w:t xml:space="preserve"> </w:t>
            </w:r>
          </w:p>
          <w:p w14:paraId="40C13BBB" w14:textId="77777777" w:rsidR="00021657" w:rsidRDefault="00021657" w:rsidP="000F2045">
            <w:pPr>
              <w:rPr>
                <w:sz w:val="20"/>
                <w:szCs w:val="20"/>
              </w:rPr>
            </w:pPr>
          </w:p>
          <w:p w14:paraId="0C1C795E" w14:textId="6E8F1EFE" w:rsidR="00021657" w:rsidRDefault="00EB534F" w:rsidP="000F204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3A4DEBA" wp14:editId="4E61625E">
                  <wp:extent cx="6940932" cy="4338083"/>
                  <wp:effectExtent l="0" t="0" r="0" b="5715"/>
                  <wp:docPr id="70271671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716717" name="Imagen 70271671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380" cy="435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0FA43" w14:textId="77777777" w:rsidR="00021657" w:rsidRDefault="00021657" w:rsidP="000F2045">
            <w:pPr>
              <w:rPr>
                <w:sz w:val="20"/>
                <w:szCs w:val="20"/>
              </w:rPr>
            </w:pPr>
          </w:p>
          <w:p w14:paraId="4A46F9A1" w14:textId="77777777" w:rsidR="00021657" w:rsidRDefault="00021657" w:rsidP="000F2045">
            <w:pPr>
              <w:rPr>
                <w:sz w:val="20"/>
                <w:szCs w:val="20"/>
              </w:rPr>
            </w:pPr>
          </w:p>
          <w:p w14:paraId="3EAF48BE" w14:textId="0E9741F3" w:rsidR="00204E6A" w:rsidRPr="00743155" w:rsidRDefault="00204E6A" w:rsidP="000F2045">
            <w:pPr>
              <w:rPr>
                <w:sz w:val="20"/>
                <w:szCs w:val="20"/>
              </w:rPr>
            </w:pPr>
          </w:p>
        </w:tc>
      </w:tr>
    </w:tbl>
    <w:p w14:paraId="3FD3233F" w14:textId="77777777" w:rsidR="006C1725" w:rsidRDefault="006C1725" w:rsidP="006C1725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3456"/>
      </w:tblGrid>
      <w:tr w:rsidR="001917B3" w14:paraId="68C0D3BB" w14:textId="77777777" w:rsidTr="00AC1221">
        <w:tc>
          <w:tcPr>
            <w:tcW w:w="1838" w:type="dxa"/>
          </w:tcPr>
          <w:p w14:paraId="4CA472C7" w14:textId="77777777" w:rsidR="001917B3" w:rsidRPr="00E975EB" w:rsidRDefault="001917B3" w:rsidP="00AC12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Investigar y documentar:</w:t>
            </w:r>
          </w:p>
        </w:tc>
        <w:tc>
          <w:tcPr>
            <w:tcW w:w="13456" w:type="dxa"/>
          </w:tcPr>
          <w:p w14:paraId="5BD421F8" w14:textId="2F8BA9D7" w:rsidR="001917B3" w:rsidRDefault="00B601F7" w:rsidP="00AC12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MATRIZ DE RIESGO (AL MENOS 6 hallazgos identificados</w:t>
            </w:r>
            <w:r w:rsidR="00C22E6B">
              <w:rPr>
                <w:sz w:val="20"/>
                <w:szCs w:val="20"/>
              </w:rPr>
              <w:t>, incluir nombre del riesgo, probabilidad, impacto y nivel</w:t>
            </w:r>
            <w:r>
              <w:rPr>
                <w:sz w:val="20"/>
                <w:szCs w:val="20"/>
              </w:rPr>
              <w:t>).</w:t>
            </w:r>
          </w:p>
          <w:p w14:paraId="32780D6A" w14:textId="77777777" w:rsidR="001917B3" w:rsidRDefault="001917B3" w:rsidP="00AC1221">
            <w:pPr>
              <w:rPr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307"/>
              <w:gridCol w:w="1533"/>
              <w:gridCol w:w="1134"/>
              <w:gridCol w:w="1134"/>
            </w:tblGrid>
            <w:tr w:rsidR="001C18A1" w:rsidRPr="006A5391" w14:paraId="6D1114D7" w14:textId="77777777" w:rsidTr="006A5391">
              <w:tc>
                <w:tcPr>
                  <w:tcW w:w="3307" w:type="dxa"/>
                  <w:vAlign w:val="center"/>
                </w:tcPr>
                <w:p w14:paraId="5C8048CE" w14:textId="33DE0546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1533" w:type="dxa"/>
                  <w:vAlign w:val="center"/>
                </w:tcPr>
                <w:p w14:paraId="4075FD73" w14:textId="1CB50795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Probabilidad</w:t>
                  </w:r>
                </w:p>
              </w:tc>
              <w:tc>
                <w:tcPr>
                  <w:tcW w:w="1134" w:type="dxa"/>
                  <w:vAlign w:val="center"/>
                </w:tcPr>
                <w:p w14:paraId="0988ECDD" w14:textId="583C43C3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Impacto</w:t>
                  </w:r>
                </w:p>
              </w:tc>
              <w:tc>
                <w:tcPr>
                  <w:tcW w:w="1134" w:type="dxa"/>
                  <w:vAlign w:val="center"/>
                </w:tcPr>
                <w:p w14:paraId="64F383B8" w14:textId="7E1BD941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Nivel</w:t>
                  </w:r>
                </w:p>
              </w:tc>
            </w:tr>
            <w:tr w:rsidR="001C18A1" w:rsidRPr="006A5391" w14:paraId="0B890BDF" w14:textId="77777777" w:rsidTr="006A5391">
              <w:tc>
                <w:tcPr>
                  <w:tcW w:w="3307" w:type="dxa"/>
                  <w:vAlign w:val="center"/>
                </w:tcPr>
                <w:p w14:paraId="435964A1" w14:textId="0D07F2A7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Cabecera Content Security Policy (CSP) no configurada</w:t>
                  </w:r>
                </w:p>
              </w:tc>
              <w:tc>
                <w:tcPr>
                  <w:tcW w:w="1533" w:type="dxa"/>
                  <w:vAlign w:val="center"/>
                </w:tcPr>
                <w:p w14:paraId="57765D50" w14:textId="669A2CE3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134" w:type="dxa"/>
                  <w:vAlign w:val="center"/>
                </w:tcPr>
                <w:p w14:paraId="72E6A452" w14:textId="366BD21E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Alto</w:t>
                  </w:r>
                </w:p>
              </w:tc>
              <w:tc>
                <w:tcPr>
                  <w:tcW w:w="1134" w:type="dxa"/>
                  <w:vAlign w:val="center"/>
                </w:tcPr>
                <w:p w14:paraId="2813536A" w14:textId="77777777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Crítico</w:t>
                  </w:r>
                </w:p>
                <w:p w14:paraId="153ACAF6" w14:textId="60532FA5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C18A1" w:rsidRPr="006A5391" w14:paraId="79B6B1B9" w14:textId="77777777" w:rsidTr="006A5391">
              <w:tc>
                <w:tcPr>
                  <w:tcW w:w="3307" w:type="dxa"/>
                  <w:vAlign w:val="center"/>
                </w:tcPr>
                <w:p w14:paraId="23992EF3" w14:textId="52E0BCF5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 w:rsidRPr="006A5391">
                    <w:rPr>
                      <w:sz w:val="20"/>
                      <w:szCs w:val="20"/>
                    </w:rPr>
                    <w:t>Directory</w:t>
                  </w:r>
                  <w:proofErr w:type="spellEnd"/>
                  <w:r w:rsidRPr="006A539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A5391">
                    <w:rPr>
                      <w:sz w:val="20"/>
                      <w:szCs w:val="20"/>
                    </w:rPr>
                    <w:t>Browsing</w:t>
                  </w:r>
                  <w:proofErr w:type="spellEnd"/>
                  <w:r w:rsidRPr="006A5391">
                    <w:rPr>
                      <w:sz w:val="20"/>
                      <w:szCs w:val="20"/>
                    </w:rPr>
                    <w:t xml:space="preserve"> (Exploración de directorios)</w:t>
                  </w:r>
                </w:p>
              </w:tc>
              <w:tc>
                <w:tcPr>
                  <w:tcW w:w="1533" w:type="dxa"/>
                  <w:vAlign w:val="center"/>
                </w:tcPr>
                <w:p w14:paraId="46AAD7F3" w14:textId="65C4E857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134" w:type="dxa"/>
                  <w:vAlign w:val="center"/>
                </w:tcPr>
                <w:p w14:paraId="232B5D8C" w14:textId="079805C0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Alto</w:t>
                  </w:r>
                </w:p>
              </w:tc>
              <w:tc>
                <w:tcPr>
                  <w:tcW w:w="1134" w:type="dxa"/>
                  <w:vAlign w:val="center"/>
                </w:tcPr>
                <w:p w14:paraId="6BB06AA3" w14:textId="77777777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Crítico</w:t>
                  </w:r>
                </w:p>
                <w:p w14:paraId="51B07649" w14:textId="77777777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1C18A1" w:rsidRPr="006A5391" w14:paraId="4522D314" w14:textId="77777777" w:rsidTr="006A5391">
              <w:tc>
                <w:tcPr>
                  <w:tcW w:w="3307" w:type="dxa"/>
                  <w:vAlign w:val="center"/>
                </w:tcPr>
                <w:p w14:paraId="70CCF2ED" w14:textId="61D8C774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Falta de cabecera Anti-Clickjacking</w:t>
                  </w:r>
                </w:p>
              </w:tc>
              <w:tc>
                <w:tcPr>
                  <w:tcW w:w="1533" w:type="dxa"/>
                  <w:vAlign w:val="center"/>
                </w:tcPr>
                <w:p w14:paraId="01905D85" w14:textId="7C302017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1134" w:type="dxa"/>
                  <w:vAlign w:val="center"/>
                </w:tcPr>
                <w:p w14:paraId="1A606EB1" w14:textId="6E21552A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Alto</w:t>
                  </w:r>
                </w:p>
              </w:tc>
              <w:tc>
                <w:tcPr>
                  <w:tcW w:w="1134" w:type="dxa"/>
                  <w:vAlign w:val="center"/>
                </w:tcPr>
                <w:p w14:paraId="008338B3" w14:textId="4C4CCADE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Alto</w:t>
                  </w:r>
                </w:p>
              </w:tc>
            </w:tr>
            <w:tr w:rsidR="001C18A1" w:rsidRPr="006A5391" w14:paraId="1828E60E" w14:textId="77777777" w:rsidTr="006A5391">
              <w:tc>
                <w:tcPr>
                  <w:tcW w:w="3307" w:type="dxa"/>
                  <w:vAlign w:val="center"/>
                </w:tcPr>
                <w:p w14:paraId="14316991" w14:textId="21D2945F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Cookie sin flag HttpOnly</w:t>
                  </w:r>
                </w:p>
              </w:tc>
              <w:tc>
                <w:tcPr>
                  <w:tcW w:w="1533" w:type="dxa"/>
                  <w:vAlign w:val="center"/>
                </w:tcPr>
                <w:p w14:paraId="46ABA5E2" w14:textId="13E03A93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1134" w:type="dxa"/>
                  <w:vAlign w:val="center"/>
                </w:tcPr>
                <w:p w14:paraId="4207B082" w14:textId="7CFEC697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Medio</w:t>
                  </w:r>
                </w:p>
              </w:tc>
              <w:tc>
                <w:tcPr>
                  <w:tcW w:w="1134" w:type="dxa"/>
                  <w:vAlign w:val="center"/>
                </w:tcPr>
                <w:p w14:paraId="3C0B4A29" w14:textId="69A93C6A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Alto</w:t>
                  </w:r>
                </w:p>
              </w:tc>
            </w:tr>
            <w:tr w:rsidR="001C18A1" w:rsidRPr="006A5391" w14:paraId="100FEA53" w14:textId="77777777" w:rsidTr="006A5391">
              <w:tc>
                <w:tcPr>
                  <w:tcW w:w="3307" w:type="dxa"/>
                  <w:vAlign w:val="center"/>
                </w:tcPr>
                <w:p w14:paraId="64087042" w14:textId="49B0AE79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 xml:space="preserve">Cookie sin atributo </w:t>
                  </w:r>
                  <w:proofErr w:type="spellStart"/>
                  <w:r w:rsidRPr="006A5391">
                    <w:rPr>
                      <w:sz w:val="20"/>
                      <w:szCs w:val="20"/>
                    </w:rPr>
                    <w:t>SameSite</w:t>
                  </w:r>
                  <w:proofErr w:type="spellEnd"/>
                </w:p>
              </w:tc>
              <w:tc>
                <w:tcPr>
                  <w:tcW w:w="1533" w:type="dxa"/>
                  <w:vAlign w:val="center"/>
                </w:tcPr>
                <w:p w14:paraId="32C77456" w14:textId="75B77267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1134" w:type="dxa"/>
                  <w:vAlign w:val="center"/>
                </w:tcPr>
                <w:p w14:paraId="28C6D159" w14:textId="37BDDED1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Medio</w:t>
                  </w:r>
                </w:p>
              </w:tc>
              <w:tc>
                <w:tcPr>
                  <w:tcW w:w="1134" w:type="dxa"/>
                  <w:vAlign w:val="center"/>
                </w:tcPr>
                <w:p w14:paraId="6E5A0F75" w14:textId="4D37FF39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Medio</w:t>
                  </w:r>
                </w:p>
              </w:tc>
            </w:tr>
            <w:tr w:rsidR="001C18A1" w:rsidRPr="006A5391" w14:paraId="4813FFB0" w14:textId="77777777" w:rsidTr="006A5391">
              <w:tc>
                <w:tcPr>
                  <w:tcW w:w="3307" w:type="dxa"/>
                  <w:vAlign w:val="center"/>
                </w:tcPr>
                <w:p w14:paraId="383F7300" w14:textId="5CCD8152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Falta encabezado X-Content-</w:t>
                  </w:r>
                  <w:proofErr w:type="spellStart"/>
                  <w:r w:rsidRPr="006A5391">
                    <w:rPr>
                      <w:sz w:val="20"/>
                      <w:szCs w:val="20"/>
                    </w:rPr>
                    <w:t>Type</w:t>
                  </w:r>
                  <w:proofErr w:type="spellEnd"/>
                  <w:r w:rsidRPr="006A5391">
                    <w:rPr>
                      <w:sz w:val="20"/>
                      <w:szCs w:val="20"/>
                    </w:rPr>
                    <w:t>-</w:t>
                  </w:r>
                  <w:proofErr w:type="spellStart"/>
                  <w:r w:rsidRPr="006A5391">
                    <w:rPr>
                      <w:sz w:val="20"/>
                      <w:szCs w:val="20"/>
                    </w:rPr>
                    <w:t>Options</w:t>
                  </w:r>
                  <w:proofErr w:type="spellEnd"/>
                </w:p>
              </w:tc>
              <w:tc>
                <w:tcPr>
                  <w:tcW w:w="1533" w:type="dxa"/>
                  <w:vAlign w:val="center"/>
                </w:tcPr>
                <w:p w14:paraId="752B863D" w14:textId="230FE985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1134" w:type="dxa"/>
                  <w:vAlign w:val="center"/>
                </w:tcPr>
                <w:p w14:paraId="21C9B7B1" w14:textId="1BA44110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Medio</w:t>
                  </w:r>
                </w:p>
              </w:tc>
              <w:tc>
                <w:tcPr>
                  <w:tcW w:w="1134" w:type="dxa"/>
                  <w:vAlign w:val="center"/>
                </w:tcPr>
                <w:p w14:paraId="5298B992" w14:textId="6134A36C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Medio</w:t>
                  </w:r>
                </w:p>
              </w:tc>
            </w:tr>
            <w:tr w:rsidR="001C18A1" w:rsidRPr="006A5391" w14:paraId="73FB40D9" w14:textId="77777777" w:rsidTr="006A5391">
              <w:tc>
                <w:tcPr>
                  <w:tcW w:w="3307" w:type="dxa"/>
                  <w:vAlign w:val="center"/>
                </w:tcPr>
                <w:p w14:paraId="5BFFE079" w14:textId="66901840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El servidor filtra información de versión en el campo “Server”</w:t>
                  </w:r>
                </w:p>
              </w:tc>
              <w:tc>
                <w:tcPr>
                  <w:tcW w:w="1533" w:type="dxa"/>
                  <w:vAlign w:val="center"/>
                </w:tcPr>
                <w:p w14:paraId="025362EB" w14:textId="63479131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1134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C18A1" w:rsidRPr="006A5391" w14:paraId="6BF01A1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2CFCEF" w14:textId="77777777" w:rsidR="001C18A1" w:rsidRPr="006A5391" w:rsidRDefault="001C18A1" w:rsidP="006A5391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526BAB3" w14:textId="77777777" w:rsidR="001C18A1" w:rsidRPr="006A5391" w:rsidRDefault="001C18A1" w:rsidP="006A5391">
                  <w:pPr>
                    <w:jc w:val="center"/>
                    <w:rPr>
                      <w:vanish/>
                      <w:sz w:val="2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5"/>
                  </w:tblGrid>
                  <w:tr w:rsidR="001C18A1" w:rsidRPr="006A5391" w14:paraId="3A209F9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D56215" w14:textId="77777777" w:rsidR="001C18A1" w:rsidRPr="006A5391" w:rsidRDefault="001C18A1" w:rsidP="006A5391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A5391">
                          <w:rPr>
                            <w:sz w:val="20"/>
                            <w:szCs w:val="20"/>
                          </w:rPr>
                          <w:t>Bajo</w:t>
                        </w:r>
                      </w:p>
                    </w:tc>
                  </w:tr>
                </w:tbl>
                <w:p w14:paraId="5406867F" w14:textId="7C1A2336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196287AA" w14:textId="489DE04D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Medio</w:t>
                  </w:r>
                </w:p>
              </w:tc>
            </w:tr>
            <w:tr w:rsidR="001C18A1" w:rsidRPr="006A5391" w14:paraId="6CFB1CA5" w14:textId="77777777" w:rsidTr="006A5391">
              <w:tc>
                <w:tcPr>
                  <w:tcW w:w="3307" w:type="dxa"/>
                  <w:vAlign w:val="center"/>
                </w:tcPr>
                <w:p w14:paraId="4D9D3E81" w14:textId="022AED90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Petición de autenticación identificada</w:t>
                  </w:r>
                </w:p>
              </w:tc>
              <w:tc>
                <w:tcPr>
                  <w:tcW w:w="1533" w:type="dxa"/>
                  <w:vAlign w:val="center"/>
                </w:tcPr>
                <w:p w14:paraId="2473B83A" w14:textId="550C61F5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Baja</w:t>
                  </w:r>
                </w:p>
              </w:tc>
              <w:tc>
                <w:tcPr>
                  <w:tcW w:w="1134" w:type="dxa"/>
                  <w:vAlign w:val="center"/>
                </w:tcPr>
                <w:p w14:paraId="066F48FD" w14:textId="21332E80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Medio</w:t>
                  </w:r>
                </w:p>
              </w:tc>
              <w:tc>
                <w:tcPr>
                  <w:tcW w:w="1134" w:type="dxa"/>
                  <w:vAlign w:val="center"/>
                </w:tcPr>
                <w:p w14:paraId="764FC30F" w14:textId="670CB810" w:rsidR="001C18A1" w:rsidRPr="006A5391" w:rsidRDefault="001C18A1" w:rsidP="006A5391">
                  <w:pPr>
                    <w:jc w:val="center"/>
                    <w:rPr>
                      <w:sz w:val="20"/>
                      <w:szCs w:val="20"/>
                    </w:rPr>
                  </w:pPr>
                  <w:r w:rsidRPr="006A5391">
                    <w:rPr>
                      <w:sz w:val="20"/>
                      <w:szCs w:val="20"/>
                    </w:rPr>
                    <w:t>Bajo</w:t>
                  </w:r>
                </w:p>
              </w:tc>
            </w:tr>
          </w:tbl>
          <w:p w14:paraId="78AB9FC5" w14:textId="77777777" w:rsidR="00B601F7" w:rsidRDefault="00B601F7" w:rsidP="00AC1221">
            <w:pPr>
              <w:rPr>
                <w:sz w:val="20"/>
                <w:szCs w:val="20"/>
              </w:rPr>
            </w:pPr>
          </w:p>
          <w:p w14:paraId="42A776C5" w14:textId="14E01E68" w:rsidR="001917B3" w:rsidRDefault="00C22E6B" w:rsidP="00AC12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DIFERENCIAS O SIMILITUDES ENTRES ZAP y NIKTO</w:t>
            </w:r>
            <w:r w:rsidR="007520D4">
              <w:rPr>
                <w:sz w:val="20"/>
                <w:szCs w:val="20"/>
              </w:rPr>
              <w:t xml:space="preserve"> (</w:t>
            </w:r>
            <w:proofErr w:type="spellStart"/>
            <w:r w:rsidR="007520D4">
              <w:rPr>
                <w:sz w:val="20"/>
                <w:szCs w:val="20"/>
              </w:rPr>
              <w:t>max</w:t>
            </w:r>
            <w:proofErr w:type="spellEnd"/>
            <w:r w:rsidR="007520D4">
              <w:rPr>
                <w:sz w:val="20"/>
                <w:szCs w:val="20"/>
              </w:rPr>
              <w:t>. 60 palabras)</w:t>
            </w:r>
            <w:r>
              <w:rPr>
                <w:sz w:val="20"/>
                <w:szCs w:val="20"/>
              </w:rPr>
              <w:t>.</w:t>
            </w:r>
          </w:p>
          <w:p w14:paraId="35300DE0" w14:textId="77777777" w:rsidR="001917B3" w:rsidRDefault="001917B3" w:rsidP="00AC1221">
            <w:pPr>
              <w:rPr>
                <w:sz w:val="20"/>
                <w:szCs w:val="20"/>
              </w:rPr>
            </w:pPr>
          </w:p>
          <w:p w14:paraId="0F9120FF" w14:textId="32E9E720" w:rsidR="001917B3" w:rsidRDefault="001C18A1" w:rsidP="00AC1221">
            <w:pPr>
              <w:rPr>
                <w:sz w:val="20"/>
                <w:szCs w:val="20"/>
              </w:rPr>
            </w:pPr>
            <w:r w:rsidRPr="001C18A1">
              <w:rPr>
                <w:sz w:val="20"/>
                <w:szCs w:val="20"/>
              </w:rPr>
              <w:t xml:space="preserve">Tanto ZAP como </w:t>
            </w:r>
            <w:proofErr w:type="spellStart"/>
            <w:r w:rsidRPr="001C18A1">
              <w:rPr>
                <w:sz w:val="20"/>
                <w:szCs w:val="20"/>
              </w:rPr>
              <w:t>Nikto</w:t>
            </w:r>
            <w:proofErr w:type="spellEnd"/>
            <w:r w:rsidRPr="001C18A1">
              <w:rPr>
                <w:sz w:val="20"/>
                <w:szCs w:val="20"/>
              </w:rPr>
              <w:t xml:space="preserve"> son herramientas de análisis de seguridad web y detección de vulnerabilidades. ZAP se enfoca en pruebas dinámicas, interceptación y análisis interactivo de aplicaciones web. </w:t>
            </w:r>
            <w:proofErr w:type="spellStart"/>
            <w:r w:rsidRPr="001C18A1">
              <w:rPr>
                <w:sz w:val="20"/>
                <w:szCs w:val="20"/>
              </w:rPr>
              <w:t>Nikto</w:t>
            </w:r>
            <w:proofErr w:type="spellEnd"/>
            <w:r w:rsidRPr="001C18A1">
              <w:rPr>
                <w:sz w:val="20"/>
                <w:szCs w:val="20"/>
              </w:rPr>
              <w:t xml:space="preserve"> está orientado al escaneo rápido de servidores web y configuraciones inseguras. Ambos ayudan a identificar riesgos, pero ZAP es más completo para </w:t>
            </w:r>
            <w:proofErr w:type="spellStart"/>
            <w:r w:rsidRPr="001C18A1">
              <w:rPr>
                <w:sz w:val="20"/>
                <w:szCs w:val="20"/>
              </w:rPr>
              <w:t>pentesting</w:t>
            </w:r>
            <w:proofErr w:type="spellEnd"/>
            <w:r w:rsidRPr="001C18A1">
              <w:rPr>
                <w:sz w:val="20"/>
                <w:szCs w:val="20"/>
              </w:rPr>
              <w:t xml:space="preserve"> web.</w:t>
            </w:r>
          </w:p>
          <w:p w14:paraId="4DAB8936" w14:textId="77777777" w:rsidR="001917B3" w:rsidRDefault="001917B3" w:rsidP="00AC1221">
            <w:pPr>
              <w:rPr>
                <w:sz w:val="20"/>
                <w:szCs w:val="20"/>
              </w:rPr>
            </w:pPr>
          </w:p>
          <w:p w14:paraId="48BBCDC2" w14:textId="77777777" w:rsidR="001917B3" w:rsidRDefault="001917B3" w:rsidP="00AC1221">
            <w:pPr>
              <w:rPr>
                <w:sz w:val="20"/>
                <w:szCs w:val="20"/>
              </w:rPr>
            </w:pPr>
          </w:p>
          <w:p w14:paraId="67D16FF4" w14:textId="77777777" w:rsidR="001917B3" w:rsidRPr="00743155" w:rsidRDefault="001917B3" w:rsidP="00AC1221">
            <w:pPr>
              <w:rPr>
                <w:sz w:val="20"/>
                <w:szCs w:val="20"/>
              </w:rPr>
            </w:pPr>
          </w:p>
        </w:tc>
      </w:tr>
    </w:tbl>
    <w:p w14:paraId="3CCAD6EF" w14:textId="77777777" w:rsidR="001917B3" w:rsidRPr="00FE7FFD" w:rsidRDefault="001917B3" w:rsidP="006C1725">
      <w:pPr>
        <w:rPr>
          <w:sz w:val="20"/>
          <w:szCs w:val="20"/>
        </w:rPr>
      </w:pPr>
    </w:p>
    <w:p w14:paraId="43D51897" w14:textId="77777777" w:rsidR="003564FF" w:rsidRDefault="003564FF" w:rsidP="006C1725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3456"/>
      </w:tblGrid>
      <w:tr w:rsidR="007520D4" w14:paraId="45CE3D70" w14:textId="77777777" w:rsidTr="00AC1221">
        <w:tc>
          <w:tcPr>
            <w:tcW w:w="1838" w:type="dxa"/>
          </w:tcPr>
          <w:p w14:paraId="232521DF" w14:textId="7E8B8C7B" w:rsidR="007520D4" w:rsidRPr="00E975EB" w:rsidRDefault="00974388" w:rsidP="00AC12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Consideraciones para la grabación:</w:t>
            </w:r>
          </w:p>
        </w:tc>
        <w:tc>
          <w:tcPr>
            <w:tcW w:w="13456" w:type="dxa"/>
          </w:tcPr>
          <w:p w14:paraId="1F878B30" w14:textId="1B611678" w:rsidR="00E23107" w:rsidRDefault="00E23107" w:rsidP="00E23107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usar diapositivas ni capturas de pantalla en diapositivas. No necesita hacer presentación</w:t>
            </w:r>
          </w:p>
          <w:p w14:paraId="3ACCEC39" w14:textId="541E76BB" w:rsidR="007520D4" w:rsidRDefault="00CB0043" w:rsidP="00974388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introducción del video (presentarse), </w:t>
            </w:r>
            <w:r w:rsidR="00182E33">
              <w:rPr>
                <w:sz w:val="20"/>
                <w:szCs w:val="20"/>
              </w:rPr>
              <w:t xml:space="preserve">encender la cámara y mencionar </w:t>
            </w:r>
            <w:r w:rsidR="00E23107">
              <w:rPr>
                <w:sz w:val="20"/>
                <w:szCs w:val="20"/>
              </w:rPr>
              <w:t>de que tratan las herramientas y para qué sirven, máximo 30 segundos</w:t>
            </w:r>
            <w:r w:rsidR="00182E33">
              <w:rPr>
                <w:sz w:val="20"/>
                <w:szCs w:val="20"/>
              </w:rPr>
              <w:t xml:space="preserve">. </w:t>
            </w:r>
          </w:p>
          <w:p w14:paraId="4CC9814D" w14:textId="60BBBF2C" w:rsidR="00182E33" w:rsidRDefault="00C93EB1" w:rsidP="00974388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Mostrar la ejecución del escaneo de ambas herramientas sobre DVWA en tiempo real, ese momento. </w:t>
            </w:r>
            <w:r w:rsidR="00333679">
              <w:rPr>
                <w:sz w:val="20"/>
                <w:szCs w:val="20"/>
              </w:rPr>
              <w:t>Mostrar los resultados del reporte (</w:t>
            </w:r>
            <w:proofErr w:type="spellStart"/>
            <w:r w:rsidR="00333679">
              <w:rPr>
                <w:sz w:val="20"/>
                <w:szCs w:val="20"/>
              </w:rPr>
              <w:t>max</w:t>
            </w:r>
            <w:proofErr w:type="spellEnd"/>
            <w:r w:rsidR="00333679">
              <w:rPr>
                <w:sz w:val="20"/>
                <w:szCs w:val="20"/>
              </w:rPr>
              <w:t>. 1 minuto y medio)</w:t>
            </w:r>
          </w:p>
          <w:p w14:paraId="68B5A30D" w14:textId="440C4403" w:rsidR="00333679" w:rsidRDefault="00333679" w:rsidP="00974388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Señala dos o tres vulnerabilidades encontradas y explica el nivel de riesgo y que significa </w:t>
            </w:r>
            <w:r w:rsidR="00BA1BBC">
              <w:rPr>
                <w:sz w:val="20"/>
                <w:szCs w:val="20"/>
              </w:rPr>
              <w:t>cada vulnerabilidad (</w:t>
            </w:r>
            <w:proofErr w:type="spellStart"/>
            <w:r w:rsidR="00BA1BBC">
              <w:rPr>
                <w:sz w:val="20"/>
                <w:szCs w:val="20"/>
              </w:rPr>
              <w:t>max</w:t>
            </w:r>
            <w:proofErr w:type="spellEnd"/>
            <w:r w:rsidR="00BA1BBC">
              <w:rPr>
                <w:sz w:val="20"/>
                <w:szCs w:val="20"/>
              </w:rPr>
              <w:t xml:space="preserve"> 1 minuto).</w:t>
            </w:r>
          </w:p>
          <w:p w14:paraId="1E5690D4" w14:textId="57D76BB6" w:rsidR="00BA1BBC" w:rsidRDefault="00BA1BBC" w:rsidP="00974388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máximo de video 3 minutos (no más).</w:t>
            </w:r>
          </w:p>
          <w:p w14:paraId="46105CB3" w14:textId="406A7F03" w:rsidR="00BA1BBC" w:rsidRDefault="00BA1BBC" w:rsidP="00974388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Dar permiso </w:t>
            </w:r>
            <w:r w:rsidR="00161D4E">
              <w:rPr>
                <w:sz w:val="20"/>
                <w:szCs w:val="20"/>
              </w:rPr>
              <w:t>de acceso público al video.</w:t>
            </w:r>
          </w:p>
          <w:p w14:paraId="15A10769" w14:textId="1B0CC880" w:rsidR="007520D4" w:rsidRPr="00161D4E" w:rsidRDefault="00161D4E" w:rsidP="00321287">
            <w:pPr>
              <w:pStyle w:val="Prrafodelista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61D4E">
              <w:rPr>
                <w:sz w:val="20"/>
                <w:szCs w:val="20"/>
              </w:rPr>
              <w:t xml:space="preserve">Verificar que si este subido y se escuche y vea la imagen antes de enviar. </w:t>
            </w:r>
          </w:p>
          <w:p w14:paraId="5DA609AE" w14:textId="77777777" w:rsidR="007520D4" w:rsidRPr="00743155" w:rsidRDefault="007520D4" w:rsidP="00AC1221">
            <w:pPr>
              <w:rPr>
                <w:sz w:val="20"/>
                <w:szCs w:val="20"/>
              </w:rPr>
            </w:pPr>
          </w:p>
        </w:tc>
      </w:tr>
      <w:tr w:rsidR="00974388" w14:paraId="42393FD8" w14:textId="77777777" w:rsidTr="00AC1221">
        <w:tc>
          <w:tcPr>
            <w:tcW w:w="1838" w:type="dxa"/>
          </w:tcPr>
          <w:p w14:paraId="317DB5A6" w14:textId="73DFC93C" w:rsidR="00974388" w:rsidRDefault="00974388" w:rsidP="00AC12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Enlace de grabación:</w:t>
            </w:r>
          </w:p>
        </w:tc>
        <w:tc>
          <w:tcPr>
            <w:tcW w:w="13456" w:type="dxa"/>
          </w:tcPr>
          <w:p w14:paraId="3EAE5D2C" w14:textId="4A6EB699" w:rsidR="00EA190C" w:rsidRDefault="00EA190C" w:rsidP="00AC1221">
            <w:pPr>
              <w:rPr>
                <w:sz w:val="20"/>
                <w:szCs w:val="20"/>
              </w:rPr>
            </w:pPr>
            <w:hyperlink r:id="rId18" w:history="1">
              <w:r w:rsidRPr="00516027">
                <w:rPr>
                  <w:rStyle w:val="Hipervnculo"/>
                  <w:sz w:val="20"/>
                  <w:szCs w:val="20"/>
                </w:rPr>
                <w:t>https://www.youtube.com/watch?v=hbwtEtq70kw&amp;t=7s</w:t>
              </w:r>
            </w:hyperlink>
          </w:p>
        </w:tc>
      </w:tr>
    </w:tbl>
    <w:p w14:paraId="020F61BC" w14:textId="77777777" w:rsidR="007520D4" w:rsidRPr="00FE7FFD" w:rsidRDefault="007520D4" w:rsidP="006C1725">
      <w:pPr>
        <w:rPr>
          <w:sz w:val="20"/>
          <w:szCs w:val="20"/>
        </w:rPr>
      </w:pPr>
    </w:p>
    <w:p w14:paraId="250535A5" w14:textId="77777777" w:rsidR="00FE7FFD" w:rsidRPr="00FE7FFD" w:rsidRDefault="00FE7FFD" w:rsidP="006C1725">
      <w:pPr>
        <w:rPr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7"/>
        <w:gridCol w:w="7647"/>
      </w:tblGrid>
      <w:tr w:rsidR="00FE7FFD" w:rsidRPr="00FE7FFD" w14:paraId="4823A22C" w14:textId="77777777" w:rsidTr="00FE7FFD">
        <w:tc>
          <w:tcPr>
            <w:tcW w:w="7647" w:type="dxa"/>
          </w:tcPr>
          <w:p w14:paraId="16AC0940" w14:textId="58D76D62" w:rsidR="00FE7FFD" w:rsidRPr="00FE7FFD" w:rsidRDefault="00FE7FFD" w:rsidP="00FE7F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47" w:type="dxa"/>
          </w:tcPr>
          <w:p w14:paraId="60EB90EC" w14:textId="59CFE32A" w:rsidR="00FE7FFD" w:rsidRPr="00FE7FFD" w:rsidRDefault="00FE7FFD" w:rsidP="00FE7FF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2988BE0" w14:textId="77777777" w:rsidR="006C1725" w:rsidRDefault="006C1725" w:rsidP="006C1725">
      <w:pPr>
        <w:rPr>
          <w:sz w:val="20"/>
          <w:szCs w:val="20"/>
        </w:rPr>
      </w:pPr>
    </w:p>
    <w:p w14:paraId="2A76B633" w14:textId="77777777" w:rsidR="007F26AF" w:rsidRPr="007F26AF" w:rsidRDefault="007F26AF" w:rsidP="007F26AF">
      <w:pPr>
        <w:rPr>
          <w:sz w:val="20"/>
          <w:szCs w:val="20"/>
        </w:rPr>
      </w:pPr>
    </w:p>
    <w:p w14:paraId="3D6426E8" w14:textId="77777777" w:rsidR="007F26AF" w:rsidRPr="007F26AF" w:rsidRDefault="007F26AF" w:rsidP="007F26AF">
      <w:pPr>
        <w:rPr>
          <w:sz w:val="20"/>
          <w:szCs w:val="20"/>
        </w:rPr>
      </w:pPr>
    </w:p>
    <w:p w14:paraId="072BF959" w14:textId="77777777" w:rsidR="007F26AF" w:rsidRPr="007F26AF" w:rsidRDefault="007F26AF" w:rsidP="007F26AF">
      <w:pPr>
        <w:rPr>
          <w:sz w:val="20"/>
          <w:szCs w:val="20"/>
        </w:rPr>
      </w:pPr>
    </w:p>
    <w:p w14:paraId="2FB483FC" w14:textId="77777777" w:rsidR="007F26AF" w:rsidRPr="007F26AF" w:rsidRDefault="007F26AF" w:rsidP="007F26AF">
      <w:pPr>
        <w:rPr>
          <w:sz w:val="20"/>
          <w:szCs w:val="20"/>
        </w:rPr>
      </w:pPr>
    </w:p>
    <w:p w14:paraId="75A6327D" w14:textId="77777777" w:rsidR="007F26AF" w:rsidRPr="007F26AF" w:rsidRDefault="007F26AF" w:rsidP="007F26AF">
      <w:pPr>
        <w:rPr>
          <w:sz w:val="20"/>
          <w:szCs w:val="20"/>
        </w:rPr>
      </w:pPr>
    </w:p>
    <w:p w14:paraId="09FFFECA" w14:textId="77777777" w:rsidR="007F26AF" w:rsidRPr="007F26AF" w:rsidRDefault="007F26AF" w:rsidP="007F26AF">
      <w:pPr>
        <w:rPr>
          <w:sz w:val="20"/>
          <w:szCs w:val="20"/>
        </w:rPr>
      </w:pPr>
    </w:p>
    <w:p w14:paraId="37FB4E9E" w14:textId="77777777" w:rsidR="007F26AF" w:rsidRPr="007F26AF" w:rsidRDefault="007F26AF" w:rsidP="007F26AF">
      <w:pPr>
        <w:rPr>
          <w:sz w:val="20"/>
          <w:szCs w:val="20"/>
        </w:rPr>
      </w:pPr>
    </w:p>
    <w:p w14:paraId="0FF8399B" w14:textId="77777777" w:rsidR="007F26AF" w:rsidRPr="007F26AF" w:rsidRDefault="007F26AF" w:rsidP="007F26AF">
      <w:pPr>
        <w:rPr>
          <w:sz w:val="20"/>
          <w:szCs w:val="20"/>
        </w:rPr>
      </w:pPr>
    </w:p>
    <w:p w14:paraId="20AA5BD2" w14:textId="77777777" w:rsidR="007F26AF" w:rsidRPr="007F26AF" w:rsidRDefault="007F26AF" w:rsidP="007F26AF">
      <w:pPr>
        <w:rPr>
          <w:sz w:val="20"/>
          <w:szCs w:val="20"/>
        </w:rPr>
      </w:pPr>
    </w:p>
    <w:p w14:paraId="5C2E78D8" w14:textId="77777777" w:rsidR="007F26AF" w:rsidRPr="007F26AF" w:rsidRDefault="007F26AF" w:rsidP="007F26AF">
      <w:pPr>
        <w:rPr>
          <w:sz w:val="20"/>
          <w:szCs w:val="20"/>
        </w:rPr>
      </w:pPr>
    </w:p>
    <w:p w14:paraId="685A5353" w14:textId="77777777" w:rsidR="007F26AF" w:rsidRPr="007F26AF" w:rsidRDefault="007F26AF" w:rsidP="007F26AF">
      <w:pPr>
        <w:rPr>
          <w:sz w:val="20"/>
          <w:szCs w:val="20"/>
        </w:rPr>
      </w:pPr>
    </w:p>
    <w:p w14:paraId="44051CEC" w14:textId="77777777" w:rsidR="007F26AF" w:rsidRPr="007F26AF" w:rsidRDefault="007F26AF" w:rsidP="007F26AF">
      <w:pPr>
        <w:rPr>
          <w:sz w:val="20"/>
          <w:szCs w:val="20"/>
        </w:rPr>
      </w:pPr>
    </w:p>
    <w:p w14:paraId="352F53B2" w14:textId="73AAAD5A" w:rsidR="007F26AF" w:rsidRPr="007F26AF" w:rsidRDefault="007F26AF" w:rsidP="007F26AF">
      <w:pPr>
        <w:tabs>
          <w:tab w:val="left" w:pos="11962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7F26AF" w:rsidRPr="007F26AF" w:rsidSect="007A6598">
      <w:headerReference w:type="default" r:id="rId19"/>
      <w:footerReference w:type="default" r:id="rId20"/>
      <w:pgSz w:w="16840" w:h="11901" w:orient="landscape"/>
      <w:pgMar w:top="437" w:right="816" w:bottom="720" w:left="720" w:header="437" w:footer="412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E0A76" w14:textId="77777777" w:rsidR="00694F9F" w:rsidRDefault="00694F9F" w:rsidP="0051319D">
      <w:pPr>
        <w:spacing w:after="0" w:line="240" w:lineRule="auto"/>
      </w:pPr>
      <w:r>
        <w:separator/>
      </w:r>
    </w:p>
  </w:endnote>
  <w:endnote w:type="continuationSeparator" w:id="0">
    <w:p w14:paraId="0746F31D" w14:textId="77777777" w:rsidR="00694F9F" w:rsidRDefault="00694F9F" w:rsidP="00513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12900"/>
      <w:gridCol w:w="2394"/>
    </w:tblGrid>
    <w:tr w:rsidR="007A6598" w14:paraId="5AB1733F" w14:textId="77777777" w:rsidTr="007A6598">
      <w:tc>
        <w:tcPr>
          <w:tcW w:w="12900" w:type="dxa"/>
        </w:tcPr>
        <w:p w14:paraId="02068644" w14:textId="054FE3F6" w:rsidR="007A6598" w:rsidRPr="005014BB" w:rsidRDefault="007F26AF" w:rsidP="007A6598">
          <w:pPr>
            <w:pStyle w:val="Piedepgina"/>
            <w:ind w:right="184"/>
            <w:jc w:val="right"/>
            <w:rPr>
              <w:rFonts w:ascii="Aptos Narrow" w:hAnsi="Aptos Narrow"/>
              <w:i/>
              <w:iCs/>
              <w:sz w:val="20"/>
              <w:szCs w:val="20"/>
            </w:rPr>
          </w:pPr>
          <w:r>
            <w:rPr>
              <w:rFonts w:ascii="Aptos Narrow" w:hAnsi="Aptos Narrow"/>
              <w:i/>
              <w:iCs/>
              <w:sz w:val="20"/>
              <w:szCs w:val="20"/>
            </w:rPr>
            <w:t>Actividad Practico Experimental - FASI</w:t>
          </w:r>
          <w:r w:rsidR="007A6598" w:rsidRPr="005014BB">
            <w:rPr>
              <w:rFonts w:ascii="Aptos Narrow" w:hAnsi="Aptos Narrow"/>
              <w:i/>
              <w:iCs/>
              <w:sz w:val="20"/>
              <w:szCs w:val="20"/>
            </w:rPr>
            <w:t xml:space="preserve">    </w:t>
          </w:r>
        </w:p>
      </w:tc>
      <w:tc>
        <w:tcPr>
          <w:tcW w:w="2394" w:type="dxa"/>
        </w:tcPr>
        <w:p w14:paraId="0BEB3DE0" w14:textId="4F5DD24A" w:rsidR="007A6598" w:rsidRPr="00AA2493" w:rsidRDefault="007A6598" w:rsidP="007A6598">
          <w:pPr>
            <w:pStyle w:val="Piedepgina"/>
            <w:jc w:val="right"/>
            <w:rPr>
              <w:rFonts w:ascii="Aptos Narrow" w:hAnsi="Aptos Narrow"/>
              <w:i/>
              <w:iCs/>
              <w:sz w:val="20"/>
              <w:szCs w:val="20"/>
            </w:rPr>
          </w:pPr>
          <w:r w:rsidRPr="005014BB">
            <w:rPr>
              <w:rFonts w:ascii="Aptos Narrow" w:hAnsi="Aptos Narrow"/>
              <w:i/>
              <w:iCs/>
              <w:sz w:val="20"/>
              <w:szCs w:val="20"/>
            </w:rPr>
            <w:t xml:space="preserve">Abril – </w:t>
          </w:r>
          <w:proofErr w:type="gramStart"/>
          <w:r w:rsidRPr="005014BB">
            <w:rPr>
              <w:rFonts w:ascii="Aptos Narrow" w:hAnsi="Aptos Narrow"/>
              <w:i/>
              <w:iCs/>
              <w:sz w:val="20"/>
              <w:szCs w:val="20"/>
            </w:rPr>
            <w:t>Agosto</w:t>
          </w:r>
          <w:proofErr w:type="gramEnd"/>
          <w:r w:rsidRPr="005014BB">
            <w:rPr>
              <w:rFonts w:ascii="Aptos Narrow" w:hAnsi="Aptos Narrow"/>
              <w:i/>
              <w:iCs/>
              <w:sz w:val="20"/>
              <w:szCs w:val="20"/>
            </w:rPr>
            <w:t xml:space="preserve"> 202</w:t>
          </w:r>
          <w:r w:rsidR="00AA2493">
            <w:rPr>
              <w:rFonts w:ascii="Aptos Narrow" w:hAnsi="Aptos Narrow"/>
              <w:i/>
              <w:iCs/>
              <w:sz w:val="20"/>
              <w:szCs w:val="20"/>
            </w:rPr>
            <w:t>6</w:t>
          </w:r>
        </w:p>
      </w:tc>
    </w:tr>
  </w:tbl>
  <w:p w14:paraId="386E63AF" w14:textId="4F112C5E" w:rsidR="007A6598" w:rsidRPr="007A6598" w:rsidRDefault="007A6598" w:rsidP="007A65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03FCF" w14:textId="77777777" w:rsidR="00694F9F" w:rsidRDefault="00694F9F" w:rsidP="0051319D">
      <w:pPr>
        <w:spacing w:after="0" w:line="240" w:lineRule="auto"/>
      </w:pPr>
      <w:r>
        <w:separator/>
      </w:r>
    </w:p>
  </w:footnote>
  <w:footnote w:type="continuationSeparator" w:id="0">
    <w:p w14:paraId="445EE855" w14:textId="77777777" w:rsidR="00694F9F" w:rsidRDefault="00694F9F" w:rsidP="00513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56BF" w14:textId="617FA88F" w:rsidR="0051319D" w:rsidRDefault="007A6598" w:rsidP="0051319D">
    <w:pPr>
      <w:pStyle w:val="Ttulo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7253D5" wp14:editId="3BEDEB16">
          <wp:simplePos x="0" y="0"/>
          <wp:positionH relativeFrom="column">
            <wp:posOffset>5953</wp:posOffset>
          </wp:positionH>
          <wp:positionV relativeFrom="paragraph">
            <wp:posOffset>-41106</wp:posOffset>
          </wp:positionV>
          <wp:extent cx="2787212" cy="925974"/>
          <wp:effectExtent l="0" t="0" r="0" b="0"/>
          <wp:wrapNone/>
          <wp:docPr id="9483972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8397239" name="Picture 94839723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18" t="27444" r="19944" b="23692"/>
                  <a:stretch/>
                </pic:blipFill>
                <pic:spPr bwMode="auto">
                  <a:xfrm>
                    <a:off x="0" y="0"/>
                    <a:ext cx="2787212" cy="9259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B26142" w14:textId="5BD8DF70" w:rsidR="0051319D" w:rsidRPr="00850438" w:rsidRDefault="00850438" w:rsidP="0051319D">
    <w:pPr>
      <w:pStyle w:val="Ttulo2"/>
      <w:jc w:val="right"/>
    </w:pPr>
    <w:r>
      <w:t>Actividad Práctico Experimental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041"/>
    <w:multiLevelType w:val="hybridMultilevel"/>
    <w:tmpl w:val="9260DF3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06CD1"/>
    <w:multiLevelType w:val="hybridMultilevel"/>
    <w:tmpl w:val="9260DF3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51068"/>
    <w:multiLevelType w:val="hybridMultilevel"/>
    <w:tmpl w:val="1E7CF6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95AA2"/>
    <w:multiLevelType w:val="hybridMultilevel"/>
    <w:tmpl w:val="D5D84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747A9"/>
    <w:multiLevelType w:val="hybridMultilevel"/>
    <w:tmpl w:val="AB2C2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218A3"/>
    <w:multiLevelType w:val="hybridMultilevel"/>
    <w:tmpl w:val="9260DF3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436722">
    <w:abstractNumId w:val="3"/>
  </w:num>
  <w:num w:numId="2" w16cid:durableId="1471096575">
    <w:abstractNumId w:val="4"/>
  </w:num>
  <w:num w:numId="3" w16cid:durableId="1995445627">
    <w:abstractNumId w:val="5"/>
  </w:num>
  <w:num w:numId="4" w16cid:durableId="1273635099">
    <w:abstractNumId w:val="0"/>
  </w:num>
  <w:num w:numId="5" w16cid:durableId="849444709">
    <w:abstractNumId w:val="1"/>
  </w:num>
  <w:num w:numId="6" w16cid:durableId="1174883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25"/>
    <w:rsid w:val="00021657"/>
    <w:rsid w:val="000328D2"/>
    <w:rsid w:val="000C10A8"/>
    <w:rsid w:val="000F2045"/>
    <w:rsid w:val="00161D4E"/>
    <w:rsid w:val="00182E33"/>
    <w:rsid w:val="001917B3"/>
    <w:rsid w:val="001B270F"/>
    <w:rsid w:val="001C18A1"/>
    <w:rsid w:val="00204E6A"/>
    <w:rsid w:val="002F39C9"/>
    <w:rsid w:val="00333679"/>
    <w:rsid w:val="003564FF"/>
    <w:rsid w:val="00367566"/>
    <w:rsid w:val="003C24EB"/>
    <w:rsid w:val="0047579A"/>
    <w:rsid w:val="004D4EE5"/>
    <w:rsid w:val="005014BB"/>
    <w:rsid w:val="0051319D"/>
    <w:rsid w:val="005A3ABE"/>
    <w:rsid w:val="005D78E9"/>
    <w:rsid w:val="00613ABC"/>
    <w:rsid w:val="00694F9F"/>
    <w:rsid w:val="006A1440"/>
    <w:rsid w:val="006A5391"/>
    <w:rsid w:val="006C1725"/>
    <w:rsid w:val="00723970"/>
    <w:rsid w:val="00743155"/>
    <w:rsid w:val="00747DB7"/>
    <w:rsid w:val="007520D4"/>
    <w:rsid w:val="00761ADF"/>
    <w:rsid w:val="007A6598"/>
    <w:rsid w:val="007C2137"/>
    <w:rsid w:val="007D7271"/>
    <w:rsid w:val="007F26AF"/>
    <w:rsid w:val="00850438"/>
    <w:rsid w:val="008A796D"/>
    <w:rsid w:val="00904382"/>
    <w:rsid w:val="00974388"/>
    <w:rsid w:val="009B73A9"/>
    <w:rsid w:val="009C7CBA"/>
    <w:rsid w:val="00A706C1"/>
    <w:rsid w:val="00A824AF"/>
    <w:rsid w:val="00AA2493"/>
    <w:rsid w:val="00AC127A"/>
    <w:rsid w:val="00B421B1"/>
    <w:rsid w:val="00B601F7"/>
    <w:rsid w:val="00BA1BBC"/>
    <w:rsid w:val="00C22E6B"/>
    <w:rsid w:val="00C272F0"/>
    <w:rsid w:val="00C93EB1"/>
    <w:rsid w:val="00CB0043"/>
    <w:rsid w:val="00CB6E84"/>
    <w:rsid w:val="00D43226"/>
    <w:rsid w:val="00DE1B1E"/>
    <w:rsid w:val="00DE52B2"/>
    <w:rsid w:val="00E13EC9"/>
    <w:rsid w:val="00E23107"/>
    <w:rsid w:val="00E975EB"/>
    <w:rsid w:val="00EA190C"/>
    <w:rsid w:val="00EB534F"/>
    <w:rsid w:val="00EE1B94"/>
    <w:rsid w:val="00F25318"/>
    <w:rsid w:val="00FA35CD"/>
    <w:rsid w:val="00FE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4DFF27"/>
  <w15:chartTrackingRefBased/>
  <w15:docId w15:val="{76DFEFAF-ADC1-E244-881E-F64A95BD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7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7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7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7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7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7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7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7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7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7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7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1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13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19D"/>
  </w:style>
  <w:style w:type="paragraph" w:styleId="Piedepgina">
    <w:name w:val="footer"/>
    <w:basedOn w:val="Normal"/>
    <w:link w:val="PiedepginaCar"/>
    <w:uiPriority w:val="99"/>
    <w:unhideWhenUsed/>
    <w:rsid w:val="00513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19D"/>
  </w:style>
  <w:style w:type="character" w:styleId="Hipervnculo">
    <w:name w:val="Hyperlink"/>
    <w:basedOn w:val="Fuentedeprrafopredeter"/>
    <w:uiPriority w:val="99"/>
    <w:unhideWhenUsed/>
    <w:rsid w:val="00DE52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2B2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7520D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520D4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520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6rCDwe8onKU" TargetMode="External"/><Relationship Id="rId13" Type="http://schemas.openxmlformats.org/officeDocument/2006/relationships/hyperlink" Target="http://localhost" TargetMode="External"/><Relationship Id="rId18" Type="http://schemas.openxmlformats.org/officeDocument/2006/relationships/hyperlink" Target="https://www.youtube.com/watch?v=hbwtEtq70kw&amp;t=7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OqugKflgm1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://localhost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hFryvou54c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559</Words>
  <Characters>3077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ELIZABETH CADME SAMANIEGO</dc:creator>
  <cp:keywords/>
  <dc:description/>
  <cp:lastModifiedBy>LIBETH MAIYELIN CAMBISACA BALON</cp:lastModifiedBy>
  <cp:revision>36</cp:revision>
  <cp:lastPrinted>2025-05-08T22:12:00Z</cp:lastPrinted>
  <dcterms:created xsi:type="dcterms:W3CDTF">2026-04-27T16:23:00Z</dcterms:created>
  <dcterms:modified xsi:type="dcterms:W3CDTF">2026-05-24T18:34:00Z</dcterms:modified>
</cp:coreProperties>
</file>