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19799" w14:textId="77777777" w:rsidR="00D04898" w:rsidRDefault="00D04898"/>
    <w:p w14:paraId="058C85E7" w14:textId="77777777" w:rsidR="00D04898" w:rsidRDefault="00D04898"/>
    <w:p w14:paraId="56872679" w14:textId="77777777" w:rsidR="00D04898" w:rsidRDefault="00D04898"/>
    <w:p w14:paraId="225D4BD0" w14:textId="77777777" w:rsidR="00D04898" w:rsidRDefault="00D04898"/>
    <w:p w14:paraId="1FC539C6" w14:textId="77777777" w:rsidR="00D04898" w:rsidRDefault="00D04898" w:rsidP="00D04898"/>
    <w:p w14:paraId="6C461168" w14:textId="77777777" w:rsidR="00D04898" w:rsidRDefault="00D04898" w:rsidP="00D04898">
      <w:pPr>
        <w:jc w:val="center"/>
      </w:pPr>
    </w:p>
    <w:p w14:paraId="5716B0A0" w14:textId="77777777" w:rsidR="00D04898" w:rsidRDefault="00D04898" w:rsidP="00D04898">
      <w:pPr>
        <w:jc w:val="center"/>
      </w:pPr>
      <w:r>
        <w:t>Lauren Meeker</w:t>
      </w:r>
    </w:p>
    <w:p w14:paraId="1C82CF0E" w14:textId="76E2F7E2" w:rsidR="00D04898" w:rsidRDefault="00D04898" w:rsidP="00D04898">
      <w:pPr>
        <w:jc w:val="center"/>
      </w:pPr>
      <w:r>
        <w:t xml:space="preserve">Module 4 Assignment: </w:t>
      </w:r>
      <w:r>
        <w:t>Setting up MongoDB in Cloud</w:t>
      </w:r>
    </w:p>
    <w:p w14:paraId="614E1943" w14:textId="77777777" w:rsidR="00D04898" w:rsidRDefault="00D04898" w:rsidP="00D04898">
      <w:pPr>
        <w:jc w:val="center"/>
      </w:pPr>
      <w:r>
        <w:t>Due: 02/26/23</w:t>
      </w:r>
    </w:p>
    <w:p w14:paraId="0C2BFCA1" w14:textId="77777777" w:rsidR="00D04898" w:rsidRPr="00662E19" w:rsidRDefault="00D04898" w:rsidP="00D04898">
      <w:pPr>
        <w:ind w:left="2880" w:firstLine="720"/>
      </w:pPr>
      <w:r>
        <w:t xml:space="preserve">Professor </w:t>
      </w:r>
      <w:r w:rsidRPr="00662E19">
        <w:t xml:space="preserve">Dinesh </w:t>
      </w:r>
      <w:proofErr w:type="spellStart"/>
      <w:r w:rsidRPr="00662E19">
        <w:t>Sthapit</w:t>
      </w:r>
      <w:proofErr w:type="spellEnd"/>
    </w:p>
    <w:p w14:paraId="5309BA01" w14:textId="77777777" w:rsidR="00D04898" w:rsidRDefault="00D04898"/>
    <w:p w14:paraId="042A21E9" w14:textId="77777777" w:rsidR="00D04898" w:rsidRDefault="00D04898"/>
    <w:p w14:paraId="0BF4FDEB" w14:textId="77777777" w:rsidR="00D04898" w:rsidRDefault="00D04898"/>
    <w:p w14:paraId="1F57E7C8" w14:textId="77777777" w:rsidR="00D04898" w:rsidRDefault="00D04898"/>
    <w:p w14:paraId="295388E8" w14:textId="77777777" w:rsidR="00D04898" w:rsidRDefault="00D04898"/>
    <w:p w14:paraId="1E46592F" w14:textId="77777777" w:rsidR="00D04898" w:rsidRDefault="00D04898"/>
    <w:p w14:paraId="7DAC0049" w14:textId="77777777" w:rsidR="00D04898" w:rsidRDefault="00D04898"/>
    <w:p w14:paraId="26E8CD94" w14:textId="77777777" w:rsidR="00D04898" w:rsidRDefault="00D04898"/>
    <w:p w14:paraId="06F5C3E9" w14:textId="77777777" w:rsidR="00D04898" w:rsidRDefault="00D04898"/>
    <w:p w14:paraId="70F2E11D" w14:textId="77777777" w:rsidR="00D04898" w:rsidRDefault="00D04898"/>
    <w:p w14:paraId="5F1F7EF5" w14:textId="77777777" w:rsidR="00D04898" w:rsidRDefault="00D04898"/>
    <w:p w14:paraId="4C426C21" w14:textId="77777777" w:rsidR="00D04898" w:rsidRDefault="00D04898"/>
    <w:p w14:paraId="11241326" w14:textId="77777777" w:rsidR="00D04898" w:rsidRDefault="00D04898"/>
    <w:p w14:paraId="72EFB75D" w14:textId="77777777" w:rsidR="00D04898" w:rsidRDefault="00D04898"/>
    <w:p w14:paraId="34EC9BE7" w14:textId="77777777" w:rsidR="00D04898" w:rsidRDefault="00D04898"/>
    <w:p w14:paraId="65F0ED0C" w14:textId="77777777" w:rsidR="00D04898" w:rsidRDefault="00D04898"/>
    <w:p w14:paraId="5A1C42F4" w14:textId="77777777" w:rsidR="00D04898" w:rsidRDefault="00D04898"/>
    <w:p w14:paraId="2FA9B279" w14:textId="77777777" w:rsidR="00D04898" w:rsidRDefault="00D04898"/>
    <w:p w14:paraId="106F5F21" w14:textId="77777777" w:rsidR="00D04898" w:rsidRDefault="00D04898"/>
    <w:p w14:paraId="13F2C85E" w14:textId="77777777" w:rsidR="00D04898" w:rsidRDefault="00D04898"/>
    <w:p w14:paraId="0CDA5A5A" w14:textId="77777777" w:rsidR="00D04898" w:rsidRDefault="00D04898"/>
    <w:p w14:paraId="4A31B14B" w14:textId="77777777" w:rsidR="00D04898" w:rsidRDefault="00D04898"/>
    <w:p w14:paraId="04648342" w14:textId="77777777" w:rsidR="00D04898" w:rsidRDefault="00D04898"/>
    <w:p w14:paraId="2F148432" w14:textId="77777777" w:rsidR="00D04898" w:rsidRDefault="00D04898"/>
    <w:p w14:paraId="0E80DA81" w14:textId="77777777" w:rsidR="00D04898" w:rsidRDefault="00D04898"/>
    <w:p w14:paraId="631AD57B" w14:textId="77777777" w:rsidR="00D04898" w:rsidRDefault="00D04898"/>
    <w:p w14:paraId="25C80AFF" w14:textId="77777777" w:rsidR="00D04898" w:rsidRDefault="00D04898"/>
    <w:p w14:paraId="5E4A5D57" w14:textId="77777777" w:rsidR="00D04898" w:rsidRDefault="00D04898"/>
    <w:p w14:paraId="1D82A03E" w14:textId="77777777" w:rsidR="00D04898" w:rsidRDefault="00D04898"/>
    <w:p w14:paraId="35058E4A" w14:textId="77777777" w:rsidR="00D04898" w:rsidRDefault="00D04898"/>
    <w:p w14:paraId="2B74127D" w14:textId="77777777" w:rsidR="00D04898" w:rsidRDefault="00D04898"/>
    <w:p w14:paraId="5ED55D10" w14:textId="77777777" w:rsidR="00D04898" w:rsidRDefault="00D04898"/>
    <w:p w14:paraId="15DECACD" w14:textId="77777777" w:rsidR="00D04898" w:rsidRDefault="00D04898"/>
    <w:p w14:paraId="4BDE92CF" w14:textId="77777777" w:rsidR="00D04898" w:rsidRDefault="00D04898"/>
    <w:p w14:paraId="4C80CEE0" w14:textId="77777777" w:rsidR="00D04898" w:rsidRDefault="00D04898"/>
    <w:p w14:paraId="3C561245" w14:textId="77777777" w:rsidR="00D04898" w:rsidRDefault="00D04898"/>
    <w:p w14:paraId="3D07630A" w14:textId="77777777" w:rsidR="00D04898" w:rsidRDefault="00D04898"/>
    <w:p w14:paraId="4BE509D6" w14:textId="77777777" w:rsidR="00D04898" w:rsidRDefault="00D04898"/>
    <w:p w14:paraId="36E08852" w14:textId="2CB73621" w:rsidR="003353A7" w:rsidRDefault="00D04898">
      <w:r>
        <w:t>Data within MongoDB has flexible schema. The flexibility allows the user to data-model, which makes it easier to match the application and the requirements. The data types available within MongoDB are String, Integer, Double, Boolean, and Array.</w:t>
      </w:r>
      <w:r>
        <w:rPr>
          <w:noProof/>
        </w:rPr>
        <w:drawing>
          <wp:inline distT="0" distB="0" distL="0" distR="0" wp14:anchorId="4EDCA469" wp14:editId="56F8A836">
            <wp:extent cx="5943600" cy="552767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F0163" wp14:editId="7A6D5015">
            <wp:extent cx="5943600" cy="5522595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F0F73E" wp14:editId="17C8CA0A">
            <wp:extent cx="5943600" cy="5518150"/>
            <wp:effectExtent l="0" t="0" r="0" b="635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EA687" wp14:editId="5DBB125D">
            <wp:extent cx="5943600" cy="55181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51918" wp14:editId="30CADE85">
            <wp:extent cx="5943600" cy="5498465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4848A" wp14:editId="5519B37C">
            <wp:extent cx="5943600" cy="5522595"/>
            <wp:effectExtent l="0" t="0" r="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F2DB7C9" w14:textId="27F08997" w:rsidR="00D04898" w:rsidRDefault="00D04898"/>
    <w:p w14:paraId="51DB2B17" w14:textId="04FEF627" w:rsidR="00D04898" w:rsidRDefault="00D04898">
      <w:r>
        <w:rPr>
          <w:noProof/>
        </w:rPr>
        <w:lastRenderedPageBreak/>
        <w:drawing>
          <wp:inline distT="0" distB="0" distL="0" distR="0" wp14:anchorId="5F3EDC84" wp14:editId="12DE7074">
            <wp:extent cx="5943600" cy="37147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5EB24" wp14:editId="050A44CA">
            <wp:extent cx="5943600" cy="3714750"/>
            <wp:effectExtent l="0" t="0" r="0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898"/>
    <w:rsid w:val="002B2E57"/>
    <w:rsid w:val="002F3948"/>
    <w:rsid w:val="003353A7"/>
    <w:rsid w:val="00D04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790DAC"/>
  <w15:chartTrackingRefBased/>
  <w15:docId w15:val="{78AD87C3-485F-2E41-99B6-1BD47934C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Meeker (Student)</dc:creator>
  <cp:keywords/>
  <dc:description/>
  <cp:lastModifiedBy>Lauren Meeker (Student)</cp:lastModifiedBy>
  <cp:revision>1</cp:revision>
  <dcterms:created xsi:type="dcterms:W3CDTF">2023-02-27T06:07:00Z</dcterms:created>
  <dcterms:modified xsi:type="dcterms:W3CDTF">2023-02-27T06:17:00Z</dcterms:modified>
</cp:coreProperties>
</file>