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                Windows下安装nginx的安装、配置和使用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一、安装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1.下载nginx稳定版：</w:t>
      </w:r>
      <w:r>
        <w:rPr>
          <w:rFonts w:hint="eastAsia" w:ascii="微软雅黑" w:hAnsi="微软雅黑" w:eastAsia="微软雅黑" w:cs="微软雅黑"/>
          <w:sz w:val="21"/>
          <w:szCs w:val="21"/>
        </w:rPr>
        <w:t>　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"http://nginx.org"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</w:rPr>
        <w:t>http://nginx.org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下载完安装包后，解压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73040" cy="2212975"/>
            <wp:effectExtent l="0" t="0" r="381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在命令行下进入D:\nginx\nginx-1.10.1目录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。（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win7下可以使用同时按下shift键和鼠标右键选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中打开命令窗口）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711700" cy="3215005"/>
            <wp:effectExtent l="0" t="0" r="1270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21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启动nginx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在如下命令行目录下执行start nginx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571240" cy="14668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打开浏览器输入locahost，看到如下页面，windows下nginx就安装启动好了。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4785" cy="1585595"/>
            <wp:effectExtent l="0" t="0" r="1206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关闭nginx: 命令行输入</w:t>
      </w:r>
      <w:r>
        <w:rPr>
          <w:rFonts w:ascii="宋体" w:hAnsi="宋体" w:eastAsia="宋体" w:cs="宋体"/>
          <w:sz w:val="24"/>
          <w:szCs w:val="24"/>
        </w:rPr>
        <w:t>nginx -s stop 或taskkill /F /IM nginx.exe &gt; nul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如果nginx还是启动失败需要查看nginx日志文件logs/error.log，如果该文件不存在需要查看Windows事件日志中。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同时需要注意的是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1.windows下nginx配置文件中的目录请使用“/”，而不是“”做目录分隔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2.windows下的nginx只有一个有效的工作进程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3.windows vista以后系统的不支持nginx的cache模块和需要共享内存支持的模块。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4.widows下的nginx支持最大1024个并发连接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实现用手机访问服务器静态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html文件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打开nginx配置文件。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5270500" cy="3023235"/>
            <wp:effectExtent l="0" t="0" r="635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将server_name改成本机ip地址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3066415" cy="61912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查看本机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ip：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1.</w:t>
      </w:r>
      <w:r>
        <w:t>使用Windows+R键打开“运行”窗口，然后输入CMD进入命令提示窗口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2.</w:t>
      </w:r>
      <w:r>
        <w:t>进入命令窗口之后，输入：ipconfig/all 回车即可看到整个电脑的详细的IP配置信息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980305" cy="1593850"/>
            <wp:effectExtent l="0" t="0" r="1079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将需要访问的静态文件放到html目录下。如图：文件夹m中包含了html和图片文件。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5271770" cy="1522730"/>
            <wp:effectExtent l="0" t="0" r="508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3756660" cy="1692910"/>
            <wp:effectExtent l="0" t="0" r="152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PC或手机浏览器访问http://192.168.0.154/m/test.html即可。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注意：安装服务器的PC需和手机连接同一个wifi。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Wanmen: 192.168.188.101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0C655"/>
    <w:multiLevelType w:val="singleLevel"/>
    <w:tmpl w:val="5760C655"/>
    <w:lvl w:ilvl="0" w:tentative="0">
      <w:start w:val="6"/>
      <w:numFmt w:val="decimal"/>
      <w:suff w:val="nothing"/>
      <w:lvlText w:val="%1."/>
      <w:lvlJc w:val="left"/>
    </w:lvl>
  </w:abstractNum>
  <w:abstractNum w:abstractNumId="1">
    <w:nsid w:val="5760C686"/>
    <w:multiLevelType w:val="singleLevel"/>
    <w:tmpl w:val="5760C686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760C69F"/>
    <w:multiLevelType w:val="singleLevel"/>
    <w:tmpl w:val="5760C69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B545D"/>
    <w:rsid w:val="020543AD"/>
    <w:rsid w:val="0AA80424"/>
    <w:rsid w:val="0BD70F73"/>
    <w:rsid w:val="0BFB6AA5"/>
    <w:rsid w:val="142E010D"/>
    <w:rsid w:val="14ED6CF6"/>
    <w:rsid w:val="245B6801"/>
    <w:rsid w:val="256627AF"/>
    <w:rsid w:val="2762434A"/>
    <w:rsid w:val="292478D2"/>
    <w:rsid w:val="2BCF7D23"/>
    <w:rsid w:val="2C85660F"/>
    <w:rsid w:val="2D784E43"/>
    <w:rsid w:val="302C5109"/>
    <w:rsid w:val="3CAA50CB"/>
    <w:rsid w:val="3F552267"/>
    <w:rsid w:val="4AA467B0"/>
    <w:rsid w:val="5C3D65DC"/>
    <w:rsid w:val="5ECE3F3B"/>
    <w:rsid w:val="611C17AF"/>
    <w:rsid w:val="61DB545D"/>
    <w:rsid w:val="626E2682"/>
    <w:rsid w:val="6BCF3181"/>
    <w:rsid w:val="6DC058B6"/>
    <w:rsid w:val="7E503E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2016-06-15T01:53:00Z</dcterms:created>
  <dc:creator>Administrator</dc:creator>
  <cp:lastModifiedBy>Administrator</cp:lastModifiedBy>
  <dcterms:modified xsi:type="dcterms:W3CDTF">2016-10-24T06:20:48Z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