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C2885" w14:textId="77777777" w:rsidR="004547AE" w:rsidRPr="00E76C6C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 xml:space="preserve">Nombre del Proyecto: </w:t>
      </w:r>
      <w:r w:rsidRPr="00E76C6C">
        <w:rPr>
          <w:rFonts w:ascii="Times New Roman" w:hAnsi="Times New Roman" w:cs="Times New Roman"/>
          <w:sz w:val="20"/>
          <w:szCs w:val="20"/>
        </w:rPr>
        <w:t>“ Aplicación para patologías oculares”</w:t>
      </w:r>
    </w:p>
    <w:p w14:paraId="5CCB3BA0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BBB43A3" w14:textId="77777777" w:rsidR="004547AE" w:rsidRPr="00E76C6C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 xml:space="preserve">Propósito y alcance: </w:t>
      </w:r>
    </w:p>
    <w:p w14:paraId="5A1EAE3D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60F34E5" w14:textId="77777777" w:rsidR="004547AE" w:rsidRPr="00E76C6C" w:rsidRDefault="004547AE" w:rsidP="00E76C6C">
      <w:pPr>
        <w:widowControl w:val="0"/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El propósito de nuestra aplicación es hacer llegar a los usuarios que lo demanden la información necesaria para resolver sus dudas sobre las diferentes patologías oculares. Nuestro plan es que las mismas puedan acceder a ellas a través de tres vías:</w:t>
      </w:r>
    </w:p>
    <w:p w14:paraId="706D341E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755790" w14:textId="299CB5F1" w:rsidR="004547AE" w:rsidRPr="00E76C6C" w:rsidRDefault="00E76C6C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ind w:left="15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4547AE" w:rsidRPr="00E76C6C">
        <w:rPr>
          <w:rFonts w:ascii="Times New Roman" w:hAnsi="Times New Roman" w:cs="Times New Roman"/>
          <w:sz w:val="20"/>
          <w:szCs w:val="20"/>
        </w:rPr>
        <w:t>or un lado, podrán acceder a un consultorio buscando por el nombre de las patologías y les mostrará toda la información existente. En ella, podrán encontrar la definición, las causas, los síntomas y sus tratamientos.</w:t>
      </w:r>
    </w:p>
    <w:p w14:paraId="38AD021C" w14:textId="77777777" w:rsidR="004547AE" w:rsidRPr="004547AE" w:rsidRDefault="004547AE" w:rsidP="00E76C6C">
      <w:pPr>
        <w:widowControl w:val="0"/>
        <w:autoSpaceDE w:val="0"/>
        <w:autoSpaceDN w:val="0"/>
        <w:adjustRightInd w:val="0"/>
        <w:ind w:left="1560"/>
        <w:jc w:val="both"/>
        <w:rPr>
          <w:rFonts w:ascii="Times New Roman" w:hAnsi="Times New Roman" w:cs="Times New Roman"/>
          <w:sz w:val="20"/>
          <w:szCs w:val="20"/>
        </w:rPr>
      </w:pPr>
    </w:p>
    <w:p w14:paraId="6036BAFF" w14:textId="4909D372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Por otro lado, podrán acceder buscando por los síntomas.</w:t>
      </w:r>
    </w:p>
    <w:p w14:paraId="2EB0A5C6" w14:textId="77777777" w:rsidR="004547AE" w:rsidRPr="004547AE" w:rsidRDefault="004547AE" w:rsidP="00E76C6C">
      <w:pPr>
        <w:widowControl w:val="0"/>
        <w:autoSpaceDE w:val="0"/>
        <w:autoSpaceDN w:val="0"/>
        <w:adjustRightInd w:val="0"/>
        <w:ind w:left="1560"/>
        <w:jc w:val="both"/>
        <w:rPr>
          <w:rFonts w:ascii="Times New Roman" w:hAnsi="Times New Roman" w:cs="Times New Roman"/>
          <w:sz w:val="20"/>
          <w:szCs w:val="20"/>
        </w:rPr>
      </w:pPr>
    </w:p>
    <w:p w14:paraId="49D46E4D" w14:textId="56DA6DDF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Finalmente, tendrán a su disposición un asistente que les guiará mediante un cuestionario para poder averiguar la patología detallada.</w:t>
      </w:r>
    </w:p>
    <w:p w14:paraId="759863D9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23B80E7" w14:textId="567121CC" w:rsidR="004547AE" w:rsidRPr="00E76C6C" w:rsidRDefault="004547AE" w:rsidP="00E76C6C">
      <w:pPr>
        <w:widowControl w:val="0"/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Esta aplicación esta enfocada a usuarios preocupado</w:t>
      </w:r>
      <w:r w:rsidR="00E76C6C" w:rsidRPr="00E76C6C">
        <w:rPr>
          <w:rFonts w:ascii="Times New Roman" w:hAnsi="Times New Roman" w:cs="Times New Roman"/>
          <w:sz w:val="20"/>
          <w:szCs w:val="20"/>
        </w:rPr>
        <w:t xml:space="preserve">s con su salud visual así como </w:t>
      </w:r>
      <w:r w:rsidRPr="00E76C6C">
        <w:rPr>
          <w:rFonts w:ascii="Times New Roman" w:hAnsi="Times New Roman" w:cs="Times New Roman"/>
          <w:sz w:val="20"/>
          <w:szCs w:val="20"/>
        </w:rPr>
        <w:t>usuarios que tengan un interés educativo sobre las patologías visuales.</w:t>
      </w:r>
    </w:p>
    <w:p w14:paraId="6FCD0E88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EA56F96" w14:textId="77777777" w:rsidR="00E76C6C" w:rsidRPr="00E76C6C" w:rsidRDefault="00E76C6C" w:rsidP="00E76C6C">
      <w:pPr>
        <w:pStyle w:val="Prrafodelista"/>
        <w:widowControl w:val="0"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14:paraId="28B377E9" w14:textId="77777777" w:rsidR="004547AE" w:rsidRPr="00E76C6C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 xml:space="preserve">Arquitectura: </w:t>
      </w:r>
    </w:p>
    <w:p w14:paraId="080BECE8" w14:textId="77777777" w:rsidR="004547AE" w:rsidRPr="004547AE" w:rsidRDefault="004547AE" w:rsidP="00E76C6C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C8C29CB" w14:textId="77777777" w:rsidR="004547AE" w:rsidRPr="00E76C6C" w:rsidRDefault="004547AE" w:rsidP="00E76C6C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La aplicación tendrá una arquitectura de tres capas, siendo:</w:t>
      </w:r>
    </w:p>
    <w:p w14:paraId="382C1C59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F4866BD" w14:textId="7EEE24E4" w:rsidR="004547AE" w:rsidRPr="00E76C6C" w:rsidRDefault="004547AE" w:rsidP="00E76C6C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Capa de presentación (parte en el cliente y parte en el servidor) Navegador Web</w:t>
      </w:r>
    </w:p>
    <w:p w14:paraId="2F0ED6FA" w14:textId="77777777" w:rsidR="00E76C6C" w:rsidRPr="00E76C6C" w:rsidRDefault="00E76C6C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79A236B" w14:textId="73118F34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Recoge la información del usuario y la envía al servidor (cliente)</w:t>
      </w:r>
    </w:p>
    <w:p w14:paraId="1F4DBA02" w14:textId="04C3D702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Manda información a la capa de proceso para su procesado</w:t>
      </w:r>
    </w:p>
    <w:p w14:paraId="03E5950E" w14:textId="1A57BF8A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Recibe los resultados de la capa de proceso</w:t>
      </w:r>
    </w:p>
    <w:p w14:paraId="1993E1A7" w14:textId="628F8679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Generan la presentación</w:t>
      </w:r>
    </w:p>
    <w:p w14:paraId="5944738C" w14:textId="61D9A271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Visualizan la presentación al usuario (cliente)</w:t>
      </w:r>
    </w:p>
    <w:p w14:paraId="32119E52" w14:textId="77777777" w:rsidR="004547AE" w:rsidRPr="004547AE" w:rsidRDefault="004547AE" w:rsidP="00E76C6C">
      <w:pPr>
        <w:widowControl w:val="0"/>
        <w:autoSpaceDE w:val="0"/>
        <w:autoSpaceDN w:val="0"/>
        <w:adjustRightInd w:val="0"/>
        <w:ind w:left="3328"/>
        <w:jc w:val="both"/>
        <w:rPr>
          <w:rFonts w:ascii="Times New Roman" w:hAnsi="Times New Roman" w:cs="Times New Roman"/>
          <w:sz w:val="20"/>
          <w:szCs w:val="20"/>
        </w:rPr>
      </w:pPr>
    </w:p>
    <w:p w14:paraId="3EF871A3" w14:textId="4478AAA1" w:rsidR="00EF3127" w:rsidRPr="00E76C6C" w:rsidRDefault="004547AE" w:rsidP="00E76C6C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Capa de proceso (servidor web)</w:t>
      </w:r>
    </w:p>
    <w:p w14:paraId="62C86D97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E211532" w14:textId="43554685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Recibe la entrada de datos de la capa de presentación</w:t>
      </w:r>
    </w:p>
    <w:p w14:paraId="1636E2C1" w14:textId="6116A526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Interactúa con la capa de datos para realizar operaciones</w:t>
      </w:r>
    </w:p>
    <w:p w14:paraId="52A5B372" w14:textId="41CE7893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Manda los resultados procesados a la capa de presentación</w:t>
      </w:r>
    </w:p>
    <w:p w14:paraId="39E1F222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C12D466" w14:textId="53B04538" w:rsidR="004547AE" w:rsidRPr="00E76C6C" w:rsidRDefault="004547AE" w:rsidP="00E76C6C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 xml:space="preserve">Capa de datos (servidor de datos) </w:t>
      </w:r>
    </w:p>
    <w:p w14:paraId="696B22EC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E2797B8" w14:textId="470CC37D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Almacena los datos</w:t>
      </w:r>
    </w:p>
    <w:p w14:paraId="5FF43B78" w14:textId="555F3F4E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Recupera datos</w:t>
      </w:r>
    </w:p>
    <w:p w14:paraId="379A4B54" w14:textId="71356F7C" w:rsidR="004547AE" w:rsidRPr="00E76C6C" w:rsidRDefault="004547AE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Mantiene los datos</w:t>
      </w:r>
    </w:p>
    <w:p w14:paraId="35489C19" w14:textId="48E5DB6A" w:rsidR="004547AE" w:rsidRPr="00E76C6C" w:rsidRDefault="00EF3127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sz w:val="20"/>
          <w:szCs w:val="20"/>
        </w:rPr>
        <w:t>As</w:t>
      </w:r>
      <w:r w:rsidR="004547AE" w:rsidRPr="00E76C6C">
        <w:rPr>
          <w:rFonts w:ascii="Times New Roman" w:hAnsi="Times New Roman" w:cs="Times New Roman"/>
          <w:sz w:val="20"/>
          <w:szCs w:val="20"/>
        </w:rPr>
        <w:t>egura la integridad de los datos</w:t>
      </w:r>
    </w:p>
    <w:p w14:paraId="3D9948F8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C911C6C" w14:textId="45CFB5A3" w:rsidR="004547AE" w:rsidRPr="00E76C6C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Tecnologías empleadas:</w:t>
      </w:r>
    </w:p>
    <w:p w14:paraId="3C38C57E" w14:textId="77777777" w:rsidR="00E76C6C" w:rsidRPr="00E76C6C" w:rsidRDefault="00E76C6C" w:rsidP="00E76C6C">
      <w:pPr>
        <w:widowControl w:val="0"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524BB30" w14:textId="33078EB2" w:rsidR="00EF3127" w:rsidRPr="00E76C6C" w:rsidRDefault="009573E6" w:rsidP="00E76C6C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76C6C">
        <w:rPr>
          <w:rFonts w:ascii="Times New Roman" w:hAnsi="Times New Roman" w:cs="Times New Roman"/>
          <w:bCs/>
          <w:sz w:val="20"/>
          <w:szCs w:val="20"/>
        </w:rPr>
        <w:t>Las tecnologías que vamos a utilizar en el desarrollo de nuestra aplicación son las siguientes:</w:t>
      </w:r>
    </w:p>
    <w:p w14:paraId="4E3A70D6" w14:textId="77777777" w:rsidR="009573E6" w:rsidRPr="009573E6" w:rsidRDefault="009573E6" w:rsidP="00E76C6C">
      <w:pPr>
        <w:pStyle w:val="Prrafodelista"/>
        <w:widowControl w:val="0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D397820" w14:textId="0EED6C3D" w:rsidR="00EF3127" w:rsidRPr="00E76C6C" w:rsidRDefault="00EF3127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76C6C">
        <w:rPr>
          <w:rFonts w:ascii="Times New Roman" w:hAnsi="Times New Roman" w:cs="Times New Roman"/>
          <w:bCs/>
          <w:sz w:val="20"/>
          <w:szCs w:val="20"/>
        </w:rPr>
        <w:t>HTML</w:t>
      </w:r>
      <w:r w:rsidR="009573E6" w:rsidRPr="00E76C6C">
        <w:rPr>
          <w:rFonts w:ascii="Times New Roman" w:hAnsi="Times New Roman" w:cs="Times New Roman"/>
          <w:bCs/>
          <w:sz w:val="20"/>
          <w:szCs w:val="20"/>
        </w:rPr>
        <w:t>, para realizar el diseño web de nuestra aplicación, siendo el mismo</w:t>
      </w:r>
      <w:r w:rsidRPr="00E76C6C">
        <w:rPr>
          <w:rFonts w:ascii="Times New Roman" w:hAnsi="Times New Roman" w:cs="Times New Roman"/>
          <w:bCs/>
          <w:sz w:val="20"/>
          <w:szCs w:val="20"/>
        </w:rPr>
        <w:t xml:space="preserve"> un estándar que sirve de referencia del software que conecta con la elaboración de páginas web en sus diferentes versiones, define una estructura básica y un código (denominado código HTML) para la definición de contenido de una página web, como texto, imágenes, videos, juegos, entre otros.</w:t>
      </w:r>
    </w:p>
    <w:p w14:paraId="41FF237C" w14:textId="77777777" w:rsidR="00EF3127" w:rsidRDefault="00EF3127" w:rsidP="00E76C6C">
      <w:pPr>
        <w:pStyle w:val="Prrafodelista"/>
        <w:widowControl w:val="0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C50990A" w14:textId="43B71650" w:rsidR="00EF3127" w:rsidRPr="00E76C6C" w:rsidRDefault="009573E6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76C6C">
        <w:rPr>
          <w:rFonts w:ascii="Times New Roman" w:hAnsi="Times New Roman" w:cs="Times New Roman"/>
          <w:bCs/>
          <w:sz w:val="20"/>
          <w:szCs w:val="20"/>
        </w:rPr>
        <w:t xml:space="preserve">App Java, para la ejecución de nuestra aplicación utilizaremos este servidor web por adaptarse </w:t>
      </w:r>
      <w:r w:rsidRPr="00E76C6C">
        <w:rPr>
          <w:rFonts w:ascii="Times New Roman" w:hAnsi="Times New Roman" w:cs="Times New Roman"/>
          <w:bCs/>
          <w:sz w:val="20"/>
          <w:szCs w:val="20"/>
        </w:rPr>
        <w:lastRenderedPageBreak/>
        <w:t>muy bien a todas la tecnologías existentes y aportarnos flexibilidad.</w:t>
      </w:r>
    </w:p>
    <w:p w14:paraId="6B0BF942" w14:textId="77777777" w:rsidR="00EF3127" w:rsidRDefault="00EF3127" w:rsidP="00E76C6C">
      <w:pPr>
        <w:pStyle w:val="Prrafodelista"/>
        <w:widowControl w:val="0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E491E74" w14:textId="60D82C08" w:rsidR="009573E6" w:rsidRPr="00E76C6C" w:rsidRDefault="009573E6" w:rsidP="00E76C6C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76C6C">
        <w:rPr>
          <w:rFonts w:ascii="Times New Roman" w:hAnsi="Times New Roman" w:cs="Times New Roman"/>
          <w:bCs/>
          <w:sz w:val="20"/>
          <w:szCs w:val="20"/>
        </w:rPr>
        <w:t>MySQL, para la gestión y manejo de nuestra base de datos, ya que es un sistema de gestión de base de datos relacional (RDBMS) de código abierto, basado en lenguaje de consulta estructurado (SQL).</w:t>
      </w:r>
    </w:p>
    <w:p w14:paraId="02278F15" w14:textId="216DA44D" w:rsidR="00EF3127" w:rsidRDefault="00EF3127" w:rsidP="00E76C6C">
      <w:pPr>
        <w:pStyle w:val="Prrafodelista"/>
        <w:widowControl w:val="0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2A8D2EC" w14:textId="77777777" w:rsidR="00EF3127" w:rsidRPr="00EF3127" w:rsidRDefault="00EF3127" w:rsidP="00E76C6C">
      <w:pPr>
        <w:pStyle w:val="Prrafodelista"/>
        <w:widowControl w:val="0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5FC3C45" w14:textId="4C77FBFD" w:rsidR="004547AE" w:rsidRPr="00E76C6C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Repositorio (Nombre, dirección):</w:t>
      </w:r>
    </w:p>
    <w:p w14:paraId="3377403C" w14:textId="77777777" w:rsidR="00EF3127" w:rsidRPr="00EF3127" w:rsidRDefault="00EF3127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B6B03A2" w14:textId="71F26A1A" w:rsidR="00EF3127" w:rsidRPr="00E76C6C" w:rsidRDefault="009573E6" w:rsidP="00E76C6C">
      <w:pPr>
        <w:widowControl w:val="0"/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76C6C">
        <w:rPr>
          <w:rFonts w:ascii="Times New Roman" w:hAnsi="Times New Roman" w:cs="Times New Roman"/>
          <w:bCs/>
          <w:sz w:val="20"/>
          <w:szCs w:val="20"/>
        </w:rPr>
        <w:t xml:space="preserve">Para facilitar el desarrollo de la aplicación hemos vinculado </w:t>
      </w:r>
      <w:r w:rsidR="00E76C6C" w:rsidRPr="00E76C6C">
        <w:rPr>
          <w:rFonts w:ascii="Times New Roman" w:hAnsi="Times New Roman" w:cs="Times New Roman"/>
          <w:bCs/>
          <w:sz w:val="20"/>
          <w:szCs w:val="20"/>
        </w:rPr>
        <w:t>nuestro proyecto a un repositorio en GitHub, cuyo nombre es: proyectoPatologiasVisuales y la dirección es:</w:t>
      </w:r>
      <w:r w:rsidR="00E76C6C" w:rsidRPr="00E76C6C">
        <w:rPr>
          <w:rFonts w:ascii="Times New Roman" w:hAnsi="Times New Roman" w:cs="Times New Roman"/>
          <w:bCs/>
          <w:sz w:val="20"/>
          <w:szCs w:val="20"/>
        </w:rPr>
        <w:t xml:space="preserve"> </w:t>
      </w:r>
      <w:hyperlink r:id="rId5" w:history="1">
        <w:r w:rsidR="00E76C6C" w:rsidRPr="00E76C6C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https://github.com/proyectoPatologiasVisuales</w:t>
        </w:r>
      </w:hyperlink>
      <w:r w:rsidR="00E76C6C" w:rsidRPr="00E76C6C">
        <w:rPr>
          <w:rFonts w:ascii="Times New Roman" w:hAnsi="Times New Roman" w:cs="Times New Roman"/>
          <w:bCs/>
          <w:sz w:val="20"/>
          <w:szCs w:val="20"/>
        </w:rPr>
        <w:t>.</w:t>
      </w:r>
    </w:p>
    <w:p w14:paraId="478B84FF" w14:textId="77777777" w:rsidR="00E76C6C" w:rsidRPr="00943D86" w:rsidRDefault="00E76C6C" w:rsidP="00943D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8A0DF28" w14:textId="77777777" w:rsidR="004547AE" w:rsidRP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E9DF54C" w14:textId="22FBEB80" w:rsidR="004547AE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Funcionalidad (Qué permite):</w:t>
      </w:r>
    </w:p>
    <w:p w14:paraId="65A03157" w14:textId="77777777" w:rsidR="00BA0412" w:rsidRDefault="00BA0412" w:rsidP="00BA0412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D91B936" w14:textId="64B015AC" w:rsidR="00BA0412" w:rsidRDefault="00BA0412" w:rsidP="00BA0412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La aplicación va a permitir a los usuarios informarse sobre las patologías oculares de tres maneras diferentes. Por una parte, dispondrán de un buscador donde podrán: </w:t>
      </w:r>
      <w:r w:rsidR="00AA52C6">
        <w:rPr>
          <w:rFonts w:ascii="Times New Roman" w:hAnsi="Times New Roman" w:cs="Times New Roman"/>
          <w:bCs/>
          <w:sz w:val="20"/>
          <w:szCs w:val="20"/>
        </w:rPr>
        <w:t>consultar</w:t>
      </w:r>
      <w:r>
        <w:rPr>
          <w:rFonts w:ascii="Times New Roman" w:hAnsi="Times New Roman" w:cs="Times New Roman"/>
          <w:bCs/>
          <w:sz w:val="20"/>
          <w:szCs w:val="20"/>
        </w:rPr>
        <w:t xml:space="preserve"> los diferentes síntomas y encontrar la patología que padecen y además </w:t>
      </w:r>
      <w:r w:rsidR="00AA52C6">
        <w:rPr>
          <w:rFonts w:ascii="Times New Roman" w:hAnsi="Times New Roman" w:cs="Times New Roman"/>
          <w:bCs/>
          <w:sz w:val="20"/>
          <w:szCs w:val="20"/>
        </w:rPr>
        <w:t xml:space="preserve">localizar por patología </w:t>
      </w:r>
      <w:bookmarkStart w:id="0" w:name="_GoBack"/>
      <w:bookmarkEnd w:id="0"/>
      <w:r>
        <w:rPr>
          <w:rFonts w:ascii="Times New Roman" w:hAnsi="Times New Roman" w:cs="Times New Roman"/>
          <w:bCs/>
          <w:sz w:val="20"/>
          <w:szCs w:val="20"/>
        </w:rPr>
        <w:t>toda la información sobre ella.</w:t>
      </w:r>
    </w:p>
    <w:p w14:paraId="473BD54D" w14:textId="77777777" w:rsidR="00BA0412" w:rsidRDefault="00BA0412" w:rsidP="00BA0412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6258F3" w14:textId="1AD0AB29" w:rsidR="00AA52C6" w:rsidRPr="00AA52C6" w:rsidRDefault="00BA0412" w:rsidP="00AA52C6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Por último, tendrán la posibilidad de realizar un test/cuestionario cuya función principal será guiarles</w:t>
      </w:r>
      <w:r w:rsidR="00AA52C6">
        <w:rPr>
          <w:rFonts w:ascii="Times New Roman" w:hAnsi="Times New Roman" w:cs="Times New Roman"/>
          <w:bCs/>
          <w:sz w:val="20"/>
          <w:szCs w:val="20"/>
        </w:rPr>
        <w:t xml:space="preserve"> a modo de asistente para conseguir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A52C6">
        <w:rPr>
          <w:rFonts w:ascii="Times New Roman" w:hAnsi="Times New Roman" w:cs="Times New Roman"/>
          <w:bCs/>
          <w:sz w:val="20"/>
          <w:szCs w:val="20"/>
        </w:rPr>
        <w:t>el nombre de la</w:t>
      </w:r>
      <w:r>
        <w:rPr>
          <w:rFonts w:ascii="Times New Roman" w:hAnsi="Times New Roman" w:cs="Times New Roman"/>
          <w:bCs/>
          <w:sz w:val="20"/>
          <w:szCs w:val="20"/>
        </w:rPr>
        <w:t xml:space="preserve"> patología </w:t>
      </w:r>
      <w:r w:rsidR="00AA52C6">
        <w:rPr>
          <w:rFonts w:ascii="Times New Roman" w:hAnsi="Times New Roman" w:cs="Times New Roman"/>
          <w:bCs/>
          <w:sz w:val="20"/>
          <w:szCs w:val="20"/>
        </w:rPr>
        <w:t>que padecen.</w:t>
      </w:r>
    </w:p>
    <w:p w14:paraId="7CD8306F" w14:textId="77777777" w:rsidR="004547AE" w:rsidRPr="004547AE" w:rsidRDefault="004547AE" w:rsidP="00E76C6C">
      <w:pPr>
        <w:widowControl w:val="0"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CC70BA3" w14:textId="77777777" w:rsidR="004547AE" w:rsidRPr="00E76C6C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Vistas/Pantallas</w:t>
      </w:r>
    </w:p>
    <w:p w14:paraId="4B1622B0" w14:textId="77777777" w:rsidR="004547AE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Modelo de base de datos (E/R)</w:t>
      </w:r>
    </w:p>
    <w:p w14:paraId="3B4943DB" w14:textId="77777777" w:rsidR="00943D86" w:rsidRDefault="00943D86" w:rsidP="00943D86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1E13E8" w14:textId="08D798B7" w:rsidR="00E76C6C" w:rsidRDefault="00E76C6C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Nuestro modelo de base de datos </w:t>
      </w:r>
      <w:r w:rsidR="00943D86">
        <w:rPr>
          <w:rFonts w:ascii="Times New Roman" w:hAnsi="Times New Roman" w:cs="Times New Roman"/>
          <w:bCs/>
          <w:sz w:val="20"/>
          <w:szCs w:val="20"/>
        </w:rPr>
        <w:t>relacional esta ilustrada en la siguiente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43D86">
        <w:rPr>
          <w:rFonts w:ascii="Times New Roman" w:hAnsi="Times New Roman" w:cs="Times New Roman"/>
          <w:bCs/>
          <w:sz w:val="20"/>
          <w:szCs w:val="20"/>
        </w:rPr>
        <w:t>imagen</w:t>
      </w:r>
      <w:r>
        <w:rPr>
          <w:rFonts w:ascii="Times New Roman" w:hAnsi="Times New Roman" w:cs="Times New Roman"/>
          <w:bCs/>
          <w:sz w:val="20"/>
          <w:szCs w:val="20"/>
        </w:rPr>
        <w:t>:</w:t>
      </w:r>
    </w:p>
    <w:p w14:paraId="6961655A" w14:textId="77777777" w:rsidR="00E76C6C" w:rsidRDefault="00E76C6C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87A16AB" w14:textId="1CE5377F" w:rsidR="00E76C6C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3D86">
        <w:rPr>
          <w:rFonts w:ascii="Times New Roman" w:hAnsi="Times New Roman" w:cs="Times New Roman"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2AC1B6C" wp14:editId="12CF71B1">
            <wp:simplePos x="0" y="0"/>
            <wp:positionH relativeFrom="column">
              <wp:posOffset>1028533</wp:posOffset>
            </wp:positionH>
            <wp:positionV relativeFrom="paragraph">
              <wp:posOffset>36057</wp:posOffset>
            </wp:positionV>
            <wp:extent cx="3428747" cy="2436357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47" cy="243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DACA8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D25898A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41A4B2D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FC2C13B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D7BE400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4E6BFAC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3540412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92D1788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1EC92F3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BCE4640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369D427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DFC99E9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EA94CE5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FF7D172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12ADD99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48438F6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F89EAF1" w14:textId="77777777" w:rsidR="00943D86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906F485" w14:textId="77777777" w:rsidR="00943D86" w:rsidRPr="00E76C6C" w:rsidRDefault="00943D86" w:rsidP="00E76C6C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B3D95CD" w14:textId="77777777" w:rsidR="004547AE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Tipos de dispositivos admitidos</w:t>
      </w:r>
    </w:p>
    <w:p w14:paraId="5109A672" w14:textId="77777777" w:rsidR="00943D86" w:rsidRDefault="00943D86" w:rsidP="00943D86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1BBE7E0" w14:textId="0F601DB8" w:rsidR="00943D86" w:rsidRDefault="00943D86" w:rsidP="00943D86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3D86">
        <w:rPr>
          <w:rFonts w:ascii="Times New Roman" w:hAnsi="Times New Roman" w:cs="Times New Roman"/>
          <w:bCs/>
          <w:sz w:val="20"/>
          <w:szCs w:val="20"/>
        </w:rPr>
        <w:t xml:space="preserve">Los usuarios pueden tener acceso a la aplicación web </w:t>
      </w:r>
      <w:r>
        <w:rPr>
          <w:rFonts w:ascii="Times New Roman" w:hAnsi="Times New Roman" w:cs="Times New Roman"/>
          <w:bCs/>
          <w:sz w:val="20"/>
          <w:szCs w:val="20"/>
        </w:rPr>
        <w:t>a través de los siguientes dispositivos y navegadores</w:t>
      </w:r>
      <w:r w:rsidRPr="00943D86">
        <w:rPr>
          <w:rFonts w:ascii="Times New Roman" w:hAnsi="Times New Roman" w:cs="Times New Roman"/>
          <w:bCs/>
          <w:sz w:val="20"/>
          <w:szCs w:val="20"/>
        </w:rPr>
        <w:t>:</w:t>
      </w:r>
    </w:p>
    <w:p w14:paraId="7A4349D6" w14:textId="77777777" w:rsidR="00943D86" w:rsidRPr="00943D86" w:rsidRDefault="00943D86" w:rsidP="00943D86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40597AD" w14:textId="61F066CF" w:rsidR="00943D86" w:rsidRDefault="00943D86" w:rsidP="00943D8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Google Chrome</w:t>
      </w:r>
    </w:p>
    <w:p w14:paraId="5EA4F5CE" w14:textId="5A3689AE" w:rsidR="00943D86" w:rsidRDefault="00943D86" w:rsidP="00943D8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Mozilla Firefox</w:t>
      </w:r>
    </w:p>
    <w:p w14:paraId="13FFDFB9" w14:textId="1308F857" w:rsidR="00943D86" w:rsidRDefault="00943D86" w:rsidP="00943D8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Internet Explorer</w:t>
      </w:r>
    </w:p>
    <w:p w14:paraId="42912790" w14:textId="77777777" w:rsidR="00943D86" w:rsidRDefault="00943D86" w:rsidP="00943D8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Safari </w:t>
      </w:r>
    </w:p>
    <w:p w14:paraId="5A2BD860" w14:textId="55A7A9A2" w:rsidR="00943D86" w:rsidRDefault="00943D86" w:rsidP="00943D8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3D86">
        <w:rPr>
          <w:rFonts w:ascii="Times New Roman" w:hAnsi="Times New Roman" w:cs="Times New Roman"/>
          <w:bCs/>
          <w:sz w:val="20"/>
          <w:szCs w:val="20"/>
        </w:rPr>
        <w:t>Android</w:t>
      </w:r>
    </w:p>
    <w:p w14:paraId="1C23A264" w14:textId="1E199771" w:rsidR="00943D86" w:rsidRPr="00943D86" w:rsidRDefault="00943D86" w:rsidP="00943D8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iOS</w:t>
      </w:r>
    </w:p>
    <w:p w14:paraId="23452555" w14:textId="77777777" w:rsidR="00943D86" w:rsidRPr="00943D86" w:rsidRDefault="00943D86" w:rsidP="00943D86">
      <w:pPr>
        <w:pStyle w:val="Prrafodelista"/>
        <w:widowControl w:val="0"/>
        <w:autoSpaceDE w:val="0"/>
        <w:autoSpaceDN w:val="0"/>
        <w:adjustRightInd w:val="0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4BCF703" w14:textId="77777777" w:rsidR="00943D86" w:rsidRPr="00E76C6C" w:rsidRDefault="00943D86" w:rsidP="00943D86">
      <w:pPr>
        <w:pStyle w:val="Prrafode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0E186" w14:textId="36177CDA" w:rsidR="00943D86" w:rsidRPr="00943D86" w:rsidRDefault="004547AE" w:rsidP="00943D86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Tipos de usuario (administrador)</w:t>
      </w:r>
    </w:p>
    <w:p w14:paraId="052DAA2C" w14:textId="77777777" w:rsidR="004547AE" w:rsidRPr="00E76C6C" w:rsidRDefault="004547AE" w:rsidP="00E76C6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76C6C">
        <w:rPr>
          <w:rFonts w:ascii="Times New Roman" w:hAnsi="Times New Roman" w:cs="Times New Roman"/>
          <w:b/>
          <w:bCs/>
          <w:sz w:val="20"/>
          <w:szCs w:val="20"/>
        </w:rPr>
        <w:t>Problemas pendientes</w:t>
      </w:r>
    </w:p>
    <w:p w14:paraId="43E60BF6" w14:textId="77777777" w:rsidR="004547AE" w:rsidRDefault="004547AE" w:rsidP="00E76C6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</w:rPr>
      </w:pPr>
    </w:p>
    <w:p w14:paraId="6B65BC20" w14:textId="77777777" w:rsidR="00D80DDE" w:rsidRDefault="00D80DDE" w:rsidP="00E76C6C">
      <w:pPr>
        <w:jc w:val="both"/>
      </w:pPr>
    </w:p>
    <w:sectPr w:rsidR="00D80DDE" w:rsidSect="008F6E3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0A2"/>
    <w:multiLevelType w:val="hybridMultilevel"/>
    <w:tmpl w:val="7DC8FD3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193"/>
    <w:multiLevelType w:val="hybridMultilevel"/>
    <w:tmpl w:val="6E86AB24"/>
    <w:lvl w:ilvl="0" w:tplc="80629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A52D8"/>
    <w:multiLevelType w:val="hybridMultilevel"/>
    <w:tmpl w:val="AF2E2332"/>
    <w:lvl w:ilvl="0" w:tplc="885C9D5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15771E3F"/>
    <w:multiLevelType w:val="hybridMultilevel"/>
    <w:tmpl w:val="D5547E8C"/>
    <w:lvl w:ilvl="0" w:tplc="BFEA1F6C">
      <w:start w:val="2"/>
      <w:numFmt w:val="bullet"/>
      <w:lvlText w:val="-"/>
      <w:lvlJc w:val="left"/>
      <w:pPr>
        <w:ind w:left="14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>
    <w:nsid w:val="18EB2C1A"/>
    <w:multiLevelType w:val="hybridMultilevel"/>
    <w:tmpl w:val="357AD9EE"/>
    <w:lvl w:ilvl="0" w:tplc="8062966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D3955CD"/>
    <w:multiLevelType w:val="hybridMultilevel"/>
    <w:tmpl w:val="B3207BA8"/>
    <w:lvl w:ilvl="0" w:tplc="80629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F3E68"/>
    <w:multiLevelType w:val="hybridMultilevel"/>
    <w:tmpl w:val="A50E7B6C"/>
    <w:lvl w:ilvl="0" w:tplc="80629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578DE"/>
    <w:multiLevelType w:val="hybridMultilevel"/>
    <w:tmpl w:val="B8FC4302"/>
    <w:lvl w:ilvl="0" w:tplc="B7B2D4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5B6B92"/>
    <w:multiLevelType w:val="hybridMultilevel"/>
    <w:tmpl w:val="D4C05DD0"/>
    <w:lvl w:ilvl="0" w:tplc="3C6C5A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E17793"/>
    <w:multiLevelType w:val="hybridMultilevel"/>
    <w:tmpl w:val="40C04F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314ED15E">
      <w:start w:val="6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A6C2D"/>
    <w:multiLevelType w:val="hybridMultilevel"/>
    <w:tmpl w:val="A6B60E5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D7FAF"/>
    <w:multiLevelType w:val="hybridMultilevel"/>
    <w:tmpl w:val="4CE42018"/>
    <w:lvl w:ilvl="0" w:tplc="51521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F379A"/>
    <w:multiLevelType w:val="hybridMultilevel"/>
    <w:tmpl w:val="CEB20AA0"/>
    <w:lvl w:ilvl="0" w:tplc="51521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8422C"/>
    <w:multiLevelType w:val="hybridMultilevel"/>
    <w:tmpl w:val="34B0BCA6"/>
    <w:lvl w:ilvl="0" w:tplc="51521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017E9"/>
    <w:multiLevelType w:val="hybridMultilevel"/>
    <w:tmpl w:val="E2BCCA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96366"/>
    <w:multiLevelType w:val="multilevel"/>
    <w:tmpl w:val="11D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4F3E78"/>
    <w:multiLevelType w:val="hybridMultilevel"/>
    <w:tmpl w:val="86A8610A"/>
    <w:lvl w:ilvl="0" w:tplc="3C6C5A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B598E"/>
    <w:multiLevelType w:val="hybridMultilevel"/>
    <w:tmpl w:val="3648E064"/>
    <w:lvl w:ilvl="0" w:tplc="E7BEE74E">
      <w:start w:val="6"/>
      <w:numFmt w:val="bullet"/>
      <w:lvlText w:val="p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BFB23EA"/>
    <w:multiLevelType w:val="hybridMultilevel"/>
    <w:tmpl w:val="05224BE0"/>
    <w:lvl w:ilvl="0" w:tplc="B7584748">
      <w:start w:val="6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E8336AF"/>
    <w:multiLevelType w:val="hybridMultilevel"/>
    <w:tmpl w:val="229AE136"/>
    <w:lvl w:ilvl="0" w:tplc="885C9D5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16"/>
  </w:num>
  <w:num w:numId="8">
    <w:abstractNumId w:val="2"/>
  </w:num>
  <w:num w:numId="9">
    <w:abstractNumId w:val="19"/>
  </w:num>
  <w:num w:numId="10">
    <w:abstractNumId w:val="3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12"/>
  </w:num>
  <w:num w:numId="16">
    <w:abstractNumId w:val="17"/>
  </w:num>
  <w:num w:numId="17">
    <w:abstractNumId w:val="18"/>
  </w:num>
  <w:num w:numId="18">
    <w:abstractNumId w:val="4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AE"/>
    <w:rsid w:val="001A07B1"/>
    <w:rsid w:val="004547AE"/>
    <w:rsid w:val="00943D86"/>
    <w:rsid w:val="009573E6"/>
    <w:rsid w:val="00AA52C6"/>
    <w:rsid w:val="00BA0412"/>
    <w:rsid w:val="00D80DDE"/>
    <w:rsid w:val="00E76C6C"/>
    <w:rsid w:val="00E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C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7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6C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6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royectoPatologiasVisuales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573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2017-01-17T20:05:00Z</dcterms:created>
  <dcterms:modified xsi:type="dcterms:W3CDTF">2017-01-18T20:03:00Z</dcterms:modified>
</cp:coreProperties>
</file>