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8152" w14:textId="1FEEAA18" w:rsidR="00F60F8E" w:rsidRDefault="00F60F8E" w:rsidP="00F60F8E">
      <w:pPr>
        <w:pStyle w:val="Title"/>
      </w:pPr>
      <w:r>
        <w:t>User Manual</w:t>
      </w:r>
      <w:r>
        <w:t xml:space="preserve"> </w:t>
      </w:r>
    </w:p>
    <w:p w14:paraId="4094CECD" w14:textId="77777777" w:rsidR="00F60F8E" w:rsidRDefault="00F60F8E" w:rsidP="00F60F8E">
      <w:pPr>
        <w:pStyle w:val="Heading2"/>
      </w:pPr>
      <w:bookmarkStart w:id="0" w:name="_Toc147057788"/>
      <w:r>
        <w:t>&lt;Accident Data User Interface&gt;</w:t>
      </w:r>
      <w:bookmarkEnd w:id="0"/>
    </w:p>
    <w:p w14:paraId="27CE682A" w14:textId="77777777" w:rsidR="00F60F8E" w:rsidRDefault="00F60F8E" w:rsidP="00F60F8E">
      <w:r>
        <w:t xml:space="preserve">Lambert </w:t>
      </w:r>
      <w:proofErr w:type="spellStart"/>
      <w:r>
        <w:t>Niyuhire</w:t>
      </w:r>
      <w:proofErr w:type="spellEnd"/>
      <w:r>
        <w:t>, Cody Perkins, Mitchell Reid</w:t>
      </w:r>
    </w:p>
    <w:p w14:paraId="6E4C383F" w14:textId="1784951C" w:rsidR="00F60F8E" w:rsidRDefault="00F60F8E"/>
    <w:p w14:paraId="545915EF" w14:textId="77777777" w:rsidR="00F60F8E" w:rsidRDefault="00F60F8E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val="en-AU"/>
        </w:rPr>
      </w:sdtEndPr>
      <w:sdtContent>
        <w:p w14:paraId="1DE91753" w14:textId="77777777" w:rsidR="00F60F8E" w:rsidRDefault="00F60F8E" w:rsidP="00F60F8E">
          <w:pPr>
            <w:pStyle w:val="TOCHeading"/>
          </w:pPr>
          <w:r>
            <w:t>Table of Contents</w:t>
          </w:r>
        </w:p>
        <w:p w14:paraId="75AA7A06" w14:textId="1D598D3E" w:rsidR="00F60F8E" w:rsidRDefault="00F60F8E">
          <w:pPr>
            <w:pStyle w:val="TOC2"/>
            <w:tabs>
              <w:tab w:val="right" w:leader="dot" w:pos="9016"/>
            </w:tabs>
            <w:rPr>
              <w:noProof/>
              <w:kern w:val="2"/>
              <w:szCs w:val="28"/>
              <w:lang w:eastAsia="zh-CN" w:bidi="th-TH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7057788" w:history="1">
            <w:r w:rsidRPr="005C588D">
              <w:rPr>
                <w:rStyle w:val="Hyperlink"/>
                <w:noProof/>
              </w:rPr>
              <w:t>&lt;Accident Data User Interface&gt;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_Toc147057788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2744" w14:textId="28184126" w:rsidR="00F60F8E" w:rsidRDefault="00F60F8E" w:rsidP="00F60F8E">
          <w:r>
            <w:rPr>
              <w:b/>
              <w:bCs/>
              <w:noProof/>
            </w:rPr>
            <w:fldChar w:fldCharType="end"/>
          </w:r>
        </w:p>
      </w:sdtContent>
    </w:sdt>
    <w:p w14:paraId="79218F54" w14:textId="2F5FF068" w:rsidR="00F60F8E" w:rsidRDefault="00F60F8E"/>
    <w:p w14:paraId="0E968027" w14:textId="77777777" w:rsidR="00F60F8E" w:rsidRDefault="00F60F8E">
      <w:pPr>
        <w:spacing w:after="160" w:line="259" w:lineRule="auto"/>
      </w:pPr>
      <w:r>
        <w:br w:type="page"/>
      </w:r>
    </w:p>
    <w:p w14:paraId="4E7D1373" w14:textId="65DD9B10" w:rsidR="00666525" w:rsidRDefault="00A77056" w:rsidP="00A77056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14D4277C" w14:textId="77777777" w:rsidR="00A77056" w:rsidRDefault="00A77056" w:rsidP="00A77056">
      <w:pPr>
        <w:pStyle w:val="Heading2"/>
        <w:numPr>
          <w:ilvl w:val="1"/>
          <w:numId w:val="1"/>
        </w:numPr>
      </w:pPr>
      <w:r>
        <w:t>Background</w:t>
      </w:r>
    </w:p>
    <w:p w14:paraId="2B64F80C" w14:textId="74DA0293" w:rsidR="00A77056" w:rsidRPr="00A77056" w:rsidRDefault="00A77056" w:rsidP="00A77056">
      <w:r>
        <w:t xml:space="preserve">A system must be created to process the Victoria State Accident dataset, as it holds tons of information that would be beneficial to many organizations. The database that the system will </w:t>
      </w:r>
      <w:r w:rsidR="001F28D6">
        <w:t xml:space="preserve">provide is one that will allow for massive amount of data to be processed and filtered, </w:t>
      </w:r>
      <w:proofErr w:type="gramStart"/>
      <w:r w:rsidR="001F28D6">
        <w:t>so as to</w:t>
      </w:r>
      <w:proofErr w:type="gramEnd"/>
      <w:r w:rsidR="001F28D6">
        <w:t xml:space="preserve"> be used to conduct research upon it. </w:t>
      </w:r>
      <w:r w:rsidRPr="00A77056">
        <w:t>The dataset contains the accident reports in Victoria state from the time period of 2015 to 2020, 5 years of data. The target audience of this dataset will include, but not be limited to, the Victorian police, insurance companies, road safety government comities and other organisations.</w:t>
      </w:r>
    </w:p>
    <w:p w14:paraId="764DDD09" w14:textId="7744931F" w:rsidR="00A77056" w:rsidRDefault="00A77056" w:rsidP="00A77056">
      <w:pPr>
        <w:pStyle w:val="Heading2"/>
        <w:numPr>
          <w:ilvl w:val="1"/>
          <w:numId w:val="1"/>
        </w:numPr>
      </w:pPr>
      <w:r>
        <w:t>System Overview</w:t>
      </w:r>
    </w:p>
    <w:p w14:paraId="6A0AC7BA" w14:textId="77777777" w:rsidR="00A77056" w:rsidRDefault="00A77056" w:rsidP="00A77056">
      <w:pPr>
        <w:pStyle w:val="ListParagraph"/>
      </w:pPr>
    </w:p>
    <w:p w14:paraId="1A1D7600" w14:textId="77777777" w:rsidR="00A77056" w:rsidRDefault="00A77056" w:rsidP="00A77056"/>
    <w:p w14:paraId="3D73191B" w14:textId="6E75F093" w:rsidR="00A77056" w:rsidRDefault="00A77056" w:rsidP="00A77056"/>
    <w:p w14:paraId="3D9B21CD" w14:textId="77777777" w:rsidR="00A77056" w:rsidRDefault="00A77056">
      <w:pPr>
        <w:spacing w:after="160" w:line="259" w:lineRule="auto"/>
      </w:pPr>
      <w:r>
        <w:br w:type="page"/>
      </w:r>
    </w:p>
    <w:p w14:paraId="4F7FA1FB" w14:textId="11DE17FC" w:rsidR="00A77056" w:rsidRDefault="00A77056" w:rsidP="00A77056">
      <w:pPr>
        <w:pStyle w:val="Heading1"/>
      </w:pPr>
      <w:r>
        <w:lastRenderedPageBreak/>
        <w:t>2.0 How-to-Use</w:t>
      </w:r>
    </w:p>
    <w:p w14:paraId="224DF782" w14:textId="77777777" w:rsidR="00A77056" w:rsidRPr="00A77056" w:rsidRDefault="00A77056" w:rsidP="00A77056"/>
    <w:sectPr w:rsidR="00A77056" w:rsidRPr="00A7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BB"/>
    <w:multiLevelType w:val="multilevel"/>
    <w:tmpl w:val="F4BEBE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3541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8E"/>
    <w:rsid w:val="001F28D6"/>
    <w:rsid w:val="00666525"/>
    <w:rsid w:val="00A77056"/>
    <w:rsid w:val="00F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AD8D"/>
  <w15:chartTrackingRefBased/>
  <w15:docId w15:val="{125CB1F4-901C-43B7-A71A-6851C321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8E"/>
    <w:pPr>
      <w:spacing w:after="200" w:line="276" w:lineRule="auto"/>
    </w:pPr>
    <w:rPr>
      <w:kern w:val="0"/>
      <w:szCs w:val="22"/>
      <w:lang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F8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0F8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0F8E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eastAsia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60F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60F8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0F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0F8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0F8E"/>
    <w:pPr>
      <w:spacing w:after="100"/>
    </w:pPr>
  </w:style>
  <w:style w:type="paragraph" w:styleId="ListParagraph">
    <w:name w:val="List Paragraph"/>
    <w:basedOn w:val="Normal"/>
    <w:uiPriority w:val="34"/>
    <w:qFormat/>
    <w:rsid w:val="00A7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44E71-BE69-44EC-ADE5-5E6C935B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Cameron</dc:creator>
  <cp:keywords/>
  <dc:description/>
  <cp:lastModifiedBy>Vanessa Cameron</cp:lastModifiedBy>
  <cp:revision>1</cp:revision>
  <dcterms:created xsi:type="dcterms:W3CDTF">2023-10-01T00:22:00Z</dcterms:created>
  <dcterms:modified xsi:type="dcterms:W3CDTF">2023-10-01T04:37:00Z</dcterms:modified>
</cp:coreProperties>
</file>