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3A8" w:rsidRPr="00D54960" w:rsidRDefault="007853A8" w:rsidP="007853A8">
      <w:pPr>
        <w:pStyle w:val="a7"/>
        <w:pBdr>
          <w:bottom w:val="single" w:sz="12" w:space="1" w:color="auto"/>
        </w:pBdr>
        <w:rPr>
          <w:sz w:val="24"/>
          <w:szCs w:val="24"/>
        </w:rPr>
      </w:pPr>
      <w:r w:rsidRPr="00D54960">
        <w:rPr>
          <w:sz w:val="24"/>
          <w:szCs w:val="24"/>
        </w:rPr>
        <w:t xml:space="preserve">7. ОСНОВНЫЕ ФОНДЫ и инвестиции </w:t>
      </w:r>
      <w:r w:rsidRPr="00D54960">
        <w:rPr>
          <w:sz w:val="24"/>
          <w:szCs w:val="24"/>
        </w:rPr>
        <w:br/>
        <w:t>в основной капитал</w:t>
      </w:r>
    </w:p>
    <w:p w:rsidR="007853A8" w:rsidRPr="00D54960" w:rsidRDefault="007853A8" w:rsidP="007853A8">
      <w:pPr>
        <w:widowControl/>
        <w:spacing w:line="160" w:lineRule="exact"/>
        <w:jc w:val="center"/>
        <w:rPr>
          <w:rFonts w:ascii="Arial" w:hAnsi="Arial" w:cs="Arial"/>
          <w:b/>
          <w:bCs/>
          <w:sz w:val="14"/>
          <w:szCs w:val="14"/>
        </w:rPr>
      </w:pPr>
    </w:p>
    <w:p w:rsidR="007853A8" w:rsidRPr="00D54960" w:rsidRDefault="007853A8" w:rsidP="007853A8">
      <w:pPr>
        <w:widowControl/>
        <w:ind w:firstLine="284"/>
        <w:jc w:val="both"/>
        <w:rPr>
          <w:rFonts w:ascii="Arial" w:hAnsi="Arial" w:cs="Arial"/>
          <w:sz w:val="16"/>
          <w:szCs w:val="16"/>
        </w:rPr>
      </w:pPr>
      <w:r w:rsidRPr="00D54960">
        <w:rPr>
          <w:rFonts w:ascii="Arial" w:hAnsi="Arial" w:cs="Arial"/>
          <w:sz w:val="16"/>
          <w:szCs w:val="16"/>
        </w:rPr>
        <w:t xml:space="preserve">В разделе приведены показатели, характеризующие наличие основных фондов, </w:t>
      </w:r>
      <w:r w:rsidRPr="00D54960">
        <w:rPr>
          <w:rFonts w:ascii="Arial" w:hAnsi="Arial" w:cs="Arial"/>
          <w:sz w:val="16"/>
          <w:szCs w:val="16"/>
        </w:rPr>
        <w:br/>
        <w:t xml:space="preserve">их видовую структуру, структуру по видам экономической деятельности, состояние </w:t>
      </w:r>
      <w:r w:rsidR="005263D6" w:rsidRPr="00D54960">
        <w:rPr>
          <w:rFonts w:ascii="Arial" w:hAnsi="Arial" w:cs="Arial"/>
          <w:sz w:val="16"/>
          <w:szCs w:val="16"/>
        </w:rPr>
        <w:br/>
      </w:r>
      <w:r w:rsidRPr="00D54960">
        <w:rPr>
          <w:rFonts w:ascii="Arial" w:hAnsi="Arial" w:cs="Arial"/>
          <w:sz w:val="16"/>
          <w:szCs w:val="16"/>
        </w:rPr>
        <w:t>и обновление основных фондов. Представлены статисти</w:t>
      </w:r>
      <w:r w:rsidR="005263D6" w:rsidRPr="00D54960">
        <w:rPr>
          <w:rFonts w:ascii="Arial" w:hAnsi="Arial" w:cs="Arial"/>
          <w:sz w:val="16"/>
          <w:szCs w:val="16"/>
        </w:rPr>
        <w:t xml:space="preserve">ческие материалы, </w:t>
      </w:r>
      <w:r w:rsidRPr="00D54960">
        <w:rPr>
          <w:rFonts w:ascii="Arial" w:hAnsi="Arial" w:cs="Arial"/>
          <w:sz w:val="16"/>
          <w:szCs w:val="16"/>
        </w:rPr>
        <w:t>характеризующие темпы роста (снижения) и структуру инвестиций в основной капитал по Российской Федерации в целом, по видам экономической деятельности.</w:t>
      </w:r>
    </w:p>
    <w:p w:rsidR="007853A8" w:rsidRPr="00D54960" w:rsidRDefault="007853A8" w:rsidP="009A3CA3">
      <w:pPr>
        <w:pStyle w:val="7"/>
        <w:keepNext w:val="0"/>
        <w:spacing w:before="120" w:after="60"/>
        <w:rPr>
          <w:sz w:val="20"/>
          <w:szCs w:val="20"/>
        </w:rPr>
      </w:pPr>
      <w:r w:rsidRPr="00D54960">
        <w:rPr>
          <w:sz w:val="20"/>
          <w:szCs w:val="20"/>
        </w:rPr>
        <w:t>ОСНОВНЫЕ ФОНДЫ</w:t>
      </w:r>
    </w:p>
    <w:p w:rsidR="007853A8" w:rsidRPr="00D54960" w:rsidRDefault="007853A8" w:rsidP="00FE7A97">
      <w:pPr>
        <w:pStyle w:val="a7"/>
        <w:spacing w:before="120" w:after="60"/>
        <w:rPr>
          <w:sz w:val="16"/>
          <w:szCs w:val="16"/>
        </w:rPr>
      </w:pPr>
      <w:bookmarkStart w:id="0" w:name="_Toc130114078"/>
      <w:r w:rsidRPr="00D54960">
        <w:rPr>
          <w:sz w:val="16"/>
          <w:szCs w:val="16"/>
        </w:rPr>
        <w:t>7.1. НАЛИЧИЕ, ДВИЖЕНИЕ И Состояние ОСНОВНЫХ ФОНД</w:t>
      </w:r>
      <w:bookmarkEnd w:id="0"/>
      <w:r w:rsidRPr="00D54960">
        <w:rPr>
          <w:sz w:val="16"/>
          <w:szCs w:val="16"/>
        </w:rPr>
        <w:t>ОВ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680"/>
        <w:gridCol w:w="680"/>
        <w:gridCol w:w="680"/>
        <w:gridCol w:w="680"/>
        <w:gridCol w:w="680"/>
        <w:gridCol w:w="680"/>
      </w:tblGrid>
      <w:tr w:rsidR="009A3CA3" w:rsidRPr="00D54960" w:rsidTr="000E3150">
        <w:trPr>
          <w:jc w:val="center"/>
        </w:trPr>
        <w:tc>
          <w:tcPr>
            <w:tcW w:w="255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3CA3" w:rsidRPr="00D54960" w:rsidRDefault="009A3CA3" w:rsidP="005263D6">
            <w:pPr>
              <w:widowControl/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3CA3" w:rsidRPr="00D54960" w:rsidRDefault="009A3CA3" w:rsidP="00A17FEA">
            <w:pPr>
              <w:widowControl/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3CA3" w:rsidRPr="00D54960" w:rsidRDefault="009A3CA3" w:rsidP="009A3CA3">
            <w:pPr>
              <w:widowControl/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3CA3" w:rsidRPr="00A17FEA" w:rsidRDefault="009A3CA3" w:rsidP="009A3CA3">
            <w:pPr>
              <w:widowControl/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3CA3" w:rsidRPr="00A17FEA" w:rsidRDefault="009A3CA3" w:rsidP="009A3CA3">
            <w:pPr>
              <w:widowControl/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3CA3" w:rsidRPr="00A17FEA" w:rsidRDefault="009A3CA3" w:rsidP="00A17FEA">
            <w:pPr>
              <w:widowControl/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A3CA3" w:rsidRPr="00A17FEA" w:rsidRDefault="009A3CA3" w:rsidP="005263D6">
            <w:pPr>
              <w:widowControl/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pStyle w:val="xl29"/>
              <w:spacing w:before="20" w:beforeAutospacing="0" w:after="0" w:afterAutospacing="0" w:line="140" w:lineRule="exact"/>
              <w:rPr>
                <w:rFonts w:eastAsia="Times New Roman" w:cs="Arial"/>
              </w:rPr>
            </w:pPr>
            <w:r w:rsidRPr="00D54960">
              <w:rPr>
                <w:rFonts w:eastAsia="Times New Roman" w:cs="Arial"/>
              </w:rPr>
              <w:t>Наличие основных фондов</w:t>
            </w:r>
            <w:r w:rsidRPr="00D54960">
              <w:rPr>
                <w:rFonts w:eastAsia="Times New Roman" w:cs="Arial"/>
              </w:rPr>
              <w:br/>
              <w:t xml:space="preserve">(по полной учетной стоимости; </w:t>
            </w:r>
            <w:r w:rsidRPr="00FE7A97">
              <w:rPr>
                <w:rFonts w:eastAsia="Times New Roman" w:cs="Arial"/>
              </w:rPr>
              <w:br/>
            </w:r>
            <w:r w:rsidRPr="00D54960">
              <w:rPr>
                <w:rFonts w:eastAsia="Times New Roman" w:cs="Arial"/>
              </w:rPr>
              <w:t xml:space="preserve">на конец года), </w:t>
            </w:r>
            <w:proofErr w:type="gramStart"/>
            <w:r w:rsidRPr="00D54960">
              <w:rPr>
                <w:rFonts w:eastAsia="Times New Roman" w:cs="Arial"/>
              </w:rPr>
              <w:t>млрд</w:t>
            </w:r>
            <w:proofErr w:type="gramEnd"/>
            <w:r w:rsidRPr="00D54960">
              <w:rPr>
                <w:rFonts w:eastAsia="Times New Roman" w:cs="Arial"/>
              </w:rPr>
              <w:t xml:space="preserve"> руб.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160 725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349 731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362 192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400 243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427 401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460 370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Индекс физического объема </w:t>
            </w:r>
            <w:r w:rsidRPr="000E3150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основных фондов (в постоянных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ценах), в процентах 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к предыдущему году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103,2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104,2</w:t>
            </w:r>
            <w:r w:rsidRPr="00FE7A97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103,7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103,7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8C0B22" w:rsidP="0008782A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  <w:r w:rsidR="0008782A" w:rsidRPr="009B263B">
              <w:rPr>
                <w:rFonts w:ascii="Arial" w:hAnsi="Arial" w:cs="Arial"/>
                <w:sz w:val="14"/>
                <w:szCs w:val="14"/>
              </w:rPr>
              <w:t>0</w:t>
            </w:r>
            <w:r w:rsidR="0008782A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  <w:r w:rsidR="0008782A" w:rsidRPr="009B263B">
              <w:rPr>
                <w:rFonts w:ascii="Arial" w:hAnsi="Arial" w:cs="Arial"/>
                <w:sz w:val="14"/>
                <w:szCs w:val="14"/>
              </w:rPr>
              <w:t>,2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Видовая структура основных фондов</w:t>
            </w:r>
            <w:proofErr w:type="gramStart"/>
            <w:r w:rsidRPr="00D54960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D5496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D54960">
              <w:rPr>
                <w:rFonts w:ascii="Arial" w:hAnsi="Arial" w:cs="Arial"/>
                <w:sz w:val="14"/>
                <w:szCs w:val="14"/>
              </w:rPr>
              <w:t>,</w:t>
            </w:r>
            <w:r w:rsidRPr="00D54960">
              <w:rPr>
                <w:rFonts w:ascii="Arial" w:hAnsi="Arial" w:cs="Arial"/>
                <w:sz w:val="14"/>
                <w:szCs w:val="14"/>
                <w:vertAlign w:val="superscript"/>
              </w:rPr>
              <w:t xml:space="preserve"> 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в процентах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от наличия основных фондов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на конец года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здания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14,3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14,5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14,3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сооружения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49,6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48,3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47,7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48,0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47,8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47,1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машины и оборудования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28,5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28,4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28,1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27,9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28,3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транспортные средства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5,4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7,2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прочие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Степень износа основных фондов </w:t>
            </w:r>
            <w:r w:rsidRPr="000E3150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(на конец года), процентов 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47,7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37,8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39,0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40,5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40,5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41,2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0E3150">
            <w:pPr>
              <w:widowControl/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Удельный вес полностью </w:t>
            </w:r>
            <w:r w:rsidRPr="009A3CA3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изно</w:t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 xml:space="preserve">шенных машин </w:t>
            </w:r>
            <w:r w:rsidRPr="000E3150">
              <w:rPr>
                <w:rFonts w:ascii="Arial" w:hAnsi="Arial" w:cs="Arial"/>
                <w:spacing w:val="-2"/>
                <w:sz w:val="14"/>
                <w:szCs w:val="14"/>
              </w:rPr>
              <w:t>и оборудования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(на конец года)</w:t>
            </w:r>
            <w:r w:rsidRPr="000E3150">
              <w:rPr>
                <w:rFonts w:ascii="Arial" w:hAnsi="Arial" w:cs="Arial"/>
                <w:spacing w:val="-2"/>
                <w:sz w:val="14"/>
                <w:szCs w:val="14"/>
                <w:vertAlign w:val="superscript"/>
              </w:rPr>
              <w:t xml:space="preserve"> 2</w:t>
            </w:r>
            <w:r w:rsidRPr="000E315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D54960">
              <w:rPr>
                <w:rFonts w:ascii="Arial" w:hAnsi="Arial" w:cs="Arial"/>
                <w:sz w:val="14"/>
                <w:szCs w:val="14"/>
              </w:rPr>
              <w:t>, процентов</w:t>
            </w:r>
            <w:r w:rsidRPr="00D54960">
              <w:rPr>
                <w:rFonts w:ascii="Arial" w:hAnsi="Arial" w:cs="Arial"/>
                <w:sz w:val="14"/>
                <w:szCs w:val="14"/>
                <w:vertAlign w:val="superscript"/>
              </w:rPr>
              <w:t xml:space="preserve"> 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28,7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D54960">
              <w:rPr>
                <w:rFonts w:ascii="Arial" w:hAnsi="Arial" w:cs="Arial"/>
                <w:sz w:val="14"/>
                <w:szCs w:val="14"/>
              </w:rPr>
              <w:t xml:space="preserve">Средний возраст машин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оборудования</w:t>
            </w:r>
            <w:r w:rsidRPr="000E3150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  <w:r w:rsidRPr="00D5496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D54960">
              <w:rPr>
                <w:rFonts w:ascii="Arial" w:hAnsi="Arial" w:cs="Arial"/>
                <w:sz w:val="14"/>
                <w:szCs w:val="14"/>
              </w:rPr>
              <w:t>, лет</w:t>
            </w:r>
            <w:proofErr w:type="gramEnd"/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11,5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12,1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10,3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10,3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Ввод в действие основных фондов </w:t>
            </w:r>
            <w:r w:rsidRPr="000E3150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(в фактически действовавших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ценах), </w:t>
            </w:r>
            <w:proofErr w:type="gramStart"/>
            <w:r w:rsidRPr="00D54960">
              <w:rPr>
                <w:rFonts w:ascii="Arial" w:hAnsi="Arial" w:cs="Arial"/>
                <w:sz w:val="14"/>
                <w:szCs w:val="14"/>
              </w:rPr>
              <w:t>млрд</w:t>
            </w:r>
            <w:proofErr w:type="gramEnd"/>
            <w:r w:rsidRPr="00D54960">
              <w:rPr>
                <w:rFonts w:ascii="Arial" w:hAnsi="Arial" w:cs="Arial"/>
                <w:sz w:val="14"/>
                <w:szCs w:val="14"/>
              </w:rPr>
              <w:t xml:space="preserve"> руб.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10 721,1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22 508,8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18 521,6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23 151,2</w:t>
            </w:r>
          </w:p>
        </w:tc>
        <w:tc>
          <w:tcPr>
            <w:tcW w:w="6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31 365,0</w:t>
            </w:r>
          </w:p>
        </w:tc>
        <w:tc>
          <w:tcPr>
            <w:tcW w:w="680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28 739,7</w:t>
            </w:r>
          </w:p>
        </w:tc>
      </w:tr>
      <w:tr w:rsidR="0008782A" w:rsidRPr="00D54960" w:rsidTr="000E3150">
        <w:trPr>
          <w:jc w:val="center"/>
        </w:trPr>
        <w:tc>
          <w:tcPr>
            <w:tcW w:w="2552" w:type="dxa"/>
            <w:tcBorders>
              <w:bottom w:val="nil"/>
              <w:right w:val="single" w:sz="6" w:space="0" w:color="auto"/>
            </w:tcBorders>
            <w:vAlign w:val="bottom"/>
          </w:tcPr>
          <w:p w:rsidR="0008782A" w:rsidRPr="00D54960" w:rsidRDefault="0008782A" w:rsidP="00FE7A97">
            <w:pPr>
              <w:widowControl/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Коэффициент обновления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 xml:space="preserve">(ввод в действие основных </w:t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 xml:space="preserve">фондов, </w:t>
            </w:r>
            <w:r w:rsidRPr="000E3150">
              <w:rPr>
                <w:rFonts w:ascii="Arial" w:hAnsi="Arial" w:cs="Arial"/>
                <w:spacing w:val="-2"/>
                <w:sz w:val="14"/>
                <w:szCs w:val="14"/>
              </w:rPr>
              <w:br/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в процентах от наличия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основных фондов на конец года, в постоянных ценах)</w:t>
            </w:r>
          </w:p>
        </w:tc>
        <w:tc>
          <w:tcPr>
            <w:tcW w:w="68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68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4,7</w:t>
            </w:r>
          </w:p>
        </w:tc>
        <w:tc>
          <w:tcPr>
            <w:tcW w:w="68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68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68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  <w:tc>
          <w:tcPr>
            <w:tcW w:w="680" w:type="dxa"/>
            <w:tcBorders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</w:tr>
      <w:tr w:rsidR="0008782A" w:rsidRPr="00D54960" w:rsidTr="000E3150">
        <w:trPr>
          <w:trHeight w:val="171"/>
          <w:jc w:val="center"/>
        </w:trPr>
        <w:tc>
          <w:tcPr>
            <w:tcW w:w="255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0E3150">
            <w:pPr>
              <w:widowControl/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Коэффициент выбытия (ликвидация основных фондов, в процентах </w:t>
            </w:r>
            <w:r w:rsidRPr="000E3150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от наличия основных фондов </w:t>
            </w:r>
            <w:r w:rsidRPr="000E3150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на начало года, в постоянных ценах)</w:t>
            </w:r>
          </w:p>
        </w:tc>
        <w:tc>
          <w:tcPr>
            <w:tcW w:w="68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FE7A9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68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68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A3CA3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68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68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9B263B" w:rsidRDefault="0008782A" w:rsidP="009B263B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680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Pr="0008782A" w:rsidRDefault="0008782A" w:rsidP="00D02DC7">
            <w:pPr>
              <w:widowControl/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</w:tbl>
    <w:p w:rsidR="007853A8" w:rsidRPr="00D54960" w:rsidRDefault="007853A8" w:rsidP="007853A8">
      <w:pPr>
        <w:widowControl/>
        <w:spacing w:before="60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1)</w:t>
      </w:r>
      <w:r w:rsidRPr="00D54960">
        <w:rPr>
          <w:rFonts w:ascii="Arial" w:hAnsi="Arial" w:cs="Arial"/>
          <w:sz w:val="12"/>
          <w:szCs w:val="12"/>
        </w:rPr>
        <w:t xml:space="preserve"> По коммерческим организациям (без субъектов малого предпринимательства). </w:t>
      </w:r>
    </w:p>
    <w:p w:rsidR="009A3CA3" w:rsidRPr="009A3CA3" w:rsidRDefault="007853A8" w:rsidP="007853A8">
      <w:pPr>
        <w:widowControl/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2)</w:t>
      </w:r>
      <w:r w:rsidRPr="00D54960">
        <w:rPr>
          <w:rFonts w:ascii="Arial" w:hAnsi="Arial" w:cs="Arial"/>
          <w:sz w:val="12"/>
          <w:szCs w:val="12"/>
        </w:rPr>
        <w:t> </w:t>
      </w:r>
      <w:r w:rsidR="009A3CA3" w:rsidRPr="009A3CA3">
        <w:rPr>
          <w:rFonts w:ascii="Arial" w:hAnsi="Arial" w:cs="Arial"/>
          <w:sz w:val="12"/>
          <w:szCs w:val="12"/>
        </w:rPr>
        <w:t xml:space="preserve">По коммерческим организациям (без субъектов малого предпринимательства). Начиная с 2022 года показатель </w:t>
      </w:r>
      <w:r w:rsidR="009B263B" w:rsidRPr="009B263B">
        <w:rPr>
          <w:rFonts w:ascii="Arial" w:hAnsi="Arial" w:cs="Arial"/>
          <w:sz w:val="12"/>
          <w:szCs w:val="12"/>
        </w:rPr>
        <w:br/>
      </w:r>
      <w:r w:rsidR="009A3CA3" w:rsidRPr="009A3CA3">
        <w:rPr>
          <w:rFonts w:ascii="Arial" w:hAnsi="Arial" w:cs="Arial"/>
          <w:sz w:val="12"/>
          <w:szCs w:val="12"/>
        </w:rPr>
        <w:t>не разрабатывается.</w:t>
      </w:r>
    </w:p>
    <w:p w:rsidR="007853A8" w:rsidRPr="00D54960" w:rsidRDefault="009A3CA3" w:rsidP="007853A8">
      <w:pPr>
        <w:widowControl/>
        <w:ind w:left="113" w:hanging="113"/>
        <w:jc w:val="both"/>
        <w:rPr>
          <w:rFonts w:ascii="Arial" w:hAnsi="Arial" w:cs="Arial"/>
          <w:sz w:val="12"/>
          <w:szCs w:val="12"/>
        </w:rPr>
      </w:pPr>
      <w:r w:rsidRPr="009A3CA3">
        <w:rPr>
          <w:rFonts w:ascii="Arial" w:hAnsi="Arial" w:cs="Arial"/>
          <w:sz w:val="12"/>
          <w:szCs w:val="12"/>
          <w:vertAlign w:val="superscript"/>
        </w:rPr>
        <w:t>3)</w:t>
      </w:r>
      <w:r>
        <w:rPr>
          <w:rFonts w:ascii="Arial" w:hAnsi="Arial" w:cs="Arial"/>
          <w:sz w:val="12"/>
          <w:szCs w:val="12"/>
          <w:lang w:val="en-US"/>
        </w:rPr>
        <w:t> </w:t>
      </w:r>
      <w:r w:rsidR="007853A8" w:rsidRPr="00D54960">
        <w:rPr>
          <w:rFonts w:ascii="Arial" w:hAnsi="Arial" w:cs="Arial"/>
          <w:sz w:val="12"/>
          <w:szCs w:val="12"/>
        </w:rPr>
        <w:t xml:space="preserve">До </w:t>
      </w:r>
      <w:smartTag w:uri="urn:schemas-microsoft-com:office:smarttags" w:element="metricconverter">
        <w:smartTagPr>
          <w:attr w:name="ProductID" w:val="2017 г"/>
        </w:smartTagPr>
        <w:r w:rsidR="007853A8" w:rsidRPr="00D54960">
          <w:rPr>
            <w:rFonts w:ascii="Arial" w:hAnsi="Arial" w:cs="Arial"/>
            <w:sz w:val="12"/>
            <w:szCs w:val="12"/>
          </w:rPr>
          <w:t>2017 г</w:t>
        </w:r>
      </w:smartTag>
      <w:r w:rsidR="007853A8" w:rsidRPr="00D54960">
        <w:rPr>
          <w:rFonts w:ascii="Arial" w:hAnsi="Arial" w:cs="Arial"/>
          <w:sz w:val="12"/>
          <w:szCs w:val="12"/>
        </w:rPr>
        <w:t xml:space="preserve">. – по организациям, осуществляющим деятельность по добыче полезных ископаемых, </w:t>
      </w:r>
      <w:r w:rsidR="00FE7A97" w:rsidRPr="00FE7A97">
        <w:rPr>
          <w:rFonts w:ascii="Arial" w:hAnsi="Arial" w:cs="Arial"/>
          <w:sz w:val="12"/>
          <w:szCs w:val="12"/>
        </w:rPr>
        <w:br/>
      </w:r>
      <w:r w:rsidR="007853A8" w:rsidRPr="00D54960">
        <w:rPr>
          <w:rFonts w:ascii="Arial" w:hAnsi="Arial" w:cs="Arial"/>
          <w:sz w:val="12"/>
          <w:szCs w:val="12"/>
        </w:rPr>
        <w:t xml:space="preserve">в обрабатывающих производствах, производстве и распределении электроэнергии, газа и воды; с </w:t>
      </w:r>
      <w:smartTag w:uri="urn:schemas-microsoft-com:office:smarttags" w:element="metricconverter">
        <w:smartTagPr>
          <w:attr w:name="ProductID" w:val="2017 г"/>
        </w:smartTagPr>
        <w:r w:rsidR="007853A8" w:rsidRPr="00D54960">
          <w:rPr>
            <w:rFonts w:ascii="Arial" w:hAnsi="Arial" w:cs="Arial"/>
            <w:sz w:val="12"/>
            <w:szCs w:val="12"/>
          </w:rPr>
          <w:t>2017 г</w:t>
        </w:r>
      </w:smartTag>
      <w:r w:rsidR="007853A8" w:rsidRPr="00D54960">
        <w:rPr>
          <w:rFonts w:ascii="Arial" w:hAnsi="Arial" w:cs="Arial"/>
          <w:sz w:val="12"/>
          <w:szCs w:val="12"/>
        </w:rPr>
        <w:t xml:space="preserve">. – </w:t>
      </w:r>
      <w:r w:rsidR="00FE7A97" w:rsidRPr="00FE7A97">
        <w:rPr>
          <w:rFonts w:ascii="Arial" w:hAnsi="Arial" w:cs="Arial"/>
          <w:sz w:val="12"/>
          <w:szCs w:val="12"/>
        </w:rPr>
        <w:br/>
      </w:r>
      <w:r w:rsidR="007853A8" w:rsidRPr="00D54960">
        <w:rPr>
          <w:rFonts w:ascii="Arial" w:hAnsi="Arial" w:cs="Arial"/>
          <w:sz w:val="12"/>
          <w:szCs w:val="12"/>
        </w:rPr>
        <w:t>по организациям, осуществляющим деятельность в сфере добычи полезных ископаемых, обрабатывающей промышленности, обеспечения электрической энергией, газом и паром; кондиционирования воздуха, водоснабжения; водоотведения, организации сбора и утилизации отходов, деятельности по ликвидации загрязнений (ОКВЭД</w:t>
      </w:r>
      <w:proofErr w:type="gramStart"/>
      <w:r w:rsidR="007853A8" w:rsidRPr="00D54960">
        <w:rPr>
          <w:rFonts w:ascii="Arial" w:hAnsi="Arial" w:cs="Arial"/>
          <w:sz w:val="12"/>
          <w:szCs w:val="12"/>
        </w:rPr>
        <w:t>2</w:t>
      </w:r>
      <w:proofErr w:type="gramEnd"/>
      <w:r w:rsidR="007853A8" w:rsidRPr="00D54960">
        <w:rPr>
          <w:rFonts w:ascii="Arial" w:hAnsi="Arial" w:cs="Arial"/>
          <w:sz w:val="12"/>
          <w:szCs w:val="12"/>
        </w:rPr>
        <w:t>).</w:t>
      </w:r>
    </w:p>
    <w:p w:rsidR="00006854" w:rsidRPr="00D54960" w:rsidRDefault="00006854" w:rsidP="00FA5102">
      <w:pPr>
        <w:spacing w:after="60"/>
        <w:jc w:val="center"/>
        <w:rPr>
          <w:rFonts w:ascii="Arial" w:hAnsi="Arial" w:cs="Arial"/>
          <w:b/>
          <w:bCs/>
          <w:caps/>
          <w:sz w:val="16"/>
          <w:szCs w:val="16"/>
        </w:rPr>
      </w:pPr>
      <w:r w:rsidRPr="00D54960">
        <w:rPr>
          <w:rFonts w:ascii="Arial" w:hAnsi="Arial" w:cs="Arial"/>
          <w:b/>
          <w:bCs/>
          <w:caps/>
          <w:sz w:val="16"/>
          <w:szCs w:val="16"/>
        </w:rPr>
        <w:lastRenderedPageBreak/>
        <w:t>7.2. НАЛИЧИЕ И СОСТОЯНИЕ ОСНОВНЫХ ФОНДОВ</w:t>
      </w:r>
      <w:r w:rsidRPr="00D54960">
        <w:rPr>
          <w:rFonts w:ascii="Arial" w:hAnsi="Arial" w:cs="Arial"/>
          <w:b/>
          <w:bCs/>
          <w:caps/>
          <w:sz w:val="16"/>
          <w:szCs w:val="16"/>
        </w:rPr>
        <w:br/>
        <w:t xml:space="preserve">ПО ВИДАМ ЭКОНОМИЧЕСКОЙ ДЕЯТЕЛЬНОСТИ </w:t>
      </w:r>
      <w:r w:rsidRPr="00D54960">
        <w:rPr>
          <w:rFonts w:ascii="Arial" w:hAnsi="Arial" w:cs="Arial"/>
          <w:b/>
          <w:sz w:val="16"/>
          <w:szCs w:val="16"/>
        </w:rPr>
        <w:t>в</w:t>
      </w:r>
      <w:r w:rsidRPr="00D54960">
        <w:rPr>
          <w:rFonts w:ascii="Arial" w:hAnsi="Arial" w:cs="Arial"/>
          <w:b/>
          <w:bCs/>
          <w:caps/>
          <w:sz w:val="16"/>
          <w:szCs w:val="16"/>
        </w:rPr>
        <w:t xml:space="preserve"> 201</w:t>
      </w:r>
      <w:r w:rsidR="009A3CA3" w:rsidRPr="009A3CA3">
        <w:rPr>
          <w:rFonts w:ascii="Arial" w:hAnsi="Arial" w:cs="Arial"/>
          <w:b/>
          <w:bCs/>
          <w:caps/>
          <w:sz w:val="16"/>
          <w:szCs w:val="16"/>
        </w:rPr>
        <w:t>9</w:t>
      </w:r>
      <w:r w:rsidRPr="00D54960">
        <w:rPr>
          <w:rFonts w:ascii="Arial" w:hAnsi="Arial" w:cs="Arial"/>
          <w:b/>
          <w:bCs/>
          <w:caps/>
          <w:sz w:val="16"/>
          <w:szCs w:val="16"/>
        </w:rPr>
        <w:t xml:space="preserve"> – 20</w:t>
      </w:r>
      <w:r w:rsidR="00FE7A97" w:rsidRPr="00FE7A97">
        <w:rPr>
          <w:rFonts w:ascii="Arial" w:hAnsi="Arial" w:cs="Arial"/>
          <w:b/>
          <w:bCs/>
          <w:caps/>
          <w:sz w:val="16"/>
          <w:szCs w:val="16"/>
        </w:rPr>
        <w:t>2</w:t>
      </w:r>
      <w:r w:rsidR="009A3CA3" w:rsidRPr="009A3CA3">
        <w:rPr>
          <w:rFonts w:ascii="Arial" w:hAnsi="Arial" w:cs="Arial"/>
          <w:b/>
          <w:bCs/>
          <w:caps/>
          <w:sz w:val="16"/>
          <w:szCs w:val="16"/>
        </w:rPr>
        <w:t>3</w:t>
      </w:r>
      <w:r w:rsidR="005C46E2">
        <w:rPr>
          <w:rFonts w:ascii="Arial" w:hAnsi="Arial" w:cs="Arial"/>
          <w:b/>
          <w:bCs/>
          <w:caps/>
          <w:sz w:val="16"/>
          <w:szCs w:val="16"/>
          <w:vertAlign w:val="superscript"/>
        </w:rPr>
        <w:t xml:space="preserve"> </w:t>
      </w:r>
      <w:r w:rsidRPr="00D54960">
        <w:rPr>
          <w:rFonts w:ascii="Arial" w:hAnsi="Arial" w:cs="Arial"/>
          <w:b/>
          <w:bCs/>
          <w:sz w:val="16"/>
          <w:szCs w:val="16"/>
        </w:rPr>
        <w:t>гг</w:t>
      </w:r>
      <w:r w:rsidRPr="00D54960">
        <w:rPr>
          <w:rFonts w:ascii="Arial" w:hAnsi="Arial" w:cs="Arial"/>
          <w:b/>
          <w:bCs/>
          <w:caps/>
          <w:sz w:val="16"/>
          <w:szCs w:val="16"/>
        </w:rPr>
        <w:t>.</w:t>
      </w:r>
      <w:r w:rsidR="005C46E2" w:rsidRPr="005C46E2">
        <w:rPr>
          <w:rFonts w:ascii="Arial" w:hAnsi="Arial" w:cs="Arial"/>
          <w:b/>
          <w:bCs/>
          <w:caps/>
          <w:sz w:val="16"/>
          <w:szCs w:val="16"/>
          <w:vertAlign w:val="superscript"/>
        </w:rPr>
        <w:t>1)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6"/>
        <w:gridCol w:w="1143"/>
        <w:gridCol w:w="1144"/>
        <w:gridCol w:w="1369"/>
      </w:tblGrid>
      <w:tr w:rsidR="00D54960" w:rsidRPr="00D54960" w:rsidTr="00006854">
        <w:trPr>
          <w:cantSplit/>
          <w:jc w:val="center"/>
        </w:trPr>
        <w:tc>
          <w:tcPr>
            <w:tcW w:w="297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Наличие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(на конец года; по полной учётной стоимости)</w:t>
            </w:r>
          </w:p>
        </w:tc>
        <w:tc>
          <w:tcPr>
            <w:tcW w:w="1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Степень износа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(на конец года;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процентах)</w:t>
            </w:r>
          </w:p>
        </w:tc>
      </w:tr>
      <w:tr w:rsidR="00D54960" w:rsidRPr="00D54960" w:rsidTr="00B24DC2">
        <w:trPr>
          <w:cantSplit/>
          <w:jc w:val="center"/>
        </w:trPr>
        <w:tc>
          <w:tcPr>
            <w:tcW w:w="297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pStyle w:val="1"/>
              <w:spacing w:before="40" w:after="40" w:line="240" w:lineRule="auto"/>
              <w:ind w:left="252" w:hanging="252"/>
              <w:rPr>
                <w:b w:val="0"/>
                <w:bCs w:val="0"/>
                <w:sz w:val="12"/>
                <w:szCs w:val="12"/>
              </w:rPr>
            </w:pPr>
            <w:proofErr w:type="gramStart"/>
            <w:r w:rsidRPr="00D54960">
              <w:rPr>
                <w:b w:val="0"/>
                <w:bCs w:val="0"/>
                <w:sz w:val="12"/>
                <w:szCs w:val="12"/>
              </w:rPr>
              <w:t>млрд</w:t>
            </w:r>
            <w:proofErr w:type="gramEnd"/>
            <w:r w:rsidRPr="00D54960">
              <w:rPr>
                <w:b w:val="0"/>
                <w:bCs w:val="0"/>
                <w:sz w:val="12"/>
                <w:szCs w:val="12"/>
              </w:rPr>
              <w:t xml:space="preserve"> руб.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854" w:rsidRPr="00D54960" w:rsidRDefault="00006854" w:rsidP="000476ED">
            <w:pPr>
              <w:pStyle w:val="1"/>
              <w:spacing w:before="40" w:after="40" w:line="240" w:lineRule="auto"/>
              <w:ind w:left="0"/>
              <w:rPr>
                <w:b w:val="0"/>
                <w:bCs w:val="0"/>
                <w:sz w:val="12"/>
                <w:szCs w:val="12"/>
              </w:rPr>
            </w:pPr>
            <w:r w:rsidRPr="00D54960">
              <w:rPr>
                <w:b w:val="0"/>
                <w:bCs w:val="0"/>
                <w:sz w:val="12"/>
                <w:szCs w:val="12"/>
              </w:rPr>
              <w:t xml:space="preserve">в процентах </w:t>
            </w:r>
            <w:r w:rsidRPr="00D54960">
              <w:rPr>
                <w:b w:val="0"/>
                <w:bCs w:val="0"/>
                <w:sz w:val="12"/>
                <w:szCs w:val="12"/>
              </w:rPr>
              <w:br/>
              <w:t>к итогу</w:t>
            </w:r>
          </w:p>
        </w:tc>
        <w:tc>
          <w:tcPr>
            <w:tcW w:w="1369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54960" w:rsidRPr="00D54960" w:rsidTr="00006854">
        <w:trPr>
          <w:jc w:val="center"/>
        </w:trPr>
        <w:tc>
          <w:tcPr>
            <w:tcW w:w="297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006854" w:rsidRPr="00D54960" w:rsidRDefault="00006854" w:rsidP="000476ED">
            <w:pPr>
              <w:pStyle w:val="1"/>
              <w:spacing w:before="50" w:line="140" w:lineRule="exact"/>
            </w:pPr>
          </w:p>
        </w:tc>
        <w:tc>
          <w:tcPr>
            <w:tcW w:w="3656" w:type="dxa"/>
            <w:gridSpan w:val="3"/>
            <w:tcBorders>
              <w:top w:val="single" w:sz="4" w:space="0" w:color="auto"/>
              <w:left w:val="single" w:sz="6" w:space="0" w:color="auto"/>
            </w:tcBorders>
            <w:vAlign w:val="bottom"/>
          </w:tcPr>
          <w:p w:rsidR="00006854" w:rsidRPr="00D54960" w:rsidRDefault="00006854" w:rsidP="009A3CA3">
            <w:pPr>
              <w:pStyle w:val="1"/>
              <w:spacing w:before="50" w:line="140" w:lineRule="exact"/>
            </w:pPr>
            <w:r w:rsidRPr="00D54960">
              <w:t>201</w:t>
            </w:r>
            <w:r w:rsidR="009A3CA3">
              <w:rPr>
                <w:lang w:val="en-US"/>
              </w:rPr>
              <w:t>9</w:t>
            </w:r>
            <w:r w:rsidRPr="00D54960">
              <w:t xml:space="preserve"> г.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pStyle w:val="1"/>
              <w:keepNext w:val="0"/>
              <w:spacing w:before="90" w:line="160" w:lineRule="exact"/>
              <w:ind w:left="0"/>
              <w:jc w:val="left"/>
            </w:pPr>
            <w:r w:rsidRPr="00D54960">
              <w:t>Всего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349 731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ED60C1" w:rsidP="009A3CA3">
            <w:pPr>
              <w:spacing w:before="90" w:line="160" w:lineRule="exact"/>
              <w:ind w:right="340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37,8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6 575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40,5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29 775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55,9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22 789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51,5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16 938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45,7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2 388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42,4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3 094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48,2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5 568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41,4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52 316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53,9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1 496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информации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связи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6 373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61,3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5 149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39,4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 операциям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с недвижимым имуществом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sz w:val="14"/>
                <w:szCs w:val="14"/>
              </w:rPr>
              <w:t>163 656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2)</w:t>
            </w:r>
            <w:proofErr w:type="gramEnd"/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23,6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деятельность профессиональная, научная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и техническая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4 902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46,1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2 131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 обеспе</w:t>
            </w:r>
            <w:r w:rsidRPr="00D54960">
              <w:rPr>
                <w:rFonts w:ascii="Arial" w:hAnsi="Arial" w:cs="Arial"/>
                <w:sz w:val="14"/>
                <w:szCs w:val="14"/>
              </w:rPr>
              <w:t>чение военной безопасности; социальное обеспечение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13 204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43,9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5 608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48,3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4 748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52,9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2 520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40,9</w:t>
            </w:r>
          </w:p>
        </w:tc>
      </w:tr>
      <w:tr w:rsidR="009A3CA3" w:rsidRPr="00D54960" w:rsidTr="00B24DC2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9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22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9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44,8</w:t>
            </w:r>
          </w:p>
        </w:tc>
      </w:tr>
    </w:tbl>
    <w:p w:rsidR="00006854" w:rsidRPr="00D54960" w:rsidRDefault="00006854" w:rsidP="00006854">
      <w:pPr>
        <w:pStyle w:val="a7"/>
        <w:pageBreakBefore/>
        <w:widowControl w:val="0"/>
        <w:spacing w:after="60"/>
        <w:jc w:val="right"/>
        <w:rPr>
          <w:b w:val="0"/>
          <w:sz w:val="14"/>
          <w:szCs w:val="14"/>
        </w:rPr>
      </w:pPr>
      <w:r w:rsidRPr="00D54960">
        <w:rPr>
          <w:b w:val="0"/>
          <w:caps w:val="0"/>
          <w:sz w:val="14"/>
          <w:szCs w:val="14"/>
        </w:rPr>
        <w:t>Продолжение табл. 7.2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6"/>
        <w:gridCol w:w="1143"/>
        <w:gridCol w:w="1144"/>
        <w:gridCol w:w="1369"/>
      </w:tblGrid>
      <w:tr w:rsidR="00D54960" w:rsidRPr="00D54960" w:rsidTr="00006854">
        <w:trPr>
          <w:cantSplit/>
          <w:jc w:val="center"/>
        </w:trPr>
        <w:tc>
          <w:tcPr>
            <w:tcW w:w="297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Наличие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(на конец года; по полной учётной стоимости)</w:t>
            </w:r>
          </w:p>
        </w:tc>
        <w:tc>
          <w:tcPr>
            <w:tcW w:w="1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Степень износа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(на конец года;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процентах)</w:t>
            </w:r>
          </w:p>
        </w:tc>
      </w:tr>
      <w:tr w:rsidR="00D54960" w:rsidRPr="00D54960" w:rsidTr="00B24DC2">
        <w:trPr>
          <w:cantSplit/>
          <w:jc w:val="center"/>
        </w:trPr>
        <w:tc>
          <w:tcPr>
            <w:tcW w:w="2976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pStyle w:val="1"/>
              <w:spacing w:before="40" w:after="40" w:line="240" w:lineRule="auto"/>
              <w:ind w:left="252" w:hanging="252"/>
              <w:rPr>
                <w:b w:val="0"/>
                <w:bCs w:val="0"/>
                <w:sz w:val="12"/>
                <w:szCs w:val="12"/>
              </w:rPr>
            </w:pPr>
            <w:proofErr w:type="gramStart"/>
            <w:r w:rsidRPr="00D54960">
              <w:rPr>
                <w:b w:val="0"/>
                <w:bCs w:val="0"/>
                <w:sz w:val="12"/>
                <w:szCs w:val="12"/>
              </w:rPr>
              <w:t>млрд</w:t>
            </w:r>
            <w:proofErr w:type="gramEnd"/>
            <w:r w:rsidRPr="00D54960">
              <w:rPr>
                <w:b w:val="0"/>
                <w:bCs w:val="0"/>
                <w:sz w:val="12"/>
                <w:szCs w:val="12"/>
              </w:rPr>
              <w:t xml:space="preserve"> руб.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854" w:rsidRPr="00D54960" w:rsidRDefault="00006854" w:rsidP="000476ED">
            <w:pPr>
              <w:pStyle w:val="1"/>
              <w:spacing w:before="40" w:after="40" w:line="240" w:lineRule="auto"/>
              <w:ind w:left="0"/>
              <w:rPr>
                <w:b w:val="0"/>
                <w:bCs w:val="0"/>
                <w:sz w:val="12"/>
                <w:szCs w:val="12"/>
              </w:rPr>
            </w:pPr>
            <w:r w:rsidRPr="00D54960">
              <w:rPr>
                <w:b w:val="0"/>
                <w:bCs w:val="0"/>
                <w:sz w:val="12"/>
                <w:szCs w:val="12"/>
              </w:rPr>
              <w:t xml:space="preserve">в процентах </w:t>
            </w:r>
            <w:r w:rsidRPr="00D54960">
              <w:rPr>
                <w:b w:val="0"/>
                <w:bCs w:val="0"/>
                <w:sz w:val="12"/>
                <w:szCs w:val="12"/>
              </w:rPr>
              <w:br/>
              <w:t>к итогу</w:t>
            </w:r>
          </w:p>
        </w:tc>
        <w:tc>
          <w:tcPr>
            <w:tcW w:w="1369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:rsidR="00006854" w:rsidRPr="00D54960" w:rsidRDefault="00006854" w:rsidP="000476E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54960" w:rsidRPr="00D54960" w:rsidTr="00006854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06854" w:rsidRPr="00D54960" w:rsidRDefault="00006854" w:rsidP="000476ED">
            <w:pPr>
              <w:spacing w:before="50" w:line="14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656" w:type="dxa"/>
            <w:gridSpan w:val="3"/>
            <w:tcBorders>
              <w:left w:val="single" w:sz="6" w:space="0" w:color="auto"/>
            </w:tcBorders>
            <w:vAlign w:val="bottom"/>
          </w:tcPr>
          <w:p w:rsidR="00006854" w:rsidRPr="00D54960" w:rsidRDefault="00006854" w:rsidP="009A3CA3">
            <w:pPr>
              <w:spacing w:before="50" w:line="14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20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pStyle w:val="1"/>
              <w:spacing w:before="100" w:line="160" w:lineRule="exact"/>
              <w:ind w:left="0"/>
              <w:jc w:val="left"/>
            </w:pPr>
            <w:r w:rsidRPr="00D54960">
              <w:t>Всего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362 192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ED60C1" w:rsidP="009A3CA3">
            <w:pPr>
              <w:spacing w:before="100" w:line="160" w:lineRule="exact"/>
              <w:ind w:right="340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39,0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6 909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41,7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31 295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58,4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24 655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51,8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18 491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47,6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2 625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43,8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2 935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51,6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5 756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43,5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55 957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53,9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1 579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35,7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информации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связи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6 896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59,9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6 256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35,7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 операциям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с недвижимым имуществом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165 011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25,0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деятельность профессиональная, научная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и техническая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4 840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47,7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2 724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44,3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 обеспе</w:t>
            </w:r>
            <w:r w:rsidRPr="00D54960">
              <w:rPr>
                <w:rFonts w:ascii="Arial" w:hAnsi="Arial" w:cs="Arial"/>
                <w:sz w:val="14"/>
                <w:szCs w:val="14"/>
              </w:rPr>
              <w:t>чение военной безопасности; социальное обеспечение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12 357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40,5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5 808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46,4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5 163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52,2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2 527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45,1</w:t>
            </w:r>
          </w:p>
        </w:tc>
      </w:tr>
    </w:tbl>
    <w:p w:rsidR="00006854" w:rsidRPr="00D54960" w:rsidRDefault="00006854" w:rsidP="00006854">
      <w:pPr>
        <w:pStyle w:val="a7"/>
        <w:pageBreakBefore/>
        <w:widowControl w:val="0"/>
        <w:spacing w:after="60"/>
        <w:jc w:val="right"/>
        <w:rPr>
          <w:b w:val="0"/>
          <w:sz w:val="14"/>
          <w:szCs w:val="14"/>
        </w:rPr>
      </w:pPr>
      <w:r w:rsidRPr="00D54960">
        <w:rPr>
          <w:b w:val="0"/>
          <w:caps w:val="0"/>
          <w:sz w:val="14"/>
          <w:szCs w:val="14"/>
        </w:rPr>
        <w:t>Продолжение табл. 7.2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6"/>
        <w:gridCol w:w="1143"/>
        <w:gridCol w:w="1144"/>
        <w:gridCol w:w="1369"/>
      </w:tblGrid>
      <w:tr w:rsidR="00D54960" w:rsidRPr="00D54960" w:rsidTr="00DE25EB">
        <w:trPr>
          <w:cantSplit/>
          <w:jc w:val="center"/>
        </w:trPr>
        <w:tc>
          <w:tcPr>
            <w:tcW w:w="297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Наличие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(на конец года; по полной учётной стоимости)</w:t>
            </w:r>
          </w:p>
        </w:tc>
        <w:tc>
          <w:tcPr>
            <w:tcW w:w="1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06854" w:rsidRPr="00D54960" w:rsidRDefault="00006854" w:rsidP="000476E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Степень износа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(на конец года;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процентах)</w:t>
            </w:r>
          </w:p>
        </w:tc>
      </w:tr>
      <w:tr w:rsidR="00D54960" w:rsidRPr="00D54960" w:rsidTr="00B24DC2">
        <w:trPr>
          <w:cantSplit/>
          <w:jc w:val="center"/>
        </w:trPr>
        <w:tc>
          <w:tcPr>
            <w:tcW w:w="2976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pStyle w:val="1"/>
              <w:spacing w:before="20" w:after="20" w:line="140" w:lineRule="exact"/>
              <w:ind w:left="252" w:hanging="252"/>
              <w:rPr>
                <w:b w:val="0"/>
                <w:bCs w:val="0"/>
                <w:sz w:val="12"/>
                <w:szCs w:val="12"/>
              </w:rPr>
            </w:pPr>
            <w:proofErr w:type="gramStart"/>
            <w:r w:rsidRPr="00D54960">
              <w:rPr>
                <w:b w:val="0"/>
                <w:bCs w:val="0"/>
                <w:sz w:val="12"/>
                <w:szCs w:val="12"/>
              </w:rPr>
              <w:t>млрд</w:t>
            </w:r>
            <w:proofErr w:type="gramEnd"/>
            <w:r w:rsidRPr="00D54960">
              <w:rPr>
                <w:b w:val="0"/>
                <w:bCs w:val="0"/>
                <w:sz w:val="12"/>
                <w:szCs w:val="12"/>
              </w:rPr>
              <w:t xml:space="preserve"> руб.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854" w:rsidRPr="00D54960" w:rsidRDefault="00006854" w:rsidP="000476ED">
            <w:pPr>
              <w:pStyle w:val="1"/>
              <w:spacing w:before="20" w:after="20" w:line="140" w:lineRule="exact"/>
              <w:ind w:left="0"/>
              <w:rPr>
                <w:b w:val="0"/>
                <w:bCs w:val="0"/>
                <w:sz w:val="12"/>
                <w:szCs w:val="12"/>
              </w:rPr>
            </w:pPr>
            <w:r w:rsidRPr="00D54960">
              <w:rPr>
                <w:b w:val="0"/>
                <w:bCs w:val="0"/>
                <w:sz w:val="12"/>
                <w:szCs w:val="12"/>
              </w:rPr>
              <w:t xml:space="preserve">в процентах </w:t>
            </w:r>
            <w:r w:rsidRPr="00D54960">
              <w:rPr>
                <w:b w:val="0"/>
                <w:bCs w:val="0"/>
                <w:sz w:val="12"/>
                <w:szCs w:val="12"/>
              </w:rPr>
              <w:br/>
              <w:t>к итогу</w:t>
            </w:r>
          </w:p>
        </w:tc>
        <w:tc>
          <w:tcPr>
            <w:tcW w:w="1369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:rsidR="00006854" w:rsidRPr="00D54960" w:rsidRDefault="00006854" w:rsidP="000476E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54960" w:rsidRPr="00D54960" w:rsidTr="00DE25EB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06854" w:rsidRPr="00D54960" w:rsidRDefault="00006854" w:rsidP="000476ED">
            <w:pPr>
              <w:spacing w:before="50" w:line="14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656" w:type="dxa"/>
            <w:gridSpan w:val="3"/>
            <w:tcBorders>
              <w:left w:val="single" w:sz="6" w:space="0" w:color="auto"/>
            </w:tcBorders>
            <w:vAlign w:val="bottom"/>
          </w:tcPr>
          <w:p w:rsidR="00006854" w:rsidRPr="00D54960" w:rsidRDefault="00006854" w:rsidP="009A3CA3">
            <w:pPr>
              <w:spacing w:before="50" w:line="14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21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pStyle w:val="1"/>
              <w:keepNext w:val="0"/>
              <w:spacing w:before="100" w:line="160" w:lineRule="exact"/>
              <w:ind w:left="0"/>
              <w:jc w:val="left"/>
            </w:pPr>
            <w:r w:rsidRPr="00D54960">
              <w:t>Всего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400 243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ED60C1" w:rsidP="009A3CA3">
            <w:pPr>
              <w:spacing w:before="100" w:line="160" w:lineRule="exact"/>
              <w:ind w:right="340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40,5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9A3CA3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8 006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43,9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35 485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60,9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27 136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52,2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20 171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48,4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2 980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43,9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3 405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50,5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6 136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47,5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62 875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57,1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2 160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40,3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информации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связи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7 372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58,9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6 574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36,1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 операциям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с недвижимым имуществом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179 487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45,1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26,0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деятельность профессиональная, научная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и техническая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5 775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49,1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4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3 648</w:t>
            </w:r>
          </w:p>
        </w:tc>
        <w:tc>
          <w:tcPr>
            <w:tcW w:w="114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369" w:type="dxa"/>
            <w:tcBorders>
              <w:left w:val="single" w:sz="6" w:space="0" w:color="auto"/>
              <w:bottom w:val="nil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42,6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 обеспе</w:t>
            </w:r>
            <w:r w:rsidRPr="00D54960">
              <w:rPr>
                <w:rFonts w:ascii="Arial" w:hAnsi="Arial" w:cs="Arial"/>
                <w:sz w:val="14"/>
                <w:szCs w:val="14"/>
              </w:rPr>
              <w:t>чение военной безопасности; социальное обеспечение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13 614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38,2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6 245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45,6</w:t>
            </w:r>
          </w:p>
        </w:tc>
      </w:tr>
      <w:tr w:rsidR="009B263B" w:rsidRPr="00D54960" w:rsidTr="00D54960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5 737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52,7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4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2 839</w:t>
            </w:r>
          </w:p>
        </w:tc>
        <w:tc>
          <w:tcPr>
            <w:tcW w:w="114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369" w:type="dxa"/>
            <w:tcBorders>
              <w:left w:val="single" w:sz="6" w:space="0" w:color="auto"/>
              <w:bottom w:val="nil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43,0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4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598</w:t>
            </w:r>
          </w:p>
        </w:tc>
        <w:tc>
          <w:tcPr>
            <w:tcW w:w="114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34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369" w:type="dxa"/>
            <w:tcBorders>
              <w:left w:val="single" w:sz="6" w:space="0" w:color="auto"/>
              <w:bottom w:val="nil"/>
            </w:tcBorders>
            <w:vAlign w:val="bottom"/>
          </w:tcPr>
          <w:p w:rsidR="009B263B" w:rsidRDefault="009B263B" w:rsidP="009A3CA3">
            <w:pPr>
              <w:spacing w:before="100" w:line="160" w:lineRule="exact"/>
              <w:ind w:right="510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49,3</w:t>
            </w:r>
          </w:p>
        </w:tc>
      </w:tr>
    </w:tbl>
    <w:p w:rsidR="005E67DD" w:rsidRPr="00D54960" w:rsidRDefault="005E67DD" w:rsidP="005E67DD">
      <w:pPr>
        <w:pStyle w:val="a7"/>
        <w:pageBreakBefore/>
        <w:widowControl w:val="0"/>
        <w:spacing w:after="60"/>
        <w:jc w:val="right"/>
        <w:rPr>
          <w:b w:val="0"/>
          <w:sz w:val="14"/>
          <w:szCs w:val="14"/>
        </w:rPr>
      </w:pPr>
      <w:r w:rsidRPr="00D54960">
        <w:rPr>
          <w:b w:val="0"/>
          <w:caps w:val="0"/>
          <w:sz w:val="14"/>
          <w:szCs w:val="14"/>
        </w:rPr>
        <w:t>Продолжение табл. 7.2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6"/>
        <w:gridCol w:w="1143"/>
        <w:gridCol w:w="1144"/>
        <w:gridCol w:w="1369"/>
      </w:tblGrid>
      <w:tr w:rsidR="005E67DD" w:rsidRPr="00D54960" w:rsidTr="005E67DD">
        <w:trPr>
          <w:cantSplit/>
          <w:jc w:val="center"/>
        </w:trPr>
        <w:tc>
          <w:tcPr>
            <w:tcW w:w="297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Наличие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(на конец года; по полной учётной стоимости)</w:t>
            </w:r>
          </w:p>
        </w:tc>
        <w:tc>
          <w:tcPr>
            <w:tcW w:w="1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E67DD" w:rsidRPr="00D54960" w:rsidRDefault="005E67DD" w:rsidP="005E67D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Степень износа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(на конец года;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процентах)</w:t>
            </w:r>
          </w:p>
        </w:tc>
      </w:tr>
      <w:tr w:rsidR="005E67DD" w:rsidRPr="00D54960" w:rsidTr="005E67DD">
        <w:trPr>
          <w:cantSplit/>
          <w:jc w:val="center"/>
        </w:trPr>
        <w:tc>
          <w:tcPr>
            <w:tcW w:w="2976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pStyle w:val="1"/>
              <w:spacing w:before="40" w:after="40" w:line="240" w:lineRule="auto"/>
              <w:ind w:left="252" w:hanging="252"/>
              <w:rPr>
                <w:b w:val="0"/>
                <w:bCs w:val="0"/>
                <w:sz w:val="12"/>
                <w:szCs w:val="12"/>
              </w:rPr>
            </w:pPr>
            <w:proofErr w:type="gramStart"/>
            <w:r w:rsidRPr="00D54960">
              <w:rPr>
                <w:b w:val="0"/>
                <w:bCs w:val="0"/>
                <w:sz w:val="12"/>
                <w:szCs w:val="12"/>
              </w:rPr>
              <w:t>млрд</w:t>
            </w:r>
            <w:proofErr w:type="gramEnd"/>
            <w:r w:rsidRPr="00D54960">
              <w:rPr>
                <w:b w:val="0"/>
                <w:bCs w:val="0"/>
                <w:sz w:val="12"/>
                <w:szCs w:val="12"/>
              </w:rPr>
              <w:t xml:space="preserve"> руб.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67DD" w:rsidRPr="00D54960" w:rsidRDefault="005E67DD" w:rsidP="005E67DD">
            <w:pPr>
              <w:pStyle w:val="1"/>
              <w:spacing w:before="40" w:after="40" w:line="240" w:lineRule="auto"/>
              <w:ind w:left="0"/>
              <w:rPr>
                <w:b w:val="0"/>
                <w:bCs w:val="0"/>
                <w:sz w:val="12"/>
                <w:szCs w:val="12"/>
              </w:rPr>
            </w:pPr>
            <w:r w:rsidRPr="00D54960">
              <w:rPr>
                <w:b w:val="0"/>
                <w:bCs w:val="0"/>
                <w:sz w:val="12"/>
                <w:szCs w:val="12"/>
              </w:rPr>
              <w:t xml:space="preserve">в процентах </w:t>
            </w:r>
            <w:r w:rsidRPr="00D54960">
              <w:rPr>
                <w:b w:val="0"/>
                <w:bCs w:val="0"/>
                <w:sz w:val="12"/>
                <w:szCs w:val="12"/>
              </w:rPr>
              <w:br/>
              <w:t>к итогу</w:t>
            </w:r>
          </w:p>
        </w:tc>
        <w:tc>
          <w:tcPr>
            <w:tcW w:w="1369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:rsidR="005E67DD" w:rsidRPr="00D54960" w:rsidRDefault="005E67DD" w:rsidP="005E67DD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E67DD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5E67DD" w:rsidRPr="00D54960" w:rsidRDefault="005E67DD" w:rsidP="005E67DD">
            <w:pPr>
              <w:spacing w:before="50" w:line="14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656" w:type="dxa"/>
            <w:gridSpan w:val="3"/>
            <w:tcBorders>
              <w:left w:val="single" w:sz="6" w:space="0" w:color="auto"/>
            </w:tcBorders>
            <w:vAlign w:val="bottom"/>
          </w:tcPr>
          <w:p w:rsidR="005E67DD" w:rsidRPr="00D54960" w:rsidRDefault="005E67DD" w:rsidP="009A3CA3">
            <w:pPr>
              <w:spacing w:before="50" w:line="14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</w:t>
            </w: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>2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2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pStyle w:val="1"/>
              <w:spacing w:before="100" w:line="160" w:lineRule="exact"/>
              <w:ind w:left="0"/>
              <w:jc w:val="left"/>
            </w:pPr>
            <w:r w:rsidRPr="00D54960">
              <w:t>Всего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B263B">
              <w:rPr>
                <w:rFonts w:ascii="Arial" w:hAnsi="Arial" w:cs="Arial"/>
                <w:b/>
                <w:bCs/>
                <w:sz w:val="14"/>
                <w:szCs w:val="14"/>
              </w:rPr>
              <w:t>427 401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ED60C1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B263B">
              <w:rPr>
                <w:rFonts w:ascii="Arial" w:hAnsi="Arial" w:cs="Arial"/>
                <w:b/>
                <w:bCs/>
                <w:sz w:val="14"/>
                <w:szCs w:val="14"/>
              </w:rPr>
              <w:t>40,5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8 503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45,8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37 812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8,8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59,6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29 475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54,0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21 111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50,9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3 200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43,4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3 760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52,9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6 548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50,4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67 126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56,5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2 237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информации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связи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7 607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61,2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5 611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37,8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 операциям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с недвижимым имуществом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194 937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45,8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25,8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деятельность профессиональная, научная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и техническая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5 534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47,7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3 567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45,3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 обеспе</w:t>
            </w:r>
            <w:r w:rsidRPr="00D54960">
              <w:rPr>
                <w:rFonts w:ascii="Arial" w:hAnsi="Arial" w:cs="Arial"/>
                <w:sz w:val="14"/>
                <w:szCs w:val="14"/>
              </w:rPr>
              <w:t>чение военной безопасности; социальное обеспечение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13 978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39,3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6 630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45,3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6 117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54,2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3 125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42,8</w:t>
            </w:r>
          </w:p>
        </w:tc>
      </w:tr>
      <w:tr w:rsidR="009B263B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9B263B" w:rsidRPr="00D54960" w:rsidRDefault="009B263B" w:rsidP="005E67DD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524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51,8</w:t>
            </w:r>
          </w:p>
        </w:tc>
      </w:tr>
    </w:tbl>
    <w:p w:rsidR="005E67DD" w:rsidRPr="00D54960" w:rsidRDefault="005E67DD" w:rsidP="005E67DD">
      <w:pPr>
        <w:pStyle w:val="a7"/>
        <w:pageBreakBefore/>
        <w:widowControl w:val="0"/>
        <w:spacing w:after="60"/>
        <w:jc w:val="right"/>
        <w:rPr>
          <w:b w:val="0"/>
          <w:sz w:val="14"/>
          <w:szCs w:val="14"/>
        </w:rPr>
      </w:pPr>
      <w:r w:rsidRPr="00D54960">
        <w:rPr>
          <w:b w:val="0"/>
          <w:caps w:val="0"/>
          <w:sz w:val="14"/>
          <w:szCs w:val="14"/>
        </w:rPr>
        <w:t>Продолжение табл. 7.2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6"/>
        <w:gridCol w:w="1143"/>
        <w:gridCol w:w="1144"/>
        <w:gridCol w:w="1369"/>
      </w:tblGrid>
      <w:tr w:rsidR="005E67DD" w:rsidRPr="00D54960" w:rsidTr="005E67DD">
        <w:trPr>
          <w:cantSplit/>
          <w:jc w:val="center"/>
        </w:trPr>
        <w:tc>
          <w:tcPr>
            <w:tcW w:w="297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Наличие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(на конец года; по полной учётной стоимости)</w:t>
            </w:r>
          </w:p>
        </w:tc>
        <w:tc>
          <w:tcPr>
            <w:tcW w:w="13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E67DD" w:rsidRPr="00D54960" w:rsidRDefault="005E67DD" w:rsidP="005E67D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Степень износа основных фондов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(на конец года;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процентах)</w:t>
            </w:r>
          </w:p>
        </w:tc>
      </w:tr>
      <w:tr w:rsidR="005E67DD" w:rsidRPr="00D54960" w:rsidTr="005E67DD">
        <w:trPr>
          <w:cantSplit/>
          <w:jc w:val="center"/>
        </w:trPr>
        <w:tc>
          <w:tcPr>
            <w:tcW w:w="2976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pStyle w:val="1"/>
              <w:spacing w:before="20" w:after="20" w:line="140" w:lineRule="exact"/>
              <w:ind w:left="252" w:hanging="252"/>
              <w:rPr>
                <w:b w:val="0"/>
                <w:bCs w:val="0"/>
                <w:sz w:val="12"/>
                <w:szCs w:val="12"/>
              </w:rPr>
            </w:pPr>
            <w:proofErr w:type="gramStart"/>
            <w:r w:rsidRPr="00D54960">
              <w:rPr>
                <w:b w:val="0"/>
                <w:bCs w:val="0"/>
                <w:sz w:val="12"/>
                <w:szCs w:val="12"/>
              </w:rPr>
              <w:t>млрд</w:t>
            </w:r>
            <w:proofErr w:type="gramEnd"/>
            <w:r w:rsidRPr="00D54960">
              <w:rPr>
                <w:b w:val="0"/>
                <w:bCs w:val="0"/>
                <w:sz w:val="12"/>
                <w:szCs w:val="12"/>
              </w:rPr>
              <w:t xml:space="preserve"> руб.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67DD" w:rsidRPr="00D54960" w:rsidRDefault="005E67DD" w:rsidP="005E67DD">
            <w:pPr>
              <w:pStyle w:val="1"/>
              <w:spacing w:before="20" w:after="20" w:line="140" w:lineRule="exact"/>
              <w:ind w:left="0"/>
              <w:rPr>
                <w:b w:val="0"/>
                <w:bCs w:val="0"/>
                <w:sz w:val="12"/>
                <w:szCs w:val="12"/>
              </w:rPr>
            </w:pPr>
            <w:r w:rsidRPr="00D54960">
              <w:rPr>
                <w:b w:val="0"/>
                <w:bCs w:val="0"/>
                <w:sz w:val="12"/>
                <w:szCs w:val="12"/>
              </w:rPr>
              <w:t xml:space="preserve">в процентах </w:t>
            </w:r>
            <w:r w:rsidRPr="00D54960">
              <w:rPr>
                <w:b w:val="0"/>
                <w:bCs w:val="0"/>
                <w:sz w:val="12"/>
                <w:szCs w:val="12"/>
              </w:rPr>
              <w:br/>
              <w:t>к итогу</w:t>
            </w:r>
          </w:p>
        </w:tc>
        <w:tc>
          <w:tcPr>
            <w:tcW w:w="1369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:rsidR="005E67DD" w:rsidRPr="00D54960" w:rsidRDefault="005E67DD" w:rsidP="005E67DD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E67DD" w:rsidRPr="00D54960" w:rsidTr="005E67DD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5E67DD" w:rsidRPr="00D54960" w:rsidRDefault="005E67DD" w:rsidP="005E67DD">
            <w:pPr>
              <w:spacing w:before="50" w:line="14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656" w:type="dxa"/>
            <w:gridSpan w:val="3"/>
            <w:tcBorders>
              <w:left w:val="single" w:sz="6" w:space="0" w:color="auto"/>
            </w:tcBorders>
            <w:vAlign w:val="bottom"/>
          </w:tcPr>
          <w:p w:rsidR="005E67DD" w:rsidRPr="00D54960" w:rsidRDefault="005E67DD" w:rsidP="009A3CA3">
            <w:pPr>
              <w:spacing w:before="50" w:line="14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</w:t>
            </w: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>2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3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pStyle w:val="1"/>
              <w:keepNext w:val="0"/>
              <w:spacing w:before="80" w:line="150" w:lineRule="exact"/>
              <w:ind w:left="0"/>
              <w:jc w:val="left"/>
            </w:pPr>
            <w:r w:rsidRPr="00D54960">
              <w:t>Всего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/>
                <w:bCs/>
                <w:sz w:val="14"/>
                <w:szCs w:val="14"/>
              </w:rPr>
              <w:t>460 370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08782A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/>
                <w:bCs/>
                <w:sz w:val="14"/>
                <w:szCs w:val="14"/>
              </w:rPr>
              <w:t>41,2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9 145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2,0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47,7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44 386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9,6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59,9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31 546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6,9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53,3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22 675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51,5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3 475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0,8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43,9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3 952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0,9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54,1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6 859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1,5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54,1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70 215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15,</w:t>
            </w:r>
            <w:r w:rsidRPr="0008782A">
              <w:rPr>
                <w:rFonts w:ascii="Arial" w:hAnsi="Arial" w:cs="Arial"/>
                <w:bCs/>
                <w:sz w:val="14"/>
                <w:szCs w:val="14"/>
                <w:lang w:val="en-US"/>
              </w:rPr>
              <w:t>2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56,8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2 389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0,5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43,2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информации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связи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8 201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1,8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62,4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5 435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1,2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37,0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 операциям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с недвижимым имуществом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209 452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45,</w:t>
            </w:r>
            <w:r w:rsidRPr="0008782A">
              <w:rPr>
                <w:rFonts w:ascii="Arial" w:hAnsi="Arial" w:cs="Arial"/>
                <w:bCs/>
                <w:sz w:val="14"/>
                <w:szCs w:val="14"/>
                <w:lang w:val="en-US"/>
              </w:rPr>
              <w:t>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26,1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деятельность профессиональная, научная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и техническая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6 224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1,4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47,4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bottom w:val="nil"/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4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3 847</w:t>
            </w:r>
          </w:p>
        </w:tc>
        <w:tc>
          <w:tcPr>
            <w:tcW w:w="114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0,8</w:t>
            </w:r>
          </w:p>
        </w:tc>
        <w:tc>
          <w:tcPr>
            <w:tcW w:w="1369" w:type="dxa"/>
            <w:tcBorders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49,7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FE7A97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 обеспе</w:t>
            </w:r>
            <w:r w:rsidRPr="00D54960">
              <w:rPr>
                <w:rFonts w:ascii="Arial" w:hAnsi="Arial" w:cs="Arial"/>
                <w:sz w:val="14"/>
                <w:szCs w:val="14"/>
              </w:rPr>
              <w:t>чение военной безопасности; социальное обеспечение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14 523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3,2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43,2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7 325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1,6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45,2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6 667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1,4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54,6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4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3 455</w:t>
            </w:r>
          </w:p>
        </w:tc>
        <w:tc>
          <w:tcPr>
            <w:tcW w:w="114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0,8</w:t>
            </w:r>
          </w:p>
        </w:tc>
        <w:tc>
          <w:tcPr>
            <w:tcW w:w="1369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44,4</w:t>
            </w:r>
          </w:p>
        </w:tc>
      </w:tr>
      <w:tr w:rsidR="0008782A" w:rsidRPr="00D54960" w:rsidTr="0008782A">
        <w:trPr>
          <w:jc w:val="center"/>
        </w:trPr>
        <w:tc>
          <w:tcPr>
            <w:tcW w:w="2976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C5176F">
            <w:pPr>
              <w:spacing w:before="80" w:line="15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599</w:t>
            </w:r>
          </w:p>
        </w:tc>
        <w:tc>
          <w:tcPr>
            <w:tcW w:w="11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0,1</w:t>
            </w:r>
          </w:p>
        </w:tc>
        <w:tc>
          <w:tcPr>
            <w:tcW w:w="1369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80" w:line="150" w:lineRule="exact"/>
              <w:ind w:right="34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8782A">
              <w:rPr>
                <w:rFonts w:ascii="Arial" w:hAnsi="Arial" w:cs="Arial"/>
                <w:bCs/>
                <w:sz w:val="14"/>
                <w:szCs w:val="14"/>
              </w:rPr>
              <w:t>52,9</w:t>
            </w:r>
          </w:p>
        </w:tc>
      </w:tr>
    </w:tbl>
    <w:p w:rsidR="00006854" w:rsidRPr="005650EF" w:rsidRDefault="00006854" w:rsidP="000940F0">
      <w:pPr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1)</w:t>
      </w:r>
      <w:r w:rsidRPr="00D54960">
        <w:rPr>
          <w:rFonts w:ascii="Arial" w:hAnsi="Arial" w:cs="Arial"/>
          <w:sz w:val="12"/>
          <w:szCs w:val="12"/>
        </w:rPr>
        <w:t xml:space="preserve"> Информация за предыдущие годы, приведенная в соответствии с ранее действовавшим классификатором ОКВЭД, </w:t>
      </w:r>
      <w:r w:rsidRPr="005650EF">
        <w:rPr>
          <w:rFonts w:ascii="Arial" w:hAnsi="Arial" w:cs="Arial"/>
          <w:sz w:val="12"/>
          <w:szCs w:val="12"/>
        </w:rPr>
        <w:t xml:space="preserve">размещена в сборнике «Строительство в России. 2018» </w:t>
      </w:r>
      <w:r w:rsidR="005C46E2">
        <w:rPr>
          <w:rFonts w:ascii="Arial" w:hAnsi="Arial" w:cs="Arial"/>
          <w:sz w:val="12"/>
          <w:szCs w:val="12"/>
        </w:rPr>
        <w:t xml:space="preserve">по адресу: </w:t>
      </w:r>
      <w:r w:rsidR="005650EF" w:rsidRPr="005650EF">
        <w:rPr>
          <w:rFonts w:ascii="Arial" w:hAnsi="Arial" w:cs="Arial"/>
          <w:sz w:val="12"/>
          <w:szCs w:val="12"/>
        </w:rPr>
        <w:t>rosstat.gov.ru/</w:t>
      </w:r>
      <w:r w:rsidR="005C46E2">
        <w:rPr>
          <w:rFonts w:ascii="Arial" w:hAnsi="Arial" w:cs="Arial"/>
          <w:sz w:val="12"/>
          <w:szCs w:val="12"/>
        </w:rPr>
        <w:t> </w:t>
      </w:r>
      <w:r w:rsidR="005650EF" w:rsidRPr="005650EF">
        <w:rPr>
          <w:rFonts w:ascii="Arial" w:hAnsi="Arial" w:cs="Arial"/>
          <w:sz w:val="12"/>
          <w:szCs w:val="12"/>
        </w:rPr>
        <w:t>Публикации/</w:t>
      </w:r>
      <w:r w:rsidR="005C46E2">
        <w:rPr>
          <w:rFonts w:ascii="Arial" w:hAnsi="Arial" w:cs="Arial"/>
          <w:sz w:val="12"/>
          <w:szCs w:val="12"/>
        </w:rPr>
        <w:t> </w:t>
      </w:r>
      <w:r w:rsidR="005650EF" w:rsidRPr="005650EF">
        <w:rPr>
          <w:rFonts w:ascii="Arial" w:hAnsi="Arial" w:cs="Arial"/>
          <w:sz w:val="12"/>
          <w:szCs w:val="12"/>
        </w:rPr>
        <w:t>Каталог публикаций/</w:t>
      </w:r>
      <w:r w:rsidR="005C46E2">
        <w:rPr>
          <w:rFonts w:ascii="Arial" w:hAnsi="Arial" w:cs="Arial"/>
          <w:sz w:val="12"/>
          <w:szCs w:val="12"/>
        </w:rPr>
        <w:t xml:space="preserve"> </w:t>
      </w:r>
      <w:r w:rsidR="005C46E2">
        <w:rPr>
          <w:rFonts w:ascii="Arial" w:hAnsi="Arial" w:cs="Arial"/>
          <w:sz w:val="12"/>
          <w:szCs w:val="12"/>
        </w:rPr>
        <w:br/>
        <w:t>Статистические издания</w:t>
      </w:r>
      <w:r w:rsidR="005650EF" w:rsidRPr="005650EF">
        <w:rPr>
          <w:rFonts w:ascii="Arial" w:hAnsi="Arial" w:cs="Arial"/>
          <w:sz w:val="12"/>
          <w:szCs w:val="12"/>
        </w:rPr>
        <w:t>.</w:t>
      </w:r>
    </w:p>
    <w:p w:rsidR="00641E8B" w:rsidRPr="00D54960" w:rsidRDefault="00641E8B" w:rsidP="005C46E2">
      <w:pPr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2)</w:t>
      </w:r>
      <w:r w:rsidR="00FA5102">
        <w:rPr>
          <w:rFonts w:ascii="Arial" w:hAnsi="Arial" w:cs="Arial"/>
          <w:sz w:val="12"/>
          <w:szCs w:val="12"/>
          <w:lang w:val="en-US"/>
        </w:rPr>
        <w:t> </w:t>
      </w:r>
      <w:r w:rsidRPr="00D54960">
        <w:rPr>
          <w:rFonts w:ascii="Arial" w:hAnsi="Arial" w:cs="Arial"/>
          <w:sz w:val="12"/>
          <w:szCs w:val="12"/>
        </w:rPr>
        <w:t>С</w:t>
      </w:r>
      <w:r w:rsidRPr="00D54960">
        <w:rPr>
          <w:rFonts w:ascii="Arial" w:eastAsia="Calibri" w:hAnsi="Arial" w:cs="Arial"/>
          <w:sz w:val="12"/>
          <w:szCs w:val="12"/>
          <w:lang w:eastAsia="en-US"/>
        </w:rPr>
        <w:t xml:space="preserve"> 2019 года жилые и нежилые здания, находящиеся в собственности домашних хозяйств, учитываются </w:t>
      </w:r>
      <w:r w:rsidR="00FA5102" w:rsidRPr="00FA5102">
        <w:rPr>
          <w:rFonts w:ascii="Arial" w:eastAsia="Calibri" w:hAnsi="Arial" w:cs="Arial"/>
          <w:sz w:val="12"/>
          <w:szCs w:val="12"/>
          <w:lang w:eastAsia="en-US"/>
        </w:rPr>
        <w:br/>
      </w:r>
      <w:r w:rsidRPr="00D54960">
        <w:rPr>
          <w:rFonts w:ascii="Arial" w:eastAsia="Calibri" w:hAnsi="Arial" w:cs="Arial"/>
          <w:sz w:val="12"/>
          <w:szCs w:val="12"/>
          <w:lang w:eastAsia="en-US"/>
        </w:rPr>
        <w:t xml:space="preserve">по кадастровой стоимости, определяемой органами </w:t>
      </w:r>
      <w:proofErr w:type="spellStart"/>
      <w:r w:rsidRPr="00D54960">
        <w:rPr>
          <w:rFonts w:ascii="Arial" w:eastAsia="Calibri" w:hAnsi="Arial" w:cs="Arial"/>
          <w:sz w:val="12"/>
          <w:szCs w:val="12"/>
          <w:lang w:eastAsia="en-US"/>
        </w:rPr>
        <w:t>Росреестра</w:t>
      </w:r>
      <w:proofErr w:type="spellEnd"/>
      <w:r w:rsidRPr="00D54960">
        <w:rPr>
          <w:rFonts w:ascii="Arial" w:eastAsia="Calibri" w:hAnsi="Arial" w:cs="Arial"/>
          <w:sz w:val="12"/>
          <w:szCs w:val="12"/>
          <w:lang w:eastAsia="en-US"/>
        </w:rPr>
        <w:t xml:space="preserve"> в целях налогообложения имущества физических лиц.</w:t>
      </w:r>
    </w:p>
    <w:p w:rsidR="00006854" w:rsidRPr="00D54960" w:rsidRDefault="00006854" w:rsidP="00006854">
      <w:pPr>
        <w:pStyle w:val="a7"/>
        <w:spacing w:after="60"/>
        <w:rPr>
          <w:sz w:val="16"/>
          <w:szCs w:val="16"/>
        </w:rPr>
      </w:pPr>
      <w:r w:rsidRPr="00D54960">
        <w:rPr>
          <w:sz w:val="16"/>
          <w:szCs w:val="16"/>
        </w:rPr>
        <w:t xml:space="preserve">7.3. ВВОД В ДЕЙСТВИЕ ОСНОВНЫХ ФОНДОВ, </w:t>
      </w:r>
      <w:r w:rsidRPr="00D54960">
        <w:rPr>
          <w:sz w:val="16"/>
          <w:szCs w:val="16"/>
        </w:rPr>
        <w:br/>
        <w:t>КОЭФФИЦИЕНТЫ ОБНОВЛЕНИЯ И ВЫБЫТИЯ ОСНОВНЫХ ФОНДОВ</w:t>
      </w:r>
      <w:r w:rsidRPr="00D54960">
        <w:rPr>
          <w:sz w:val="16"/>
          <w:szCs w:val="16"/>
        </w:rPr>
        <w:br/>
        <w:t xml:space="preserve">ПО ВИДАМ ЭКОНОМИЧЕСКОЙ ДЕЯТЕЛЬНОСТИ </w:t>
      </w:r>
      <w:r w:rsidRPr="00D54960">
        <w:rPr>
          <w:caps w:val="0"/>
          <w:sz w:val="16"/>
          <w:szCs w:val="16"/>
        </w:rPr>
        <w:t>в</w:t>
      </w:r>
      <w:r w:rsidRPr="00D54960">
        <w:rPr>
          <w:sz w:val="16"/>
          <w:szCs w:val="16"/>
        </w:rPr>
        <w:t xml:space="preserve"> 201</w:t>
      </w:r>
      <w:r w:rsidR="009A3CA3" w:rsidRPr="009A3CA3">
        <w:rPr>
          <w:sz w:val="16"/>
          <w:szCs w:val="16"/>
        </w:rPr>
        <w:t>9</w:t>
      </w:r>
      <w:r w:rsidR="00AD6C40" w:rsidRPr="00D54960">
        <w:rPr>
          <w:sz w:val="16"/>
          <w:szCs w:val="16"/>
        </w:rPr>
        <w:t xml:space="preserve"> – </w:t>
      </w:r>
      <w:r w:rsidRPr="00D54960">
        <w:rPr>
          <w:sz w:val="16"/>
          <w:szCs w:val="16"/>
        </w:rPr>
        <w:t>20</w:t>
      </w:r>
      <w:r w:rsidR="005E67DD" w:rsidRPr="005E67DD">
        <w:rPr>
          <w:sz w:val="16"/>
          <w:szCs w:val="16"/>
        </w:rPr>
        <w:t>2</w:t>
      </w:r>
      <w:r w:rsidR="009A3CA3" w:rsidRPr="009A3CA3">
        <w:rPr>
          <w:sz w:val="16"/>
          <w:szCs w:val="16"/>
        </w:rPr>
        <w:t>3</w:t>
      </w:r>
      <w:r w:rsidR="005C46E2">
        <w:rPr>
          <w:sz w:val="16"/>
          <w:szCs w:val="16"/>
          <w:vertAlign w:val="superscript"/>
        </w:rPr>
        <w:t xml:space="preserve"> </w:t>
      </w:r>
      <w:r w:rsidRPr="00D54960">
        <w:rPr>
          <w:caps w:val="0"/>
          <w:sz w:val="16"/>
          <w:szCs w:val="16"/>
        </w:rPr>
        <w:t>гг.</w:t>
      </w:r>
      <w:r w:rsidR="005C46E2" w:rsidRPr="005C46E2">
        <w:rPr>
          <w:caps w:val="0"/>
          <w:sz w:val="16"/>
          <w:szCs w:val="16"/>
          <w:vertAlign w:val="superscript"/>
        </w:rPr>
        <w:t>1)</w:t>
      </w:r>
    </w:p>
    <w:tbl>
      <w:tblPr>
        <w:tblW w:w="5000" w:type="pct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1"/>
        <w:gridCol w:w="1133"/>
        <w:gridCol w:w="1133"/>
        <w:gridCol w:w="1135"/>
      </w:tblGrid>
      <w:tr w:rsidR="00D54960" w:rsidRPr="00D54960" w:rsidTr="00AD6C40">
        <w:trPr>
          <w:tblHeader/>
        </w:trPr>
        <w:tc>
          <w:tcPr>
            <w:tcW w:w="32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Ввод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действие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основных фондов,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 </w:t>
            </w:r>
            <w:proofErr w:type="gramStart"/>
            <w:r w:rsidRPr="00D54960">
              <w:rPr>
                <w:rFonts w:ascii="Arial" w:hAnsi="Arial" w:cs="Arial"/>
                <w:sz w:val="12"/>
                <w:szCs w:val="12"/>
              </w:rPr>
              <w:t>млрд</w:t>
            </w:r>
            <w:proofErr w:type="gramEnd"/>
            <w:r w:rsidRPr="00D54960">
              <w:rPr>
                <w:rFonts w:ascii="Arial" w:hAnsi="Arial" w:cs="Arial"/>
                <w:sz w:val="12"/>
                <w:szCs w:val="12"/>
              </w:rPr>
              <w:t xml:space="preserve"> руб.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6854" w:rsidRPr="00D54960" w:rsidRDefault="00006854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 xml:space="preserve">Коэффициент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обновления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06854" w:rsidRPr="00D54960" w:rsidRDefault="00006854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Коэффициент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выбытия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</w:tr>
      <w:tr w:rsidR="00D54960" w:rsidRPr="00D54960" w:rsidTr="00AD6C40"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006854" w:rsidRPr="00D54960" w:rsidRDefault="00006854" w:rsidP="00AD6C40">
            <w:pPr>
              <w:spacing w:before="100" w:line="16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01" w:type="dxa"/>
            <w:gridSpan w:val="3"/>
            <w:tcBorders>
              <w:left w:val="single" w:sz="6" w:space="0" w:color="auto"/>
            </w:tcBorders>
            <w:vAlign w:val="bottom"/>
          </w:tcPr>
          <w:p w:rsidR="00006854" w:rsidRPr="00D54960" w:rsidRDefault="00006854" w:rsidP="009A3CA3">
            <w:pPr>
              <w:spacing w:before="100" w:line="16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201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9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9A3CA3" w:rsidRPr="00D54960" w:rsidTr="00074088"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/>
                <w:bCs/>
                <w:sz w:val="14"/>
                <w:szCs w:val="14"/>
              </w:rPr>
              <w:t>Всего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22 509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4,7</w:t>
            </w: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0,7</w:t>
            </w:r>
          </w:p>
        </w:tc>
      </w:tr>
      <w:tr w:rsidR="009A3CA3" w:rsidRPr="00D54960" w:rsidTr="00074088"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9A3CA3" w:rsidRPr="00D54960" w:rsidTr="00074088"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720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</w:tr>
      <w:tr w:rsidR="009A3CA3" w:rsidRPr="00D54960" w:rsidTr="00074088">
        <w:tblPrEx>
          <w:jc w:val="center"/>
        </w:tblPrEx>
        <w:trPr>
          <w:jc w:val="center"/>
        </w:trPr>
        <w:tc>
          <w:tcPr>
            <w:tcW w:w="3231" w:type="dxa"/>
            <w:tcBorders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3 085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1135" w:type="dxa"/>
            <w:tcBorders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9A3CA3" w:rsidRPr="00D54960" w:rsidTr="00074088">
        <w:tblPrEx>
          <w:jc w:val="center"/>
        </w:tblPrEx>
        <w:trPr>
          <w:jc w:val="center"/>
        </w:trPr>
        <w:tc>
          <w:tcPr>
            <w:tcW w:w="3231" w:type="dxa"/>
            <w:tcBorders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2 198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6,0</w:t>
            </w:r>
          </w:p>
        </w:tc>
        <w:tc>
          <w:tcPr>
            <w:tcW w:w="1135" w:type="dxa"/>
            <w:tcBorders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9A3CA3" w:rsidRPr="00D54960" w:rsidTr="00074088">
        <w:tblPrEx>
          <w:jc w:val="center"/>
        </w:tblPrEx>
        <w:trPr>
          <w:jc w:val="center"/>
        </w:trPr>
        <w:tc>
          <w:tcPr>
            <w:tcW w:w="3231" w:type="dxa"/>
            <w:tcBorders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газом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паром; кондиционирование воздуха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1 013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1135" w:type="dxa"/>
            <w:tcBorders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9A3CA3" w:rsidRPr="00D54960" w:rsidTr="00074088">
        <w:tblPrEx>
          <w:jc w:val="center"/>
        </w:tblPrEx>
        <w:trPr>
          <w:jc w:val="center"/>
        </w:trPr>
        <w:tc>
          <w:tcPr>
            <w:tcW w:w="3231" w:type="dxa"/>
            <w:tcBorders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водоснабжение; водоотведение, организация сбора и утилизации отходов, деятельность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по ликвидации загрязнений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122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1135" w:type="dxa"/>
            <w:tcBorders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460</w:t>
            </w:r>
          </w:p>
        </w:tc>
        <w:tc>
          <w:tcPr>
            <w:tcW w:w="113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9,9</w:t>
            </w:r>
          </w:p>
        </w:tc>
        <w:tc>
          <w:tcPr>
            <w:tcW w:w="1135" w:type="dxa"/>
            <w:tcBorders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561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7,8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2 986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в области информации и связи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569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1 026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по операциям с недвижимым имуществом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7 472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профессиональная, научная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техническая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839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в области здравоохранения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социальных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268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9A3CA3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6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</w:tbl>
    <w:p w:rsidR="005E67DD" w:rsidRPr="00D54960" w:rsidRDefault="005E67DD" w:rsidP="005E67DD">
      <w:pPr>
        <w:pStyle w:val="a7"/>
        <w:pageBreakBefore/>
        <w:widowControl w:val="0"/>
        <w:spacing w:after="60"/>
        <w:jc w:val="right"/>
        <w:rPr>
          <w:b w:val="0"/>
          <w:sz w:val="14"/>
          <w:szCs w:val="14"/>
        </w:rPr>
      </w:pPr>
      <w:r w:rsidRPr="00D54960">
        <w:rPr>
          <w:b w:val="0"/>
          <w:caps w:val="0"/>
          <w:sz w:val="14"/>
          <w:szCs w:val="14"/>
        </w:rPr>
        <w:t>Продолжение табл. 7.3</w:t>
      </w:r>
    </w:p>
    <w:tbl>
      <w:tblPr>
        <w:tblW w:w="5000" w:type="pct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1"/>
        <w:gridCol w:w="1133"/>
        <w:gridCol w:w="1133"/>
        <w:gridCol w:w="1135"/>
      </w:tblGrid>
      <w:tr w:rsidR="005E67DD" w:rsidRPr="00D54960" w:rsidTr="005E67DD">
        <w:trPr>
          <w:tblHeader/>
        </w:trPr>
        <w:tc>
          <w:tcPr>
            <w:tcW w:w="32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Ввод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действие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основных фондов,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 </w:t>
            </w:r>
            <w:proofErr w:type="gramStart"/>
            <w:r w:rsidRPr="00D54960">
              <w:rPr>
                <w:rFonts w:ascii="Arial" w:hAnsi="Arial" w:cs="Arial"/>
                <w:sz w:val="12"/>
                <w:szCs w:val="12"/>
              </w:rPr>
              <w:t>млрд</w:t>
            </w:r>
            <w:proofErr w:type="gramEnd"/>
            <w:r w:rsidRPr="00D54960">
              <w:rPr>
                <w:rFonts w:ascii="Arial" w:hAnsi="Arial" w:cs="Arial"/>
                <w:sz w:val="12"/>
                <w:szCs w:val="12"/>
              </w:rPr>
              <w:t xml:space="preserve"> руб.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 xml:space="preserve">Коэффициент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обновления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E67DD" w:rsidRPr="00D54960" w:rsidRDefault="005E67DD" w:rsidP="005E67D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Коэффициент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выбытия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</w:tr>
      <w:tr w:rsidR="005E67DD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5E67DD" w:rsidRPr="00D54960" w:rsidRDefault="005E67DD" w:rsidP="005E67DD">
            <w:pPr>
              <w:spacing w:before="100" w:line="17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01" w:type="dxa"/>
            <w:gridSpan w:val="3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5E67DD" w:rsidRPr="00D54960" w:rsidRDefault="005E67DD" w:rsidP="009A3CA3">
            <w:pPr>
              <w:spacing w:before="100" w:line="17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20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pStyle w:val="1"/>
              <w:keepNext w:val="0"/>
              <w:spacing w:before="100" w:line="170" w:lineRule="exact"/>
              <w:ind w:left="0"/>
              <w:jc w:val="both"/>
            </w:pPr>
            <w:r w:rsidRPr="00D54960">
              <w:t>Всего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18 522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0,4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686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2 508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2 215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газом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паром; кондиционирование воздуха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1 107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водоснабжение; водоотведение, организация сбора и утилизации отходов, деятельность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по ликвидации загрязнений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2 633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информации и связи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655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3,1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1 306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по операциям с недвижимым имуществом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4 355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профессиональная, научная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техническая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272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здравоохранения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социальных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9A3CA3" w:rsidRPr="00D54960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D54960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</w:tbl>
    <w:p w:rsidR="005E67DD" w:rsidRPr="00D54960" w:rsidRDefault="005E67DD" w:rsidP="005E67DD">
      <w:pPr>
        <w:pStyle w:val="a7"/>
        <w:pageBreakBefore/>
        <w:widowControl w:val="0"/>
        <w:spacing w:after="60"/>
        <w:jc w:val="right"/>
        <w:rPr>
          <w:b w:val="0"/>
          <w:sz w:val="14"/>
          <w:szCs w:val="14"/>
        </w:rPr>
      </w:pPr>
      <w:r w:rsidRPr="00D54960">
        <w:rPr>
          <w:b w:val="0"/>
          <w:caps w:val="0"/>
          <w:sz w:val="14"/>
          <w:szCs w:val="14"/>
        </w:rPr>
        <w:t>Продолжение табл. 7.3</w:t>
      </w:r>
    </w:p>
    <w:tbl>
      <w:tblPr>
        <w:tblW w:w="5000" w:type="pct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1"/>
        <w:gridCol w:w="1133"/>
        <w:gridCol w:w="1133"/>
        <w:gridCol w:w="1135"/>
      </w:tblGrid>
      <w:tr w:rsidR="005E67DD" w:rsidRPr="00D54960" w:rsidTr="005E67DD">
        <w:trPr>
          <w:tblHeader/>
        </w:trPr>
        <w:tc>
          <w:tcPr>
            <w:tcW w:w="32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Ввод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действие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основных фондов,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 </w:t>
            </w:r>
            <w:proofErr w:type="gramStart"/>
            <w:r w:rsidRPr="00D54960">
              <w:rPr>
                <w:rFonts w:ascii="Arial" w:hAnsi="Arial" w:cs="Arial"/>
                <w:sz w:val="12"/>
                <w:szCs w:val="12"/>
              </w:rPr>
              <w:t>млрд</w:t>
            </w:r>
            <w:proofErr w:type="gramEnd"/>
            <w:r w:rsidRPr="00D54960">
              <w:rPr>
                <w:rFonts w:ascii="Arial" w:hAnsi="Arial" w:cs="Arial"/>
                <w:sz w:val="12"/>
                <w:szCs w:val="12"/>
              </w:rPr>
              <w:t xml:space="preserve"> руб.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67DD" w:rsidRPr="00D54960" w:rsidRDefault="005E67DD" w:rsidP="005E67D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 xml:space="preserve">Коэффициент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обновления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E67DD" w:rsidRPr="00D54960" w:rsidRDefault="005E67DD" w:rsidP="005E67D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Коэффициент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выбытия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</w:tr>
      <w:tr w:rsidR="005E67DD" w:rsidRPr="00D54960" w:rsidTr="005E67DD">
        <w:tblPrEx>
          <w:jc w:val="center"/>
        </w:tblPrEx>
        <w:trPr>
          <w:jc w:val="center"/>
        </w:trPr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5E67DD" w:rsidRPr="00D54960" w:rsidRDefault="005E67DD" w:rsidP="005E67DD">
            <w:pPr>
              <w:spacing w:before="100" w:line="16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01" w:type="dxa"/>
            <w:gridSpan w:val="3"/>
            <w:tcBorders>
              <w:left w:val="single" w:sz="6" w:space="0" w:color="auto"/>
            </w:tcBorders>
            <w:vAlign w:val="bottom"/>
          </w:tcPr>
          <w:p w:rsidR="005E67DD" w:rsidRPr="00D54960" w:rsidRDefault="005E67DD" w:rsidP="009A3CA3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21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9A3CA3" w:rsidRPr="00074088" w:rsidTr="005E67DD">
        <w:tblPrEx>
          <w:jc w:val="center"/>
        </w:tblPrEx>
        <w:trPr>
          <w:jc w:val="center"/>
        </w:trPr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/>
                <w:bCs/>
                <w:sz w:val="14"/>
                <w:szCs w:val="14"/>
              </w:rPr>
              <w:t>Всего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23 151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>
              <w:rPr>
                <w:rFonts w:ascii="Arial CYR" w:hAnsi="Arial CYR" w:cs="Arial CYR"/>
                <w:b/>
                <w:bCs/>
                <w:sz w:val="14"/>
                <w:szCs w:val="14"/>
              </w:rPr>
              <w:t>4,0</w:t>
            </w: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>
              <w:rPr>
                <w:rFonts w:ascii="Arial CYR" w:hAnsi="Arial CYR" w:cs="Arial CYR"/>
                <w:b/>
                <w:bCs/>
                <w:sz w:val="14"/>
                <w:szCs w:val="14"/>
              </w:rPr>
              <w:t>0,5</w:t>
            </w:r>
          </w:p>
        </w:tc>
      </w:tr>
      <w:tr w:rsidR="009A3CA3" w:rsidRPr="00074088" w:rsidTr="005E67DD">
        <w:tblPrEx>
          <w:jc w:val="center"/>
        </w:tblPrEx>
        <w:trPr>
          <w:jc w:val="center"/>
        </w:trPr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 </w:t>
            </w: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</w:p>
        </w:tc>
      </w:tr>
      <w:tr w:rsidR="009A3CA3" w:rsidRPr="00074088" w:rsidTr="005E67DD">
        <w:tblPrEx>
          <w:jc w:val="center"/>
        </w:tblPrEx>
        <w:trPr>
          <w:jc w:val="center"/>
        </w:trPr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1 049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7,1</w:t>
            </w: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1,9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2 793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5,2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0,6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2 571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5,4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0,9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газом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паром; кондиционирование воздуха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1 234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3,7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0,3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водоснабжение; водоотведение, организация сбора и утилизации отходов, деятельность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по ликвидации загрязнений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4,6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0,3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9,3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0,8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7,4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1,0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2 619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2,6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0,3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2,6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0,5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в области информации и связи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769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6,9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3,1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1 725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14,4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1,4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по операциям с недвижимым имуществом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6 003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3,3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0,1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профессиональная, научная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техническая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598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5,7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0,9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7,6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0,5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776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2,3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0,5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358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2,3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0,6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в области здравоохранения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социальных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3,5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1,4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2,4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0,5</w:t>
            </w:r>
          </w:p>
        </w:tc>
      </w:tr>
      <w:tr w:rsidR="009A3CA3" w:rsidRPr="00074088" w:rsidTr="005E67DD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A3CA3" w:rsidRPr="00074088" w:rsidRDefault="009A3CA3" w:rsidP="009A3CA3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62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6,9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A3CA3" w:rsidRDefault="009A3CA3" w:rsidP="009A3CA3">
            <w:pPr>
              <w:spacing w:before="100" w:line="170" w:lineRule="exact"/>
              <w:ind w:right="397"/>
              <w:jc w:val="right"/>
              <w:rPr>
                <w:rFonts w:ascii="Arial CYR" w:hAnsi="Arial CYR" w:cs="Arial CYR"/>
                <w:sz w:val="14"/>
                <w:szCs w:val="14"/>
              </w:rPr>
            </w:pPr>
            <w:r>
              <w:rPr>
                <w:rFonts w:ascii="Arial CYR" w:hAnsi="Arial CYR" w:cs="Arial CYR"/>
                <w:sz w:val="14"/>
                <w:szCs w:val="14"/>
              </w:rPr>
              <w:t>1,2</w:t>
            </w:r>
          </w:p>
        </w:tc>
      </w:tr>
    </w:tbl>
    <w:p w:rsidR="00AD6C40" w:rsidRPr="00D54960" w:rsidRDefault="00AD6C40" w:rsidP="00AD6C40">
      <w:pPr>
        <w:pStyle w:val="a7"/>
        <w:pageBreakBefore/>
        <w:widowControl w:val="0"/>
        <w:spacing w:after="60"/>
        <w:jc w:val="right"/>
        <w:rPr>
          <w:b w:val="0"/>
          <w:sz w:val="14"/>
          <w:szCs w:val="14"/>
        </w:rPr>
      </w:pPr>
      <w:r w:rsidRPr="00D54960">
        <w:rPr>
          <w:b w:val="0"/>
          <w:caps w:val="0"/>
          <w:sz w:val="14"/>
          <w:szCs w:val="14"/>
        </w:rPr>
        <w:t>Продолжение табл. 7.3</w:t>
      </w:r>
    </w:p>
    <w:tbl>
      <w:tblPr>
        <w:tblW w:w="5000" w:type="pct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1"/>
        <w:gridCol w:w="1133"/>
        <w:gridCol w:w="1133"/>
        <w:gridCol w:w="1135"/>
      </w:tblGrid>
      <w:tr w:rsidR="00D54960" w:rsidRPr="00D54960" w:rsidTr="000476ED">
        <w:trPr>
          <w:tblHeader/>
        </w:trPr>
        <w:tc>
          <w:tcPr>
            <w:tcW w:w="32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C40" w:rsidRPr="00D54960" w:rsidRDefault="00AD6C40" w:rsidP="000476ED"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C40" w:rsidRPr="00D54960" w:rsidRDefault="00AD6C40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Ввод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действие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основных фондов,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 </w:t>
            </w:r>
            <w:proofErr w:type="gramStart"/>
            <w:r w:rsidRPr="00D54960">
              <w:rPr>
                <w:rFonts w:ascii="Arial" w:hAnsi="Arial" w:cs="Arial"/>
                <w:sz w:val="12"/>
                <w:szCs w:val="12"/>
              </w:rPr>
              <w:t>млрд</w:t>
            </w:r>
            <w:proofErr w:type="gramEnd"/>
            <w:r w:rsidRPr="00D54960">
              <w:rPr>
                <w:rFonts w:ascii="Arial" w:hAnsi="Arial" w:cs="Arial"/>
                <w:sz w:val="12"/>
                <w:szCs w:val="12"/>
              </w:rPr>
              <w:t xml:space="preserve"> руб.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C40" w:rsidRPr="00D54960" w:rsidRDefault="00AD6C40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 xml:space="preserve">Коэффициент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обновления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D6C40" w:rsidRPr="00D54960" w:rsidRDefault="00AD6C40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Коэффициент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выбытия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</w:tr>
      <w:tr w:rsidR="00D54960" w:rsidRPr="00D54960" w:rsidTr="00AD6C4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06854" w:rsidRPr="00D54960" w:rsidRDefault="00006854" w:rsidP="00AD6C40">
            <w:pPr>
              <w:spacing w:before="100" w:line="17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01" w:type="dxa"/>
            <w:gridSpan w:val="3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06854" w:rsidRPr="00D54960" w:rsidRDefault="00006854" w:rsidP="009A3CA3">
            <w:pPr>
              <w:spacing w:before="100" w:line="17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</w:t>
            </w:r>
            <w:r w:rsidR="005E67DD">
              <w:rPr>
                <w:rFonts w:ascii="Arial" w:hAnsi="Arial" w:cs="Arial"/>
                <w:b/>
                <w:sz w:val="14"/>
                <w:szCs w:val="14"/>
                <w:lang w:val="en-US"/>
              </w:rPr>
              <w:t>2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2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pStyle w:val="1"/>
              <w:keepNext w:val="0"/>
              <w:spacing w:before="100" w:line="170" w:lineRule="exact"/>
              <w:ind w:left="0"/>
              <w:jc w:val="both"/>
            </w:pPr>
            <w:r w:rsidRPr="00D54960">
              <w:t>Всего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1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B263B">
              <w:rPr>
                <w:rFonts w:ascii="Arial" w:hAnsi="Arial" w:cs="Arial"/>
                <w:b/>
                <w:sz w:val="14"/>
                <w:szCs w:val="14"/>
              </w:rPr>
              <w:t>31 365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1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B263B">
              <w:rPr>
                <w:rFonts w:ascii="Arial" w:hAnsi="Arial" w:cs="Arial"/>
                <w:b/>
                <w:sz w:val="14"/>
                <w:szCs w:val="14"/>
              </w:rPr>
              <w:t>4,6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1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B263B">
              <w:rPr>
                <w:rFonts w:ascii="Arial" w:hAnsi="Arial" w:cs="Arial"/>
                <w:b/>
                <w:sz w:val="14"/>
                <w:szCs w:val="14"/>
              </w:rPr>
              <w:t>0,6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1 046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3 152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2 846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газом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паром; кондиционирование воздуха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1 199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водоснабжение; водоотведение, организация сбора и утилизации отходов, деятельность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по ликвидации загрязнений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274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4,7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673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9,5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690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2 759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134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информации и связи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755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901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по операциям с недвижимым имуществом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14 111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профессиональная, научная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техническая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620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373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712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365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здравоохранения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социальных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455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233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9B263B" w:rsidRPr="00D54960" w:rsidTr="00074088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9B263B" w:rsidRPr="00D54960" w:rsidRDefault="009B263B" w:rsidP="00074088">
            <w:pPr>
              <w:spacing w:before="100" w:line="17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9B263B" w:rsidRPr="009B263B" w:rsidRDefault="009B263B" w:rsidP="009B263B">
            <w:pPr>
              <w:spacing w:before="100" w:line="170" w:lineRule="exact"/>
              <w:ind w:right="397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B263B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</w:tr>
    </w:tbl>
    <w:p w:rsidR="00AD6C40" w:rsidRPr="00D54960" w:rsidRDefault="00AD6C40" w:rsidP="00AD6C40">
      <w:pPr>
        <w:pStyle w:val="a7"/>
        <w:pageBreakBefore/>
        <w:widowControl w:val="0"/>
        <w:spacing w:after="60"/>
        <w:jc w:val="right"/>
        <w:rPr>
          <w:b w:val="0"/>
          <w:sz w:val="14"/>
          <w:szCs w:val="14"/>
        </w:rPr>
      </w:pPr>
      <w:r w:rsidRPr="00D54960">
        <w:rPr>
          <w:b w:val="0"/>
          <w:caps w:val="0"/>
          <w:sz w:val="14"/>
          <w:szCs w:val="14"/>
        </w:rPr>
        <w:t>Продолжение табл. 7.3</w:t>
      </w:r>
    </w:p>
    <w:tbl>
      <w:tblPr>
        <w:tblW w:w="5000" w:type="pct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1"/>
        <w:gridCol w:w="1133"/>
        <w:gridCol w:w="1133"/>
        <w:gridCol w:w="1135"/>
      </w:tblGrid>
      <w:tr w:rsidR="00D54960" w:rsidRPr="00D54960" w:rsidTr="000476ED">
        <w:trPr>
          <w:tblHeader/>
        </w:trPr>
        <w:tc>
          <w:tcPr>
            <w:tcW w:w="32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C40" w:rsidRPr="00D54960" w:rsidRDefault="00AD6C40" w:rsidP="000476ED"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C40" w:rsidRPr="00D54960" w:rsidRDefault="00AD6C40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Ввод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действие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основных фондов,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 </w:t>
            </w:r>
            <w:proofErr w:type="gramStart"/>
            <w:r w:rsidRPr="00D54960">
              <w:rPr>
                <w:rFonts w:ascii="Arial" w:hAnsi="Arial" w:cs="Arial"/>
                <w:sz w:val="12"/>
                <w:szCs w:val="12"/>
              </w:rPr>
              <w:t>млрд</w:t>
            </w:r>
            <w:proofErr w:type="gramEnd"/>
            <w:r w:rsidRPr="00D54960">
              <w:rPr>
                <w:rFonts w:ascii="Arial" w:hAnsi="Arial" w:cs="Arial"/>
                <w:sz w:val="12"/>
                <w:szCs w:val="12"/>
              </w:rPr>
              <w:t xml:space="preserve"> руб.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C40" w:rsidRPr="00D54960" w:rsidRDefault="00AD6C40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 xml:space="preserve">Коэффициент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обновления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D6C40" w:rsidRPr="00D54960" w:rsidRDefault="00AD6C40" w:rsidP="000476ED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Коэффициент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выбытия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 xml:space="preserve">(в постоянных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ценах),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в процентах</w:t>
            </w:r>
          </w:p>
        </w:tc>
      </w:tr>
      <w:tr w:rsidR="00D54960" w:rsidRPr="00D54960" w:rsidTr="00AD6C40">
        <w:tblPrEx>
          <w:jc w:val="center"/>
        </w:tblPrEx>
        <w:trPr>
          <w:jc w:val="center"/>
        </w:trPr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006854" w:rsidRPr="00D54960" w:rsidRDefault="00006854" w:rsidP="00AD6C40">
            <w:pPr>
              <w:spacing w:before="100" w:line="160" w:lineRule="exact"/>
              <w:ind w:lef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01" w:type="dxa"/>
            <w:gridSpan w:val="3"/>
            <w:tcBorders>
              <w:left w:val="single" w:sz="6" w:space="0" w:color="auto"/>
            </w:tcBorders>
            <w:vAlign w:val="bottom"/>
          </w:tcPr>
          <w:p w:rsidR="00006854" w:rsidRPr="00D54960" w:rsidRDefault="00006854" w:rsidP="009A3CA3">
            <w:pPr>
              <w:spacing w:before="10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20</w:t>
            </w:r>
            <w:r w:rsidR="005E67DD">
              <w:rPr>
                <w:rFonts w:ascii="Arial" w:hAnsi="Arial" w:cs="Arial"/>
                <w:b/>
                <w:sz w:val="14"/>
                <w:szCs w:val="14"/>
                <w:lang w:val="en-US"/>
              </w:rPr>
              <w:t>2</w:t>
            </w:r>
            <w:r w:rsidR="009A3CA3">
              <w:rPr>
                <w:rFonts w:ascii="Arial" w:hAnsi="Arial" w:cs="Arial"/>
                <w:b/>
                <w:sz w:val="14"/>
                <w:szCs w:val="14"/>
                <w:lang w:val="en-US"/>
              </w:rPr>
              <w:t>3</w:t>
            </w: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 г.</w:t>
            </w:r>
          </w:p>
        </w:tc>
      </w:tr>
      <w:tr w:rsidR="0008782A" w:rsidRPr="00074088" w:rsidTr="001A58F0">
        <w:tblPrEx>
          <w:jc w:val="center"/>
        </w:tblPrEx>
        <w:trPr>
          <w:jc w:val="center"/>
        </w:trPr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/>
                <w:bCs/>
                <w:sz w:val="14"/>
                <w:szCs w:val="14"/>
              </w:rPr>
              <w:t>Всего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1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28 740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1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4,0</w:t>
            </w: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1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0,6</w:t>
            </w:r>
          </w:p>
        </w:tc>
      </w:tr>
      <w:tr w:rsidR="0008782A" w:rsidRPr="00074088" w:rsidTr="001A58F0">
        <w:tblPrEx>
          <w:jc w:val="center"/>
        </w:tblPrEx>
        <w:trPr>
          <w:jc w:val="center"/>
        </w:trPr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1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1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1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</w:tr>
      <w:tr w:rsidR="0008782A" w:rsidRPr="00074088" w:rsidTr="001A58F0">
        <w:tblPrEx>
          <w:jc w:val="center"/>
        </w:tblPrEx>
        <w:trPr>
          <w:jc w:val="center"/>
        </w:trPr>
        <w:tc>
          <w:tcPr>
            <w:tcW w:w="3231" w:type="dxa"/>
            <w:tcBorders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1 050</w:t>
            </w:r>
          </w:p>
        </w:tc>
        <w:tc>
          <w:tcPr>
            <w:tcW w:w="113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5,0</w:t>
            </w:r>
          </w:p>
        </w:tc>
        <w:tc>
          <w:tcPr>
            <w:tcW w:w="1135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1,7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4 324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5,8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3 417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5,0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0,9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газом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паром; кондиционирование воздуха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1 390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3,0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0,6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водоснабжение; водоотведение, организация сбора и утилизации отходов, деятельность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по ликвидации загрязнений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285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4,1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0,3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684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7,6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0,8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780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5,5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1,0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3 461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2,5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0,4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114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0,9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в области информации и связи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949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5,9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860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4,7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1,8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по операциям с недвижимым имуществом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7 410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4,1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0,2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профессиональная, научная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техническая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757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5,3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1,3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сопутствующие дополнительные услуги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385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4,7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0,7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1 504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3,5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0,6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474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2,3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0,5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в области здравоохранения </w:t>
            </w:r>
            <w:r w:rsidRPr="00074088">
              <w:rPr>
                <w:rFonts w:ascii="Arial" w:hAnsi="Arial" w:cs="Arial"/>
                <w:sz w:val="14"/>
                <w:szCs w:val="14"/>
              </w:rPr>
              <w:br/>
              <w:t>и социальных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514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2,8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1,4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319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3,4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0,5</w:t>
            </w:r>
          </w:p>
        </w:tc>
      </w:tr>
      <w:tr w:rsidR="0008782A" w:rsidRPr="00074088" w:rsidTr="001A58F0">
        <w:tblPrEx>
          <w:jc w:val="center"/>
        </w:tblPrEx>
        <w:trPr>
          <w:trHeight w:val="171"/>
          <w:jc w:val="center"/>
        </w:trPr>
        <w:tc>
          <w:tcPr>
            <w:tcW w:w="3231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074088" w:rsidRDefault="0008782A" w:rsidP="00074088">
            <w:pPr>
              <w:spacing w:before="100" w:line="160" w:lineRule="exact"/>
              <w:ind w:left="142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63</w:t>
            </w:r>
          </w:p>
        </w:tc>
        <w:tc>
          <w:tcPr>
            <w:tcW w:w="11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5,0</w:t>
            </w:r>
          </w:p>
        </w:tc>
        <w:tc>
          <w:tcPr>
            <w:tcW w:w="1135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Pr="0008782A" w:rsidRDefault="0008782A" w:rsidP="0008782A">
            <w:pPr>
              <w:spacing w:before="100" w:line="160" w:lineRule="exact"/>
              <w:ind w:right="397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08782A">
              <w:rPr>
                <w:rFonts w:ascii="Arial" w:hAnsi="Arial" w:cs="Arial"/>
                <w:color w:val="000000" w:themeColor="text1"/>
                <w:sz w:val="14"/>
                <w:szCs w:val="14"/>
              </w:rPr>
              <w:t>0,7</w:t>
            </w:r>
          </w:p>
        </w:tc>
      </w:tr>
    </w:tbl>
    <w:p w:rsidR="00006854" w:rsidRPr="00D54960" w:rsidRDefault="00006854" w:rsidP="000940F0">
      <w:pPr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074088">
        <w:rPr>
          <w:rFonts w:ascii="Arial" w:hAnsi="Arial" w:cs="Arial"/>
          <w:sz w:val="12"/>
          <w:szCs w:val="12"/>
          <w:vertAlign w:val="superscript"/>
        </w:rPr>
        <w:t>1)</w:t>
      </w:r>
      <w:r w:rsidR="00AD6C40" w:rsidRPr="00074088">
        <w:rPr>
          <w:rFonts w:ascii="Arial" w:hAnsi="Arial" w:cs="Arial"/>
          <w:sz w:val="12"/>
          <w:szCs w:val="12"/>
        </w:rPr>
        <w:t> </w:t>
      </w:r>
      <w:r w:rsidRPr="00074088">
        <w:rPr>
          <w:rFonts w:ascii="Arial" w:hAnsi="Arial" w:cs="Arial"/>
          <w:sz w:val="12"/>
          <w:szCs w:val="12"/>
        </w:rPr>
        <w:t xml:space="preserve">Информация за предыдущие годы, приведенная в соответствии с ранее действовавшим классификатором </w:t>
      </w:r>
      <w:r w:rsidR="007233D8" w:rsidRPr="00074088">
        <w:rPr>
          <w:rFonts w:ascii="Arial" w:hAnsi="Arial" w:cs="Arial"/>
          <w:sz w:val="12"/>
          <w:szCs w:val="12"/>
        </w:rPr>
        <w:br/>
      </w:r>
      <w:r w:rsidRPr="00074088">
        <w:rPr>
          <w:rFonts w:ascii="Arial" w:hAnsi="Arial" w:cs="Arial"/>
          <w:sz w:val="12"/>
          <w:szCs w:val="12"/>
        </w:rPr>
        <w:t>ОК</w:t>
      </w:r>
      <w:r w:rsidRPr="00D54960">
        <w:rPr>
          <w:rFonts w:ascii="Arial" w:hAnsi="Arial" w:cs="Arial"/>
          <w:sz w:val="12"/>
          <w:szCs w:val="12"/>
        </w:rPr>
        <w:t xml:space="preserve">ВЭД, размещена в сборнике «Строительство в России. 2018» </w:t>
      </w:r>
      <w:r w:rsidR="007233D8" w:rsidRPr="00D54960">
        <w:rPr>
          <w:rFonts w:ascii="Arial" w:hAnsi="Arial" w:cs="Arial"/>
          <w:sz w:val="12"/>
          <w:szCs w:val="12"/>
        </w:rPr>
        <w:t xml:space="preserve">по адресу: </w:t>
      </w:r>
      <w:r w:rsidR="005650EF" w:rsidRPr="005650EF">
        <w:rPr>
          <w:rFonts w:ascii="Arial" w:hAnsi="Arial" w:cs="Arial"/>
          <w:sz w:val="12"/>
          <w:szCs w:val="12"/>
        </w:rPr>
        <w:t>rosstat.gov.ru</w:t>
      </w:r>
      <w:r w:rsidRPr="00D54960">
        <w:rPr>
          <w:rFonts w:ascii="Arial" w:hAnsi="Arial" w:cs="Arial"/>
          <w:sz w:val="12"/>
          <w:szCs w:val="12"/>
        </w:rPr>
        <w:t>/</w:t>
      </w:r>
      <w:r w:rsidR="005C46E2" w:rsidRPr="005C46E2">
        <w:rPr>
          <w:rFonts w:ascii="Arial" w:hAnsi="Arial" w:cs="Arial"/>
          <w:sz w:val="12"/>
          <w:szCs w:val="12"/>
        </w:rPr>
        <w:t xml:space="preserve"> </w:t>
      </w:r>
      <w:r w:rsidRPr="00D54960">
        <w:rPr>
          <w:rFonts w:ascii="Arial" w:hAnsi="Arial" w:cs="Arial"/>
          <w:sz w:val="12"/>
          <w:szCs w:val="12"/>
        </w:rPr>
        <w:t>Публикации/</w:t>
      </w:r>
      <w:r w:rsidR="005C46E2" w:rsidRPr="005C46E2">
        <w:rPr>
          <w:rFonts w:ascii="Arial" w:hAnsi="Arial" w:cs="Arial"/>
          <w:sz w:val="12"/>
          <w:szCs w:val="12"/>
        </w:rPr>
        <w:t xml:space="preserve"> </w:t>
      </w:r>
      <w:r w:rsidRPr="00D54960">
        <w:rPr>
          <w:rFonts w:ascii="Arial" w:hAnsi="Arial" w:cs="Arial"/>
          <w:sz w:val="12"/>
          <w:szCs w:val="12"/>
        </w:rPr>
        <w:t>Каталог пу</w:t>
      </w:r>
      <w:r w:rsidR="007233D8" w:rsidRPr="00D54960">
        <w:rPr>
          <w:rFonts w:ascii="Arial" w:hAnsi="Arial" w:cs="Arial"/>
          <w:sz w:val="12"/>
          <w:szCs w:val="12"/>
        </w:rPr>
        <w:t>бликаций/</w:t>
      </w:r>
      <w:r w:rsidR="005C46E2" w:rsidRPr="005C46E2">
        <w:rPr>
          <w:rFonts w:ascii="Arial" w:hAnsi="Arial" w:cs="Arial"/>
          <w:sz w:val="12"/>
          <w:szCs w:val="12"/>
        </w:rPr>
        <w:t xml:space="preserve"> </w:t>
      </w:r>
      <w:r w:rsidR="007233D8" w:rsidRPr="00D54960">
        <w:rPr>
          <w:rFonts w:ascii="Arial" w:hAnsi="Arial" w:cs="Arial"/>
          <w:sz w:val="12"/>
          <w:szCs w:val="12"/>
        </w:rPr>
        <w:t>Статистические издания</w:t>
      </w:r>
      <w:r w:rsidRPr="00D54960">
        <w:rPr>
          <w:rFonts w:ascii="Arial" w:hAnsi="Arial" w:cs="Arial"/>
          <w:sz w:val="12"/>
          <w:szCs w:val="12"/>
        </w:rPr>
        <w:t>.</w:t>
      </w:r>
    </w:p>
    <w:p w:rsidR="00AD6C40" w:rsidRPr="00D54960" w:rsidRDefault="00AD6C40" w:rsidP="00AD6C40">
      <w:pPr>
        <w:pageBreakBefore/>
        <w:tabs>
          <w:tab w:val="left" w:pos="6660"/>
          <w:tab w:val="left" w:pos="7020"/>
          <w:tab w:val="left" w:pos="7560"/>
        </w:tabs>
        <w:jc w:val="center"/>
        <w:rPr>
          <w:rFonts w:ascii="Arial" w:eastAsia="Arial Unicode MS" w:hAnsi="Arial" w:cs="Arial"/>
          <w:b/>
          <w:bCs/>
          <w:sz w:val="16"/>
          <w:szCs w:val="16"/>
        </w:rPr>
      </w:pPr>
      <w:r w:rsidRPr="00D54960">
        <w:rPr>
          <w:rFonts w:ascii="Arial" w:eastAsia="Arial Unicode MS" w:hAnsi="Arial" w:cs="Arial"/>
          <w:b/>
          <w:bCs/>
          <w:sz w:val="16"/>
          <w:szCs w:val="16"/>
        </w:rPr>
        <w:t xml:space="preserve">7.4. ВВОД В ДЕЙСТВИЕ ОСНОВНЫХ ФОНДОВ КОММЕРЧЕСКИМИ ОРГАНИЗАЦИЯМИ ПО ВИДАМ ЭКОНОМИЧЕСКОЙ ДЕЯТЕЛЬНОСТИ </w:t>
      </w:r>
      <w:r w:rsidRPr="00D54960">
        <w:rPr>
          <w:rFonts w:ascii="Arial" w:eastAsia="Arial Unicode MS" w:hAnsi="Arial" w:cs="Arial"/>
          <w:b/>
          <w:bCs/>
          <w:sz w:val="16"/>
          <w:szCs w:val="16"/>
        </w:rPr>
        <w:br/>
        <w:t>в 201</w:t>
      </w:r>
      <w:r w:rsidR="009A3CA3" w:rsidRPr="009A3CA3">
        <w:rPr>
          <w:rFonts w:ascii="Arial" w:eastAsia="Arial Unicode MS" w:hAnsi="Arial" w:cs="Arial"/>
          <w:b/>
          <w:bCs/>
          <w:sz w:val="16"/>
          <w:szCs w:val="16"/>
        </w:rPr>
        <w:t>9</w:t>
      </w:r>
      <w:r w:rsidRPr="00D54960">
        <w:rPr>
          <w:rFonts w:ascii="Arial" w:eastAsia="Arial Unicode MS" w:hAnsi="Arial" w:cs="Arial"/>
          <w:b/>
          <w:bCs/>
          <w:sz w:val="16"/>
          <w:szCs w:val="16"/>
        </w:rPr>
        <w:t xml:space="preserve"> – 20</w:t>
      </w:r>
      <w:r w:rsidR="001A58F0">
        <w:rPr>
          <w:rFonts w:ascii="Arial" w:eastAsia="Arial Unicode MS" w:hAnsi="Arial" w:cs="Arial"/>
          <w:b/>
          <w:bCs/>
          <w:sz w:val="16"/>
          <w:szCs w:val="16"/>
        </w:rPr>
        <w:t>2</w:t>
      </w:r>
      <w:r w:rsidR="009A3CA3" w:rsidRPr="009A3CA3">
        <w:rPr>
          <w:rFonts w:ascii="Arial" w:eastAsia="Arial Unicode MS" w:hAnsi="Arial" w:cs="Arial"/>
          <w:b/>
          <w:bCs/>
          <w:sz w:val="16"/>
          <w:szCs w:val="16"/>
        </w:rPr>
        <w:t>3</w:t>
      </w:r>
      <w:r w:rsidRPr="00D54960">
        <w:rPr>
          <w:rFonts w:ascii="Arial" w:eastAsia="Arial Unicode MS" w:hAnsi="Arial" w:cs="Arial"/>
          <w:b/>
          <w:bCs/>
          <w:sz w:val="16"/>
          <w:szCs w:val="16"/>
        </w:rPr>
        <w:t xml:space="preserve"> гг.</w:t>
      </w:r>
      <w:r w:rsidRPr="00D54960">
        <w:rPr>
          <w:rFonts w:ascii="Arial" w:eastAsia="Arial Unicode MS" w:hAnsi="Arial" w:cs="Arial"/>
          <w:b/>
          <w:bCs/>
          <w:sz w:val="16"/>
          <w:szCs w:val="16"/>
          <w:vertAlign w:val="superscript"/>
        </w:rPr>
        <w:t>1)</w:t>
      </w:r>
      <w:r w:rsidR="000940F0" w:rsidRPr="00D54960">
        <w:rPr>
          <w:rFonts w:ascii="Arial" w:eastAsia="Arial Unicode MS" w:hAnsi="Arial" w:cs="Arial"/>
          <w:b/>
          <w:bCs/>
          <w:sz w:val="16"/>
          <w:szCs w:val="16"/>
          <w:vertAlign w:val="superscript"/>
        </w:rPr>
        <w:t>;</w:t>
      </w:r>
      <w:r w:rsidRPr="00D54960">
        <w:rPr>
          <w:rFonts w:ascii="Arial" w:eastAsia="Arial Unicode MS" w:hAnsi="Arial" w:cs="Arial"/>
          <w:b/>
          <w:bCs/>
          <w:sz w:val="16"/>
          <w:szCs w:val="16"/>
          <w:vertAlign w:val="superscript"/>
        </w:rPr>
        <w:t>2)</w:t>
      </w:r>
    </w:p>
    <w:p w:rsidR="00AD6C40" w:rsidRPr="00D54960" w:rsidRDefault="00AD6C40" w:rsidP="00AD6C40">
      <w:pPr>
        <w:spacing w:after="120"/>
        <w:jc w:val="center"/>
        <w:rPr>
          <w:rFonts w:ascii="Calibri" w:eastAsia="Calibri" w:hAnsi="Calibri"/>
          <w:sz w:val="22"/>
          <w:szCs w:val="22"/>
          <w:lang w:eastAsia="en-US"/>
        </w:rPr>
      </w:pPr>
      <w:r w:rsidRPr="00D54960">
        <w:rPr>
          <w:rFonts w:ascii="Arial" w:eastAsia="Calibri" w:hAnsi="Arial" w:cs="Arial"/>
          <w:sz w:val="14"/>
          <w:szCs w:val="14"/>
          <w:lang w:eastAsia="en-US"/>
        </w:rPr>
        <w:t>(миллиардов рублей</w:t>
      </w:r>
      <w:r w:rsidRPr="00D54960">
        <w:rPr>
          <w:rFonts w:ascii="Arial" w:hAnsi="Arial" w:cs="Arial"/>
          <w:sz w:val="14"/>
          <w:szCs w:val="14"/>
        </w:rPr>
        <w:t xml:space="preserve">, </w:t>
      </w:r>
      <w:r w:rsidRPr="00D54960">
        <w:rPr>
          <w:rFonts w:ascii="Arial" w:eastAsia="Calibri" w:hAnsi="Arial" w:cs="Arial"/>
          <w:sz w:val="14"/>
          <w:szCs w:val="14"/>
          <w:lang w:eastAsia="en-US"/>
        </w:rPr>
        <w:t>в фактически действовавших ценах)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4"/>
        <w:gridCol w:w="764"/>
        <w:gridCol w:w="764"/>
        <w:gridCol w:w="764"/>
        <w:gridCol w:w="764"/>
        <w:gridCol w:w="762"/>
      </w:tblGrid>
      <w:tr w:rsidR="009A3CA3" w:rsidRPr="00D54960" w:rsidTr="009A3CA3">
        <w:trPr>
          <w:jc w:val="center"/>
        </w:trPr>
        <w:tc>
          <w:tcPr>
            <w:tcW w:w="28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9A3CA3" w:rsidRPr="00D54960" w:rsidRDefault="009A3CA3" w:rsidP="000476ED">
            <w:pPr>
              <w:spacing w:before="60" w:after="60"/>
              <w:ind w:left="176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noWrap/>
          </w:tcPr>
          <w:p w:rsidR="009A3CA3" w:rsidRPr="00D54960" w:rsidRDefault="009A3CA3" w:rsidP="009A3CA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A3CA3" w:rsidRPr="00D54960" w:rsidRDefault="009A3CA3" w:rsidP="009A3CA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A3CA3" w:rsidRPr="00D54960" w:rsidRDefault="009A3CA3" w:rsidP="009A3CA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A3CA3" w:rsidRPr="009A3CA3" w:rsidRDefault="009A3CA3" w:rsidP="000476E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A3CA3" w:rsidRPr="009A3CA3" w:rsidRDefault="009A3CA3" w:rsidP="000476E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/>
                <w:bCs/>
                <w:sz w:val="14"/>
                <w:szCs w:val="14"/>
              </w:rPr>
              <w:t>Всего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Pr="001A58F0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1A58F0">
              <w:rPr>
                <w:rFonts w:ascii="Arial" w:hAnsi="Arial" w:cs="Arial"/>
                <w:b/>
                <w:sz w:val="14"/>
                <w:szCs w:val="14"/>
              </w:rPr>
              <w:t>12 146,0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08782A" w:rsidRPr="001A58F0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1A58F0">
              <w:rPr>
                <w:rFonts w:ascii="Arial" w:hAnsi="Arial" w:cs="Arial"/>
                <w:b/>
                <w:sz w:val="14"/>
                <w:szCs w:val="14"/>
              </w:rPr>
              <w:t>11 631,0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08782A" w:rsidRPr="001A58F0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1A58F0">
              <w:rPr>
                <w:rFonts w:ascii="Arial" w:hAnsi="Arial" w:cs="Arial"/>
                <w:b/>
                <w:sz w:val="14"/>
                <w:szCs w:val="14"/>
              </w:rPr>
              <w:t>13 571,2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z w:val="14"/>
                <w:szCs w:val="14"/>
              </w:rPr>
              <w:t>13 559,6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8782A">
              <w:rPr>
                <w:rFonts w:ascii="Arial" w:hAnsi="Arial" w:cs="Arial"/>
                <w:b/>
                <w:sz w:val="14"/>
                <w:szCs w:val="14"/>
              </w:rPr>
              <w:t>16 482,9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40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eastAsia="Calibri" w:hAnsi="Arial" w:cs="Arial"/>
                <w:sz w:val="14"/>
                <w:szCs w:val="14"/>
                <w:lang w:eastAsia="en-US"/>
              </w:rPr>
              <w:t>в том числе по видам деятельности: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0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479,2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518,3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602,1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682,0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649,7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0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2 322,0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2 101,5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2 450,1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2 834,7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3 649,9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0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2 122,8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2 400,0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2 388,2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2 554,9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3 607,6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 w:firstLine="459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пищевых продуктов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176,8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173,4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225,8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257,5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263,6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напитков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35,9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40,2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табачных изделий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9,1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текстильных изделий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7,2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одежды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производство кожи и изделий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>из кожи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обработка древесины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 xml:space="preserve">и производство изделий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из дерева и пробки, кроме мебели, производство</w:t>
            </w:r>
            <w:r w:rsidRPr="00074088">
              <w:rPr>
                <w:rFonts w:ascii="Arial" w:hAnsi="Arial" w:cs="Arial"/>
                <w:sz w:val="14"/>
                <w:szCs w:val="14"/>
              </w:rPr>
              <w:t xml:space="preserve"> изделий из соломки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>и материалов для плетения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38,0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54,3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74,6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42,7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бумаги и бумажных изделий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79,7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59,9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128,2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деятельность полиграфическая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>и копирование носителей информации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7,6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12,7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производство кокса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>и нефтепродуктов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337,1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423,3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630,2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524,4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793,5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>и химических продуктов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398,5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655,2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247,2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402,6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694,1</w:t>
            </w:r>
          </w:p>
        </w:tc>
      </w:tr>
      <w:tr w:rsidR="0008782A" w:rsidRPr="005650EF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5650EF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5650EF">
              <w:rPr>
                <w:rFonts w:ascii="Arial" w:hAnsi="Arial" w:cs="Arial"/>
                <w:sz w:val="14"/>
                <w:szCs w:val="14"/>
              </w:rPr>
              <w:t>производство лекарственных средств и материалов, применяемых в медицинских целях и ветеринарии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Pr="005650EF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650EF">
              <w:rPr>
                <w:rFonts w:ascii="Arial" w:hAnsi="Arial" w:cs="Arial"/>
                <w:sz w:val="14"/>
                <w:szCs w:val="14"/>
              </w:rPr>
              <w:t>46,8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5650EF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650EF"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5650EF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650EF">
              <w:rPr>
                <w:rFonts w:ascii="Arial" w:hAnsi="Arial" w:cs="Arial"/>
                <w:sz w:val="14"/>
                <w:szCs w:val="14"/>
              </w:rPr>
              <w:t>57,7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61,1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67,1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производство резиновых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>и пластмассовых изделий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43,5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45,6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59,9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прочей неметаллической минеральной продукции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78,0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77,7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112,4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108,6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металлургическое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325,4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314,5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363,1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367,0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502,4</w:t>
            </w:r>
          </w:p>
        </w:tc>
      </w:tr>
      <w:tr w:rsidR="0008782A" w:rsidRPr="00074088" w:rsidTr="001A58F0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74,6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94,6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98,3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179,6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компьютеров, электронных и оптических изделий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50,5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67,5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74,5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120,5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электрического оборудования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32,0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59,6</w:t>
            </w:r>
          </w:p>
        </w:tc>
      </w:tr>
    </w:tbl>
    <w:p w:rsidR="001A58F0" w:rsidRDefault="001A58F0" w:rsidP="001A58F0">
      <w:pPr>
        <w:pageBreakBefore/>
        <w:spacing w:after="60"/>
        <w:jc w:val="right"/>
      </w:pPr>
      <w:r w:rsidRPr="00D54960">
        <w:rPr>
          <w:rFonts w:ascii="Arial" w:hAnsi="Arial" w:cs="Arial"/>
          <w:sz w:val="14"/>
          <w:szCs w:val="14"/>
        </w:rPr>
        <w:t>Продолжение табл. 7.4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4"/>
        <w:gridCol w:w="764"/>
        <w:gridCol w:w="764"/>
        <w:gridCol w:w="764"/>
        <w:gridCol w:w="764"/>
        <w:gridCol w:w="762"/>
      </w:tblGrid>
      <w:tr w:rsidR="00FB4C6F" w:rsidRPr="00D54960" w:rsidTr="0067207D">
        <w:trPr>
          <w:jc w:val="center"/>
        </w:trPr>
        <w:tc>
          <w:tcPr>
            <w:tcW w:w="28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B4C6F" w:rsidRPr="00D54960" w:rsidRDefault="00FB4C6F" w:rsidP="00D27DFF">
            <w:pPr>
              <w:spacing w:before="60" w:after="60"/>
              <w:ind w:left="176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noWrap/>
          </w:tcPr>
          <w:p w:rsidR="00FB4C6F" w:rsidRPr="00D54960" w:rsidRDefault="00FB4C6F" w:rsidP="0067207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B4C6F" w:rsidRPr="00D54960" w:rsidRDefault="00FB4C6F" w:rsidP="0067207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B4C6F" w:rsidRPr="00D54960" w:rsidRDefault="00FB4C6F" w:rsidP="0067207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B4C6F" w:rsidRPr="009A3CA3" w:rsidRDefault="00FB4C6F" w:rsidP="0067207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B4C6F" w:rsidRPr="009A3CA3" w:rsidRDefault="00FB4C6F" w:rsidP="0067207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производство машин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 xml:space="preserve">и оборудования, не включенных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>в другие группировки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53,0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73,0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100,7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автотранспортных средств, прицепов и полуприцепов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104,2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65,0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64,0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прочих транспортных средств и оборудования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142,3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136,9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132,3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141,0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171,7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мебели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>производство прочих готовых изделий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10,4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sz w:val="14"/>
                <w:szCs w:val="14"/>
              </w:rPr>
              <w:t xml:space="preserve">ремонт и монтаж машин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sz w:val="14"/>
                <w:szCs w:val="14"/>
              </w:rPr>
              <w:t>и оборудования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73,7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82,9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151,3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874,3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846,0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1 101,1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983,1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1 171,1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118,3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170,9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219,1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229,3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строительство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190,4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283,6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293,8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402,3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341,8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hAnsi="Arial" w:cs="Arial"/>
                <w:bCs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bCs/>
                <w:sz w:val="14"/>
                <w:szCs w:val="14"/>
              </w:rPr>
              <w:t>и мотоциклов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1 699,6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937,8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1 064,0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1 040,6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1 356,1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1 815,9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1 519,1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1 666,4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1 709,9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2 270,4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79,3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58,9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 xml:space="preserve">деятельность в области информации </w:t>
            </w:r>
            <w:r>
              <w:rPr>
                <w:rFonts w:ascii="Arial" w:hAnsi="Arial" w:cs="Arial"/>
                <w:bCs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bCs/>
                <w:sz w:val="14"/>
                <w:szCs w:val="14"/>
              </w:rPr>
              <w:t>и связи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516,4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576,8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638,7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606,4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819,9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 xml:space="preserve">деятельность финансовая и страховая 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1 042,8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1 321,6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1 717,2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873,4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854,5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 xml:space="preserve">деятельность по операциям </w:t>
            </w:r>
            <w:r>
              <w:rPr>
                <w:rFonts w:ascii="Arial" w:hAnsi="Arial" w:cs="Arial"/>
                <w:bCs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bCs/>
                <w:sz w:val="14"/>
                <w:szCs w:val="14"/>
              </w:rPr>
              <w:t>с недвижимым имуществом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245,9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359,9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672,6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565,5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515,0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деятельность профессиональная, научная и техническая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409,7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394,9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344,8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352,3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462,8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 xml:space="preserve">деятельность административная </w:t>
            </w:r>
            <w:r>
              <w:rPr>
                <w:rFonts w:ascii="Arial" w:hAnsi="Arial" w:cs="Arial"/>
                <w:bCs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bCs/>
                <w:sz w:val="14"/>
                <w:szCs w:val="14"/>
              </w:rPr>
              <w:t xml:space="preserve">и сопутствующие дополнительные </w:t>
            </w:r>
            <w:r>
              <w:rPr>
                <w:rFonts w:ascii="Arial" w:hAnsi="Arial" w:cs="Arial"/>
                <w:bCs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bCs/>
                <w:sz w:val="14"/>
                <w:szCs w:val="14"/>
              </w:rPr>
              <w:t>услуги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207,2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164,0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362,4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568,9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394,0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 xml:space="preserve">государственное управление </w:t>
            </w:r>
            <w:r>
              <w:rPr>
                <w:rFonts w:ascii="Arial" w:hAnsi="Arial" w:cs="Arial"/>
                <w:bCs/>
                <w:sz w:val="14"/>
                <w:szCs w:val="14"/>
              </w:rPr>
              <w:br/>
            </w:r>
            <w:r w:rsidRPr="00074088">
              <w:rPr>
                <w:rFonts w:ascii="Arial" w:hAnsi="Arial" w:cs="Arial"/>
                <w:bCs/>
                <w:sz w:val="14"/>
                <w:szCs w:val="14"/>
              </w:rPr>
              <w:t>и обеспечение военной безопасности; социальное обеспечение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образование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36,9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47,2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47,8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11,8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12,0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12,6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47,1</w:t>
            </w:r>
          </w:p>
        </w:tc>
      </w:tr>
      <w:tr w:rsidR="0008782A" w:rsidRPr="00074088" w:rsidTr="00D27DFF">
        <w:trPr>
          <w:jc w:val="center"/>
        </w:trPr>
        <w:tc>
          <w:tcPr>
            <w:tcW w:w="28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08782A" w:rsidRPr="00074088" w:rsidRDefault="0008782A" w:rsidP="00D27DFF">
            <w:pPr>
              <w:spacing w:before="80" w:line="140" w:lineRule="exact"/>
              <w:ind w:left="176"/>
              <w:rPr>
                <w:rFonts w:ascii="Arial" w:hAnsi="Arial" w:cs="Arial"/>
                <w:bCs/>
                <w:sz w:val="14"/>
                <w:szCs w:val="14"/>
              </w:rPr>
            </w:pPr>
            <w:r w:rsidRPr="00074088">
              <w:rPr>
                <w:rFonts w:ascii="Arial" w:hAnsi="Arial" w:cs="Arial"/>
                <w:bCs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single" w:sz="6" w:space="0" w:color="auto"/>
            </w:tcBorders>
            <w:shd w:val="clear" w:color="auto" w:fill="auto"/>
            <w:noWrap/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9,4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Default="0008782A" w:rsidP="0067207D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764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24,3</w:t>
            </w:r>
          </w:p>
        </w:tc>
        <w:tc>
          <w:tcPr>
            <w:tcW w:w="762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Pr="0008782A" w:rsidRDefault="0008782A" w:rsidP="00D02DC7">
            <w:pPr>
              <w:spacing w:before="8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</w:tr>
    </w:tbl>
    <w:p w:rsidR="00AD6C40" w:rsidRPr="00074088" w:rsidRDefault="00AD6C40" w:rsidP="00B24DC2">
      <w:pPr>
        <w:pStyle w:val="ac"/>
        <w:spacing w:before="60" w:line="240" w:lineRule="auto"/>
        <w:ind w:firstLine="0"/>
        <w:jc w:val="left"/>
        <w:rPr>
          <w:b w:val="0"/>
          <w:caps/>
          <w:sz w:val="12"/>
          <w:szCs w:val="12"/>
        </w:rPr>
      </w:pPr>
      <w:r w:rsidRPr="00074088">
        <w:rPr>
          <w:rFonts w:eastAsia="Calibri"/>
          <w:b w:val="0"/>
          <w:sz w:val="12"/>
          <w:szCs w:val="12"/>
          <w:vertAlign w:val="superscript"/>
          <w:lang w:eastAsia="en-US"/>
        </w:rPr>
        <w:t>1)</w:t>
      </w:r>
      <w:r w:rsidR="000940F0" w:rsidRPr="00074088">
        <w:rPr>
          <w:rFonts w:eastAsia="Calibri"/>
          <w:b w:val="0"/>
          <w:sz w:val="12"/>
          <w:szCs w:val="12"/>
          <w:lang w:eastAsia="en-US"/>
        </w:rPr>
        <w:t> </w:t>
      </w:r>
      <w:r w:rsidRPr="00074088">
        <w:rPr>
          <w:rFonts w:eastAsia="Calibri"/>
          <w:b w:val="0"/>
          <w:sz w:val="12"/>
          <w:szCs w:val="12"/>
          <w:lang w:eastAsia="en-US"/>
        </w:rPr>
        <w:t>По коммерческим организациям (без субъектов малого предпринимательства).</w:t>
      </w:r>
    </w:p>
    <w:p w:rsidR="00AD6C40" w:rsidRPr="005650EF" w:rsidRDefault="00AD6C40" w:rsidP="000940F0">
      <w:pPr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2)</w:t>
      </w:r>
      <w:r w:rsidR="000940F0" w:rsidRPr="00D54960">
        <w:rPr>
          <w:rFonts w:ascii="Arial" w:hAnsi="Arial" w:cs="Arial"/>
          <w:sz w:val="12"/>
          <w:szCs w:val="12"/>
        </w:rPr>
        <w:t> </w:t>
      </w:r>
      <w:r w:rsidRPr="00D54960">
        <w:rPr>
          <w:rFonts w:ascii="Arial" w:hAnsi="Arial" w:cs="Arial"/>
          <w:sz w:val="12"/>
          <w:szCs w:val="12"/>
        </w:rPr>
        <w:t xml:space="preserve">Информация за предыдущие годы, приведенная в соответствии с ранее действовавшим классификатором </w:t>
      </w:r>
      <w:r w:rsidR="007233D8" w:rsidRPr="00D54960">
        <w:rPr>
          <w:rFonts w:ascii="Arial" w:hAnsi="Arial" w:cs="Arial"/>
          <w:sz w:val="12"/>
          <w:szCs w:val="12"/>
        </w:rPr>
        <w:br/>
      </w:r>
      <w:r w:rsidRPr="00D54960">
        <w:rPr>
          <w:rFonts w:ascii="Arial" w:hAnsi="Arial" w:cs="Arial"/>
          <w:sz w:val="12"/>
          <w:szCs w:val="12"/>
        </w:rPr>
        <w:t xml:space="preserve">ОКВЭД, размещена в сборнике </w:t>
      </w:r>
      <w:r w:rsidR="007233D8" w:rsidRPr="00D54960">
        <w:rPr>
          <w:rFonts w:ascii="Arial" w:hAnsi="Arial" w:cs="Arial"/>
          <w:sz w:val="12"/>
          <w:szCs w:val="12"/>
        </w:rPr>
        <w:t xml:space="preserve">«Строительство в России. 2018» по адресу: </w:t>
      </w:r>
      <w:r w:rsidR="005650EF" w:rsidRPr="005650EF">
        <w:rPr>
          <w:rFonts w:ascii="Arial" w:hAnsi="Arial" w:cs="Arial"/>
          <w:sz w:val="12"/>
          <w:szCs w:val="12"/>
        </w:rPr>
        <w:t>rosstat.gov.ru</w:t>
      </w:r>
      <w:r w:rsidRPr="005650EF">
        <w:rPr>
          <w:rFonts w:ascii="Arial" w:hAnsi="Arial" w:cs="Arial"/>
          <w:sz w:val="12"/>
          <w:szCs w:val="12"/>
        </w:rPr>
        <w:t>/</w:t>
      </w:r>
      <w:r w:rsidR="003D4B72" w:rsidRPr="003D4B72">
        <w:rPr>
          <w:rFonts w:ascii="Arial" w:hAnsi="Arial" w:cs="Arial"/>
          <w:sz w:val="12"/>
          <w:szCs w:val="12"/>
        </w:rPr>
        <w:t xml:space="preserve"> </w:t>
      </w:r>
      <w:r w:rsidRPr="005650EF">
        <w:rPr>
          <w:rFonts w:ascii="Arial" w:hAnsi="Arial" w:cs="Arial"/>
          <w:sz w:val="12"/>
          <w:szCs w:val="12"/>
        </w:rPr>
        <w:t>Публикации/</w:t>
      </w:r>
      <w:r w:rsidR="003D4B72" w:rsidRPr="003D4B72">
        <w:rPr>
          <w:rFonts w:ascii="Arial" w:hAnsi="Arial" w:cs="Arial"/>
          <w:sz w:val="12"/>
          <w:szCs w:val="12"/>
        </w:rPr>
        <w:t xml:space="preserve"> </w:t>
      </w:r>
      <w:r w:rsidRPr="005650EF">
        <w:rPr>
          <w:rFonts w:ascii="Arial" w:hAnsi="Arial" w:cs="Arial"/>
          <w:sz w:val="12"/>
          <w:szCs w:val="12"/>
        </w:rPr>
        <w:t>Каталог публикаций/</w:t>
      </w:r>
      <w:r w:rsidR="003D4B72" w:rsidRPr="003D4B72">
        <w:rPr>
          <w:rFonts w:ascii="Arial" w:hAnsi="Arial" w:cs="Arial"/>
          <w:sz w:val="12"/>
          <w:szCs w:val="12"/>
        </w:rPr>
        <w:t xml:space="preserve"> </w:t>
      </w:r>
      <w:r w:rsidRPr="005650EF">
        <w:rPr>
          <w:rFonts w:ascii="Arial" w:hAnsi="Arial" w:cs="Arial"/>
          <w:sz w:val="12"/>
          <w:szCs w:val="12"/>
        </w:rPr>
        <w:t>Статистические издания.</w:t>
      </w:r>
    </w:p>
    <w:p w:rsidR="000940F0" w:rsidRPr="00D54960" w:rsidRDefault="000940F0" w:rsidP="00A44A86">
      <w:pPr>
        <w:pStyle w:val="ac"/>
        <w:pageBreakBefore/>
        <w:spacing w:after="120" w:line="240" w:lineRule="auto"/>
        <w:ind w:firstLine="0"/>
        <w:rPr>
          <w:caps/>
        </w:rPr>
      </w:pPr>
      <w:r w:rsidRPr="00D54960">
        <w:rPr>
          <w:caps/>
        </w:rPr>
        <w:t>Методологические пояснения</w:t>
      </w:r>
    </w:p>
    <w:p w:rsidR="0086052F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b/>
          <w:bCs/>
          <w:sz w:val="14"/>
          <w:szCs w:val="14"/>
        </w:rPr>
        <w:t>Основные фонды</w:t>
      </w:r>
      <w:r w:rsidRPr="00D54960">
        <w:rPr>
          <w:rFonts w:ascii="Arial" w:hAnsi="Arial" w:cs="Arial"/>
          <w:sz w:val="14"/>
          <w:szCs w:val="14"/>
        </w:rPr>
        <w:t xml:space="preserve"> – произведенные активы, подлежащие использованию неоднократно </w:t>
      </w:r>
      <w:r w:rsidRPr="00D54960">
        <w:rPr>
          <w:rFonts w:ascii="Arial" w:hAnsi="Arial" w:cs="Arial"/>
          <w:sz w:val="14"/>
          <w:szCs w:val="14"/>
        </w:rPr>
        <w:br/>
        <w:t xml:space="preserve">или постоянно в течение длительного периода, но не менее одного года, для производства товаров, оказания рыночных и нерыночных услуг, для управленческих нужд организации, либо </w:t>
      </w:r>
      <w:r w:rsidRPr="00D54960">
        <w:rPr>
          <w:rFonts w:ascii="Arial" w:hAnsi="Arial" w:cs="Arial"/>
          <w:sz w:val="14"/>
          <w:szCs w:val="14"/>
        </w:rPr>
        <w:br/>
        <w:t xml:space="preserve">для предоставления другим организациям за плату во временное владение и пользование </w:t>
      </w:r>
      <w:r w:rsidRPr="00D54960">
        <w:rPr>
          <w:rFonts w:ascii="Arial" w:hAnsi="Arial" w:cs="Arial"/>
          <w:sz w:val="14"/>
          <w:szCs w:val="14"/>
        </w:rPr>
        <w:br/>
        <w:t xml:space="preserve">или во временное пользование. К ним относятся здания, сооружения, </w:t>
      </w:r>
      <w:r w:rsidR="0086052F" w:rsidRPr="00D54960">
        <w:rPr>
          <w:rFonts w:ascii="Arial" w:hAnsi="Arial" w:cs="Arial"/>
          <w:sz w:val="14"/>
          <w:szCs w:val="14"/>
        </w:rPr>
        <w:t xml:space="preserve">машины, оборудование </w:t>
      </w:r>
      <w:r w:rsidR="00BD5A28" w:rsidRPr="00D54960">
        <w:rPr>
          <w:rFonts w:ascii="Arial" w:hAnsi="Arial" w:cs="Arial"/>
          <w:sz w:val="14"/>
          <w:szCs w:val="14"/>
        </w:rPr>
        <w:br/>
      </w:r>
      <w:r w:rsidR="0086052F" w:rsidRPr="00D54960">
        <w:rPr>
          <w:rFonts w:ascii="Arial" w:hAnsi="Arial" w:cs="Arial"/>
          <w:sz w:val="14"/>
          <w:szCs w:val="14"/>
        </w:rPr>
        <w:t>и транспортные средства, культивируемые биологические ресурсы животного и растительного происхождения и другие виды основных фондов.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 xml:space="preserve">Основные фонды приводятся с учетом переоценок до </w:t>
      </w:r>
      <w:smartTag w:uri="urn:schemas-microsoft-com:office:smarttags" w:element="metricconverter">
        <w:smartTagPr>
          <w:attr w:name="ProductID" w:val="2010 г"/>
        </w:smartTagPr>
        <w:r w:rsidRPr="00D54960">
          <w:rPr>
            <w:rFonts w:ascii="Arial" w:hAnsi="Arial" w:cs="Arial"/>
            <w:sz w:val="14"/>
            <w:szCs w:val="14"/>
          </w:rPr>
          <w:t>2010 г</w:t>
        </w:r>
      </w:smartTag>
      <w:r w:rsidRPr="00D54960">
        <w:rPr>
          <w:rFonts w:ascii="Arial" w:hAnsi="Arial" w:cs="Arial"/>
          <w:sz w:val="14"/>
          <w:szCs w:val="14"/>
        </w:rPr>
        <w:t xml:space="preserve">. переоценка проводилась </w:t>
      </w:r>
      <w:r w:rsidRPr="00D54960">
        <w:rPr>
          <w:rFonts w:ascii="Arial" w:hAnsi="Arial" w:cs="Arial"/>
          <w:sz w:val="14"/>
          <w:szCs w:val="14"/>
        </w:rPr>
        <w:br/>
        <w:t>на начало отчетного года, начиная с 2015 г. – только на конец года.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b/>
          <w:bCs/>
          <w:sz w:val="14"/>
          <w:szCs w:val="14"/>
        </w:rPr>
        <w:t xml:space="preserve">Ввод в действие основных фондов </w:t>
      </w:r>
      <w:r w:rsidRPr="00D54960">
        <w:rPr>
          <w:rFonts w:ascii="Arial" w:hAnsi="Arial" w:cs="Arial"/>
          <w:sz w:val="14"/>
          <w:szCs w:val="14"/>
        </w:rPr>
        <w:t xml:space="preserve">– стоимость законченных строительством и принятых </w:t>
      </w:r>
      <w:r w:rsidRPr="00D54960">
        <w:rPr>
          <w:rFonts w:ascii="Arial" w:hAnsi="Arial" w:cs="Arial"/>
          <w:sz w:val="14"/>
          <w:szCs w:val="14"/>
        </w:rPr>
        <w:br/>
        <w:t>в эксплуатацию в установленном порядке объектов строительства – зданий, сооружений, пусковых комплексов, их очередей, а также оборудования, инструмента, инвентаря,</w:t>
      </w:r>
      <w:r w:rsidR="007233D8" w:rsidRPr="00D54960">
        <w:rPr>
          <w:rFonts w:ascii="Arial" w:hAnsi="Arial" w:cs="Arial"/>
          <w:sz w:val="14"/>
          <w:szCs w:val="14"/>
        </w:rPr>
        <w:t xml:space="preserve"> культивируемых биологических ресурсов животного и растительного происхождения</w:t>
      </w:r>
      <w:r w:rsidRPr="00D54960">
        <w:rPr>
          <w:rFonts w:ascii="Arial" w:hAnsi="Arial" w:cs="Arial"/>
          <w:sz w:val="14"/>
          <w:szCs w:val="14"/>
        </w:rPr>
        <w:t>. В формах статистического наблюдения ввод в действие основных фондов отражается одновременно с вводом в действие производственных мощностей и объектов жилищно-гражданского назначения на основании актов приемки законченных строительством объектов.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b/>
          <w:bCs/>
          <w:sz w:val="14"/>
          <w:szCs w:val="14"/>
        </w:rPr>
        <w:t>Коэффициент обновления основных фондов</w:t>
      </w:r>
      <w:r w:rsidRPr="00D54960">
        <w:rPr>
          <w:rFonts w:ascii="Arial" w:hAnsi="Arial" w:cs="Arial"/>
          <w:sz w:val="14"/>
          <w:szCs w:val="14"/>
        </w:rPr>
        <w:t xml:space="preserve"> – отношение стоимости основных фондов, введенных в действие в течение года, к их наличию на конец года в постоянных ценах, в процентах. Показатель отражает удельный вес новых (введенных за год) основных фондов в общем объеме этих фондов.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b/>
          <w:bCs/>
          <w:sz w:val="14"/>
          <w:szCs w:val="14"/>
        </w:rPr>
        <w:t>Коэффициент выбытия основных фондов</w:t>
      </w:r>
      <w:r w:rsidRPr="00D54960">
        <w:rPr>
          <w:rFonts w:ascii="Arial" w:hAnsi="Arial" w:cs="Arial"/>
          <w:sz w:val="14"/>
          <w:szCs w:val="14"/>
        </w:rPr>
        <w:t xml:space="preserve"> – отношение ликвидированных за год основных фондов к их наличию на начало года в постоянных ценах, в процентах. Данный показатель, наряду с коэффициентом обновления, характеризует интенсивность процесса обновления основных фондов.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b/>
          <w:bCs/>
          <w:sz w:val="14"/>
          <w:szCs w:val="14"/>
        </w:rPr>
        <w:t>Износ основных фондов</w:t>
      </w:r>
      <w:r w:rsidRPr="00D54960">
        <w:rPr>
          <w:rFonts w:ascii="Arial" w:hAnsi="Arial" w:cs="Arial"/>
          <w:bCs/>
          <w:sz w:val="14"/>
          <w:szCs w:val="14"/>
        </w:rPr>
        <w:t> –</w:t>
      </w:r>
      <w:r w:rsidRPr="00D54960">
        <w:rPr>
          <w:rFonts w:ascii="Arial" w:hAnsi="Arial" w:cs="Arial"/>
          <w:sz w:val="14"/>
          <w:szCs w:val="14"/>
        </w:rPr>
        <w:t> частичная или полная утрата основными фондами потребительских свойств и стоимости в процессе эксплуатации, под воздействием сил природы</w:t>
      </w:r>
      <w:r w:rsidRPr="00D54960">
        <w:rPr>
          <w:rFonts w:ascii="Arial" w:hAnsi="Arial" w:cs="Arial"/>
          <w:sz w:val="14"/>
          <w:szCs w:val="14"/>
        </w:rPr>
        <w:br/>
        <w:t>и вследствие технического прогресса.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b/>
          <w:bCs/>
          <w:sz w:val="14"/>
          <w:szCs w:val="14"/>
        </w:rPr>
        <w:t>Степень износа основных фондов</w:t>
      </w:r>
      <w:r w:rsidRPr="00D54960">
        <w:rPr>
          <w:rFonts w:ascii="Arial" w:hAnsi="Arial" w:cs="Arial"/>
          <w:sz w:val="14"/>
          <w:szCs w:val="14"/>
        </w:rPr>
        <w:t xml:space="preserve"> – отношение накопленного к определенной дате износа имеющихся основных фондов (разницы их полной учетной и остаточной балансовой стоимости)</w:t>
      </w:r>
      <w:r w:rsidRPr="00D54960">
        <w:rPr>
          <w:rFonts w:ascii="Arial" w:hAnsi="Arial" w:cs="Arial"/>
          <w:sz w:val="14"/>
          <w:szCs w:val="14"/>
        </w:rPr>
        <w:br/>
        <w:t xml:space="preserve">к полной учетной стоимости основных фондов на ту же дату, в процентах. 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proofErr w:type="gramStart"/>
      <w:r w:rsidRPr="00D54960">
        <w:rPr>
          <w:rFonts w:ascii="Arial" w:hAnsi="Arial" w:cs="Arial"/>
          <w:sz w:val="14"/>
          <w:szCs w:val="14"/>
        </w:rPr>
        <w:t xml:space="preserve">Учет наличия и движения основных фондов по коммерческим организациям (без субъектов малого предпринимательства) ведется по форме № 11 «Сведения о наличии и движении основных фондов (средств) и других нефинансовых активов» по полному кругу организаций – в балансах основных фондов, составляемых по полной учетной и остаточной балансовой стоимости, а также </w:t>
      </w:r>
      <w:r w:rsidRPr="00D54960">
        <w:rPr>
          <w:rFonts w:ascii="Arial" w:hAnsi="Arial" w:cs="Arial"/>
          <w:sz w:val="14"/>
          <w:szCs w:val="14"/>
        </w:rPr>
        <w:br/>
        <w:t>в постоянных ценах базового года.</w:t>
      </w:r>
      <w:proofErr w:type="gramEnd"/>
      <w:r w:rsidRPr="00D54960">
        <w:rPr>
          <w:rFonts w:ascii="Arial" w:hAnsi="Arial" w:cs="Arial"/>
          <w:sz w:val="14"/>
          <w:szCs w:val="14"/>
        </w:rPr>
        <w:t xml:space="preserve"> В этих балансах учитываются основные фонды организаций всех форм собственности, а также основные фонды, находящиеся в собственности физических лиц. </w:t>
      </w:r>
    </w:p>
    <w:p w:rsidR="000940F0" w:rsidRPr="00CF43A1" w:rsidRDefault="000940F0" w:rsidP="00CF43A1">
      <w:pPr>
        <w:pStyle w:val="a5"/>
        <w:spacing w:line="196" w:lineRule="exact"/>
        <w:ind w:firstLine="284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 xml:space="preserve">В </w:t>
      </w:r>
      <w:r w:rsidRPr="00D54960">
        <w:rPr>
          <w:rFonts w:ascii="Arial" w:hAnsi="Arial" w:cs="Arial"/>
          <w:b/>
          <w:bCs/>
          <w:sz w:val="14"/>
          <w:szCs w:val="14"/>
        </w:rPr>
        <w:t>табл. 7.1.</w:t>
      </w:r>
      <w:r w:rsidRPr="00D54960">
        <w:rPr>
          <w:rFonts w:ascii="Arial" w:hAnsi="Arial" w:cs="Arial"/>
          <w:sz w:val="14"/>
          <w:szCs w:val="14"/>
        </w:rPr>
        <w:t xml:space="preserve"> видовая структура основных фондов и удельный вес полностью изношенных </w:t>
      </w:r>
      <w:r w:rsidRPr="00CF43A1">
        <w:rPr>
          <w:rFonts w:ascii="Arial" w:hAnsi="Arial" w:cs="Arial"/>
          <w:sz w:val="14"/>
          <w:szCs w:val="14"/>
        </w:rPr>
        <w:t>машин и оборудования приведены по данным формы №11 «Сведения о наличии и движении основных фондов (средств) и других нефинансовых активов».</w:t>
      </w:r>
      <w:r w:rsidR="00CF43A1" w:rsidRPr="00CF43A1">
        <w:rPr>
          <w:rFonts w:ascii="Arial" w:hAnsi="Arial" w:cs="Arial"/>
          <w:sz w:val="14"/>
          <w:szCs w:val="14"/>
        </w:rPr>
        <w:t xml:space="preserve"> В соответствии с изменениями </w:t>
      </w:r>
      <w:r w:rsidR="00CF43A1" w:rsidRPr="00CF43A1">
        <w:rPr>
          <w:rFonts w:ascii="Arial" w:hAnsi="Arial" w:cs="Arial"/>
          <w:sz w:val="14"/>
          <w:szCs w:val="14"/>
        </w:rPr>
        <w:br/>
        <w:t>в законодательстве по бухгалтерскому учету (Федеральный стандарт бухгалтерского учета ФСБУ 6/2020 «Основные средства», утвержден приказом Минфина России от 17 сентября 2020 г. № 204н) начиная с 2022 года удельный вес полностью изношенных машин и оборудования</w:t>
      </w:r>
      <w:r w:rsidR="00CF43A1" w:rsidRPr="00CF43A1">
        <w:rPr>
          <w:bCs/>
          <w:caps/>
        </w:rPr>
        <w:t xml:space="preserve"> </w:t>
      </w:r>
      <w:r w:rsidR="00CF43A1" w:rsidRPr="00CF43A1">
        <w:rPr>
          <w:bCs/>
          <w:caps/>
        </w:rPr>
        <w:br/>
      </w:r>
      <w:r w:rsidR="00CF43A1" w:rsidRPr="00CF43A1">
        <w:rPr>
          <w:rFonts w:ascii="Arial" w:hAnsi="Arial" w:cs="Arial"/>
          <w:sz w:val="14"/>
          <w:szCs w:val="14"/>
        </w:rPr>
        <w:t>не разрабатывается.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CF43A1">
        <w:rPr>
          <w:rFonts w:ascii="Arial" w:hAnsi="Arial" w:cs="Arial"/>
          <w:sz w:val="14"/>
          <w:szCs w:val="14"/>
        </w:rPr>
        <w:t xml:space="preserve">В </w:t>
      </w:r>
      <w:r w:rsidRPr="00CF43A1">
        <w:rPr>
          <w:rFonts w:ascii="Arial" w:hAnsi="Arial" w:cs="Arial"/>
          <w:b/>
          <w:bCs/>
          <w:sz w:val="14"/>
          <w:szCs w:val="14"/>
        </w:rPr>
        <w:t>табл. 7.1 – 7.3.</w:t>
      </w:r>
      <w:r w:rsidRPr="00CF43A1">
        <w:rPr>
          <w:rFonts w:ascii="Arial" w:hAnsi="Arial" w:cs="Arial"/>
          <w:sz w:val="14"/>
          <w:szCs w:val="14"/>
        </w:rPr>
        <w:t xml:space="preserve"> (за </w:t>
      </w:r>
      <w:r w:rsidRPr="00D54960">
        <w:rPr>
          <w:rFonts w:ascii="Arial" w:hAnsi="Arial" w:cs="Arial"/>
          <w:sz w:val="14"/>
          <w:szCs w:val="14"/>
        </w:rPr>
        <w:t>исключением отдельных показателей) данные приведены по полному кругу организаций.</w:t>
      </w:r>
    </w:p>
    <w:p w:rsidR="000940F0" w:rsidRPr="00D54960" w:rsidRDefault="000940F0" w:rsidP="00CF43A1">
      <w:pPr>
        <w:spacing w:line="196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 xml:space="preserve">В </w:t>
      </w:r>
      <w:r w:rsidRPr="00D54960">
        <w:rPr>
          <w:rFonts w:ascii="Arial" w:hAnsi="Arial" w:cs="Arial"/>
          <w:b/>
          <w:bCs/>
          <w:sz w:val="14"/>
          <w:szCs w:val="14"/>
        </w:rPr>
        <w:t xml:space="preserve">табл. 7.4. </w:t>
      </w:r>
      <w:r w:rsidRPr="00D54960">
        <w:rPr>
          <w:rFonts w:ascii="Arial" w:hAnsi="Arial" w:cs="Arial"/>
          <w:sz w:val="14"/>
          <w:szCs w:val="14"/>
        </w:rPr>
        <w:t xml:space="preserve">информация приведена по данным формы № 11 «Сведения о наличии и движении основных фондов (средств) и других нефинансовых активов». </w:t>
      </w:r>
    </w:p>
    <w:p w:rsidR="000476ED" w:rsidRPr="00D54960" w:rsidRDefault="000476ED" w:rsidP="000476ED">
      <w:pPr>
        <w:pStyle w:val="7"/>
        <w:keepNext w:val="0"/>
        <w:pageBreakBefore/>
        <w:spacing w:after="120"/>
        <w:rPr>
          <w:sz w:val="20"/>
          <w:szCs w:val="20"/>
        </w:rPr>
      </w:pPr>
      <w:r w:rsidRPr="00D54960">
        <w:rPr>
          <w:sz w:val="20"/>
          <w:szCs w:val="20"/>
        </w:rPr>
        <w:t>ОБЪЕМЫ И СТРУКТУРА ИНВЕСТИЦИЙ В ОСНОВНОЙ КАПИТАЛ</w:t>
      </w:r>
    </w:p>
    <w:p w:rsidR="000476ED" w:rsidRPr="00D54960" w:rsidRDefault="000476ED" w:rsidP="000476ED">
      <w:pPr>
        <w:pStyle w:val="31"/>
        <w:keepNext w:val="0"/>
        <w:widowControl/>
        <w:tabs>
          <w:tab w:val="center" w:pos="6634"/>
        </w:tabs>
        <w:spacing w:before="180" w:after="0"/>
        <w:rPr>
          <w:rFonts w:ascii="Arial" w:hAnsi="Arial" w:cs="Arial"/>
        </w:rPr>
      </w:pPr>
      <w:r w:rsidRPr="00D54960">
        <w:rPr>
          <w:rFonts w:ascii="Arial" w:hAnsi="Arial" w:cs="Arial"/>
        </w:rPr>
        <w:t>7.5. ИНВЕСТИЦИИ В ОСНОВНОЙ КАПИТАЛ</w:t>
      </w:r>
    </w:p>
    <w:p w:rsidR="000476ED" w:rsidRPr="00D54960" w:rsidRDefault="000476ED" w:rsidP="000476ED">
      <w:pPr>
        <w:widowControl/>
        <w:spacing w:after="60"/>
        <w:jc w:val="center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>(в фактически действовавших ценах)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2749"/>
        <w:gridCol w:w="2749"/>
      </w:tblGrid>
      <w:tr w:rsidR="00D54960" w:rsidRPr="00D54960" w:rsidTr="00D27DFF">
        <w:trPr>
          <w:jc w:val="center"/>
        </w:trPr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76ED" w:rsidRPr="00D54960" w:rsidRDefault="000476ED" w:rsidP="006A6C2B">
            <w:pPr>
              <w:widowControl/>
              <w:spacing w:before="60" w:after="6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2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76ED" w:rsidRPr="00D54960" w:rsidRDefault="000476ED" w:rsidP="006A6C2B">
            <w:pPr>
              <w:widowControl/>
              <w:spacing w:before="60" w:after="6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D54960">
              <w:rPr>
                <w:rFonts w:ascii="Arial" w:hAnsi="Arial" w:cs="Arial"/>
                <w:sz w:val="12"/>
                <w:szCs w:val="12"/>
              </w:rPr>
              <w:t>Млрд</w:t>
            </w:r>
            <w:proofErr w:type="gramEnd"/>
            <w:r w:rsidRPr="00D54960">
              <w:rPr>
                <w:rFonts w:ascii="Arial" w:hAnsi="Arial" w:cs="Arial"/>
                <w:sz w:val="12"/>
                <w:szCs w:val="12"/>
              </w:rPr>
              <w:t xml:space="preserve"> руб.</w:t>
            </w:r>
          </w:p>
        </w:tc>
        <w:tc>
          <w:tcPr>
            <w:tcW w:w="2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476ED" w:rsidRPr="00D54960" w:rsidRDefault="000476ED" w:rsidP="006A6C2B">
            <w:pPr>
              <w:widowControl/>
              <w:spacing w:before="60" w:after="6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 xml:space="preserve">В процентах к предыдущему году 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(в сопоставимых ценах)</w:t>
            </w:r>
          </w:p>
        </w:tc>
      </w:tr>
      <w:tr w:rsidR="00D54960" w:rsidRPr="00D54960" w:rsidTr="00D27DFF">
        <w:trPr>
          <w:jc w:val="center"/>
        </w:trPr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0476ED" w:rsidRPr="00D54960" w:rsidRDefault="000476ED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2000</w:t>
            </w:r>
          </w:p>
        </w:tc>
        <w:tc>
          <w:tcPr>
            <w:tcW w:w="27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0476ED" w:rsidRPr="00D54960" w:rsidRDefault="000476ED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1</w:t>
            </w:r>
            <w:r w:rsidR="00B927B6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D54960">
              <w:rPr>
                <w:rFonts w:ascii="Arial" w:hAnsi="Arial" w:cs="Arial"/>
                <w:sz w:val="14"/>
                <w:szCs w:val="14"/>
              </w:rPr>
              <w:t>165,2</w:t>
            </w:r>
          </w:p>
        </w:tc>
        <w:tc>
          <w:tcPr>
            <w:tcW w:w="2749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0476ED" w:rsidRPr="00D54960" w:rsidRDefault="000476ED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117,4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1 504,7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111,7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2002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1 762,4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2 186,4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112,7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bottom w:val="nil"/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2004</w:t>
            </w:r>
          </w:p>
        </w:tc>
        <w:tc>
          <w:tcPr>
            <w:tcW w:w="274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2 865,0</w:t>
            </w:r>
          </w:p>
        </w:tc>
        <w:tc>
          <w:tcPr>
            <w:tcW w:w="2749" w:type="dxa"/>
            <w:tcBorders>
              <w:left w:val="single" w:sz="6" w:space="0" w:color="auto"/>
              <w:bottom w:val="nil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116,8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bottom w:val="nil"/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74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3 611,1</w:t>
            </w:r>
          </w:p>
        </w:tc>
        <w:tc>
          <w:tcPr>
            <w:tcW w:w="2749" w:type="dxa"/>
            <w:tcBorders>
              <w:left w:val="single" w:sz="6" w:space="0" w:color="auto"/>
              <w:bottom w:val="nil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bottom w:val="nil"/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2006</w:t>
            </w:r>
          </w:p>
        </w:tc>
        <w:tc>
          <w:tcPr>
            <w:tcW w:w="274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4 730,0</w:t>
            </w:r>
          </w:p>
        </w:tc>
        <w:tc>
          <w:tcPr>
            <w:tcW w:w="2749" w:type="dxa"/>
            <w:tcBorders>
              <w:left w:val="single" w:sz="6" w:space="0" w:color="auto"/>
              <w:bottom w:val="nil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117,8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6 716,2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123,8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2008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8 781,6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109,5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7 976,0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9 152,1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106,3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11 035,7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110,8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2012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12 586,1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13 450,2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100,8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2014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13 902,6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98,5</w:t>
            </w:r>
            <w:r w:rsidRPr="000E3150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13 897,2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89,9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2016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14 748,9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99,8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16 027,3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104,8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17 782,0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</w:tr>
      <w:tr w:rsidR="00D27DFF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D27DFF" w:rsidRPr="00D54960" w:rsidRDefault="00D27DFF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19 329,0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D27DFF" w:rsidRDefault="00D27DFF" w:rsidP="0067207D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</w:tr>
      <w:tr w:rsidR="00CF43A1" w:rsidRPr="00D54960" w:rsidTr="00D27DFF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20 393,7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99,9</w:t>
            </w:r>
          </w:p>
        </w:tc>
      </w:tr>
      <w:tr w:rsidR="00CF43A1" w:rsidRPr="00D54960" w:rsidTr="0067207D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23 239,5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108,6</w:t>
            </w:r>
          </w:p>
        </w:tc>
      </w:tr>
      <w:tr w:rsidR="00CF43A1" w:rsidRPr="00D54960" w:rsidTr="0067207D">
        <w:trPr>
          <w:jc w:val="center"/>
        </w:trPr>
        <w:tc>
          <w:tcPr>
            <w:tcW w:w="1134" w:type="dxa"/>
            <w:tcBorders>
              <w:right w:val="single" w:sz="6" w:space="0" w:color="auto"/>
            </w:tcBorders>
            <w:vAlign w:val="bottom"/>
          </w:tcPr>
          <w:p w:rsidR="00CF43A1" w:rsidRPr="0067207D" w:rsidRDefault="00CF43A1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2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28 413,9</w:t>
            </w:r>
          </w:p>
        </w:tc>
        <w:tc>
          <w:tcPr>
            <w:tcW w:w="274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106,7</w:t>
            </w:r>
          </w:p>
        </w:tc>
      </w:tr>
      <w:tr w:rsidR="00CF43A1" w:rsidRPr="00D54960" w:rsidTr="00D27DFF">
        <w:trPr>
          <w:jc w:val="center"/>
        </w:trPr>
        <w:tc>
          <w:tcPr>
            <w:tcW w:w="113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Pr="0067207D" w:rsidRDefault="00CF43A1" w:rsidP="0067207D">
            <w:pPr>
              <w:widowControl/>
              <w:spacing w:before="120" w:after="20" w:line="18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274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34 036,3</w:t>
            </w:r>
          </w:p>
        </w:tc>
        <w:tc>
          <w:tcPr>
            <w:tcW w:w="2749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widowControl/>
              <w:spacing w:before="120" w:after="20" w:line="180" w:lineRule="exact"/>
              <w:ind w:right="107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109,8</w:t>
            </w:r>
          </w:p>
        </w:tc>
      </w:tr>
    </w:tbl>
    <w:p w:rsidR="000476ED" w:rsidRPr="00D54960" w:rsidRDefault="000476ED" w:rsidP="000476ED">
      <w:pPr>
        <w:widowControl/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1)</w:t>
      </w:r>
      <w:r w:rsidRPr="00D54960">
        <w:rPr>
          <w:rFonts w:ascii="Arial" w:hAnsi="Arial" w:cs="Arial"/>
          <w:sz w:val="12"/>
          <w:szCs w:val="12"/>
        </w:rPr>
        <w:t> В целях обеспечения статистичес</w:t>
      </w:r>
      <w:r w:rsidR="007233D8" w:rsidRPr="00D54960">
        <w:rPr>
          <w:rFonts w:ascii="Arial" w:hAnsi="Arial" w:cs="Arial"/>
          <w:sz w:val="12"/>
          <w:szCs w:val="12"/>
        </w:rPr>
        <w:t>кой сопоставимости</w:t>
      </w:r>
      <w:r w:rsidRPr="00D54960">
        <w:rPr>
          <w:rFonts w:ascii="Arial" w:hAnsi="Arial" w:cs="Arial"/>
          <w:sz w:val="12"/>
          <w:szCs w:val="12"/>
        </w:rPr>
        <w:t xml:space="preserve"> показатель </w:t>
      </w:r>
      <w:r w:rsidR="007233D8" w:rsidRPr="00D54960">
        <w:rPr>
          <w:rFonts w:ascii="Arial" w:hAnsi="Arial" w:cs="Arial"/>
          <w:sz w:val="12"/>
          <w:szCs w:val="12"/>
        </w:rPr>
        <w:t>рассчитан</w:t>
      </w:r>
      <w:r w:rsidRPr="00D54960">
        <w:rPr>
          <w:rFonts w:ascii="Arial" w:hAnsi="Arial" w:cs="Arial"/>
          <w:sz w:val="12"/>
          <w:szCs w:val="12"/>
        </w:rPr>
        <w:t xml:space="preserve"> без учета данных по Республике Крым </w:t>
      </w:r>
      <w:r w:rsidR="00FE2943" w:rsidRPr="00FE2943">
        <w:rPr>
          <w:rFonts w:ascii="Arial" w:hAnsi="Arial" w:cs="Arial"/>
          <w:sz w:val="12"/>
          <w:szCs w:val="12"/>
        </w:rPr>
        <w:br/>
      </w:r>
      <w:r w:rsidRPr="00D54960">
        <w:rPr>
          <w:rFonts w:ascii="Arial" w:hAnsi="Arial" w:cs="Arial"/>
          <w:sz w:val="12"/>
          <w:szCs w:val="12"/>
        </w:rPr>
        <w:t xml:space="preserve">и г. Севастополю. </w:t>
      </w:r>
    </w:p>
    <w:p w:rsidR="000476ED" w:rsidRPr="00D54960" w:rsidRDefault="000476ED" w:rsidP="00D27DFF">
      <w:pPr>
        <w:pStyle w:val="31"/>
        <w:keepNext w:val="0"/>
        <w:pageBreakBefore/>
        <w:widowControl/>
        <w:tabs>
          <w:tab w:val="center" w:pos="6634"/>
        </w:tabs>
        <w:spacing w:before="0" w:after="0"/>
        <w:rPr>
          <w:rFonts w:ascii="Arial" w:hAnsi="Arial" w:cs="Arial"/>
        </w:rPr>
      </w:pPr>
      <w:r w:rsidRPr="00D54960">
        <w:rPr>
          <w:rFonts w:ascii="Arial" w:hAnsi="Arial" w:cs="Arial"/>
        </w:rPr>
        <w:t xml:space="preserve">7.6. ВИДОВАЯ СТРУКТУРА ИНВЕСТИЦИЙ В ОСНОВНОЙ КАПИТАЛ </w:t>
      </w:r>
      <w:r w:rsidR="0067207D" w:rsidRPr="0067207D">
        <w:rPr>
          <w:rFonts w:ascii="Arial" w:hAnsi="Arial" w:cs="Arial"/>
        </w:rPr>
        <w:br/>
      </w:r>
      <w:r w:rsidRPr="00D54960">
        <w:rPr>
          <w:rFonts w:ascii="Arial" w:hAnsi="Arial" w:cs="Arial"/>
        </w:rPr>
        <w:t>в 2017 – 20</w:t>
      </w:r>
      <w:r w:rsidR="00D27DFF">
        <w:rPr>
          <w:rFonts w:ascii="Arial" w:hAnsi="Arial" w:cs="Arial"/>
        </w:rPr>
        <w:t>2</w:t>
      </w:r>
      <w:r w:rsidR="0067207D" w:rsidRPr="0067207D">
        <w:rPr>
          <w:rFonts w:ascii="Arial" w:hAnsi="Arial" w:cs="Arial"/>
        </w:rPr>
        <w:t>3</w:t>
      </w:r>
      <w:r w:rsidRPr="00D54960">
        <w:rPr>
          <w:rFonts w:ascii="Arial" w:hAnsi="Arial" w:cs="Arial"/>
        </w:rPr>
        <w:t xml:space="preserve"> гг.</w:t>
      </w:r>
      <w:r w:rsidRPr="00D54960">
        <w:rPr>
          <w:rFonts w:ascii="Arial" w:hAnsi="Arial" w:cs="Arial"/>
          <w:vertAlign w:val="superscript"/>
        </w:rPr>
        <w:t>1)</w:t>
      </w:r>
      <w:r w:rsidRPr="00D54960">
        <w:rPr>
          <w:rFonts w:ascii="Arial" w:hAnsi="Arial" w:cs="Arial"/>
        </w:rPr>
        <w:t xml:space="preserve"> </w:t>
      </w:r>
    </w:p>
    <w:p w:rsidR="000476ED" w:rsidRPr="00D54960" w:rsidRDefault="000476ED" w:rsidP="000476ED">
      <w:pPr>
        <w:spacing w:after="60"/>
        <w:jc w:val="center"/>
        <w:rPr>
          <w:rFonts w:ascii="Arial" w:hAnsi="Arial" w:cs="Arial"/>
          <w:b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 xml:space="preserve">(в фактически действовавших ценах)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653"/>
        <w:gridCol w:w="653"/>
        <w:gridCol w:w="654"/>
        <w:gridCol w:w="653"/>
        <w:gridCol w:w="654"/>
        <w:gridCol w:w="653"/>
        <w:gridCol w:w="654"/>
      </w:tblGrid>
      <w:tr w:rsidR="0067207D" w:rsidRPr="00D54960" w:rsidTr="0067207D">
        <w:trPr>
          <w:jc w:val="center"/>
        </w:trPr>
        <w:tc>
          <w:tcPr>
            <w:tcW w:w="20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67207D" w:rsidRPr="00D54960" w:rsidRDefault="0067207D" w:rsidP="0067207D">
            <w:pPr>
              <w:spacing w:before="40" w:after="40"/>
              <w:ind w:left="176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noWrap/>
            <w:vAlign w:val="bottom"/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2017 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7207D" w:rsidRPr="0067207D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7207D" w:rsidRPr="0067207D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  <w:r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  <w:tr w:rsidR="0067207D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67207D" w:rsidRPr="00D54960" w:rsidRDefault="0067207D" w:rsidP="0067207D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74" w:type="dxa"/>
            <w:gridSpan w:val="7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67207D" w:rsidRPr="00D54960" w:rsidRDefault="0067207D" w:rsidP="0067207D">
            <w:pPr>
              <w:spacing w:before="40" w:line="140" w:lineRule="exact"/>
              <w:ind w:right="2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Миллиардов рублей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Инвестиции в основной капитал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Pr="0067207D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67207D">
              <w:rPr>
                <w:rFonts w:ascii="Arial" w:hAnsi="Arial" w:cs="Arial"/>
                <w:b/>
                <w:spacing w:val="-8"/>
                <w:sz w:val="14"/>
                <w:szCs w:val="14"/>
              </w:rPr>
              <w:t>16 027,3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67207D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67207D">
              <w:rPr>
                <w:rFonts w:ascii="Arial" w:hAnsi="Arial" w:cs="Arial"/>
                <w:b/>
                <w:spacing w:val="-8"/>
                <w:sz w:val="14"/>
                <w:szCs w:val="14"/>
              </w:rPr>
              <w:t>17 782,0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67207D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67207D">
              <w:rPr>
                <w:rFonts w:ascii="Arial" w:hAnsi="Arial" w:cs="Arial"/>
                <w:b/>
                <w:spacing w:val="-8"/>
                <w:sz w:val="14"/>
                <w:szCs w:val="14"/>
              </w:rPr>
              <w:t>19 329,0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pacing w:val="-8"/>
                <w:sz w:val="14"/>
                <w:szCs w:val="14"/>
              </w:rPr>
              <w:t>20 393,7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pacing w:val="-8"/>
                <w:sz w:val="14"/>
                <w:szCs w:val="14"/>
              </w:rPr>
              <w:t>23 239,5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pacing w:val="-8"/>
                <w:sz w:val="14"/>
                <w:szCs w:val="14"/>
              </w:rPr>
              <w:t>28 413,9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B927B6" w:rsidRDefault="00B927B6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color w:val="000000" w:themeColor="text1"/>
                <w:spacing w:val="-8"/>
                <w:sz w:val="14"/>
                <w:szCs w:val="14"/>
                <w:lang w:val="en-US"/>
              </w:rPr>
            </w:pPr>
            <w:r w:rsidRPr="00B927B6">
              <w:rPr>
                <w:rFonts w:ascii="Arial" w:hAnsi="Arial" w:cs="Arial"/>
                <w:b/>
                <w:color w:val="000000" w:themeColor="text1"/>
                <w:spacing w:val="-8"/>
                <w:sz w:val="14"/>
                <w:szCs w:val="14"/>
              </w:rPr>
              <w:t>34 036,3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по видам основных фондов: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жилые здания и помещения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2 177,9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2 321,9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2 792,0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2 950,9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2 999,3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4 025,3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4 089,0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здания (кроме жилых) </w:t>
            </w:r>
            <w:r w:rsidR="00B927B6" w:rsidRPr="00B927B6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и сооружения, расходы </w:t>
            </w:r>
            <w:r w:rsidR="00ED60C1" w:rsidRPr="00ED60C1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на улучшение земель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7 013,3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7 542,8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7 420,0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7 641,0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8 591,4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11 421,6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13 554,1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машины, оборудование, транспортные средства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5 406,0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6 283,4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7 145,0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7 573,4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9 172,4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9 897,0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11 752,7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объекты интеллектуальной собственности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443,6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558,5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632,7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822,4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1 027,1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1 316,7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1 788,8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прочие 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986,5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1 075,4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1 339,3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1 406,0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1 449,3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1 753,3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2 851,7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74" w:type="dxa"/>
            <w:gridSpan w:val="7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Pr="00D54960" w:rsidRDefault="00CF43A1" w:rsidP="0067207D">
            <w:pPr>
              <w:spacing w:before="40" w:line="140" w:lineRule="exact"/>
              <w:ind w:right="2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В процентах к итогу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Инвестиции в основной капитал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Pr="00C94AEE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94AEE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94AEE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94AEE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94AEE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94AEE" w:rsidRDefault="00CF43A1" w:rsidP="003D404C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94AEE" w:rsidRDefault="00CF43A1" w:rsidP="003D404C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по видам основных фондов: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жилые здания и помещения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14,4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14,5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12,9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12,0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здания (кроме жилых) </w:t>
            </w:r>
            <w:r w:rsidR="00ED60C1" w:rsidRPr="00ED60C1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и сооружения, расходы </w:t>
            </w:r>
            <w:r w:rsidR="00ED60C1" w:rsidRPr="00ED60C1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на улучшение земель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43,8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42,4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38,4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37,5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37,0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40,2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39,8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машины, оборудование, транспортные средства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33,7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35,3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37,0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37,1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39,5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34,8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34,5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объекты интеллектуальной собственности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</w:tcBorders>
            <w:vAlign w:val="bottom"/>
          </w:tcPr>
          <w:p w:rsid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</w:tcBorders>
            <w:vAlign w:val="bottom"/>
          </w:tcPr>
          <w:p w:rsid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</w:tr>
      <w:tr w:rsidR="00CF43A1" w:rsidRPr="00074088" w:rsidTr="0067207D">
        <w:trPr>
          <w:jc w:val="center"/>
        </w:trPr>
        <w:tc>
          <w:tcPr>
            <w:tcW w:w="20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прочие 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</w:tcBorders>
            <w:shd w:val="clear" w:color="auto" w:fill="auto"/>
            <w:noWrap/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6,9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654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</w:tr>
    </w:tbl>
    <w:p w:rsidR="000476ED" w:rsidRPr="003D404C" w:rsidRDefault="000476ED" w:rsidP="0067207D">
      <w:pPr>
        <w:spacing w:before="40"/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1)</w:t>
      </w:r>
      <w:r w:rsidR="006A6C2B" w:rsidRPr="00D54960">
        <w:rPr>
          <w:rFonts w:ascii="Arial" w:hAnsi="Arial" w:cs="Arial"/>
          <w:sz w:val="12"/>
          <w:szCs w:val="12"/>
        </w:rPr>
        <w:t> </w:t>
      </w:r>
      <w:r w:rsidRPr="00D54960">
        <w:rPr>
          <w:rFonts w:ascii="Arial" w:hAnsi="Arial" w:cs="Arial"/>
          <w:sz w:val="12"/>
          <w:szCs w:val="12"/>
        </w:rPr>
        <w:t xml:space="preserve">Информация за предыдущие годы, приведенная в соответствии с ранее действовавшим классификатором </w:t>
      </w:r>
      <w:r w:rsidR="007233D8" w:rsidRPr="00D54960">
        <w:rPr>
          <w:rFonts w:ascii="Arial" w:hAnsi="Arial" w:cs="Arial"/>
          <w:sz w:val="12"/>
          <w:szCs w:val="12"/>
        </w:rPr>
        <w:br/>
      </w:r>
      <w:r w:rsidRPr="003D404C">
        <w:rPr>
          <w:rFonts w:ascii="Arial" w:hAnsi="Arial" w:cs="Arial"/>
          <w:sz w:val="12"/>
          <w:szCs w:val="12"/>
        </w:rPr>
        <w:t xml:space="preserve">ОКОФ, размещена в сборнике «Строительство в России. 2018» </w:t>
      </w:r>
      <w:r w:rsidR="007233D8" w:rsidRPr="003D404C">
        <w:rPr>
          <w:rFonts w:ascii="Arial" w:hAnsi="Arial" w:cs="Arial"/>
          <w:sz w:val="12"/>
          <w:szCs w:val="12"/>
        </w:rPr>
        <w:t xml:space="preserve">по адресу: </w:t>
      </w:r>
      <w:proofErr w:type="spellStart"/>
      <w:r w:rsidR="003D404C" w:rsidRPr="003D404C">
        <w:rPr>
          <w:rFonts w:ascii="Arial" w:hAnsi="Arial" w:cs="Arial"/>
          <w:sz w:val="12"/>
          <w:szCs w:val="12"/>
          <w:lang w:val="en-US"/>
        </w:rPr>
        <w:t>rosstat</w:t>
      </w:r>
      <w:proofErr w:type="spellEnd"/>
      <w:r w:rsidR="003D404C" w:rsidRPr="003D404C">
        <w:rPr>
          <w:rFonts w:ascii="Arial" w:hAnsi="Arial" w:cs="Arial"/>
          <w:sz w:val="12"/>
          <w:szCs w:val="12"/>
        </w:rPr>
        <w:t>.</w:t>
      </w:r>
      <w:proofErr w:type="spellStart"/>
      <w:r w:rsidR="003D404C" w:rsidRPr="003D404C">
        <w:rPr>
          <w:rFonts w:ascii="Arial" w:hAnsi="Arial" w:cs="Arial"/>
          <w:sz w:val="12"/>
          <w:szCs w:val="12"/>
          <w:lang w:val="en-US"/>
        </w:rPr>
        <w:t>gov</w:t>
      </w:r>
      <w:proofErr w:type="spellEnd"/>
      <w:r w:rsidR="003D404C" w:rsidRPr="003D404C">
        <w:rPr>
          <w:rFonts w:ascii="Arial" w:hAnsi="Arial" w:cs="Arial"/>
          <w:sz w:val="12"/>
          <w:szCs w:val="12"/>
        </w:rPr>
        <w:t>.</w:t>
      </w:r>
      <w:proofErr w:type="spellStart"/>
      <w:r w:rsidR="003D404C" w:rsidRPr="003D404C">
        <w:rPr>
          <w:rFonts w:ascii="Arial" w:hAnsi="Arial" w:cs="Arial"/>
          <w:sz w:val="12"/>
          <w:szCs w:val="12"/>
          <w:lang w:val="en-US"/>
        </w:rPr>
        <w:t>ru</w:t>
      </w:r>
      <w:proofErr w:type="spellEnd"/>
      <w:r w:rsidRPr="003D404C">
        <w:rPr>
          <w:rFonts w:ascii="Arial" w:hAnsi="Arial" w:cs="Arial"/>
          <w:sz w:val="12"/>
          <w:szCs w:val="12"/>
        </w:rPr>
        <w:t>/</w:t>
      </w:r>
      <w:r w:rsidR="00ED60C1" w:rsidRPr="00ED60C1">
        <w:rPr>
          <w:rFonts w:ascii="Arial" w:hAnsi="Arial" w:cs="Arial"/>
          <w:sz w:val="12"/>
          <w:szCs w:val="12"/>
        </w:rPr>
        <w:t xml:space="preserve"> </w:t>
      </w:r>
      <w:r w:rsidRPr="003D404C">
        <w:rPr>
          <w:rFonts w:ascii="Arial" w:hAnsi="Arial" w:cs="Arial"/>
          <w:sz w:val="12"/>
          <w:szCs w:val="12"/>
        </w:rPr>
        <w:t>Публикации/</w:t>
      </w:r>
      <w:r w:rsidR="00ED60C1" w:rsidRPr="00ED60C1">
        <w:rPr>
          <w:rFonts w:ascii="Arial" w:hAnsi="Arial" w:cs="Arial"/>
          <w:sz w:val="12"/>
          <w:szCs w:val="12"/>
        </w:rPr>
        <w:t xml:space="preserve"> </w:t>
      </w:r>
      <w:r w:rsidRPr="003D404C">
        <w:rPr>
          <w:rFonts w:ascii="Arial" w:hAnsi="Arial" w:cs="Arial"/>
          <w:sz w:val="12"/>
          <w:szCs w:val="12"/>
        </w:rPr>
        <w:t xml:space="preserve">Каталог </w:t>
      </w:r>
      <w:r w:rsidRPr="00D54960">
        <w:rPr>
          <w:rFonts w:ascii="Arial" w:hAnsi="Arial" w:cs="Arial"/>
          <w:sz w:val="12"/>
          <w:szCs w:val="12"/>
        </w:rPr>
        <w:t>публикаций/</w:t>
      </w:r>
      <w:r w:rsidR="00ED60C1" w:rsidRPr="00ED60C1">
        <w:rPr>
          <w:rFonts w:ascii="Arial" w:hAnsi="Arial" w:cs="Arial"/>
          <w:sz w:val="12"/>
          <w:szCs w:val="12"/>
        </w:rPr>
        <w:t xml:space="preserve"> </w:t>
      </w:r>
      <w:r w:rsidRPr="00D54960">
        <w:rPr>
          <w:rFonts w:ascii="Arial" w:hAnsi="Arial" w:cs="Arial"/>
          <w:sz w:val="12"/>
          <w:szCs w:val="12"/>
        </w:rPr>
        <w:t>Статистические издания.</w:t>
      </w:r>
    </w:p>
    <w:p w:rsidR="0067207D" w:rsidRPr="0067207D" w:rsidRDefault="0067207D" w:rsidP="0067207D">
      <w:pPr>
        <w:ind w:left="113" w:hanging="113"/>
        <w:jc w:val="both"/>
        <w:rPr>
          <w:rFonts w:ascii="Arial" w:hAnsi="Arial" w:cs="Arial"/>
          <w:sz w:val="12"/>
          <w:szCs w:val="12"/>
        </w:rPr>
      </w:pPr>
      <w:r w:rsidRPr="0067207D">
        <w:rPr>
          <w:rFonts w:ascii="Arial" w:hAnsi="Arial" w:cs="Arial"/>
          <w:sz w:val="12"/>
          <w:szCs w:val="12"/>
          <w:vertAlign w:val="superscript"/>
        </w:rPr>
        <w:t>2)</w:t>
      </w:r>
      <w:r w:rsidRPr="0067207D">
        <w:rPr>
          <w:rFonts w:ascii="Arial" w:hAnsi="Arial" w:cs="Arial"/>
          <w:sz w:val="12"/>
          <w:szCs w:val="12"/>
        </w:rPr>
        <w:t xml:space="preserve"> Включая уточнение на федеральном уровне объема инвестиций, не наблюдаемых прямыми статистическими методами, без распределения по субъектам Российской Федерации.</w:t>
      </w:r>
    </w:p>
    <w:p w:rsidR="000476ED" w:rsidRPr="00D54960" w:rsidRDefault="000476ED" w:rsidP="0067207D">
      <w:pPr>
        <w:spacing w:before="80"/>
        <w:jc w:val="center"/>
        <w:rPr>
          <w:rFonts w:ascii="Arial" w:hAnsi="Arial" w:cs="Arial"/>
          <w:b/>
          <w:bCs/>
          <w:sz w:val="16"/>
          <w:szCs w:val="16"/>
        </w:rPr>
      </w:pPr>
      <w:r w:rsidRPr="00D54960">
        <w:rPr>
          <w:rFonts w:ascii="Arial" w:hAnsi="Arial" w:cs="Arial"/>
          <w:b/>
          <w:bCs/>
          <w:sz w:val="16"/>
          <w:szCs w:val="16"/>
        </w:rPr>
        <w:t>7.7. НАПРАВЛЕНИЯ ИНВЕСТИЦИЙ В ОСНОВНОЙ КАПИТАЛ</w:t>
      </w:r>
      <w:proofErr w:type="gramStart"/>
      <w:r w:rsidRPr="00D54960">
        <w:rPr>
          <w:rFonts w:ascii="Arial" w:hAnsi="Arial" w:cs="Arial"/>
          <w:b/>
          <w:bCs/>
          <w:sz w:val="16"/>
          <w:szCs w:val="16"/>
          <w:vertAlign w:val="superscript"/>
        </w:rPr>
        <w:t>1</w:t>
      </w:r>
      <w:proofErr w:type="gramEnd"/>
      <w:r w:rsidRPr="00D54960">
        <w:rPr>
          <w:rFonts w:ascii="Arial" w:hAnsi="Arial" w:cs="Arial"/>
          <w:b/>
          <w:bCs/>
          <w:sz w:val="16"/>
          <w:szCs w:val="16"/>
          <w:vertAlign w:val="superscript"/>
        </w:rPr>
        <w:t>)</w:t>
      </w:r>
    </w:p>
    <w:p w:rsidR="000476ED" w:rsidRPr="00D54960" w:rsidRDefault="000476ED" w:rsidP="00FA5102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>(в фактически действовавших ценах)</w:t>
      </w:r>
    </w:p>
    <w:tbl>
      <w:tblPr>
        <w:tblW w:w="5000" w:type="pct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1"/>
        <w:gridCol w:w="738"/>
        <w:gridCol w:w="738"/>
        <w:gridCol w:w="738"/>
        <w:gridCol w:w="739"/>
        <w:gridCol w:w="739"/>
        <w:gridCol w:w="739"/>
      </w:tblGrid>
      <w:tr w:rsidR="0067207D" w:rsidRPr="00D54960" w:rsidTr="0067207D">
        <w:trPr>
          <w:cantSplit/>
        </w:trPr>
        <w:tc>
          <w:tcPr>
            <w:tcW w:w="22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67207D" w:rsidRPr="00D54960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67207D" w:rsidRPr="0067207D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67207D" w:rsidRPr="0067207D" w:rsidRDefault="0067207D" w:rsidP="0067207D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67207D" w:rsidRPr="00D54960" w:rsidTr="00E218E2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67207D" w:rsidRPr="00D54960" w:rsidRDefault="0067207D" w:rsidP="0067207D">
            <w:pPr>
              <w:pStyle w:val="xl29"/>
              <w:spacing w:before="40" w:beforeAutospacing="0" w:after="0" w:afterAutospacing="0" w:line="140" w:lineRule="exact"/>
              <w:rPr>
                <w:rFonts w:eastAsia="Times New Roman" w:cs="Arial"/>
                <w:b/>
                <w:bCs/>
              </w:rPr>
            </w:pPr>
          </w:p>
        </w:tc>
        <w:tc>
          <w:tcPr>
            <w:tcW w:w="4431" w:type="dxa"/>
            <w:gridSpan w:val="6"/>
            <w:tcBorders>
              <w:left w:val="single" w:sz="6" w:space="0" w:color="auto"/>
            </w:tcBorders>
            <w:vAlign w:val="center"/>
          </w:tcPr>
          <w:p w:rsidR="0067207D" w:rsidRPr="00D54960" w:rsidRDefault="0067207D" w:rsidP="0067207D">
            <w:pPr>
              <w:spacing w:before="40" w:line="140" w:lineRule="exact"/>
              <w:ind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Миллиардов рублей</w:t>
            </w: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pStyle w:val="xl29"/>
              <w:spacing w:before="20" w:beforeAutospacing="0" w:after="0" w:afterAutospacing="0" w:line="140" w:lineRule="exact"/>
              <w:rPr>
                <w:rFonts w:eastAsia="Times New Roman" w:cs="Arial"/>
              </w:rPr>
            </w:pPr>
            <w:r w:rsidRPr="00D54960">
              <w:rPr>
                <w:rFonts w:eastAsia="Times New Roman" w:cs="Arial"/>
                <w:b/>
                <w:bCs/>
              </w:rPr>
              <w:t>Инвестиции в основной капитал</w:t>
            </w:r>
            <w:r w:rsidRPr="00D54960">
              <w:rPr>
                <w:rFonts w:eastAsia="Times New Roman" w:cs="Arial"/>
              </w:rPr>
              <w:t xml:space="preserve"> – всего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94AEE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bCs/>
                <w:sz w:val="14"/>
                <w:szCs w:val="14"/>
              </w:rPr>
              <w:t>10 496,3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94AEE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bCs/>
                <w:sz w:val="14"/>
                <w:szCs w:val="14"/>
              </w:rPr>
              <w:t>14 725,4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94AEE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bCs/>
                <w:sz w:val="14"/>
                <w:szCs w:val="14"/>
              </w:rPr>
              <w:t>15 437,6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z w:val="14"/>
                <w:szCs w:val="14"/>
              </w:rPr>
              <w:t>17 708,4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z w:val="14"/>
                <w:szCs w:val="14"/>
              </w:rPr>
              <w:t>21 847,6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z w:val="14"/>
                <w:szCs w:val="14"/>
              </w:rPr>
              <w:t>26 803,1</w:t>
            </w: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pStyle w:val="xl29"/>
              <w:spacing w:before="20" w:beforeAutospacing="0" w:after="0" w:afterAutospacing="0" w:line="140" w:lineRule="exact"/>
              <w:ind w:left="454"/>
              <w:rPr>
                <w:rFonts w:eastAsia="Times New Roman" w:cs="Arial"/>
              </w:rPr>
            </w:pPr>
            <w:r w:rsidRPr="00D54960">
              <w:rPr>
                <w:rFonts w:cs="Arial"/>
              </w:rPr>
              <w:t>в том числе: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pStyle w:val="xl29"/>
              <w:spacing w:before="20" w:beforeAutospacing="0" w:after="0" w:afterAutospacing="0" w:line="140" w:lineRule="exact"/>
              <w:ind w:left="170"/>
              <w:rPr>
                <w:rFonts w:eastAsia="Times New Roman" w:cs="Arial"/>
              </w:rPr>
            </w:pPr>
            <w:r w:rsidRPr="00D54960">
              <w:rPr>
                <w:rFonts w:eastAsia="Times New Roman" w:cs="Arial"/>
              </w:rPr>
              <w:t>строительство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6 140,6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7 701,9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7 768,8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8 898,4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11 814,1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13 733,2</w:t>
            </w: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70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D54960">
              <w:rPr>
                <w:rFonts w:ascii="Arial" w:hAnsi="Arial" w:cs="Arial"/>
                <w:spacing w:val="-4"/>
                <w:sz w:val="14"/>
                <w:szCs w:val="14"/>
              </w:rPr>
              <w:t>модернизация и реконструкция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1 815,6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2 161,0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2 424,9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2 581,3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2 986,7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3 925,9</w:t>
            </w: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приобретение новых основных средств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2 540,1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4 862,5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5 243,9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6 228,7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7 046,8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9 144,0</w:t>
            </w:r>
          </w:p>
        </w:tc>
      </w:tr>
      <w:tr w:rsidR="00CF43A1" w:rsidRPr="00D54960" w:rsidTr="00E218E2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pStyle w:val="xl29"/>
              <w:spacing w:before="40" w:beforeAutospacing="0" w:after="0" w:afterAutospacing="0" w:line="140" w:lineRule="exact"/>
              <w:rPr>
                <w:rFonts w:eastAsia="Times New Roman" w:cs="Arial"/>
                <w:b/>
                <w:bCs/>
              </w:rPr>
            </w:pPr>
          </w:p>
        </w:tc>
        <w:tc>
          <w:tcPr>
            <w:tcW w:w="4431" w:type="dxa"/>
            <w:gridSpan w:val="6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40" w:line="140" w:lineRule="exact"/>
              <w:ind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В процентах к итогу</w:t>
            </w: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pStyle w:val="xl29"/>
              <w:spacing w:before="20" w:beforeAutospacing="0" w:after="0" w:afterAutospacing="0" w:line="140" w:lineRule="exact"/>
              <w:rPr>
                <w:rFonts w:eastAsia="Times New Roman" w:cs="Arial"/>
              </w:rPr>
            </w:pPr>
            <w:r w:rsidRPr="00D54960">
              <w:rPr>
                <w:rFonts w:eastAsia="Times New Roman" w:cs="Arial"/>
                <w:b/>
                <w:bCs/>
              </w:rPr>
              <w:t>Инвестиции в основной капитал</w:t>
            </w:r>
            <w:r w:rsidRPr="00D54960">
              <w:rPr>
                <w:rFonts w:eastAsia="Times New Roman" w:cs="Arial"/>
              </w:rPr>
              <w:t xml:space="preserve"> – всего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pStyle w:val="xl29"/>
              <w:spacing w:before="20" w:beforeAutospacing="0" w:after="0" w:afterAutospacing="0" w:line="140" w:lineRule="exact"/>
              <w:ind w:left="454"/>
              <w:rPr>
                <w:rFonts w:eastAsia="Times New Roman" w:cs="Arial"/>
              </w:rPr>
            </w:pPr>
            <w:r w:rsidRPr="00D54960">
              <w:rPr>
                <w:rFonts w:cs="Arial"/>
              </w:rPr>
              <w:t>в том числе: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pStyle w:val="xl29"/>
              <w:spacing w:before="20" w:beforeAutospacing="0" w:after="0" w:afterAutospacing="0" w:line="140" w:lineRule="exact"/>
              <w:ind w:left="170"/>
              <w:rPr>
                <w:rFonts w:eastAsia="Times New Roman" w:cs="Arial"/>
              </w:rPr>
            </w:pPr>
            <w:r w:rsidRPr="00D54960">
              <w:rPr>
                <w:rFonts w:eastAsia="Times New Roman" w:cs="Arial"/>
              </w:rPr>
              <w:t>строительство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58,5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52,3</w:t>
            </w:r>
          </w:p>
        </w:tc>
        <w:tc>
          <w:tcPr>
            <w:tcW w:w="73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50,3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50,2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54,1</w:t>
            </w:r>
          </w:p>
        </w:tc>
        <w:tc>
          <w:tcPr>
            <w:tcW w:w="739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51,2</w:t>
            </w: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bottom w:val="nil"/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70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D54960">
              <w:rPr>
                <w:rFonts w:ascii="Arial" w:hAnsi="Arial" w:cs="Arial"/>
                <w:spacing w:val="-4"/>
                <w:sz w:val="14"/>
                <w:szCs w:val="14"/>
              </w:rPr>
              <w:t>модернизация и реконструкция</w:t>
            </w:r>
          </w:p>
        </w:tc>
        <w:tc>
          <w:tcPr>
            <w:tcW w:w="738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17,3</w:t>
            </w:r>
          </w:p>
        </w:tc>
        <w:tc>
          <w:tcPr>
            <w:tcW w:w="738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738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739" w:type="dxa"/>
            <w:tcBorders>
              <w:left w:val="single" w:sz="6" w:space="0" w:color="auto"/>
              <w:bottom w:val="nil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14,6</w:t>
            </w:r>
          </w:p>
        </w:tc>
        <w:tc>
          <w:tcPr>
            <w:tcW w:w="739" w:type="dxa"/>
            <w:tcBorders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739" w:type="dxa"/>
            <w:tcBorders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</w:tr>
      <w:tr w:rsidR="00CF43A1" w:rsidRPr="00D54960" w:rsidTr="00074088">
        <w:trPr>
          <w:cantSplit/>
        </w:trPr>
        <w:tc>
          <w:tcPr>
            <w:tcW w:w="220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67207D">
            <w:pPr>
              <w:spacing w:before="2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приобретение новых основных средств</w:t>
            </w:r>
          </w:p>
        </w:tc>
        <w:tc>
          <w:tcPr>
            <w:tcW w:w="73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24,2</w:t>
            </w:r>
          </w:p>
        </w:tc>
        <w:tc>
          <w:tcPr>
            <w:tcW w:w="73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73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34,0</w:t>
            </w:r>
          </w:p>
        </w:tc>
        <w:tc>
          <w:tcPr>
            <w:tcW w:w="739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Default="00CF43A1" w:rsidP="0067207D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35,2</w:t>
            </w:r>
          </w:p>
        </w:tc>
        <w:tc>
          <w:tcPr>
            <w:tcW w:w="739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32,2</w:t>
            </w:r>
          </w:p>
        </w:tc>
        <w:tc>
          <w:tcPr>
            <w:tcW w:w="739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34,1</w:t>
            </w:r>
          </w:p>
        </w:tc>
      </w:tr>
    </w:tbl>
    <w:p w:rsidR="000476ED" w:rsidRPr="00D54960" w:rsidRDefault="000476ED" w:rsidP="00F455D7">
      <w:pPr>
        <w:tabs>
          <w:tab w:val="center" w:pos="6634"/>
        </w:tabs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1)</w:t>
      </w:r>
      <w:r w:rsidRPr="00D54960">
        <w:rPr>
          <w:rFonts w:ascii="Arial" w:hAnsi="Arial" w:cs="Arial"/>
          <w:sz w:val="12"/>
          <w:szCs w:val="12"/>
        </w:rPr>
        <w:t xml:space="preserve"> Без субъектов малого предпринимательства и объема инвестиций, не наблюдаемых прямыми статистическими </w:t>
      </w:r>
      <w:r w:rsidR="00F455D7" w:rsidRPr="00D54960">
        <w:rPr>
          <w:rFonts w:ascii="Arial" w:hAnsi="Arial" w:cs="Arial"/>
          <w:sz w:val="12"/>
          <w:szCs w:val="12"/>
        </w:rPr>
        <w:t>м</w:t>
      </w:r>
      <w:r w:rsidRPr="00D54960">
        <w:rPr>
          <w:rFonts w:ascii="Arial" w:hAnsi="Arial" w:cs="Arial"/>
          <w:sz w:val="12"/>
          <w:szCs w:val="12"/>
        </w:rPr>
        <w:t>етодами.</w:t>
      </w:r>
    </w:p>
    <w:p w:rsidR="006A6C2B" w:rsidRPr="00D54960" w:rsidRDefault="006A6C2B" w:rsidP="00FA5102">
      <w:pPr>
        <w:pageBreakBefore/>
        <w:spacing w:after="60"/>
        <w:jc w:val="center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b/>
          <w:bCs/>
          <w:sz w:val="16"/>
          <w:szCs w:val="16"/>
        </w:rPr>
        <w:t xml:space="preserve">7.8. ИНВЕСТИЦИИ В ОСНОВНОЙ КАПИТАЛ </w:t>
      </w:r>
      <w:r w:rsidRPr="00D54960">
        <w:rPr>
          <w:rFonts w:ascii="Arial" w:hAnsi="Arial" w:cs="Arial"/>
          <w:b/>
          <w:bCs/>
          <w:sz w:val="16"/>
          <w:szCs w:val="16"/>
        </w:rPr>
        <w:br/>
        <w:t>ПО ИСТОЧНИКАМ ФИНАНСИРОВАНИЯ</w:t>
      </w:r>
      <w:proofErr w:type="gramStart"/>
      <w:r w:rsidRPr="00D54960">
        <w:rPr>
          <w:rFonts w:ascii="Arial" w:hAnsi="Arial" w:cs="Arial"/>
          <w:b/>
          <w:bCs/>
          <w:sz w:val="16"/>
          <w:szCs w:val="16"/>
          <w:vertAlign w:val="superscript"/>
        </w:rPr>
        <w:t>1</w:t>
      </w:r>
      <w:proofErr w:type="gramEnd"/>
      <w:r w:rsidRPr="00D54960">
        <w:rPr>
          <w:rFonts w:ascii="Arial" w:hAnsi="Arial" w:cs="Arial"/>
          <w:b/>
          <w:bCs/>
          <w:sz w:val="16"/>
          <w:szCs w:val="16"/>
          <w:vertAlign w:val="superscript"/>
        </w:rPr>
        <w:t>)</w:t>
      </w:r>
      <w:r w:rsidRPr="00D54960">
        <w:rPr>
          <w:rFonts w:ascii="Arial" w:hAnsi="Arial" w:cs="Arial"/>
          <w:b/>
          <w:bCs/>
          <w:sz w:val="16"/>
          <w:szCs w:val="16"/>
        </w:rPr>
        <w:br/>
      </w:r>
      <w:r w:rsidRPr="00D54960">
        <w:rPr>
          <w:rFonts w:ascii="Arial" w:hAnsi="Arial" w:cs="Arial"/>
          <w:sz w:val="14"/>
          <w:szCs w:val="14"/>
        </w:rPr>
        <w:t>(в фактически действовавших ценах)</w:t>
      </w:r>
    </w:p>
    <w:tbl>
      <w:tblPr>
        <w:tblW w:w="4992" w:type="pct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7"/>
        <w:gridCol w:w="594"/>
        <w:gridCol w:w="594"/>
        <w:gridCol w:w="594"/>
        <w:gridCol w:w="594"/>
        <w:gridCol w:w="594"/>
        <w:gridCol w:w="594"/>
      </w:tblGrid>
      <w:tr w:rsidR="0067207D" w:rsidRPr="00D54960" w:rsidTr="0067207D">
        <w:tc>
          <w:tcPr>
            <w:tcW w:w="30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207D" w:rsidRPr="00D54960" w:rsidRDefault="0067207D" w:rsidP="006A6C2B">
            <w:pPr>
              <w:pStyle w:val="a7"/>
              <w:spacing w:before="60" w:after="6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7207D" w:rsidRPr="00D54960" w:rsidRDefault="0067207D" w:rsidP="00C94AE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7207D" w:rsidRPr="00CF1D52" w:rsidRDefault="0067207D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</w:t>
            </w:r>
            <w:r w:rsidR="00CF1D52">
              <w:rPr>
                <w:rFonts w:ascii="Arial" w:hAnsi="Arial" w:cs="Arial"/>
                <w:sz w:val="14"/>
                <w:szCs w:val="14"/>
                <w:lang w:val="en-US"/>
              </w:rPr>
              <w:t>9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7207D" w:rsidRPr="00D54960" w:rsidRDefault="0067207D" w:rsidP="0067207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67207D" w:rsidRPr="00D54960" w:rsidRDefault="0067207D" w:rsidP="0067207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67207D" w:rsidRPr="0067207D" w:rsidRDefault="0067207D" w:rsidP="00C94AE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67207D" w:rsidRPr="0067207D" w:rsidRDefault="0067207D" w:rsidP="00C94AE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67207D" w:rsidRPr="00D54960" w:rsidTr="00E218E2">
        <w:tc>
          <w:tcPr>
            <w:tcW w:w="3057" w:type="dxa"/>
            <w:tcBorders>
              <w:top w:val="single" w:sz="6" w:space="0" w:color="auto"/>
              <w:right w:val="single" w:sz="6" w:space="0" w:color="auto"/>
            </w:tcBorders>
          </w:tcPr>
          <w:p w:rsidR="0067207D" w:rsidRPr="00D54960" w:rsidRDefault="0067207D" w:rsidP="006A6C2B">
            <w:pPr>
              <w:pStyle w:val="a7"/>
              <w:widowControl w:val="0"/>
              <w:spacing w:before="50" w:after="20" w:line="140" w:lineRule="exact"/>
              <w:jc w:val="left"/>
              <w:rPr>
                <w:sz w:val="14"/>
                <w:szCs w:val="14"/>
              </w:rPr>
            </w:pPr>
          </w:p>
        </w:tc>
        <w:tc>
          <w:tcPr>
            <w:tcW w:w="3564" w:type="dxa"/>
            <w:gridSpan w:val="6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7207D" w:rsidRPr="00D54960" w:rsidRDefault="0067207D" w:rsidP="006A6C2B">
            <w:pPr>
              <w:pStyle w:val="81"/>
              <w:spacing w:before="50" w:after="20" w:line="140" w:lineRule="exact"/>
            </w:pPr>
            <w:r w:rsidRPr="00D54960">
              <w:t>Миллиардов рублей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pStyle w:val="xl29"/>
              <w:spacing w:before="40" w:beforeAutospacing="0" w:after="0" w:afterAutospacing="0" w:line="140" w:lineRule="exact"/>
              <w:rPr>
                <w:rFonts w:eastAsia="Times New Roman" w:cs="Arial"/>
              </w:rPr>
            </w:pPr>
            <w:r w:rsidRPr="00D54960">
              <w:rPr>
                <w:rFonts w:eastAsia="Times New Roman" w:cs="Arial"/>
                <w:b/>
                <w:bCs/>
              </w:rPr>
              <w:t>Инвестиции в основной капитал</w:t>
            </w:r>
            <w:r w:rsidRPr="00D54960">
              <w:rPr>
                <w:rFonts w:eastAsia="Times New Roman" w:cs="Arial"/>
              </w:rPr>
              <w:t xml:space="preserve"> – всего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94AEE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10 496,3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F1D52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F1D52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14 725,4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94AEE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15 437,6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17 708,4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21 847,6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26 803,1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56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94AEE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собственные средства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5 271,1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8 099,1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8 525,1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9 911,8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11 603,8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14 420,1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привлеченные средства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5 225,2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6 626,3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6 912,5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7 796,6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10 243,8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12 383,0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кредиты банков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849,9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1 435,8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1 529,5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1 952,6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2 236,4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2 628,0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кредиты иностранных банков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183,5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292,8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270,8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334,3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257,1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115,9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заемные средства других организаций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701,0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709,2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750,2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805,4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1 295,7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2 033,2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0E3150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инвестиции из-за рубежа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120,4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65,0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50,5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67,4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63,3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29,7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бюджетные средства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1 922,7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2 385,0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2 950,7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3 235,4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4 466,4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5 289,4</w:t>
            </w: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51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в том числе </w:t>
            </w:r>
            <w:proofErr w:type="gramStart"/>
            <w:r w:rsidRPr="00D54960">
              <w:rPr>
                <w:rFonts w:ascii="Arial" w:hAnsi="Arial" w:cs="Arial"/>
                <w:sz w:val="14"/>
                <w:szCs w:val="14"/>
              </w:rPr>
              <w:t>из</w:t>
            </w:r>
            <w:proofErr w:type="gramEnd"/>
            <w:r w:rsidRPr="00D54960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BD30F2">
            <w:pPr>
              <w:spacing w:before="4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федерального бюджета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1 185,7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1 124,7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1 338,5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1 421,4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2 140,4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2 500,7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бюджетов субъектов Российской Федерации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600,3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1 091,7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1 430,1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1 597,0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2 047,9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2 499,8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местных бюджетов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136,7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168,6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182,1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217,0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278,1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288,9</w:t>
            </w:r>
          </w:p>
        </w:tc>
      </w:tr>
      <w:tr w:rsidR="0008782A" w:rsidRPr="00D54960" w:rsidTr="00074088">
        <w:tc>
          <w:tcPr>
            <w:tcW w:w="3057" w:type="dxa"/>
            <w:tcBorders>
              <w:bottom w:val="nil"/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средства внебюджетных фондов 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27,3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30,0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34,0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36,5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42,4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36,7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3D404C" w:rsidRDefault="0008782A" w:rsidP="003D404C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3D404C">
              <w:rPr>
                <w:rFonts w:ascii="Arial" w:hAnsi="Arial" w:cs="Arial"/>
                <w:sz w:val="14"/>
                <w:szCs w:val="14"/>
              </w:rPr>
              <w:t>средства организаций и населения, привлеченные для долевого строительства</w:t>
            </w:r>
            <w:proofErr w:type="gramStart"/>
            <w:r w:rsidRPr="003D404C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3D404C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334,3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629,0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505,2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3D404C" w:rsidRDefault="0008782A" w:rsidP="003D404C">
            <w:pPr>
              <w:spacing w:before="40" w:line="14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3D404C">
              <w:rPr>
                <w:rFonts w:ascii="Arial" w:hAnsi="Arial" w:cs="Arial"/>
                <w:sz w:val="14"/>
                <w:szCs w:val="14"/>
              </w:rPr>
              <w:t>в том числе средства населения</w:t>
            </w:r>
            <w:proofErr w:type="gramStart"/>
            <w:r w:rsidRPr="003D404C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3D404C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252,3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457,8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396,0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прочие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1 269,6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1 372,3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1 092,4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1 699,3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2 139,6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08782A" w:rsidRDefault="0008782A" w:rsidP="00D02D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8782A">
              <w:rPr>
                <w:rFonts w:ascii="Arial" w:hAnsi="Arial" w:cs="Arial"/>
                <w:sz w:val="14"/>
                <w:szCs w:val="14"/>
              </w:rPr>
              <w:t>2 366,0</w:t>
            </w:r>
          </w:p>
        </w:tc>
      </w:tr>
      <w:tr w:rsidR="0008782A" w:rsidRPr="00D54960" w:rsidTr="00E218E2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6A6C2B">
            <w:pPr>
              <w:spacing w:before="50" w:after="20" w:line="140" w:lineRule="exac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64" w:type="dxa"/>
            <w:gridSpan w:val="6"/>
            <w:tcBorders>
              <w:left w:val="single" w:sz="6" w:space="0" w:color="auto"/>
            </w:tcBorders>
            <w:vAlign w:val="bottom"/>
          </w:tcPr>
          <w:p w:rsidR="0008782A" w:rsidRPr="00D54960" w:rsidRDefault="0008782A" w:rsidP="006A6C2B">
            <w:pPr>
              <w:spacing w:before="50" w:after="20" w:line="140" w:lineRule="exact"/>
              <w:ind w:right="28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В процентах к итогу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pStyle w:val="xl29"/>
              <w:spacing w:before="40" w:beforeAutospacing="0" w:after="0" w:afterAutospacing="0" w:line="140" w:lineRule="exact"/>
              <w:rPr>
                <w:rFonts w:eastAsia="Times New Roman" w:cs="Arial"/>
              </w:rPr>
            </w:pPr>
            <w:r w:rsidRPr="00D54960">
              <w:rPr>
                <w:rFonts w:eastAsia="Times New Roman" w:cs="Arial"/>
                <w:b/>
                <w:bCs/>
              </w:rPr>
              <w:t>Инвестиции в основной капитал</w:t>
            </w:r>
            <w:r w:rsidRPr="00D54960">
              <w:rPr>
                <w:rFonts w:eastAsia="Times New Roman" w:cs="Arial"/>
              </w:rPr>
              <w:t xml:space="preserve"> – всего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56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D54960" w:rsidRDefault="0008782A" w:rsidP="0007408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собственные средства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50,2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55,0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56,0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53,1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53,8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привлеченные средства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49,8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45,0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44,8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44,0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46,9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46,2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кредиты банков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9,8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9,9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11,0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9,8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кредиты иностранных банков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заемные средства других организаций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6,7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5,9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7,6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0E3150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инвестиции из-за рубежа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бюджетные средства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16,2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19,1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18,3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20,5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19,7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51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в том числе </w:t>
            </w:r>
            <w:proofErr w:type="gramStart"/>
            <w:r w:rsidRPr="00D54960">
              <w:rPr>
                <w:rFonts w:ascii="Arial" w:hAnsi="Arial" w:cs="Arial"/>
                <w:sz w:val="14"/>
                <w:szCs w:val="14"/>
              </w:rPr>
              <w:t>из</w:t>
            </w:r>
            <w:proofErr w:type="gramEnd"/>
            <w:r w:rsidRPr="00D54960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федерального бюджета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7,6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8,7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9,8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бюджетов субъектов Российской Федерации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местных бюджетов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средства внебюджетных фондов 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08782A" w:rsidRPr="00D54960" w:rsidTr="00074088">
        <w:tc>
          <w:tcPr>
            <w:tcW w:w="3057" w:type="dxa"/>
            <w:tcBorders>
              <w:bottom w:val="nil"/>
              <w:right w:val="single" w:sz="6" w:space="0" w:color="auto"/>
            </w:tcBorders>
            <w:vAlign w:val="bottom"/>
          </w:tcPr>
          <w:p w:rsidR="0008782A" w:rsidRPr="003D404C" w:rsidRDefault="0008782A" w:rsidP="003D404C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3D404C">
              <w:rPr>
                <w:rFonts w:ascii="Arial" w:hAnsi="Arial" w:cs="Arial"/>
                <w:sz w:val="14"/>
                <w:szCs w:val="14"/>
              </w:rPr>
              <w:t>средства организаций и населения, привлеченные для долевого строительства</w:t>
            </w:r>
            <w:proofErr w:type="gramStart"/>
            <w:r w:rsidRPr="003D404C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3D404C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594" w:type="dxa"/>
            <w:tcBorders>
              <w:left w:val="single" w:sz="6" w:space="0" w:color="auto"/>
              <w:bottom w:val="nil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</w:tr>
      <w:tr w:rsidR="0008782A" w:rsidRPr="00D54960" w:rsidTr="00074088">
        <w:tc>
          <w:tcPr>
            <w:tcW w:w="3057" w:type="dxa"/>
            <w:tcBorders>
              <w:right w:val="single" w:sz="6" w:space="0" w:color="auto"/>
            </w:tcBorders>
            <w:vAlign w:val="bottom"/>
          </w:tcPr>
          <w:p w:rsidR="0008782A" w:rsidRPr="003D404C" w:rsidRDefault="0008782A" w:rsidP="003D404C">
            <w:pPr>
              <w:spacing w:before="40" w:line="14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3D404C">
              <w:rPr>
                <w:rFonts w:ascii="Arial" w:hAnsi="Arial" w:cs="Arial"/>
                <w:sz w:val="14"/>
                <w:szCs w:val="14"/>
              </w:rPr>
              <w:t>в том числе средства населения</w:t>
            </w:r>
            <w:proofErr w:type="gramStart"/>
            <w:r w:rsidRPr="003D404C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3D404C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59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594" w:type="dxa"/>
            <w:tcBorders>
              <w:left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</w:tr>
      <w:tr w:rsidR="0008782A" w:rsidRPr="00D54960" w:rsidTr="00074088">
        <w:tc>
          <w:tcPr>
            <w:tcW w:w="305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Pr="00D54960" w:rsidRDefault="0008782A" w:rsidP="00BD30F2">
            <w:pPr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прочие</w:t>
            </w:r>
          </w:p>
        </w:tc>
        <w:tc>
          <w:tcPr>
            <w:tcW w:w="59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94AEE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12,1</w:t>
            </w:r>
          </w:p>
        </w:tc>
        <w:tc>
          <w:tcPr>
            <w:tcW w:w="59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CF1D52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9,3</w:t>
            </w:r>
          </w:p>
        </w:tc>
        <w:tc>
          <w:tcPr>
            <w:tcW w:w="59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8782A" w:rsidRDefault="0008782A" w:rsidP="0067207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7,1</w:t>
            </w:r>
          </w:p>
        </w:tc>
        <w:tc>
          <w:tcPr>
            <w:tcW w:w="5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9,6</w:t>
            </w:r>
          </w:p>
        </w:tc>
        <w:tc>
          <w:tcPr>
            <w:tcW w:w="5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9,8</w:t>
            </w:r>
          </w:p>
        </w:tc>
        <w:tc>
          <w:tcPr>
            <w:tcW w:w="594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08782A" w:rsidRPr="00CF43A1" w:rsidRDefault="0008782A" w:rsidP="00CF43A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</w:tr>
    </w:tbl>
    <w:p w:rsidR="006A6C2B" w:rsidRPr="00D54960" w:rsidRDefault="006A6C2B" w:rsidP="006A6C2B">
      <w:pPr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1)</w:t>
      </w:r>
      <w:r w:rsidRPr="00D54960">
        <w:rPr>
          <w:rFonts w:ascii="Arial" w:hAnsi="Arial" w:cs="Arial"/>
          <w:sz w:val="12"/>
          <w:szCs w:val="12"/>
        </w:rPr>
        <w:t> Без субъектов малого предпринимательства и объема инвестиций, не наблюдаемых прямыми статистическими методами.</w:t>
      </w:r>
    </w:p>
    <w:p w:rsidR="006A6C2B" w:rsidRPr="003D404C" w:rsidRDefault="006A6C2B" w:rsidP="006A6C2B">
      <w:pPr>
        <w:shd w:val="clear" w:color="auto" w:fill="FFFFFF"/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12"/>
          <w:szCs w:val="12"/>
        </w:rPr>
      </w:pPr>
      <w:r w:rsidRPr="003D404C">
        <w:rPr>
          <w:rFonts w:ascii="Arial" w:hAnsi="Arial" w:cs="Arial"/>
          <w:sz w:val="12"/>
          <w:szCs w:val="12"/>
          <w:vertAlign w:val="superscript"/>
        </w:rPr>
        <w:t>2)</w:t>
      </w:r>
      <w:r w:rsidRPr="003D404C">
        <w:rPr>
          <w:rFonts w:ascii="Arial" w:hAnsi="Arial" w:cs="Arial"/>
          <w:sz w:val="12"/>
          <w:szCs w:val="12"/>
        </w:rPr>
        <w:t> </w:t>
      </w:r>
      <w:r w:rsidR="003D404C" w:rsidRPr="003D404C">
        <w:rPr>
          <w:rFonts w:ascii="Arial" w:hAnsi="Arial" w:cs="Arial"/>
          <w:iCs/>
          <w:sz w:val="12"/>
          <w:szCs w:val="12"/>
        </w:rPr>
        <w:t>С 2021 г. статистическое наблюдение не ведется</w:t>
      </w:r>
      <w:r w:rsidRPr="003D404C">
        <w:rPr>
          <w:rFonts w:ascii="Arial" w:hAnsi="Arial" w:cs="Arial"/>
          <w:i/>
          <w:iCs/>
          <w:sz w:val="12"/>
          <w:szCs w:val="12"/>
        </w:rPr>
        <w:t>.</w:t>
      </w:r>
    </w:p>
    <w:p w:rsidR="006A6C2B" w:rsidRPr="00D54960" w:rsidRDefault="006A6C2B" w:rsidP="006A6C2B">
      <w:pPr>
        <w:pageBreakBefore/>
        <w:rPr>
          <w:rFonts w:ascii="Arial" w:hAnsi="Arial" w:cs="Arial"/>
          <w:sz w:val="2"/>
          <w:szCs w:val="2"/>
        </w:rPr>
      </w:pPr>
    </w:p>
    <w:p w:rsidR="006A6C2B" w:rsidRPr="00D54960" w:rsidRDefault="006A6C2B" w:rsidP="006A6C2B">
      <w:pPr>
        <w:jc w:val="center"/>
        <w:rPr>
          <w:rFonts w:ascii="Arial" w:hAnsi="Arial" w:cs="Arial"/>
          <w:sz w:val="16"/>
          <w:szCs w:val="16"/>
        </w:rPr>
      </w:pPr>
      <w:r w:rsidRPr="00D54960">
        <w:rPr>
          <w:rFonts w:ascii="Arial" w:hAnsi="Arial" w:cs="Arial"/>
          <w:b/>
          <w:bCs/>
          <w:sz w:val="16"/>
          <w:szCs w:val="16"/>
        </w:rPr>
        <w:t xml:space="preserve">7.9. ИНВЕСТИЦИИ В ОСНОВНОЙ КАПИТАЛ ОРГАНИЗАЦИЙ </w:t>
      </w:r>
      <w:r w:rsidRPr="00D54960">
        <w:rPr>
          <w:rFonts w:ascii="Arial" w:hAnsi="Arial" w:cs="Arial"/>
          <w:b/>
          <w:bCs/>
          <w:sz w:val="16"/>
          <w:szCs w:val="16"/>
        </w:rPr>
        <w:br/>
        <w:t>ПО ФОРМАМ СОБСТВЕННОСТИ</w:t>
      </w:r>
    </w:p>
    <w:p w:rsidR="006A6C2B" w:rsidRPr="00D54960" w:rsidRDefault="006A6C2B" w:rsidP="006A6C2B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>(в фактически действовавших ценах)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63"/>
        <w:gridCol w:w="619"/>
        <w:gridCol w:w="618"/>
        <w:gridCol w:w="618"/>
        <w:gridCol w:w="604"/>
        <w:gridCol w:w="606"/>
        <w:gridCol w:w="604"/>
      </w:tblGrid>
      <w:tr w:rsidR="00CF1D52" w:rsidRPr="00D54960" w:rsidTr="00CF1D52">
        <w:trPr>
          <w:jc w:val="center"/>
        </w:trPr>
        <w:tc>
          <w:tcPr>
            <w:tcW w:w="296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D52" w:rsidRPr="00D54960" w:rsidRDefault="00CF1D52" w:rsidP="006A6C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1D52" w:rsidRPr="00D54960" w:rsidRDefault="00CF1D52" w:rsidP="00C94AE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CF1D52" w:rsidRPr="00CF1D52" w:rsidRDefault="00CF1D52" w:rsidP="00C94AE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CF1D52" w:rsidRPr="00CF1D52" w:rsidRDefault="00CF1D52" w:rsidP="00C94AE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CF1D52" w:rsidRPr="00D54960" w:rsidTr="007233D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</w:tcPr>
          <w:p w:rsidR="00CF1D52" w:rsidRPr="00D54960" w:rsidRDefault="00CF1D52" w:rsidP="00ED60C1">
            <w:pPr>
              <w:pStyle w:val="81"/>
              <w:spacing w:before="120" w:after="60" w:line="240" w:lineRule="auto"/>
              <w:rPr>
                <w:b w:val="0"/>
                <w:bCs w:val="0"/>
              </w:rPr>
            </w:pPr>
          </w:p>
        </w:tc>
        <w:tc>
          <w:tcPr>
            <w:tcW w:w="3669" w:type="dxa"/>
            <w:gridSpan w:val="6"/>
            <w:tcBorders>
              <w:left w:val="single" w:sz="6" w:space="0" w:color="auto"/>
            </w:tcBorders>
            <w:vAlign w:val="bottom"/>
          </w:tcPr>
          <w:p w:rsidR="00CF1D52" w:rsidRPr="00D54960" w:rsidRDefault="00CF1D52" w:rsidP="00ED60C1">
            <w:pPr>
              <w:pStyle w:val="81"/>
              <w:spacing w:before="120" w:after="60" w:line="240" w:lineRule="auto"/>
            </w:pPr>
            <w:r w:rsidRPr="00D54960">
              <w:t>Миллиардов рублей</w:t>
            </w:r>
          </w:p>
        </w:tc>
      </w:tr>
      <w:tr w:rsidR="00CF43A1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074088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Инвестиции в основной капитал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94AEE" w:rsidRDefault="00CF43A1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13 897,2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94AEE" w:rsidRDefault="00CF43A1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94AEE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19 329,0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20 393,7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23 239,5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28 413,9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pacing w:val="-8"/>
                <w:sz w:val="14"/>
                <w:szCs w:val="14"/>
              </w:rPr>
              <w:t>34 036,3</w:t>
            </w:r>
          </w:p>
        </w:tc>
      </w:tr>
      <w:tr w:rsidR="00CF43A1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по формам собственности: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>
            <w:pPr>
              <w:jc w:val="right"/>
              <w:rPr>
                <w:rFonts w:ascii="Arial Narrow" w:hAnsi="Arial Narrow" w:cs="Arial CYR"/>
                <w:sz w:val="14"/>
                <w:szCs w:val="14"/>
              </w:rPr>
            </w:pPr>
            <w:r>
              <w:rPr>
                <w:rFonts w:ascii="Arial Narrow" w:hAnsi="Arial Narrow" w:cs="Arial CYR"/>
                <w:sz w:val="14"/>
                <w:szCs w:val="14"/>
              </w:rPr>
              <w:t> 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CF1D52">
            <w:pPr>
              <w:jc w:val="right"/>
              <w:rPr>
                <w:rFonts w:ascii="Arial Narrow" w:hAnsi="Arial Narrow" w:cs="Arial CYR"/>
                <w:sz w:val="14"/>
                <w:szCs w:val="14"/>
              </w:rPr>
            </w:pPr>
            <w:r>
              <w:rPr>
                <w:rFonts w:ascii="Arial Narrow" w:hAnsi="Arial Narrow" w:cs="Arial CYR"/>
                <w:sz w:val="14"/>
                <w:szCs w:val="14"/>
              </w:rPr>
              <w:t> 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bookmarkStart w:id="1" w:name="_GoBack" w:colFirst="4" w:colLast="4"/>
            <w:r w:rsidRPr="00D54960">
              <w:rPr>
                <w:rFonts w:ascii="Arial" w:hAnsi="Arial" w:cs="Arial"/>
                <w:sz w:val="14"/>
                <w:szCs w:val="14"/>
              </w:rPr>
              <w:t>российская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94AEE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94AEE">
              <w:rPr>
                <w:rFonts w:ascii="Arial" w:hAnsi="Arial" w:cs="Arial"/>
                <w:spacing w:val="-8"/>
                <w:sz w:val="14"/>
                <w:szCs w:val="14"/>
              </w:rPr>
              <w:t>11 720,5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94AEE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94AEE">
              <w:rPr>
                <w:rFonts w:ascii="Arial" w:hAnsi="Arial" w:cs="Arial"/>
                <w:spacing w:val="-8"/>
                <w:sz w:val="14"/>
                <w:szCs w:val="14"/>
              </w:rPr>
              <w:t>16 539,0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17 827,4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9F41EB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8C0B22">
              <w:rPr>
                <w:rFonts w:ascii="Arial" w:hAnsi="Arial" w:cs="Arial"/>
                <w:spacing w:val="-8"/>
                <w:sz w:val="14"/>
                <w:szCs w:val="14"/>
              </w:rPr>
              <w:t>19 988,9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25 428,5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31 255,0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нее: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94AEE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4AEE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94AEE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94AEE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8C0B22" w:rsidRDefault="008C0B22" w:rsidP="009F41EB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государственная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2 052,2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3 011,5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3 559,6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8C0B22" w:rsidRDefault="008C0B22" w:rsidP="009F41EB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8C0B22">
              <w:rPr>
                <w:rFonts w:ascii="Arial" w:hAnsi="Arial" w:cs="Arial"/>
                <w:spacing w:val="-8"/>
                <w:sz w:val="14"/>
                <w:szCs w:val="14"/>
              </w:rPr>
              <w:t>3 756,8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4 830,1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5 958,8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муниципальная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414,1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516,6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582,3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8C0B22" w:rsidRDefault="008C0B22" w:rsidP="009F41EB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8C0B22">
              <w:rPr>
                <w:rFonts w:ascii="Arial" w:hAnsi="Arial" w:cs="Arial"/>
                <w:spacing w:val="-8"/>
                <w:sz w:val="14"/>
                <w:szCs w:val="14"/>
              </w:rPr>
              <w:t>647,3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795,3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928,9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частная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7 903,2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94AEE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94AEE">
              <w:rPr>
                <w:rFonts w:ascii="Arial" w:hAnsi="Arial" w:cs="Arial"/>
                <w:spacing w:val="-8"/>
                <w:sz w:val="14"/>
                <w:szCs w:val="14"/>
              </w:rPr>
              <w:t>11 580,8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12 313,9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9F41EB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8C0B22">
              <w:rPr>
                <w:rFonts w:ascii="Arial" w:hAnsi="Arial" w:cs="Arial"/>
                <w:spacing w:val="-8"/>
                <w:sz w:val="14"/>
                <w:szCs w:val="14"/>
              </w:rPr>
              <w:t>14 307,9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18 400,1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spacing w:val="-8"/>
                <w:sz w:val="14"/>
                <w:szCs w:val="14"/>
              </w:rPr>
              <w:t>22 466,8</w:t>
            </w:r>
          </w:p>
        </w:tc>
      </w:tr>
      <w:bookmarkEnd w:id="1"/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общественных и религиозных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организаций (объединений)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9,6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10,5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18,8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государственных корпораций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200,7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186,2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168,8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238,1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266,6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433,2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потребительской кооперации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смешанная российская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1 138,8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1 232,3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1 191,3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1 029,0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1 115,9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1 462,6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иностранная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1 147,1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1 360,0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1 153,8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1 514,1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1 015,8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583,1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совместная российская и иностранная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1 029,6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1 430,0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1 412,5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1 736,5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1 969,6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2 198,2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ED60C1">
            <w:pPr>
              <w:keepNext/>
              <w:widowControl/>
              <w:spacing w:before="120" w:after="60"/>
              <w:jc w:val="center"/>
              <w:outlineLvl w:val="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69" w:type="dxa"/>
            <w:gridSpan w:val="6"/>
            <w:tcBorders>
              <w:left w:val="single" w:sz="6" w:space="0" w:color="auto"/>
            </w:tcBorders>
            <w:vAlign w:val="bottom"/>
          </w:tcPr>
          <w:p w:rsidR="008C0B22" w:rsidRPr="00D54960" w:rsidRDefault="008C0B22" w:rsidP="00ED60C1">
            <w:pPr>
              <w:pStyle w:val="81"/>
              <w:spacing w:before="120" w:after="60" w:line="240" w:lineRule="auto"/>
            </w:pPr>
            <w:r w:rsidRPr="00D54960">
              <w:t>В процентах к итогу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Инвестиции в основной капитал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606" w:type="dxa"/>
            <w:tcBorders>
              <w:lef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604" w:type="dxa"/>
            <w:tcBorders>
              <w:lef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по формам собственности: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4" w:type="dxa"/>
            <w:tcBorders>
              <w:left w:val="single" w:sz="6" w:space="0" w:color="auto"/>
              <w:bottom w:val="nil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6" w:type="dxa"/>
            <w:tcBorders>
              <w:left w:val="single" w:sz="6" w:space="0" w:color="auto"/>
              <w:bottom w:val="nil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4" w:type="dxa"/>
            <w:tcBorders>
              <w:left w:val="single" w:sz="6" w:space="0" w:color="auto"/>
              <w:bottom w:val="nil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российская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84,3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85,6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604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86,0</w:t>
            </w:r>
          </w:p>
        </w:tc>
        <w:tc>
          <w:tcPr>
            <w:tcW w:w="60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604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91,8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нее: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6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государственная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16,2</w:t>
            </w:r>
          </w:p>
        </w:tc>
        <w:tc>
          <w:tcPr>
            <w:tcW w:w="606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17,0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муниципальная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606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8C0B22" w:rsidRPr="00D54960" w:rsidTr="00074088">
        <w:trPr>
          <w:trHeight w:val="60"/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частная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56,8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59,9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60,4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61,6</w:t>
            </w:r>
          </w:p>
        </w:tc>
        <w:tc>
          <w:tcPr>
            <w:tcW w:w="606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64,8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66,0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общественных и религиозных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организаций (объединений)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0,05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0,05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0,04</w:t>
            </w:r>
          </w:p>
        </w:tc>
        <w:tc>
          <w:tcPr>
            <w:tcW w:w="606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0,01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государственных корпораций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606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потребительской кооперации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0,01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0,01</w:t>
            </w:r>
          </w:p>
        </w:tc>
        <w:tc>
          <w:tcPr>
            <w:tcW w:w="606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смешанная российская</w:t>
            </w:r>
          </w:p>
        </w:tc>
        <w:tc>
          <w:tcPr>
            <w:tcW w:w="6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8,2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61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5,8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606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604" w:type="dxa"/>
            <w:tcBorders>
              <w:left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bottom w:val="nil"/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иностранная</w:t>
            </w:r>
          </w:p>
        </w:tc>
        <w:tc>
          <w:tcPr>
            <w:tcW w:w="61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8,3</w:t>
            </w:r>
          </w:p>
        </w:tc>
        <w:tc>
          <w:tcPr>
            <w:tcW w:w="618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618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604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606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604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8C0B22" w:rsidRPr="00D54960" w:rsidTr="00074088">
        <w:trPr>
          <w:jc w:val="center"/>
        </w:trPr>
        <w:tc>
          <w:tcPr>
            <w:tcW w:w="2963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C0B22" w:rsidRPr="00D54960" w:rsidRDefault="008C0B22" w:rsidP="00074088">
            <w:pPr>
              <w:spacing w:before="12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совместная российская и иностранная</w:t>
            </w:r>
          </w:p>
        </w:tc>
        <w:tc>
          <w:tcPr>
            <w:tcW w:w="6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94AEE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C0B22" w:rsidRDefault="008C0B22" w:rsidP="00CF1D52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6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  <w:tc>
          <w:tcPr>
            <w:tcW w:w="604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  <w:tc>
          <w:tcPr>
            <w:tcW w:w="606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  <w:tc>
          <w:tcPr>
            <w:tcW w:w="604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8C0B22" w:rsidRPr="00CF43A1" w:rsidRDefault="008C0B22" w:rsidP="00CF43A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</w:tr>
    </w:tbl>
    <w:p w:rsidR="006A6C2B" w:rsidRPr="00D54960" w:rsidRDefault="006A6C2B" w:rsidP="000B3AFC">
      <w:pPr>
        <w:pageBreakBefore/>
        <w:spacing w:after="60"/>
        <w:jc w:val="center"/>
        <w:rPr>
          <w:rFonts w:ascii="Arial" w:hAnsi="Arial" w:cs="Arial"/>
          <w:sz w:val="14"/>
        </w:rPr>
      </w:pPr>
      <w:r w:rsidRPr="00D54960">
        <w:rPr>
          <w:rFonts w:ascii="Arial" w:hAnsi="Arial" w:cs="Arial"/>
          <w:b/>
          <w:caps/>
          <w:sz w:val="16"/>
        </w:rPr>
        <w:t xml:space="preserve">7.10. Инвестиции в основной капитал </w:t>
      </w:r>
      <w:r w:rsidRPr="00D54960">
        <w:rPr>
          <w:rFonts w:ascii="Arial" w:hAnsi="Arial" w:cs="Arial"/>
          <w:b/>
          <w:caps/>
          <w:sz w:val="16"/>
        </w:rPr>
        <w:br/>
        <w:t>по видам экономической деятельности</w:t>
      </w:r>
      <w:proofErr w:type="gramStart"/>
      <w:r w:rsidRPr="00D54960">
        <w:rPr>
          <w:rFonts w:ascii="Arial" w:hAnsi="Arial" w:cs="Arial"/>
          <w:b/>
          <w:caps/>
          <w:sz w:val="16"/>
          <w:vertAlign w:val="superscript"/>
        </w:rPr>
        <w:t>1</w:t>
      </w:r>
      <w:proofErr w:type="gramEnd"/>
      <w:r w:rsidRPr="00D54960">
        <w:rPr>
          <w:rFonts w:ascii="Arial" w:hAnsi="Arial" w:cs="Arial"/>
          <w:b/>
          <w:caps/>
          <w:sz w:val="16"/>
          <w:vertAlign w:val="superscript"/>
        </w:rPr>
        <w:t>)</w:t>
      </w:r>
      <w:r w:rsidRPr="00D54960">
        <w:rPr>
          <w:rFonts w:ascii="Arial" w:hAnsi="Arial" w:cs="Arial"/>
          <w:sz w:val="14"/>
        </w:rPr>
        <w:t xml:space="preserve"> </w:t>
      </w:r>
      <w:r w:rsidRPr="00D54960">
        <w:rPr>
          <w:rFonts w:ascii="Arial" w:hAnsi="Arial" w:cs="Arial"/>
          <w:sz w:val="14"/>
        </w:rPr>
        <w:br/>
        <w:t xml:space="preserve">(в фактически действовавших ценах; миллиардов рублей)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5"/>
        <w:gridCol w:w="565"/>
        <w:gridCol w:w="566"/>
        <w:gridCol w:w="566"/>
        <w:gridCol w:w="566"/>
        <w:gridCol w:w="569"/>
        <w:gridCol w:w="593"/>
        <w:gridCol w:w="592"/>
      </w:tblGrid>
      <w:tr w:rsidR="00CF1D52" w:rsidRPr="00D54960" w:rsidTr="00CF1D52">
        <w:trPr>
          <w:jc w:val="center"/>
        </w:trPr>
        <w:tc>
          <w:tcPr>
            <w:tcW w:w="261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0B3AFC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0B3AFC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0B3AFC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Всего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0B6878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0B6878">
              <w:rPr>
                <w:rFonts w:ascii="Arial" w:hAnsi="Arial" w:cs="Arial"/>
                <w:b/>
                <w:spacing w:val="-8"/>
                <w:sz w:val="14"/>
                <w:szCs w:val="14"/>
              </w:rPr>
              <w:t>16 027,3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0B6878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0B6878">
              <w:rPr>
                <w:rFonts w:ascii="Arial" w:hAnsi="Arial" w:cs="Arial"/>
                <w:b/>
                <w:spacing w:val="-8"/>
                <w:sz w:val="14"/>
                <w:szCs w:val="14"/>
              </w:rPr>
              <w:t>17 782,0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0B6878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0B6878">
              <w:rPr>
                <w:rFonts w:ascii="Arial" w:hAnsi="Arial" w:cs="Arial"/>
                <w:b/>
                <w:spacing w:val="-8"/>
                <w:sz w:val="14"/>
                <w:szCs w:val="14"/>
              </w:rPr>
              <w:t>19 329,0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pacing w:val="-8"/>
                <w:sz w:val="14"/>
                <w:szCs w:val="14"/>
              </w:rPr>
              <w:t>20 393,7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pacing w:val="-8"/>
                <w:sz w:val="14"/>
                <w:szCs w:val="14"/>
              </w:rPr>
              <w:t>23 239,5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pacing w:val="-8"/>
                <w:sz w:val="14"/>
                <w:szCs w:val="14"/>
              </w:rPr>
              <w:t>28 413,9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pacing w:val="-8"/>
                <w:sz w:val="14"/>
                <w:szCs w:val="14"/>
              </w:rPr>
              <w:t>34 036,3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по видам деятельности:</w:t>
            </w:r>
          </w:p>
        </w:tc>
        <w:tc>
          <w:tcPr>
            <w:tcW w:w="565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66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0B6878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B6878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66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0B6878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B6878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66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9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3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2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705,5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781,5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844,2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865,1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962,0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1 114,7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1 247,6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3 023,2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3 225,8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3 280,5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3 298,3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3 447,3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4 258,9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5 070,2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2 296,5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2 513,2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2 707,6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2 984,2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3 428,0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3 806,9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4 839,5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пищевых продуктов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237,1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260,0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279,8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324,7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373,9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380,6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430,2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напитков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53,9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45,7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75,6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табачных изделий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16,3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21,1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текстильных изделий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8,8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12,3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20,8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одежды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7,6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кожи и изделий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из кожи 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обработка древесины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и производство изделий из дерева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и пробки, кроме мебели, производство изделий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из соломки и материалов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для плетения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71,6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69,4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70,3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92,4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88,3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92,8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бумаги и бумажных изделий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69,5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92,5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103,5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112,2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115,7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147,3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полиграфическая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копирование носителей информации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17,6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19,8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13,5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кокса и нефтепродуктов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447,1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408,3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548,2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660,5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600,5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634,4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760,6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химических веществ 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химических продуктов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424,8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484,6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472,2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480,6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550,5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730,7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931,1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3D404C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3D404C">
              <w:rPr>
                <w:rFonts w:ascii="Arial" w:hAnsi="Arial" w:cs="Arial"/>
                <w:sz w:val="14"/>
                <w:szCs w:val="14"/>
              </w:rPr>
              <w:t>производство лекарственных средств и материалов, применяемых в медицинских целях и ветеринарии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53,0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105,8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82,5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82,4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91,8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3D404C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3D404C">
              <w:rPr>
                <w:rFonts w:ascii="Arial" w:hAnsi="Arial" w:cs="Arial"/>
                <w:sz w:val="14"/>
                <w:szCs w:val="14"/>
              </w:rPr>
              <w:t xml:space="preserve">производство резиновых </w:t>
            </w:r>
            <w:r w:rsidRPr="003D404C">
              <w:rPr>
                <w:rFonts w:ascii="Arial" w:hAnsi="Arial" w:cs="Arial"/>
                <w:sz w:val="14"/>
                <w:szCs w:val="14"/>
              </w:rPr>
              <w:br/>
              <w:t>и пластмассовых изделий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55,9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74,9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66,1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прочей неметаллической минеральной продукции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69,5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98,5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98,3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90,8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126,4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147,6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174,5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металлургическое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285,7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305,4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325,7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395,7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488,3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616,8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747,8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готовых металлических </w:t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изделий, кроме машин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и оборудования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95,8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109,6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117,5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139,0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146,6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232,0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компьютеров,  электронных и оптических изделий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65,9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63,7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103,9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128,1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177,9</w:t>
            </w:r>
          </w:p>
        </w:tc>
      </w:tr>
      <w:tr w:rsidR="00CF43A1" w:rsidRPr="00D54960" w:rsidTr="00943E85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60" w:line="15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электрического оборудования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40,9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60" w:line="15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70,4</w:t>
            </w:r>
          </w:p>
        </w:tc>
      </w:tr>
    </w:tbl>
    <w:p w:rsidR="00943E85" w:rsidRPr="00D54960" w:rsidRDefault="00943E85" w:rsidP="00943E85">
      <w:pPr>
        <w:pageBreakBefore/>
        <w:spacing w:after="60"/>
        <w:jc w:val="right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>Продолжение табл. 7.10.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5"/>
        <w:gridCol w:w="565"/>
        <w:gridCol w:w="566"/>
        <w:gridCol w:w="566"/>
        <w:gridCol w:w="566"/>
        <w:gridCol w:w="569"/>
        <w:gridCol w:w="593"/>
        <w:gridCol w:w="592"/>
      </w:tblGrid>
      <w:tr w:rsidR="00CF1D52" w:rsidRPr="00D54960" w:rsidTr="00CF1D52">
        <w:trPr>
          <w:jc w:val="center"/>
        </w:trPr>
        <w:tc>
          <w:tcPr>
            <w:tcW w:w="261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943E8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943E8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943E8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CF43A1" w:rsidRPr="00D54960" w:rsidTr="00943E85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машин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и оборудования, не включенных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в другие группировки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65,7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67,2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72,6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61,1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74,9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94,0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112,0</w:t>
            </w:r>
          </w:p>
        </w:tc>
      </w:tr>
      <w:tr w:rsidR="00CF43A1" w:rsidRPr="00D54960" w:rsidTr="00943E85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автотранспортных средств, прицепов и полуприцепов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82,3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108,4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100,8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129,0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114,8</w:t>
            </w:r>
          </w:p>
        </w:tc>
      </w:tr>
      <w:tr w:rsidR="00CF43A1" w:rsidRPr="00D54960" w:rsidTr="00943E85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прочих транспортных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средств и оборудования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127,8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155,4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156,4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185,2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215,0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253,4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292,1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мебели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22,4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23,0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19,7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23,5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прочих готовых изделий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20,0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21,1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27,7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35,9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227"/>
              <w:rPr>
                <w:rFonts w:ascii="Arial" w:hAnsi="Arial" w:cs="Arial"/>
                <w:spacing w:val="-2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3"/>
                <w:sz w:val="14"/>
                <w:szCs w:val="14"/>
              </w:rPr>
              <w:t>ремонт и монтаж машин</w:t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pacing w:val="-2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и оборудования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32,2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60,4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63,2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170,3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обеспечение электрической энергией,  газом и паром; кондиционирование воздуха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943,7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1 013,0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1 033,4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1 149,6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1 147,5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1 344,8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1 722,1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водоснабжение; водоотведение, организация сбора и утилизации отходов, </w:t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деятельность по ликвидации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загрязнений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147,7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160,8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184,1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248,8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283,8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349,4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416,6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511,5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638,4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682,3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745,8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907,1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1 226,0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1 435,9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и мотоциклов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647,2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784,1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723,9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683,0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1 003,6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1 057,9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1 222,8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2 659,4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3 083,0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3 315,9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3 138,6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3 837,4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5 152,9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6 175,9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86,7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124,0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101,9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111,9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134,0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170,5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215,4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информации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связи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478,4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626,6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769,7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872,4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952,9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1 013,7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1 314,3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финансовая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и страховая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324,9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379,8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442,1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593,9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703,0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813,2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989,2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 операциям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с недвижимым имуществом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2 627,9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2 714,3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2 854,0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2 866,1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3 054,8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3 765,8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4 179,5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профессиональная,  научная и техническая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494,6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555,3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853,8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916,2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1 283,3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1 741,1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2 113,6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и сопутствующие дополнительные услуг</w:t>
            </w:r>
            <w:r w:rsidRPr="00D54960">
              <w:rPr>
                <w:rFonts w:ascii="Arial" w:hAnsi="Arial" w:cs="Arial"/>
                <w:sz w:val="14"/>
                <w:szCs w:val="14"/>
              </w:rPr>
              <w:t>и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117,8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177,7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281,8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254,0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320,4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351,7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410,0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285,3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270,9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300,0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378,8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423,5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576,4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695,3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225,3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268,8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383,2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457,0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480,4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579,9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736,7</w:t>
            </w:r>
          </w:p>
        </w:tc>
      </w:tr>
      <w:tr w:rsidR="00CF43A1" w:rsidRPr="00D54960" w:rsidTr="000B6878">
        <w:trPr>
          <w:jc w:val="center"/>
        </w:trPr>
        <w:tc>
          <w:tcPr>
            <w:tcW w:w="261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деятельность в области здравоохранения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и социальных услуг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198,8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232,3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330,8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574,2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574,1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660,1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743,5</w:t>
            </w:r>
          </w:p>
        </w:tc>
      </w:tr>
      <w:tr w:rsidR="00CF43A1" w:rsidRPr="00D54960" w:rsidTr="00943E85">
        <w:trPr>
          <w:jc w:val="center"/>
        </w:trPr>
        <w:tc>
          <w:tcPr>
            <w:tcW w:w="2615" w:type="dxa"/>
            <w:tcBorders>
              <w:top w:val="nil"/>
              <w:left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деятельность в области культуры, спорта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, организации досуга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и развлечений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239,8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218,2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212,9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229,9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272,0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389,6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454,5</w:t>
            </w:r>
          </w:p>
        </w:tc>
      </w:tr>
      <w:tr w:rsidR="00CF43A1" w:rsidRPr="00D54960" w:rsidTr="00943E85">
        <w:trPr>
          <w:jc w:val="center"/>
        </w:trPr>
        <w:tc>
          <w:tcPr>
            <w:tcW w:w="2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943E85">
            <w:pPr>
              <w:spacing w:before="7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5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CF1D52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25,9</w:t>
            </w:r>
          </w:p>
        </w:tc>
        <w:tc>
          <w:tcPr>
            <w:tcW w:w="5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24,4</w:t>
            </w:r>
          </w:p>
        </w:tc>
        <w:tc>
          <w:tcPr>
            <w:tcW w:w="5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40,4</w:t>
            </w:r>
          </w:p>
        </w:tc>
        <w:tc>
          <w:tcPr>
            <w:tcW w:w="59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7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53,2</w:t>
            </w:r>
          </w:p>
        </w:tc>
      </w:tr>
    </w:tbl>
    <w:p w:rsidR="006A6C2B" w:rsidRPr="003D404C" w:rsidRDefault="006A6C2B" w:rsidP="00066FD2">
      <w:pPr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3D404C">
        <w:rPr>
          <w:rFonts w:ascii="Arial" w:hAnsi="Arial" w:cs="Arial"/>
          <w:sz w:val="12"/>
          <w:szCs w:val="12"/>
          <w:vertAlign w:val="superscript"/>
        </w:rPr>
        <w:t>1)</w:t>
      </w:r>
      <w:r w:rsidR="00066FD2" w:rsidRPr="003D404C">
        <w:rPr>
          <w:rFonts w:ascii="Arial" w:hAnsi="Arial" w:cs="Arial"/>
          <w:sz w:val="12"/>
          <w:szCs w:val="12"/>
        </w:rPr>
        <w:t> </w:t>
      </w:r>
      <w:r w:rsidR="003D404C" w:rsidRPr="003D404C">
        <w:rPr>
          <w:rFonts w:ascii="Arial" w:hAnsi="Arial" w:cs="Arial"/>
          <w:sz w:val="12"/>
          <w:szCs w:val="12"/>
        </w:rPr>
        <w:t>Более подробная информация размещена в Российском статистическо</w:t>
      </w:r>
      <w:r w:rsidR="004A5AB7">
        <w:rPr>
          <w:rFonts w:ascii="Arial" w:hAnsi="Arial" w:cs="Arial"/>
          <w:sz w:val="12"/>
          <w:szCs w:val="12"/>
        </w:rPr>
        <w:t xml:space="preserve">м ежегоднике по адресу: </w:t>
      </w:r>
      <w:r w:rsidR="003D404C" w:rsidRPr="003D404C">
        <w:rPr>
          <w:rFonts w:ascii="Arial" w:hAnsi="Arial" w:cs="Arial"/>
          <w:sz w:val="12"/>
          <w:szCs w:val="12"/>
        </w:rPr>
        <w:t xml:space="preserve">rosstat.gov.ru/ </w:t>
      </w:r>
      <w:r w:rsidR="004A5AB7">
        <w:rPr>
          <w:rFonts w:ascii="Arial" w:hAnsi="Arial" w:cs="Arial"/>
          <w:sz w:val="12"/>
          <w:szCs w:val="12"/>
        </w:rPr>
        <w:t xml:space="preserve"> </w:t>
      </w:r>
      <w:r w:rsidR="003D404C" w:rsidRPr="003D404C">
        <w:rPr>
          <w:rFonts w:ascii="Arial" w:hAnsi="Arial" w:cs="Arial"/>
          <w:sz w:val="12"/>
          <w:szCs w:val="12"/>
        </w:rPr>
        <w:t>Публикации/ Каталог пуб</w:t>
      </w:r>
      <w:r w:rsidR="004A5AB7">
        <w:rPr>
          <w:rFonts w:ascii="Arial" w:hAnsi="Arial" w:cs="Arial"/>
          <w:sz w:val="12"/>
          <w:szCs w:val="12"/>
        </w:rPr>
        <w:t>ликаций/ Статистические издания</w:t>
      </w:r>
      <w:r w:rsidR="003D404C" w:rsidRPr="003D404C">
        <w:rPr>
          <w:rFonts w:ascii="Arial" w:hAnsi="Arial" w:cs="Arial"/>
          <w:sz w:val="12"/>
          <w:szCs w:val="12"/>
        </w:rPr>
        <w:t>.</w:t>
      </w:r>
    </w:p>
    <w:p w:rsidR="006A6C2B" w:rsidRDefault="006A6C2B" w:rsidP="00066FD2">
      <w:pPr>
        <w:pageBreakBefore/>
        <w:spacing w:after="60"/>
        <w:jc w:val="center"/>
        <w:rPr>
          <w:rFonts w:ascii="Arial" w:hAnsi="Arial" w:cs="Arial"/>
          <w:sz w:val="14"/>
        </w:rPr>
      </w:pPr>
      <w:r w:rsidRPr="00D54960">
        <w:rPr>
          <w:rFonts w:ascii="Arial" w:hAnsi="Arial" w:cs="Arial"/>
          <w:b/>
          <w:caps/>
          <w:sz w:val="16"/>
        </w:rPr>
        <w:t xml:space="preserve">7.11. СТРУКТУРА ИнвестициЙ в основной капитал </w:t>
      </w:r>
      <w:r w:rsidRPr="00D54960">
        <w:rPr>
          <w:rFonts w:ascii="Arial" w:hAnsi="Arial" w:cs="Arial"/>
          <w:b/>
          <w:caps/>
          <w:sz w:val="16"/>
        </w:rPr>
        <w:br/>
        <w:t>по видам экономической деятельности</w:t>
      </w:r>
      <w:proofErr w:type="gramStart"/>
      <w:r w:rsidRPr="00D54960">
        <w:rPr>
          <w:rFonts w:ascii="Arial" w:hAnsi="Arial" w:cs="Arial"/>
          <w:b/>
          <w:caps/>
          <w:sz w:val="16"/>
          <w:vertAlign w:val="superscript"/>
        </w:rPr>
        <w:t>1</w:t>
      </w:r>
      <w:proofErr w:type="gramEnd"/>
      <w:r w:rsidRPr="00D54960">
        <w:rPr>
          <w:rFonts w:ascii="Arial" w:hAnsi="Arial" w:cs="Arial"/>
          <w:b/>
          <w:caps/>
          <w:sz w:val="16"/>
          <w:vertAlign w:val="superscript"/>
        </w:rPr>
        <w:t>)</w:t>
      </w:r>
      <w:r w:rsidRPr="00D54960">
        <w:rPr>
          <w:rFonts w:ascii="Arial" w:hAnsi="Arial" w:cs="Arial"/>
          <w:sz w:val="14"/>
        </w:rPr>
        <w:t xml:space="preserve"> </w:t>
      </w:r>
      <w:r w:rsidRPr="00D54960">
        <w:rPr>
          <w:rFonts w:ascii="Arial" w:hAnsi="Arial" w:cs="Arial"/>
          <w:sz w:val="14"/>
        </w:rPr>
        <w:br/>
        <w:t>(</w:t>
      </w:r>
      <w:r w:rsidRPr="00D54960">
        <w:rPr>
          <w:rFonts w:ascii="Arial" w:hAnsi="Arial" w:cs="Arial"/>
          <w:sz w:val="14"/>
          <w:szCs w:val="14"/>
        </w:rPr>
        <w:t>в процентах к итогу</w:t>
      </w:r>
      <w:r w:rsidRPr="00D54960">
        <w:rPr>
          <w:rFonts w:ascii="Arial" w:hAnsi="Arial" w:cs="Arial"/>
          <w:sz w:val="14"/>
        </w:rPr>
        <w:t xml:space="preserve">)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537"/>
        <w:gridCol w:w="537"/>
        <w:gridCol w:w="538"/>
        <w:gridCol w:w="537"/>
        <w:gridCol w:w="538"/>
        <w:gridCol w:w="537"/>
        <w:gridCol w:w="538"/>
      </w:tblGrid>
      <w:tr w:rsidR="00CF1D52" w:rsidRPr="00C737CA" w:rsidTr="00CF1D52">
        <w:trPr>
          <w:jc w:val="center"/>
        </w:trPr>
        <w:tc>
          <w:tcPr>
            <w:tcW w:w="28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C737CA" w:rsidRDefault="00CF1D52" w:rsidP="00943E85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737CA">
              <w:rPr>
                <w:rFonts w:ascii="Arial" w:hAnsi="Arial" w:cs="Arial"/>
                <w:bCs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C737CA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C737CA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C737CA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C737CA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C737CA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943E8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943E8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CF1D52" w:rsidRPr="00D54960" w:rsidTr="005A731B">
        <w:trPr>
          <w:jc w:val="center"/>
        </w:trPr>
        <w:tc>
          <w:tcPr>
            <w:tcW w:w="287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auto"/>
            <w:vAlign w:val="bottom"/>
          </w:tcPr>
          <w:p w:rsidR="00CF1D52" w:rsidRPr="00D54960" w:rsidRDefault="00CF1D52" w:rsidP="005A731B">
            <w:pPr>
              <w:spacing w:before="80" w:line="160" w:lineRule="exac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Всего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1D52" w:rsidRPr="00D54960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1D52" w:rsidRPr="00D54960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1D52" w:rsidRPr="00D54960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1D52" w:rsidRPr="00D54960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1D52" w:rsidRPr="00D54960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CF1D52" w:rsidRPr="00D54960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CF1D52" w:rsidRPr="00D54960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</w:tr>
      <w:tr w:rsidR="00CF1D52" w:rsidRPr="00D54960" w:rsidTr="005A731B">
        <w:trPr>
          <w:jc w:val="center"/>
        </w:trPr>
        <w:tc>
          <w:tcPr>
            <w:tcW w:w="2870" w:type="dxa"/>
            <w:tcBorders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1D52" w:rsidRPr="00D54960" w:rsidRDefault="00CF1D52" w:rsidP="005A731B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по видам деятельности:</w:t>
            </w:r>
          </w:p>
        </w:tc>
        <w:tc>
          <w:tcPr>
            <w:tcW w:w="537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1D52" w:rsidRPr="005A731B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7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1D52" w:rsidRPr="005A731B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1D52" w:rsidRPr="005A731B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7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1D52" w:rsidRPr="005A731B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1D52" w:rsidRPr="005A731B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7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F1D52" w:rsidRPr="005A731B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F1D52" w:rsidRPr="005A731B" w:rsidRDefault="00CF1D52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16,2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15,0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14,9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пищевых продуктов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напитков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табачных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текстильных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одежды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кожи и изделий из кожи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0,02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обработка древесины и производство изделий из дерева и пробки, кроме мебели, производство изделий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из соломки и материалов для плетения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бумаги и бумажных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полиграфическая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копирование носителей информации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кокса и нефтепродуктов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химических веществ 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химических продуктов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лекарственных средств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</w:r>
            <w:r w:rsidRPr="003D404C">
              <w:rPr>
                <w:rFonts w:ascii="Arial" w:hAnsi="Arial" w:cs="Arial"/>
                <w:sz w:val="14"/>
                <w:szCs w:val="14"/>
              </w:rPr>
              <w:t xml:space="preserve">и материалов,  применяемых </w:t>
            </w:r>
            <w:r w:rsidRPr="003D404C">
              <w:rPr>
                <w:rFonts w:ascii="Arial" w:hAnsi="Arial" w:cs="Arial"/>
                <w:sz w:val="14"/>
                <w:szCs w:val="14"/>
              </w:rPr>
              <w:br/>
              <w:t>в медицинских целях и ветеринарии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резиновых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пластмассовых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производство прочей неметаллической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минеральной продукции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металлургическое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готовых металлических </w:t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изделий, кроме машин и оборудования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компьютеров,  электронных и оптических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производство электрического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оборудования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5A731B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машин и оборудования,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не включенных в другие группировки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</w:tbl>
    <w:p w:rsidR="00C737CA" w:rsidRPr="00D54960" w:rsidRDefault="00C737CA" w:rsidP="00C737CA">
      <w:pPr>
        <w:pageBreakBefore/>
        <w:spacing w:after="60"/>
        <w:jc w:val="righ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П</w:t>
      </w:r>
      <w:r w:rsidRPr="00D54960">
        <w:rPr>
          <w:rFonts w:ascii="Arial" w:hAnsi="Arial" w:cs="Arial"/>
          <w:sz w:val="14"/>
          <w:szCs w:val="14"/>
        </w:rPr>
        <w:t>родолжение табл. 7.11.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537"/>
        <w:gridCol w:w="537"/>
        <w:gridCol w:w="538"/>
        <w:gridCol w:w="537"/>
        <w:gridCol w:w="538"/>
        <w:gridCol w:w="537"/>
        <w:gridCol w:w="538"/>
      </w:tblGrid>
      <w:tr w:rsidR="00CF1D52" w:rsidRPr="00D54960" w:rsidTr="00CF1D52">
        <w:trPr>
          <w:jc w:val="center"/>
        </w:trPr>
        <w:tc>
          <w:tcPr>
            <w:tcW w:w="28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737CA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C737C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C737C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автотранспортных средств, прицепов и полуприцепов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прочих транспортных средств и оборудования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мебели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прочих готовых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ремонт и монтаж машин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оборудования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газом и паром; кондиционирование воздуха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15,4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16,5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18,1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18,1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информации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связи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финансовая и страховая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 операциям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с недвижимым имуществом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12,3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профессиональная, научная и техническая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и сопутствующие дополнительные услуги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FE2943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и обеспечение военной безопасности;  социальное обеспечение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5A09C2">
              <w:rPr>
                <w:rFonts w:ascii="Arial" w:hAnsi="Arial" w:cs="Arial"/>
                <w:spacing w:val="-3"/>
                <w:sz w:val="14"/>
                <w:szCs w:val="14"/>
              </w:rPr>
              <w:t>деятельность в области культуры, спорта</w:t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,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организации досуга и развлечений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</w:tr>
      <w:tr w:rsidR="00CF43A1" w:rsidRPr="00D54960" w:rsidTr="005A731B">
        <w:trPr>
          <w:jc w:val="center"/>
        </w:trPr>
        <w:tc>
          <w:tcPr>
            <w:tcW w:w="2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CF43A1" w:rsidRPr="00CF43A1" w:rsidRDefault="00CF43A1" w:rsidP="00FE53DF">
            <w:pPr>
              <w:spacing w:before="9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</w:tbl>
    <w:p w:rsidR="006A6C2B" w:rsidRPr="00D54960" w:rsidRDefault="006A6C2B" w:rsidP="003F5C72">
      <w:pPr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1)</w:t>
      </w:r>
      <w:r w:rsidR="003F5C72" w:rsidRPr="00D54960">
        <w:rPr>
          <w:rFonts w:ascii="Arial" w:hAnsi="Arial" w:cs="Arial"/>
          <w:sz w:val="12"/>
          <w:szCs w:val="12"/>
        </w:rPr>
        <w:t> </w:t>
      </w:r>
      <w:r w:rsidR="00C737CA" w:rsidRPr="00C737CA">
        <w:rPr>
          <w:rFonts w:ascii="Arial" w:hAnsi="Arial" w:cs="Arial"/>
          <w:sz w:val="12"/>
          <w:szCs w:val="12"/>
        </w:rPr>
        <w:t>Более подробная информация размещена в Российском статистическом ежегоднике по адресу:</w:t>
      </w:r>
      <w:r w:rsidR="00C737CA" w:rsidRPr="00C737CA">
        <w:t xml:space="preserve"> </w:t>
      </w:r>
      <w:r w:rsidR="00FE53DF">
        <w:rPr>
          <w:rFonts w:ascii="Arial" w:hAnsi="Arial" w:cs="Arial"/>
          <w:sz w:val="12"/>
          <w:szCs w:val="12"/>
        </w:rPr>
        <w:t xml:space="preserve">rosstat.gov.ru/ Публикации/ </w:t>
      </w:r>
      <w:r w:rsidR="00C737CA" w:rsidRPr="00C737CA">
        <w:rPr>
          <w:rFonts w:ascii="Arial" w:hAnsi="Arial" w:cs="Arial"/>
          <w:sz w:val="12"/>
          <w:szCs w:val="12"/>
        </w:rPr>
        <w:t>Каталог публикаций/ Статистиче</w:t>
      </w:r>
      <w:r w:rsidR="00FE53DF">
        <w:rPr>
          <w:rFonts w:ascii="Arial" w:hAnsi="Arial" w:cs="Arial"/>
          <w:sz w:val="12"/>
          <w:szCs w:val="12"/>
        </w:rPr>
        <w:t>ские издания</w:t>
      </w:r>
      <w:r w:rsidR="00C737CA" w:rsidRPr="00C737CA">
        <w:rPr>
          <w:rFonts w:ascii="Arial" w:hAnsi="Arial" w:cs="Arial"/>
          <w:sz w:val="12"/>
          <w:szCs w:val="12"/>
        </w:rPr>
        <w:t>.</w:t>
      </w:r>
    </w:p>
    <w:p w:rsidR="006A6C2B" w:rsidRPr="00D54960" w:rsidRDefault="006A6C2B" w:rsidP="00C737CA">
      <w:pPr>
        <w:pageBreakBefore/>
        <w:jc w:val="center"/>
        <w:rPr>
          <w:rFonts w:ascii="Arial" w:hAnsi="Arial" w:cs="Arial"/>
          <w:b/>
          <w:caps/>
          <w:sz w:val="16"/>
        </w:rPr>
      </w:pPr>
      <w:r w:rsidRPr="00D54960">
        <w:rPr>
          <w:rFonts w:ascii="Arial" w:hAnsi="Arial" w:cs="Arial"/>
          <w:b/>
          <w:sz w:val="16"/>
        </w:rPr>
        <w:t>7.12. ИНДЕКСЫ ФИЗИЧЕСКОГО ОБЪЕМА ИНВЕСТИЦИЙ В ОСНОВНОЙ КАПИТАЛ П</w:t>
      </w:r>
      <w:r w:rsidRPr="00D54960">
        <w:rPr>
          <w:rFonts w:ascii="Arial" w:hAnsi="Arial" w:cs="Arial"/>
          <w:b/>
          <w:bCs/>
          <w:sz w:val="16"/>
        </w:rPr>
        <w:t xml:space="preserve">О </w:t>
      </w:r>
      <w:r w:rsidRPr="00D54960">
        <w:rPr>
          <w:rFonts w:ascii="Arial" w:hAnsi="Arial" w:cs="Arial"/>
          <w:b/>
          <w:caps/>
          <w:sz w:val="16"/>
        </w:rPr>
        <w:t>видам экономической деятельности</w:t>
      </w:r>
      <w:proofErr w:type="gramStart"/>
      <w:r w:rsidRPr="00D54960">
        <w:rPr>
          <w:rFonts w:ascii="Arial" w:hAnsi="Arial" w:cs="Arial"/>
          <w:b/>
          <w:caps/>
          <w:sz w:val="16"/>
          <w:vertAlign w:val="superscript"/>
        </w:rPr>
        <w:t>1</w:t>
      </w:r>
      <w:proofErr w:type="gramEnd"/>
      <w:r w:rsidRPr="00D54960">
        <w:rPr>
          <w:rFonts w:ascii="Arial" w:hAnsi="Arial" w:cs="Arial"/>
          <w:b/>
          <w:caps/>
          <w:sz w:val="16"/>
          <w:vertAlign w:val="superscript"/>
        </w:rPr>
        <w:t>)</w:t>
      </w:r>
    </w:p>
    <w:p w:rsidR="006A6C2B" w:rsidRDefault="006A6C2B" w:rsidP="006A6C2B">
      <w:pPr>
        <w:spacing w:after="60"/>
        <w:jc w:val="center"/>
        <w:rPr>
          <w:rFonts w:ascii="Arial" w:hAnsi="Arial" w:cs="Arial"/>
          <w:sz w:val="14"/>
        </w:rPr>
      </w:pPr>
      <w:r w:rsidRPr="00D54960">
        <w:rPr>
          <w:rFonts w:ascii="Arial" w:hAnsi="Arial" w:cs="Arial"/>
          <w:sz w:val="14"/>
        </w:rPr>
        <w:t>(в сопоставимых ценах; в процентах к предыдущему году)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537"/>
        <w:gridCol w:w="537"/>
        <w:gridCol w:w="538"/>
        <w:gridCol w:w="537"/>
        <w:gridCol w:w="538"/>
        <w:gridCol w:w="537"/>
        <w:gridCol w:w="538"/>
      </w:tblGrid>
      <w:tr w:rsidR="00CF1D52" w:rsidRPr="00D54960" w:rsidTr="00CF1D52">
        <w:trPr>
          <w:jc w:val="center"/>
        </w:trPr>
        <w:tc>
          <w:tcPr>
            <w:tcW w:w="28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737CA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C737C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C737C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Всего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737CA">
              <w:rPr>
                <w:rFonts w:ascii="Arial" w:hAnsi="Arial" w:cs="Arial"/>
                <w:b/>
                <w:sz w:val="14"/>
                <w:szCs w:val="14"/>
              </w:rPr>
              <w:t>104,8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737CA">
              <w:rPr>
                <w:rFonts w:ascii="Arial" w:hAnsi="Arial" w:cs="Arial"/>
                <w:b/>
                <w:sz w:val="14"/>
                <w:szCs w:val="14"/>
              </w:rPr>
              <w:t>105,4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737CA">
              <w:rPr>
                <w:rFonts w:ascii="Arial" w:hAnsi="Arial" w:cs="Arial"/>
                <w:b/>
                <w:sz w:val="14"/>
                <w:szCs w:val="14"/>
              </w:rPr>
              <w:t>102,1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z w:val="14"/>
                <w:szCs w:val="14"/>
              </w:rPr>
              <w:t>99,9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z w:val="14"/>
                <w:szCs w:val="14"/>
              </w:rPr>
              <w:t>108,6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z w:val="14"/>
                <w:szCs w:val="14"/>
              </w:rPr>
              <w:t>106,7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sz w:val="14"/>
                <w:szCs w:val="14"/>
              </w:rPr>
              <w:t>109,8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 по видам деятельности:</w:t>
            </w:r>
          </w:p>
        </w:tc>
        <w:tc>
          <w:tcPr>
            <w:tcW w:w="537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8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7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106,1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100,4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103,4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99,3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100,6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106,1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103,6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96,6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96,9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100,7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105,4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104,1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100,4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115,8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пищевых продуктов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118,8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104,3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99,9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86,2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101,0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напитков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101,3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117,5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81,5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97,7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121,5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147,4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табачных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90,0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119,6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100,3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77,3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123,6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55,6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111,1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текстильных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141,7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101,7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121,1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59,2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132,1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106,2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119,2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одежды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120,7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98,2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124,9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123,7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76,1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87,0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кожи и изделий из кожи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104,4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120,6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59,4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97,0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93,9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174,2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обработка древесины и производство изделий из дерева и пробки, кроме мебели, производство изделий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из соломки и материалов для плетения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105,7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93,0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78,4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110,0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125,1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79,7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бумаги и бумажных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129,6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127,9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104,2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83,7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86,3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113,6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полиграфическая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копирование носителей информации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96,2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90,2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74,6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166,1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106,9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57,4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116,0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кокса и нефтепродуктов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110,7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87,8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125,7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115,3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93,6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111,3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химических веществ 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химических продуктов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111,0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108,6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90,6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95,1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108,5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115,6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116,5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лекарственных средств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 xml:space="preserve">и </w:t>
            </w:r>
            <w:r w:rsidRPr="003D404C">
              <w:rPr>
                <w:rFonts w:ascii="Arial" w:hAnsi="Arial" w:cs="Arial"/>
                <w:sz w:val="14"/>
                <w:szCs w:val="14"/>
              </w:rPr>
              <w:t xml:space="preserve">материалов,  применяемых </w:t>
            </w:r>
            <w:r w:rsidRPr="003D404C">
              <w:rPr>
                <w:rFonts w:ascii="Arial" w:hAnsi="Arial" w:cs="Arial"/>
                <w:sz w:val="14"/>
                <w:szCs w:val="14"/>
              </w:rPr>
              <w:br/>
              <w:t>в медицинских целях и ветеринарии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120,1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110,9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120,7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186,2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73,7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84,8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101,9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резиновых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пластмассовых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115,6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116,9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95,7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84,5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127,5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73,5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118,2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производство прочей неметаллической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минеральной продукции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85,0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133,9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92,6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85,1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132,6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99,4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106,7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металлургическое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102,9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102,0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98,9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117,4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108,2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109,8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готовых металлических </w:t>
            </w:r>
            <w:r w:rsidRPr="00FA5102">
              <w:rPr>
                <w:rFonts w:ascii="Arial" w:hAnsi="Arial" w:cs="Arial"/>
                <w:spacing w:val="-2"/>
                <w:sz w:val="14"/>
                <w:szCs w:val="14"/>
              </w:rPr>
              <w:t>изделий, кроме машин и оборудования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189,7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108,9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99,8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80,8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129,0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90,0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142,5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компьютеров,  электронных и оптических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105,0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91,7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86,9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98,3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155,1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106,6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127,4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производство электрического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оборудования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132,6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101,1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91,0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81,8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108,7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80,6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156,8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8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производство машин и оборудования,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не включенных в другие группировки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101,6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97,0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100,4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77,5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116,6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</w:tr>
    </w:tbl>
    <w:p w:rsidR="00C737CA" w:rsidRPr="00D54960" w:rsidRDefault="00C737CA" w:rsidP="00C737CA">
      <w:pPr>
        <w:pageBreakBefore/>
        <w:spacing w:after="60"/>
        <w:jc w:val="righ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П</w:t>
      </w:r>
      <w:r w:rsidRPr="00D54960">
        <w:rPr>
          <w:rFonts w:ascii="Arial" w:hAnsi="Arial" w:cs="Arial"/>
          <w:sz w:val="14"/>
          <w:szCs w:val="14"/>
        </w:rPr>
        <w:t>родолжение табл. 7.1</w:t>
      </w:r>
      <w:r>
        <w:rPr>
          <w:rFonts w:ascii="Arial" w:hAnsi="Arial" w:cs="Arial"/>
          <w:sz w:val="14"/>
          <w:szCs w:val="14"/>
        </w:rPr>
        <w:t>2</w:t>
      </w:r>
      <w:r w:rsidRPr="00D54960">
        <w:rPr>
          <w:rFonts w:ascii="Arial" w:hAnsi="Arial" w:cs="Arial"/>
          <w:sz w:val="14"/>
          <w:szCs w:val="14"/>
        </w:rPr>
        <w:t>.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537"/>
        <w:gridCol w:w="537"/>
        <w:gridCol w:w="538"/>
        <w:gridCol w:w="537"/>
        <w:gridCol w:w="538"/>
        <w:gridCol w:w="537"/>
        <w:gridCol w:w="538"/>
      </w:tblGrid>
      <w:tr w:rsidR="00CF1D52" w:rsidRPr="00D54960" w:rsidTr="00CF1D52">
        <w:trPr>
          <w:jc w:val="center"/>
        </w:trPr>
        <w:tc>
          <w:tcPr>
            <w:tcW w:w="28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737CA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2017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F1D52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C737C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C737C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автотранспортных средств, прицепов и полуприцепов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83,1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124,1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86,7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78,1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143,7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46,7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146,3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прочих транспортных средств и оборудования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112,8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114,9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90,7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111,1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105,6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мебели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63,6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111,0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117,0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119,3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98,3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71,8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производство прочих готовых изделий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115,2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106,2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167,8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88,8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118,1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ремонт и монтаж машин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оборудования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121,0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97,5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98,9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174,8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в 2,5 р.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газом и паром; кондиционирование воздуха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104,4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102,2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94,4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104,1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94,9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116,3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95,0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103,7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106,5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127,2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110,1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120,1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100,4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103,9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114,0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96,6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115,4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85,8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88,4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139,7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104,3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104,9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109,3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99,0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116,4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114,9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108,5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гостиниц и предприятий общественного питания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89,0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136,6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76,0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103,2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113,8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110,0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114,2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в области информации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связи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101,9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125,3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113,9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106,3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92,9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119,6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финансовая и страховая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147,8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111,3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108,3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123,9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99,4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111,3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по операциям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с недвижимым имуществом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96,0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99,5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97,3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94,6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101,9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профессиональная, научная и техническая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101,4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106,0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142,4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101,6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132,8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120,9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деятельность административная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и сопутствующие дополнительные услуги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125,9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144,5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146,9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82,3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121,0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90,3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102,8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FE2943"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и обеспечение военной безопасности;  социальное обеспечение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100,5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90,2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102,5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119,2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121,8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112,0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103,9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113,9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131,3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109,8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100,1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116,0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102,5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107,7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125,9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155,0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95,4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94,1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98,4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5A09C2">
              <w:rPr>
                <w:rFonts w:ascii="Arial" w:hAnsi="Arial" w:cs="Arial"/>
                <w:spacing w:val="-3"/>
                <w:sz w:val="14"/>
                <w:szCs w:val="14"/>
              </w:rPr>
              <w:t>деятельность в области культуры, спорта</w:t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,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организации досуга и развлечений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125,6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87,5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90,7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100,8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112,3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124,6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106,6</w:t>
            </w:r>
          </w:p>
        </w:tc>
      </w:tr>
      <w:tr w:rsidR="00CF43A1" w:rsidRPr="00D54960" w:rsidTr="00C737CA">
        <w:trPr>
          <w:jc w:val="center"/>
        </w:trPr>
        <w:tc>
          <w:tcPr>
            <w:tcW w:w="2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D54960" w:rsidRDefault="00CF43A1" w:rsidP="00C737CA">
            <w:pPr>
              <w:spacing w:before="9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предоставление прочих видов услуг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95,8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103,5 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737CA" w:rsidRDefault="00CF43A1" w:rsidP="00CF1D52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737CA">
              <w:rPr>
                <w:rFonts w:ascii="Arial" w:hAnsi="Arial" w:cs="Arial"/>
                <w:sz w:val="14"/>
                <w:szCs w:val="14"/>
              </w:rPr>
              <w:t xml:space="preserve">176,8 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90,1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86,8</w:t>
            </w:r>
          </w:p>
        </w:tc>
        <w:tc>
          <w:tcPr>
            <w:tcW w:w="53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141,4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CF43A1" w:rsidRPr="00CF43A1" w:rsidRDefault="00CF43A1" w:rsidP="00CF43A1">
            <w:pPr>
              <w:spacing w:before="9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121,3</w:t>
            </w:r>
          </w:p>
        </w:tc>
      </w:tr>
    </w:tbl>
    <w:p w:rsidR="00C737CA" w:rsidRPr="00D54960" w:rsidRDefault="00C737CA" w:rsidP="00C737CA">
      <w:pPr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D54960">
        <w:rPr>
          <w:rFonts w:ascii="Arial" w:hAnsi="Arial" w:cs="Arial"/>
          <w:sz w:val="12"/>
          <w:szCs w:val="12"/>
          <w:vertAlign w:val="superscript"/>
        </w:rPr>
        <w:t>1)</w:t>
      </w:r>
      <w:r w:rsidRPr="00D54960">
        <w:rPr>
          <w:rFonts w:ascii="Arial" w:hAnsi="Arial" w:cs="Arial"/>
          <w:sz w:val="12"/>
          <w:szCs w:val="12"/>
        </w:rPr>
        <w:t> </w:t>
      </w:r>
      <w:r w:rsidRPr="00C737CA">
        <w:rPr>
          <w:rFonts w:ascii="Arial" w:hAnsi="Arial" w:cs="Arial"/>
          <w:sz w:val="12"/>
          <w:szCs w:val="12"/>
        </w:rPr>
        <w:t>Более подробная информация размещена в Российском статистическом ежегоднике по адресу:</w:t>
      </w:r>
      <w:r w:rsidRPr="00C737CA">
        <w:t xml:space="preserve"> </w:t>
      </w:r>
      <w:r w:rsidRPr="00C737CA">
        <w:rPr>
          <w:rFonts w:ascii="Arial" w:hAnsi="Arial" w:cs="Arial"/>
          <w:sz w:val="12"/>
          <w:szCs w:val="12"/>
        </w:rPr>
        <w:t>rosstat.gov.ru/ Публикации/ Каталог публикаций/ Стати</w:t>
      </w:r>
      <w:r w:rsidR="00ED6765">
        <w:rPr>
          <w:rFonts w:ascii="Arial" w:hAnsi="Arial" w:cs="Arial"/>
          <w:sz w:val="12"/>
          <w:szCs w:val="12"/>
        </w:rPr>
        <w:t>стические издания</w:t>
      </w:r>
      <w:r w:rsidRPr="00C737CA">
        <w:rPr>
          <w:rFonts w:ascii="Arial" w:hAnsi="Arial" w:cs="Arial"/>
          <w:sz w:val="12"/>
          <w:szCs w:val="12"/>
        </w:rPr>
        <w:t>.</w:t>
      </w:r>
    </w:p>
    <w:p w:rsidR="006A6C2B" w:rsidRPr="00D54960" w:rsidRDefault="006A6C2B" w:rsidP="006A6C2B">
      <w:pPr>
        <w:pageBreakBefore/>
        <w:jc w:val="center"/>
        <w:rPr>
          <w:rFonts w:ascii="Arial" w:hAnsi="Arial" w:cs="Arial"/>
          <w:b/>
          <w:bCs/>
          <w:sz w:val="16"/>
          <w:szCs w:val="16"/>
          <w:vertAlign w:val="superscript"/>
        </w:rPr>
      </w:pPr>
      <w:r w:rsidRPr="00D54960">
        <w:rPr>
          <w:rFonts w:ascii="Arial" w:hAnsi="Arial" w:cs="Arial"/>
          <w:b/>
          <w:bCs/>
          <w:sz w:val="16"/>
          <w:szCs w:val="16"/>
        </w:rPr>
        <w:t xml:space="preserve">7.13. ИНВЕСТИЦИИ В ОСНОВНОЙ КАПИТАЛ, НАПРАВЛЕННЫЕ НА ОХРАНУ ОКРУЖАЮЩЕЙ СРЕДЫ И РАЦИОНАЛЬНОЕ ИСПОЛЬЗОВАНИЕ </w:t>
      </w:r>
      <w:r w:rsidRPr="00D54960">
        <w:rPr>
          <w:rFonts w:ascii="Arial" w:hAnsi="Arial" w:cs="Arial"/>
          <w:b/>
          <w:bCs/>
          <w:sz w:val="16"/>
          <w:szCs w:val="16"/>
        </w:rPr>
        <w:br/>
        <w:t>ПРИРОДНЫХ РЕСУРСОВ</w:t>
      </w:r>
      <w:proofErr w:type="gramStart"/>
      <w:r w:rsidRPr="00D54960">
        <w:rPr>
          <w:rFonts w:ascii="Arial" w:hAnsi="Arial" w:cs="Arial"/>
          <w:b/>
          <w:bCs/>
          <w:sz w:val="16"/>
          <w:szCs w:val="16"/>
          <w:vertAlign w:val="superscript"/>
        </w:rPr>
        <w:t>1</w:t>
      </w:r>
      <w:proofErr w:type="gramEnd"/>
      <w:r w:rsidRPr="00D54960">
        <w:rPr>
          <w:rFonts w:ascii="Arial" w:hAnsi="Arial" w:cs="Arial"/>
          <w:b/>
          <w:bCs/>
          <w:sz w:val="16"/>
          <w:szCs w:val="16"/>
          <w:vertAlign w:val="superscript"/>
        </w:rPr>
        <w:t>)</w:t>
      </w:r>
    </w:p>
    <w:p w:rsidR="006A6C2B" w:rsidRPr="00D54960" w:rsidRDefault="006A6C2B" w:rsidP="00ED6765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>(в фактически действовавших ценах)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68"/>
        <w:gridCol w:w="812"/>
        <w:gridCol w:w="813"/>
        <w:gridCol w:w="813"/>
        <w:gridCol w:w="813"/>
        <w:gridCol w:w="813"/>
      </w:tblGrid>
      <w:tr w:rsidR="00CF1D52" w:rsidRPr="00D54960" w:rsidTr="00CF1D52">
        <w:trPr>
          <w:cantSplit/>
          <w:jc w:val="center"/>
        </w:trPr>
        <w:tc>
          <w:tcPr>
            <w:tcW w:w="25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D52" w:rsidRPr="00D54960" w:rsidRDefault="00CF1D52" w:rsidP="006A6C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D52" w:rsidRPr="00D54960" w:rsidRDefault="00CF1D52" w:rsidP="00C737C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D54960" w:rsidRDefault="00CF1D52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F1D52" w:rsidRPr="00CF1D52" w:rsidRDefault="00CF1D52" w:rsidP="006A6C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</w:tr>
      <w:tr w:rsidR="00CF1D52" w:rsidRPr="00D54960" w:rsidTr="00CF1D52">
        <w:trPr>
          <w:cantSplit/>
          <w:jc w:val="center"/>
        </w:trPr>
        <w:tc>
          <w:tcPr>
            <w:tcW w:w="256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CF1D52" w:rsidRPr="00D54960" w:rsidRDefault="00CF1D52" w:rsidP="00ED6765">
            <w:pPr>
              <w:spacing w:before="80" w:after="40" w:line="16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64" w:type="dxa"/>
            <w:gridSpan w:val="5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CF1D52" w:rsidRPr="00D54960" w:rsidRDefault="00CF1D52" w:rsidP="00ED6765">
            <w:pPr>
              <w:spacing w:before="80" w:after="40" w:line="160" w:lineRule="exact"/>
              <w:ind w:right="17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Миллионов рублей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Инвестиции в основной </w:t>
            </w: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капитал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151 788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175 029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195 962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299 408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z w:val="14"/>
                <w:szCs w:val="14"/>
              </w:rPr>
              <w:t>306 887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на охрану и рациональное </w:t>
            </w:r>
            <w:r w:rsidRPr="0065090E">
              <w:rPr>
                <w:rFonts w:ascii="Arial" w:hAnsi="Arial" w:cs="Arial"/>
                <w:spacing w:val="-2"/>
                <w:sz w:val="14"/>
                <w:szCs w:val="14"/>
              </w:rPr>
              <w:t>использование водных ресурсов</w:t>
            </w: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78 962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71 805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91 275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92 511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>110 560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на охрану атмосферного воздуха</w:t>
            </w: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40 120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70 250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69 560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130 300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>139 273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на охрану и рациональное использование земель</w:t>
            </w: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15 703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12 158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15 303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737CA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737CA">
              <w:rPr>
                <w:rFonts w:ascii="Arial" w:hAnsi="Arial" w:cs="Arial"/>
                <w:sz w:val="14"/>
                <w:szCs w:val="14"/>
                <w:lang w:val="en-US"/>
              </w:rPr>
              <w:t>47 473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>27 806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ED6765">
            <w:pPr>
              <w:spacing w:before="80" w:after="40" w:line="160" w:lineRule="exac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64" w:type="dxa"/>
            <w:gridSpan w:val="5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ED6765">
            <w:pPr>
              <w:pStyle w:val="3"/>
              <w:keepNext w:val="0"/>
              <w:widowControl w:val="0"/>
              <w:spacing w:before="80" w:after="40" w:line="160" w:lineRule="exact"/>
              <w:jc w:val="center"/>
            </w:pPr>
            <w:r w:rsidRPr="00D54960">
              <w:t>В процентах к итогу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Инвестиции в основной </w:t>
            </w: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капитал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A3621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на охрану и рациональное и</w:t>
            </w:r>
            <w:r w:rsidRPr="0065090E">
              <w:rPr>
                <w:rFonts w:ascii="Arial" w:hAnsi="Arial" w:cs="Arial"/>
                <w:spacing w:val="-2"/>
                <w:sz w:val="14"/>
                <w:szCs w:val="14"/>
              </w:rPr>
              <w:t>спользование водных ресурсов</w:t>
            </w:r>
          </w:p>
        </w:tc>
        <w:tc>
          <w:tcPr>
            <w:tcW w:w="81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52,0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41,0</w:t>
            </w:r>
          </w:p>
        </w:tc>
        <w:tc>
          <w:tcPr>
            <w:tcW w:w="8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46,6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30,9</w:t>
            </w:r>
          </w:p>
        </w:tc>
        <w:tc>
          <w:tcPr>
            <w:tcW w:w="813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>36,0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bottom w:val="nil"/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на охрану атмосферного воздуха</w:t>
            </w:r>
          </w:p>
        </w:tc>
        <w:tc>
          <w:tcPr>
            <w:tcW w:w="81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26,4</w:t>
            </w:r>
          </w:p>
        </w:tc>
        <w:tc>
          <w:tcPr>
            <w:tcW w:w="81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40,1</w:t>
            </w:r>
          </w:p>
        </w:tc>
        <w:tc>
          <w:tcPr>
            <w:tcW w:w="813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35,5</w:t>
            </w:r>
          </w:p>
        </w:tc>
        <w:tc>
          <w:tcPr>
            <w:tcW w:w="813" w:type="dxa"/>
            <w:tcBorders>
              <w:left w:val="single" w:sz="6" w:space="0" w:color="auto"/>
              <w:bottom w:val="nil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43,5</w:t>
            </w:r>
          </w:p>
        </w:tc>
        <w:tc>
          <w:tcPr>
            <w:tcW w:w="813" w:type="dxa"/>
            <w:tcBorders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>45,4</w:t>
            </w:r>
          </w:p>
        </w:tc>
      </w:tr>
      <w:tr w:rsidR="00CF43A1" w:rsidRPr="00D54960" w:rsidTr="00CF1D52">
        <w:trPr>
          <w:cantSplit/>
          <w:jc w:val="center"/>
        </w:trPr>
        <w:tc>
          <w:tcPr>
            <w:tcW w:w="2568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Pr="00D54960" w:rsidRDefault="00CF43A1" w:rsidP="00F20C63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на охрану и рациональное использование земель</w:t>
            </w:r>
          </w:p>
        </w:tc>
        <w:tc>
          <w:tcPr>
            <w:tcW w:w="81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10,4</w:t>
            </w:r>
          </w:p>
        </w:tc>
        <w:tc>
          <w:tcPr>
            <w:tcW w:w="81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7,0</w:t>
            </w:r>
          </w:p>
        </w:tc>
        <w:tc>
          <w:tcPr>
            <w:tcW w:w="81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7,8</w:t>
            </w:r>
          </w:p>
        </w:tc>
        <w:tc>
          <w:tcPr>
            <w:tcW w:w="813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FA3621" w:rsidRDefault="00CF43A1" w:rsidP="00F20C63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  <w:lang w:val="en-US"/>
              </w:rPr>
              <w:t>15,9</w:t>
            </w:r>
          </w:p>
        </w:tc>
        <w:tc>
          <w:tcPr>
            <w:tcW w:w="813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>9,1</w:t>
            </w:r>
          </w:p>
        </w:tc>
      </w:tr>
    </w:tbl>
    <w:p w:rsidR="006A6C2B" w:rsidRPr="00D54960" w:rsidRDefault="006A6C2B" w:rsidP="006A6C2B">
      <w:pPr>
        <w:pStyle w:val="a7"/>
        <w:spacing w:before="60"/>
        <w:ind w:left="113" w:hanging="113"/>
        <w:jc w:val="both"/>
        <w:rPr>
          <w:b w:val="0"/>
          <w:bCs w:val="0"/>
          <w:sz w:val="12"/>
          <w:szCs w:val="12"/>
        </w:rPr>
      </w:pPr>
      <w:r w:rsidRPr="00D54960">
        <w:rPr>
          <w:b w:val="0"/>
          <w:bCs w:val="0"/>
          <w:sz w:val="12"/>
          <w:szCs w:val="12"/>
          <w:vertAlign w:val="superscript"/>
        </w:rPr>
        <w:t>1)</w:t>
      </w:r>
      <w:r w:rsidRPr="00D54960">
        <w:rPr>
          <w:b w:val="0"/>
          <w:bCs w:val="0"/>
          <w:sz w:val="12"/>
          <w:szCs w:val="12"/>
        </w:rPr>
        <w:t> </w:t>
      </w:r>
      <w:r w:rsidRPr="00D54960">
        <w:rPr>
          <w:b w:val="0"/>
          <w:bCs w:val="0"/>
          <w:caps w:val="0"/>
          <w:sz w:val="12"/>
          <w:szCs w:val="12"/>
        </w:rPr>
        <w:t>Без субъектов малого предпринимательства и объема инвестиций, не наблюдаемых прямыми статистическими методами</w:t>
      </w:r>
      <w:r w:rsidR="00391657">
        <w:rPr>
          <w:b w:val="0"/>
          <w:bCs w:val="0"/>
          <w:caps w:val="0"/>
          <w:sz w:val="12"/>
          <w:szCs w:val="12"/>
        </w:rPr>
        <w:t>.</w:t>
      </w:r>
    </w:p>
    <w:p w:rsidR="00CF1D52" w:rsidRPr="00D54960" w:rsidRDefault="00CF1D52" w:rsidP="00ED6765">
      <w:pPr>
        <w:spacing w:before="360"/>
        <w:jc w:val="center"/>
        <w:rPr>
          <w:rFonts w:ascii="Arial" w:hAnsi="Arial" w:cs="Arial"/>
          <w:b/>
          <w:bCs/>
          <w:sz w:val="16"/>
          <w:szCs w:val="16"/>
          <w:vertAlign w:val="superscript"/>
        </w:rPr>
      </w:pPr>
      <w:r w:rsidRPr="00D54960">
        <w:rPr>
          <w:rFonts w:ascii="Arial" w:hAnsi="Arial" w:cs="Arial"/>
          <w:b/>
          <w:bCs/>
          <w:sz w:val="16"/>
          <w:szCs w:val="16"/>
        </w:rPr>
        <w:t>7.1</w:t>
      </w:r>
      <w:r w:rsidRPr="00CF1D52">
        <w:rPr>
          <w:rFonts w:ascii="Arial" w:hAnsi="Arial" w:cs="Arial"/>
          <w:b/>
          <w:bCs/>
          <w:sz w:val="16"/>
          <w:szCs w:val="16"/>
        </w:rPr>
        <w:t>4</w:t>
      </w:r>
      <w:r w:rsidRPr="00D54960">
        <w:rPr>
          <w:rFonts w:ascii="Arial" w:hAnsi="Arial" w:cs="Arial"/>
          <w:b/>
          <w:bCs/>
          <w:sz w:val="16"/>
          <w:szCs w:val="16"/>
        </w:rPr>
        <w:t xml:space="preserve">. ИНВЕСТИЦИИ В ОСНОВНОЙ КАПИТАЛ, НАПРАВЛЕННЫЕ НА ОХРАНУ ОКРУЖАЮЩЕЙ СРЕДЫ И РАЦИОНАЛЬНОЕ ИСПОЛЬЗОВАНИЕ </w:t>
      </w:r>
      <w:r w:rsidRPr="00D54960">
        <w:rPr>
          <w:rFonts w:ascii="Arial" w:hAnsi="Arial" w:cs="Arial"/>
          <w:b/>
          <w:bCs/>
          <w:sz w:val="16"/>
          <w:szCs w:val="16"/>
        </w:rPr>
        <w:br/>
        <w:t>ПРИРОДНЫХ РЕСУРСОВ</w:t>
      </w:r>
      <w:r w:rsidRPr="00CF1D52">
        <w:rPr>
          <w:rFonts w:ascii="Arial" w:hAnsi="Arial" w:cs="Arial"/>
          <w:b/>
          <w:bCs/>
          <w:sz w:val="16"/>
          <w:szCs w:val="16"/>
        </w:rPr>
        <w:t xml:space="preserve"> </w:t>
      </w:r>
      <w:r>
        <w:rPr>
          <w:rFonts w:ascii="Arial" w:hAnsi="Arial" w:cs="Arial"/>
          <w:b/>
          <w:bCs/>
          <w:sz w:val="16"/>
          <w:szCs w:val="16"/>
        </w:rPr>
        <w:t>в 2023 г.</w:t>
      </w:r>
      <w:r w:rsidRPr="00D54960">
        <w:rPr>
          <w:rFonts w:ascii="Arial" w:hAnsi="Arial" w:cs="Arial"/>
          <w:b/>
          <w:bCs/>
          <w:sz w:val="16"/>
          <w:szCs w:val="16"/>
          <w:vertAlign w:val="superscript"/>
        </w:rPr>
        <w:t>1)</w:t>
      </w:r>
    </w:p>
    <w:p w:rsidR="003D404C" w:rsidRPr="003D404C" w:rsidRDefault="003D404C" w:rsidP="00ED6765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3D404C">
        <w:rPr>
          <w:rFonts w:ascii="Arial" w:hAnsi="Arial" w:cs="Arial"/>
          <w:sz w:val="14"/>
          <w:szCs w:val="14"/>
        </w:rPr>
        <w:t>(в фактически действовавших ценах, миллионов рублей)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0"/>
        <w:gridCol w:w="1286"/>
        <w:gridCol w:w="1286"/>
      </w:tblGrid>
      <w:tr w:rsidR="00F20C63" w:rsidRPr="00F20C63" w:rsidTr="00F20C63">
        <w:trPr>
          <w:cantSplit/>
          <w:jc w:val="center"/>
        </w:trPr>
        <w:tc>
          <w:tcPr>
            <w:tcW w:w="40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0C63" w:rsidRPr="00F20C63" w:rsidRDefault="00F20C63" w:rsidP="00CF1D5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F20C63" w:rsidRPr="00F20C63" w:rsidRDefault="00F20C6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20C63">
              <w:rPr>
                <w:rFonts w:ascii="Arial" w:hAnsi="Arial" w:cs="Arial"/>
                <w:sz w:val="14"/>
                <w:szCs w:val="14"/>
              </w:rPr>
              <w:t>2023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F20C63" w:rsidRPr="00F20C63" w:rsidRDefault="00F20C6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20C63">
              <w:rPr>
                <w:rFonts w:ascii="Arial" w:hAnsi="Arial" w:cs="Arial"/>
                <w:sz w:val="12"/>
                <w:szCs w:val="12"/>
              </w:rPr>
              <w:t>В процентах к итогу</w:t>
            </w:r>
          </w:p>
        </w:tc>
      </w:tr>
      <w:tr w:rsidR="00CF43A1" w:rsidRPr="00D54960" w:rsidTr="00F20C63">
        <w:trPr>
          <w:cantSplit/>
          <w:jc w:val="center"/>
        </w:trPr>
        <w:tc>
          <w:tcPr>
            <w:tcW w:w="4060" w:type="dxa"/>
            <w:tcBorders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z w:val="14"/>
                <w:szCs w:val="14"/>
              </w:rPr>
              <w:t>Инвестиции в основной капитал</w:t>
            </w:r>
            <w:r w:rsidRPr="00CF43A1">
              <w:rPr>
                <w:rFonts w:ascii="Arial" w:hAnsi="Arial" w:cs="Arial"/>
                <w:sz w:val="14"/>
                <w:szCs w:val="14"/>
              </w:rPr>
              <w:t xml:space="preserve"> – всего</w:t>
            </w:r>
          </w:p>
        </w:tc>
        <w:tc>
          <w:tcPr>
            <w:tcW w:w="1286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39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z w:val="14"/>
                <w:szCs w:val="14"/>
              </w:rPr>
              <w:t>371</w:t>
            </w:r>
            <w:r w:rsidRPr="00CF43A1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 xml:space="preserve"> </w:t>
            </w:r>
            <w:r w:rsidRPr="00CF43A1">
              <w:rPr>
                <w:rFonts w:ascii="Arial" w:hAnsi="Arial" w:cs="Arial"/>
                <w:b/>
                <w:bCs/>
                <w:sz w:val="14"/>
                <w:szCs w:val="14"/>
              </w:rPr>
              <w:t>292</w:t>
            </w:r>
          </w:p>
        </w:tc>
        <w:tc>
          <w:tcPr>
            <w:tcW w:w="1286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1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F43A1">
              <w:rPr>
                <w:rFonts w:ascii="Arial" w:hAnsi="Arial" w:cs="Arial"/>
                <w:b/>
                <w:bCs/>
                <w:sz w:val="14"/>
                <w:szCs w:val="14"/>
              </w:rPr>
              <w:t>100</w:t>
            </w:r>
          </w:p>
        </w:tc>
      </w:tr>
      <w:tr w:rsidR="00CF43A1" w:rsidRPr="00D54960" w:rsidTr="00F20C63">
        <w:trPr>
          <w:cantSplit/>
          <w:jc w:val="center"/>
        </w:trPr>
        <w:tc>
          <w:tcPr>
            <w:tcW w:w="4060" w:type="dxa"/>
            <w:tcBorders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1286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86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1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F43A1" w:rsidRPr="00D54960" w:rsidTr="00F20C63">
        <w:trPr>
          <w:cantSplit/>
          <w:jc w:val="center"/>
        </w:trPr>
        <w:tc>
          <w:tcPr>
            <w:tcW w:w="4060" w:type="dxa"/>
            <w:tcBorders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на обращение со сточными водами</w:t>
            </w:r>
          </w:p>
        </w:tc>
        <w:tc>
          <w:tcPr>
            <w:tcW w:w="1286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127</w:t>
            </w: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CF43A1">
              <w:rPr>
                <w:rFonts w:ascii="Arial" w:hAnsi="Arial" w:cs="Arial"/>
                <w:sz w:val="14"/>
                <w:szCs w:val="14"/>
              </w:rPr>
              <w:t>758</w:t>
            </w:r>
          </w:p>
        </w:tc>
        <w:tc>
          <w:tcPr>
            <w:tcW w:w="1286" w:type="dxa"/>
            <w:tcBorders>
              <w:lef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1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34,4</w:t>
            </w:r>
          </w:p>
        </w:tc>
      </w:tr>
      <w:tr w:rsidR="00CF43A1" w:rsidRPr="00D54960" w:rsidTr="00F20C63">
        <w:trPr>
          <w:cantSplit/>
          <w:jc w:val="center"/>
        </w:trPr>
        <w:tc>
          <w:tcPr>
            <w:tcW w:w="4060" w:type="dxa"/>
            <w:tcBorders>
              <w:bottom w:val="nil"/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на охрану атмосферного воздуха и предотвращение  изменения климата</w:t>
            </w:r>
          </w:p>
        </w:tc>
        <w:tc>
          <w:tcPr>
            <w:tcW w:w="1286" w:type="dxa"/>
            <w:tcBorders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168</w:t>
            </w: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CF43A1">
              <w:rPr>
                <w:rFonts w:ascii="Arial" w:hAnsi="Arial" w:cs="Arial"/>
                <w:sz w:val="14"/>
                <w:szCs w:val="14"/>
              </w:rPr>
              <w:t>165</w:t>
            </w:r>
          </w:p>
        </w:tc>
        <w:tc>
          <w:tcPr>
            <w:tcW w:w="1286" w:type="dxa"/>
            <w:tcBorders>
              <w:left w:val="single" w:sz="6" w:space="0" w:color="auto"/>
              <w:bottom w:val="nil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1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45,3</w:t>
            </w:r>
          </w:p>
        </w:tc>
      </w:tr>
      <w:tr w:rsidR="00CF43A1" w:rsidRPr="00D54960" w:rsidTr="00F20C63">
        <w:trPr>
          <w:cantSplit/>
          <w:jc w:val="center"/>
        </w:trPr>
        <w:tc>
          <w:tcPr>
            <w:tcW w:w="4060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на защиту и экологическую реабилитацию земель, поверхностных и подземных водных объектов</w:t>
            </w:r>
          </w:p>
        </w:tc>
        <w:tc>
          <w:tcPr>
            <w:tcW w:w="128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28</w:t>
            </w:r>
            <w:r w:rsidRPr="00CF43A1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CF43A1">
              <w:rPr>
                <w:rFonts w:ascii="Arial" w:hAnsi="Arial" w:cs="Arial"/>
                <w:sz w:val="14"/>
                <w:szCs w:val="14"/>
              </w:rPr>
              <w:t>820</w:t>
            </w:r>
          </w:p>
        </w:tc>
        <w:tc>
          <w:tcPr>
            <w:tcW w:w="128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F43A1" w:rsidRPr="00CF43A1" w:rsidRDefault="00CF43A1" w:rsidP="00CF43A1">
            <w:pPr>
              <w:spacing w:before="80" w:line="160" w:lineRule="exact"/>
              <w:ind w:right="51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43A1">
              <w:rPr>
                <w:rFonts w:ascii="Arial" w:hAnsi="Arial" w:cs="Arial"/>
                <w:sz w:val="14"/>
                <w:szCs w:val="14"/>
              </w:rPr>
              <w:t>7,8</w:t>
            </w:r>
          </w:p>
        </w:tc>
      </w:tr>
    </w:tbl>
    <w:p w:rsidR="00CF1D52" w:rsidRPr="00D54960" w:rsidRDefault="00CF1D52" w:rsidP="00CF1D52">
      <w:pPr>
        <w:pStyle w:val="a7"/>
        <w:spacing w:before="60"/>
        <w:ind w:left="113" w:hanging="113"/>
        <w:jc w:val="both"/>
        <w:rPr>
          <w:b w:val="0"/>
          <w:bCs w:val="0"/>
          <w:sz w:val="12"/>
          <w:szCs w:val="12"/>
        </w:rPr>
      </w:pPr>
      <w:r w:rsidRPr="00D54960">
        <w:rPr>
          <w:b w:val="0"/>
          <w:bCs w:val="0"/>
          <w:sz w:val="12"/>
          <w:szCs w:val="12"/>
          <w:vertAlign w:val="superscript"/>
        </w:rPr>
        <w:t>1)</w:t>
      </w:r>
      <w:r w:rsidRPr="00D54960">
        <w:rPr>
          <w:b w:val="0"/>
          <w:bCs w:val="0"/>
          <w:sz w:val="12"/>
          <w:szCs w:val="12"/>
        </w:rPr>
        <w:t> </w:t>
      </w:r>
      <w:r w:rsidRPr="00D54960">
        <w:rPr>
          <w:b w:val="0"/>
          <w:bCs w:val="0"/>
          <w:caps w:val="0"/>
          <w:sz w:val="12"/>
          <w:szCs w:val="12"/>
        </w:rPr>
        <w:t>Без субъектов малого предпринимательства и объема инвестиций, не наблюдаемых прямыми статистическими методами</w:t>
      </w:r>
      <w:r>
        <w:rPr>
          <w:b w:val="0"/>
          <w:bCs w:val="0"/>
          <w:caps w:val="0"/>
          <w:sz w:val="12"/>
          <w:szCs w:val="12"/>
        </w:rPr>
        <w:t>.</w:t>
      </w:r>
    </w:p>
    <w:p w:rsidR="006A6C2B" w:rsidRPr="00D54960" w:rsidRDefault="006A6C2B" w:rsidP="00F20C63">
      <w:pPr>
        <w:pStyle w:val="a7"/>
        <w:pageBreakBefore/>
        <w:rPr>
          <w:sz w:val="16"/>
          <w:szCs w:val="16"/>
        </w:rPr>
      </w:pPr>
      <w:r w:rsidRPr="00D54960">
        <w:rPr>
          <w:sz w:val="16"/>
          <w:szCs w:val="16"/>
        </w:rPr>
        <w:t>7.1</w:t>
      </w:r>
      <w:r w:rsidR="00F20C63">
        <w:rPr>
          <w:sz w:val="16"/>
          <w:szCs w:val="16"/>
        </w:rPr>
        <w:t>5</w:t>
      </w:r>
      <w:r w:rsidRPr="00D54960">
        <w:rPr>
          <w:sz w:val="16"/>
          <w:szCs w:val="16"/>
        </w:rPr>
        <w:t xml:space="preserve">. РАСПРЕДЕЛЕНИЕ ИНВЕСТИЦИЙ В ОСНОВНОЙ КАПИТАЛ, НАПРАВЛЕННЫХ </w:t>
      </w:r>
      <w:r w:rsidRPr="00D54960">
        <w:rPr>
          <w:sz w:val="16"/>
          <w:szCs w:val="16"/>
        </w:rPr>
        <w:br/>
        <w:t xml:space="preserve">НА ОХРАНУ ОКРУЖАЮЩЕЙ СРЕДЫ И РАЦИОНАЛЬНОЕ ИСПОЛЬЗОВАНИЕ </w:t>
      </w:r>
      <w:r w:rsidRPr="00D54960">
        <w:rPr>
          <w:sz w:val="16"/>
          <w:szCs w:val="16"/>
        </w:rPr>
        <w:br/>
        <w:t>ПРИРОДНЫХ РЕСУРСОВ, ПО ИСТОЧНИКАМ ФИНАНСИРОВАНИЯ</w:t>
      </w:r>
    </w:p>
    <w:p w:rsidR="006A6C2B" w:rsidRPr="00D54960" w:rsidRDefault="006A6C2B" w:rsidP="006A6C2B">
      <w:pPr>
        <w:spacing w:after="60"/>
        <w:jc w:val="center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>(в процентах к итогу)</w:t>
      </w:r>
    </w:p>
    <w:p w:rsidR="006A6C2B" w:rsidRPr="00D54960" w:rsidRDefault="00B27549" w:rsidP="006A6C2B">
      <w:pPr>
        <w:spacing w:after="60"/>
        <w:jc w:val="center"/>
        <w:rPr>
          <w:szCs w:val="14"/>
        </w:rPr>
      </w:pPr>
      <w:r>
        <w:rPr>
          <w:noProof/>
          <w:szCs w:val="14"/>
        </w:rPr>
        <w:drawing>
          <wp:inline distT="0" distB="0" distL="0" distR="0">
            <wp:extent cx="3906520" cy="39795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2B" w:rsidRPr="00D54960" w:rsidRDefault="006A6C2B" w:rsidP="000B3AFC">
      <w:pPr>
        <w:pStyle w:val="4"/>
        <w:keepNext w:val="0"/>
        <w:pageBreakBefore/>
        <w:autoSpaceDE w:val="0"/>
        <w:autoSpaceDN w:val="0"/>
        <w:adjustRightInd w:val="0"/>
        <w:spacing w:after="0"/>
        <w:rPr>
          <w:sz w:val="18"/>
          <w:szCs w:val="18"/>
        </w:rPr>
      </w:pPr>
      <w:r w:rsidRPr="00D54960">
        <w:t>ИНВЕСТИЦИОННАЯ АКТИВНОСТЬ ОРГАНИЗАЦИЙ</w:t>
      </w:r>
      <w:r w:rsidRPr="00D54960">
        <w:br/>
      </w:r>
      <w:r w:rsidRPr="00D54960">
        <w:rPr>
          <w:sz w:val="18"/>
          <w:szCs w:val="18"/>
        </w:rPr>
        <w:t>(по материалам выборочных обследований)</w:t>
      </w:r>
    </w:p>
    <w:p w:rsidR="006A6C2B" w:rsidRPr="00D54960" w:rsidRDefault="006A6C2B" w:rsidP="006A6C2B">
      <w:pPr>
        <w:ind w:firstLine="284"/>
        <w:jc w:val="center"/>
        <w:rPr>
          <w:rFonts w:ascii="Arial" w:hAnsi="Arial" w:cs="Arial"/>
          <w:b/>
          <w:bCs/>
        </w:rPr>
      </w:pPr>
    </w:p>
    <w:p w:rsidR="004833F1" w:rsidRPr="00D54960" w:rsidRDefault="004833F1" w:rsidP="004833F1">
      <w:pPr>
        <w:ind w:firstLine="284"/>
        <w:jc w:val="both"/>
        <w:rPr>
          <w:rFonts w:ascii="Arial" w:hAnsi="Arial" w:cs="Arial"/>
          <w:sz w:val="16"/>
          <w:szCs w:val="16"/>
        </w:rPr>
      </w:pPr>
      <w:r w:rsidRPr="00D54960">
        <w:rPr>
          <w:rFonts w:ascii="Arial" w:hAnsi="Arial" w:cs="Arial"/>
          <w:sz w:val="16"/>
          <w:szCs w:val="16"/>
        </w:rPr>
        <w:t>Данные приведены по материалам выборочных обследований инвестиционной активности организаций, проводимых ежегодно по состоянию на 10 октября. В 20</w:t>
      </w:r>
      <w:r>
        <w:rPr>
          <w:rFonts w:ascii="Arial" w:hAnsi="Arial" w:cs="Arial"/>
          <w:sz w:val="16"/>
          <w:szCs w:val="16"/>
        </w:rPr>
        <w:t>23</w:t>
      </w:r>
      <w:r w:rsidRPr="00D54960">
        <w:rPr>
          <w:rFonts w:ascii="Arial" w:hAnsi="Arial" w:cs="Arial"/>
          <w:sz w:val="16"/>
          <w:szCs w:val="16"/>
        </w:rPr>
        <w:t xml:space="preserve"> г. </w:t>
      </w:r>
      <w:r w:rsidRPr="00D54960">
        <w:rPr>
          <w:rFonts w:ascii="Arial" w:hAnsi="Arial" w:cs="Arial"/>
          <w:sz w:val="16"/>
          <w:szCs w:val="16"/>
        </w:rPr>
        <w:br/>
        <w:t xml:space="preserve">в обследовании приняли </w:t>
      </w:r>
      <w:r w:rsidRPr="004833F1">
        <w:rPr>
          <w:rFonts w:ascii="Arial" w:hAnsi="Arial" w:cs="Arial"/>
          <w:color w:val="000000" w:themeColor="text1"/>
          <w:sz w:val="16"/>
          <w:szCs w:val="16"/>
        </w:rPr>
        <w:t>участие 23,1</w:t>
      </w:r>
      <w:r>
        <w:rPr>
          <w:rFonts w:ascii="Arial" w:hAnsi="Arial" w:cs="Arial"/>
          <w:color w:val="000000" w:themeColor="text1"/>
          <w:sz w:val="16"/>
          <w:szCs w:val="16"/>
          <w:lang w:val="en-US"/>
        </w:rPr>
        <w:t> </w:t>
      </w:r>
      <w:r w:rsidRPr="004833F1">
        <w:rPr>
          <w:rFonts w:ascii="Arial" w:hAnsi="Arial" w:cs="Arial"/>
          <w:color w:val="000000" w:themeColor="text1"/>
          <w:sz w:val="16"/>
          <w:szCs w:val="16"/>
        </w:rPr>
        <w:t>тыс. организаций,</w:t>
      </w:r>
      <w:r w:rsidRPr="00D54960">
        <w:rPr>
          <w:rFonts w:ascii="Arial" w:hAnsi="Arial" w:cs="Arial"/>
          <w:sz w:val="16"/>
          <w:szCs w:val="16"/>
        </w:rPr>
        <w:t xml:space="preserve"> основным видом экономической деятельности которых является добыча полезных ископаемых, обрабатывающая промышленность, обеспечение электрической энергией, газом </w:t>
      </w:r>
      <w:r w:rsidRPr="004833F1">
        <w:rPr>
          <w:rFonts w:ascii="Arial" w:hAnsi="Arial" w:cs="Arial"/>
          <w:sz w:val="16"/>
          <w:szCs w:val="16"/>
        </w:rPr>
        <w:br/>
      </w:r>
      <w:r w:rsidRPr="00D54960">
        <w:rPr>
          <w:rFonts w:ascii="Arial" w:hAnsi="Arial" w:cs="Arial"/>
          <w:sz w:val="16"/>
          <w:szCs w:val="16"/>
        </w:rPr>
        <w:t xml:space="preserve">и паром; кондиционирование воздуха, водоснабжение; водоотведение, организация сбора и утилизации отходов, деятельность по ликвидации загрязнений. В рамках обследования проводилось взвешивание ответов респондентов по числу занятых </w:t>
      </w:r>
      <w:r w:rsidRPr="00D54960">
        <w:rPr>
          <w:rFonts w:ascii="Arial" w:hAnsi="Arial" w:cs="Arial"/>
          <w:sz w:val="16"/>
          <w:szCs w:val="16"/>
        </w:rPr>
        <w:br/>
        <w:t>и распространение итогов на всю совокупность единиц статистического наблюдения.</w:t>
      </w:r>
    </w:p>
    <w:p w:rsidR="006A6C2B" w:rsidRPr="00D54960" w:rsidRDefault="006A6C2B" w:rsidP="006A6C2B">
      <w:pPr>
        <w:jc w:val="both"/>
        <w:rPr>
          <w:rFonts w:ascii="Arial" w:hAnsi="Arial" w:cs="Arial"/>
          <w:sz w:val="14"/>
          <w:szCs w:val="14"/>
        </w:rPr>
      </w:pPr>
    </w:p>
    <w:p w:rsidR="006A6C2B" w:rsidRPr="00D54960" w:rsidRDefault="006A6C2B" w:rsidP="006A6C2B">
      <w:pPr>
        <w:pStyle w:val="a7"/>
        <w:spacing w:before="120"/>
        <w:rPr>
          <w:sz w:val="16"/>
          <w:szCs w:val="16"/>
        </w:rPr>
      </w:pPr>
      <w:r w:rsidRPr="00D54960">
        <w:rPr>
          <w:sz w:val="16"/>
          <w:szCs w:val="16"/>
        </w:rPr>
        <w:t>7.1</w:t>
      </w:r>
      <w:r w:rsidR="00F20C63">
        <w:rPr>
          <w:sz w:val="16"/>
          <w:szCs w:val="16"/>
        </w:rPr>
        <w:t>6</w:t>
      </w:r>
      <w:r w:rsidRPr="00D54960">
        <w:rPr>
          <w:sz w:val="16"/>
          <w:szCs w:val="16"/>
        </w:rPr>
        <w:t xml:space="preserve">. РАСПРЕДЕЛЕНИЕ ОРГАНИЗАЦИЙ ПО ОЦЕНКЕ </w:t>
      </w:r>
      <w:r w:rsidRPr="00D54960">
        <w:rPr>
          <w:sz w:val="16"/>
          <w:szCs w:val="16"/>
        </w:rPr>
        <w:br/>
        <w:t>ЦЕЛЕЙ ИНВЕСТИРОВАНИЯ В ОСНОВНОЙ КАПИТАЛ</w:t>
      </w:r>
    </w:p>
    <w:p w:rsidR="006A6C2B" w:rsidRPr="00D54960" w:rsidRDefault="006A6C2B" w:rsidP="006A6C2B">
      <w:pPr>
        <w:pStyle w:val="31"/>
        <w:keepNext w:val="0"/>
        <w:spacing w:before="0" w:after="60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b w:val="0"/>
          <w:bCs w:val="0"/>
          <w:sz w:val="14"/>
          <w:szCs w:val="14"/>
        </w:rPr>
        <w:t>(от общего числа организаций)</w:t>
      </w:r>
    </w:p>
    <w:p w:rsidR="006A6C2B" w:rsidRPr="00D54960" w:rsidRDefault="00B27549" w:rsidP="006A6C2B">
      <w:pPr>
        <w:jc w:val="center"/>
      </w:pPr>
      <w:r>
        <w:rPr>
          <w:noProof/>
        </w:rPr>
        <w:drawing>
          <wp:inline distT="0" distB="0" distL="0" distR="0">
            <wp:extent cx="3649980" cy="39795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2B" w:rsidRPr="00D54960" w:rsidRDefault="006A6C2B" w:rsidP="006A6C2B">
      <w:pPr>
        <w:pStyle w:val="31"/>
        <w:keepNext w:val="0"/>
        <w:spacing w:before="0" w:after="0"/>
        <w:rPr>
          <w:rFonts w:ascii="Arial" w:hAnsi="Arial" w:cs="Arial"/>
        </w:rPr>
      </w:pPr>
      <w:r w:rsidRPr="00D54960">
        <w:rPr>
          <w:rFonts w:ascii="Arial" w:hAnsi="Arial" w:cs="Arial"/>
        </w:rPr>
        <w:t>7.1</w:t>
      </w:r>
      <w:r w:rsidR="00F20C63">
        <w:rPr>
          <w:rFonts w:ascii="Arial" w:hAnsi="Arial" w:cs="Arial"/>
        </w:rPr>
        <w:t>7</w:t>
      </w:r>
      <w:r w:rsidRPr="00D54960">
        <w:rPr>
          <w:rFonts w:ascii="Arial" w:hAnsi="Arial" w:cs="Arial"/>
        </w:rPr>
        <w:t xml:space="preserve">. РАСПРЕДЕЛЕНИЕ ОРГАНИЗАЦИЙ ПО ОЦЕНКЕ ФАКТОРОВ, </w:t>
      </w:r>
      <w:r w:rsidRPr="00D54960">
        <w:rPr>
          <w:rFonts w:ascii="Arial" w:hAnsi="Arial" w:cs="Arial"/>
        </w:rPr>
        <w:br/>
        <w:t>ОГРАНИЧИВАЮЩИХ ИНВЕСТИЦИОННУЮ ДЕЯТЕЛЬНОСТЬ</w:t>
      </w:r>
    </w:p>
    <w:p w:rsidR="006A6C2B" w:rsidRPr="00D54960" w:rsidRDefault="006A6C2B" w:rsidP="00FA5BCF">
      <w:pPr>
        <w:pStyle w:val="31"/>
        <w:keepNext w:val="0"/>
        <w:spacing w:before="0" w:after="60"/>
        <w:rPr>
          <w:rFonts w:ascii="Arial" w:hAnsi="Arial" w:cs="Arial"/>
          <w:b w:val="0"/>
          <w:bCs w:val="0"/>
          <w:sz w:val="14"/>
          <w:szCs w:val="14"/>
        </w:rPr>
      </w:pPr>
      <w:r w:rsidRPr="00D54960">
        <w:rPr>
          <w:rFonts w:ascii="Arial" w:hAnsi="Arial" w:cs="Arial"/>
          <w:b w:val="0"/>
          <w:bCs w:val="0"/>
          <w:sz w:val="14"/>
          <w:szCs w:val="14"/>
        </w:rPr>
        <w:t>(в процентах от общего числа организаций)</w:t>
      </w:r>
    </w:p>
    <w:tbl>
      <w:tblPr>
        <w:tblW w:w="4995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07"/>
        <w:gridCol w:w="720"/>
        <w:gridCol w:w="719"/>
        <w:gridCol w:w="719"/>
        <w:gridCol w:w="720"/>
        <w:gridCol w:w="720"/>
        <w:gridCol w:w="720"/>
      </w:tblGrid>
      <w:tr w:rsidR="00F20C63" w:rsidRPr="00D54960" w:rsidTr="008E4549">
        <w:trPr>
          <w:cantSplit/>
          <w:jc w:val="center"/>
        </w:trPr>
        <w:tc>
          <w:tcPr>
            <w:tcW w:w="230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0C63" w:rsidRPr="00D54960" w:rsidRDefault="00F20C63" w:rsidP="006A6C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0C63" w:rsidRPr="00D54960" w:rsidRDefault="00F20C63" w:rsidP="00FA362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0C63" w:rsidRPr="00D54960" w:rsidRDefault="00F20C63" w:rsidP="00F20C6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20C63" w:rsidRPr="00D54960" w:rsidRDefault="00F20C63" w:rsidP="00F20C6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20C63" w:rsidRPr="00D54960" w:rsidRDefault="00F20C63" w:rsidP="00F20C6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20C63" w:rsidRPr="00D54960" w:rsidRDefault="00F20C63" w:rsidP="00FA362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2022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20C63" w:rsidRPr="00D54960" w:rsidRDefault="00F20C63" w:rsidP="00FA362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2023</w:t>
            </w:r>
          </w:p>
        </w:tc>
      </w:tr>
      <w:tr w:rsidR="00B27549" w:rsidRPr="00D54960" w:rsidTr="000E0FB9">
        <w:trPr>
          <w:cantSplit/>
          <w:jc w:val="center"/>
        </w:trPr>
        <w:tc>
          <w:tcPr>
            <w:tcW w:w="2307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Недостаточный спрос </w:t>
            </w:r>
            <w:r w:rsidRPr="00D54960">
              <w:rPr>
                <w:rFonts w:ascii="Arial" w:hAnsi="Arial" w:cs="Arial"/>
                <w:sz w:val="14"/>
                <w:szCs w:val="14"/>
                <w:lang w:val="en-US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на продукцию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20</w:t>
            </w:r>
          </w:p>
        </w:tc>
      </w:tr>
      <w:tr w:rsidR="00B27549" w:rsidRPr="00D54960" w:rsidTr="000E0FB9">
        <w:trPr>
          <w:cantSplit/>
          <w:jc w:val="center"/>
        </w:trPr>
        <w:tc>
          <w:tcPr>
            <w:tcW w:w="2307" w:type="dxa"/>
            <w:tcBorders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Недостаток собственных финансовых средств</w:t>
            </w: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62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63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57</w:t>
            </w:r>
          </w:p>
        </w:tc>
      </w:tr>
      <w:tr w:rsidR="00B27549" w:rsidRPr="00D54960" w:rsidTr="000E0FB9">
        <w:trPr>
          <w:cantSplit/>
          <w:jc w:val="center"/>
        </w:trPr>
        <w:tc>
          <w:tcPr>
            <w:tcW w:w="2307" w:type="dxa"/>
            <w:tcBorders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Высокий процент коммерческого кредита</w:t>
            </w: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56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56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57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62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61</w:t>
            </w:r>
          </w:p>
        </w:tc>
      </w:tr>
      <w:tr w:rsidR="00B27549" w:rsidRPr="00D54960" w:rsidTr="000E0FB9">
        <w:trPr>
          <w:cantSplit/>
          <w:trHeight w:val="388"/>
          <w:jc w:val="center"/>
        </w:trPr>
        <w:tc>
          <w:tcPr>
            <w:tcW w:w="2307" w:type="dxa"/>
            <w:tcBorders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Сложный механизм получения кредитов для реализации инвестиционных проектов</w:t>
            </w: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50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49</w:t>
            </w:r>
          </w:p>
        </w:tc>
      </w:tr>
      <w:tr w:rsidR="00B27549" w:rsidRPr="00D54960" w:rsidTr="000E0FB9">
        <w:trPr>
          <w:cantSplit/>
          <w:jc w:val="center"/>
        </w:trPr>
        <w:tc>
          <w:tcPr>
            <w:tcW w:w="2307" w:type="dxa"/>
            <w:tcBorders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Инвестиционные риски</w:t>
            </w: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65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60</w:t>
            </w:r>
          </w:p>
        </w:tc>
      </w:tr>
      <w:tr w:rsidR="00B27549" w:rsidRPr="00D54960" w:rsidTr="000E0FB9">
        <w:trPr>
          <w:cantSplit/>
          <w:jc w:val="center"/>
        </w:trPr>
        <w:tc>
          <w:tcPr>
            <w:tcW w:w="2307" w:type="dxa"/>
            <w:tcBorders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Неудовлетворительное состояние технической базы</w:t>
            </w: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26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30</w:t>
            </w:r>
          </w:p>
        </w:tc>
      </w:tr>
      <w:tr w:rsidR="00B27549" w:rsidRPr="00D54960" w:rsidTr="000E0FB9">
        <w:trPr>
          <w:cantSplit/>
          <w:jc w:val="center"/>
        </w:trPr>
        <w:tc>
          <w:tcPr>
            <w:tcW w:w="2307" w:type="dxa"/>
            <w:tcBorders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65090E">
              <w:rPr>
                <w:rFonts w:ascii="Arial" w:hAnsi="Arial" w:cs="Arial"/>
                <w:spacing w:val="-2"/>
                <w:sz w:val="14"/>
                <w:szCs w:val="14"/>
              </w:rPr>
              <w:t>Низкая прибыльность инвестиций</w:t>
            </w:r>
            <w:r w:rsidRPr="00D54960">
              <w:rPr>
                <w:rFonts w:ascii="Arial" w:hAnsi="Arial" w:cs="Arial"/>
                <w:sz w:val="14"/>
                <w:szCs w:val="14"/>
              </w:rPr>
              <w:t xml:space="preserve"> в основной капитал</w:t>
            </w:r>
          </w:p>
        </w:tc>
        <w:tc>
          <w:tcPr>
            <w:tcW w:w="72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71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720" w:type="dxa"/>
            <w:tcBorders>
              <w:left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B27549" w:rsidRPr="00D54960" w:rsidTr="000E0FB9">
        <w:trPr>
          <w:cantSplit/>
          <w:jc w:val="center"/>
        </w:trPr>
        <w:tc>
          <w:tcPr>
            <w:tcW w:w="2307" w:type="dxa"/>
            <w:tcBorders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Неопределенность </w:t>
            </w:r>
            <w:r>
              <w:rPr>
                <w:rFonts w:ascii="Arial" w:hAnsi="Arial" w:cs="Arial"/>
                <w:sz w:val="14"/>
                <w:szCs w:val="14"/>
              </w:rPr>
              <w:br/>
              <w:t>экономичес</w:t>
            </w:r>
            <w:r w:rsidRPr="00D54960">
              <w:rPr>
                <w:rFonts w:ascii="Arial" w:hAnsi="Arial" w:cs="Arial"/>
                <w:sz w:val="14"/>
                <w:szCs w:val="14"/>
              </w:rPr>
              <w:t>кой ситуации в стране</w:t>
            </w:r>
          </w:p>
        </w:tc>
        <w:tc>
          <w:tcPr>
            <w:tcW w:w="72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66</w:t>
            </w:r>
          </w:p>
        </w:tc>
        <w:tc>
          <w:tcPr>
            <w:tcW w:w="71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</w:t>
            </w:r>
          </w:p>
        </w:tc>
        <w:tc>
          <w:tcPr>
            <w:tcW w:w="71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69</w:t>
            </w:r>
          </w:p>
        </w:tc>
        <w:tc>
          <w:tcPr>
            <w:tcW w:w="720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68</w:t>
            </w:r>
          </w:p>
        </w:tc>
        <w:tc>
          <w:tcPr>
            <w:tcW w:w="720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74</w:t>
            </w:r>
          </w:p>
        </w:tc>
        <w:tc>
          <w:tcPr>
            <w:tcW w:w="720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70</w:t>
            </w:r>
          </w:p>
        </w:tc>
      </w:tr>
      <w:tr w:rsidR="00B27549" w:rsidRPr="00D54960" w:rsidTr="000E0FB9">
        <w:trPr>
          <w:cantSplit/>
          <w:jc w:val="center"/>
        </w:trPr>
        <w:tc>
          <w:tcPr>
            <w:tcW w:w="2307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Pr="00D54960" w:rsidRDefault="00B27549" w:rsidP="006A6C2B">
            <w:pPr>
              <w:spacing w:before="360" w:line="2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Несовершенная нормативно-правовая база, регулирующая  инвестиционные процессы</w:t>
            </w:r>
          </w:p>
        </w:tc>
        <w:tc>
          <w:tcPr>
            <w:tcW w:w="72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</w:t>
            </w:r>
          </w:p>
        </w:tc>
        <w:tc>
          <w:tcPr>
            <w:tcW w:w="7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38</w:t>
            </w:r>
          </w:p>
        </w:tc>
        <w:tc>
          <w:tcPr>
            <w:tcW w:w="7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38</w:t>
            </w:r>
          </w:p>
        </w:tc>
        <w:tc>
          <w:tcPr>
            <w:tcW w:w="720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Default="00B27549" w:rsidP="00F20C63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</w:t>
            </w:r>
          </w:p>
        </w:tc>
        <w:tc>
          <w:tcPr>
            <w:tcW w:w="720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36</w:t>
            </w:r>
          </w:p>
        </w:tc>
        <w:tc>
          <w:tcPr>
            <w:tcW w:w="720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60" w:line="2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36</w:t>
            </w:r>
          </w:p>
        </w:tc>
      </w:tr>
    </w:tbl>
    <w:p w:rsidR="006A6C2B" w:rsidRPr="00D54960" w:rsidRDefault="006A6C2B" w:rsidP="006A6C2B">
      <w:pPr>
        <w:pStyle w:val="a7"/>
        <w:rPr>
          <w:caps w:val="0"/>
          <w:sz w:val="18"/>
          <w:szCs w:val="18"/>
        </w:rPr>
      </w:pPr>
    </w:p>
    <w:p w:rsidR="006A6C2B" w:rsidRPr="00D54960" w:rsidRDefault="006A6C2B" w:rsidP="006A6C2B">
      <w:pPr>
        <w:pStyle w:val="a7"/>
        <w:pageBreakBefore/>
        <w:spacing w:after="240"/>
        <w:rPr>
          <w:caps w:val="0"/>
        </w:rPr>
      </w:pPr>
      <w:r w:rsidRPr="00D54960">
        <w:rPr>
          <w:caps w:val="0"/>
        </w:rPr>
        <w:t>ДЕЯТЕЛЬНОСТЬ ОРГАНИЗАЦИЙ</w:t>
      </w:r>
      <w:r w:rsidRPr="00D54960">
        <w:rPr>
          <w:caps w:val="0"/>
        </w:rPr>
        <w:br/>
        <w:t>В СФЕРЕ ФИНАНСОВОГО ЛИЗИНГА</w:t>
      </w:r>
    </w:p>
    <w:p w:rsidR="006A6C2B" w:rsidRPr="00D54960" w:rsidRDefault="006A6C2B" w:rsidP="006A6C2B">
      <w:pPr>
        <w:pStyle w:val="21"/>
        <w:rPr>
          <w:sz w:val="14"/>
          <w:szCs w:val="14"/>
        </w:rPr>
      </w:pPr>
      <w:r w:rsidRPr="00D54960">
        <w:t>Данные приведены по материалам обследований деловой активности организаций, осуществляющих деятельность в сфере финансового лизинга.</w:t>
      </w:r>
    </w:p>
    <w:p w:rsidR="006A6C2B" w:rsidRPr="00D54960" w:rsidRDefault="006A6C2B" w:rsidP="00886E1B">
      <w:pPr>
        <w:tabs>
          <w:tab w:val="center" w:pos="6634"/>
        </w:tabs>
        <w:spacing w:before="120" w:after="60"/>
        <w:jc w:val="center"/>
        <w:outlineLvl w:val="0"/>
        <w:rPr>
          <w:rFonts w:ascii="Arial" w:hAnsi="Arial" w:cs="Arial"/>
          <w:b/>
          <w:sz w:val="16"/>
          <w:szCs w:val="16"/>
        </w:rPr>
      </w:pPr>
      <w:r w:rsidRPr="00D54960">
        <w:rPr>
          <w:rFonts w:ascii="Arial" w:hAnsi="Arial" w:cs="Arial"/>
          <w:b/>
          <w:sz w:val="16"/>
          <w:szCs w:val="16"/>
        </w:rPr>
        <w:t>7.1</w:t>
      </w:r>
      <w:r w:rsidR="00886E1B">
        <w:rPr>
          <w:rFonts w:ascii="Arial" w:hAnsi="Arial" w:cs="Arial"/>
          <w:b/>
          <w:sz w:val="16"/>
          <w:szCs w:val="16"/>
        </w:rPr>
        <w:t>8</w:t>
      </w:r>
      <w:r w:rsidRPr="00D54960">
        <w:rPr>
          <w:rFonts w:ascii="Arial" w:hAnsi="Arial" w:cs="Arial"/>
          <w:b/>
          <w:sz w:val="16"/>
          <w:szCs w:val="16"/>
        </w:rPr>
        <w:t xml:space="preserve">. ОБЩАЯ СТОИМОСТЬ ДОГОВОРОВ ФИНАНСОВОГО ЛИЗИНГА, ЗАКЛЮЧЕННЫХ ОРГАНИЗАЦИЯМИ, ОСУЩЕСТВЛЯЮЩИМИ ДЕЯТЕЛЬНОСТЬ </w:t>
      </w:r>
      <w:r w:rsidR="00FA5BCF" w:rsidRPr="00D54960">
        <w:rPr>
          <w:rFonts w:ascii="Arial" w:hAnsi="Arial" w:cs="Arial"/>
          <w:b/>
          <w:sz w:val="16"/>
          <w:szCs w:val="16"/>
        </w:rPr>
        <w:br/>
      </w:r>
      <w:r w:rsidRPr="00D54960">
        <w:rPr>
          <w:rFonts w:ascii="Arial" w:hAnsi="Arial" w:cs="Arial"/>
          <w:b/>
          <w:sz w:val="16"/>
          <w:szCs w:val="16"/>
        </w:rPr>
        <w:t>В СФЕРЕ ФИНАНСОВОГО ЛИЗИНГА в 2017</w:t>
      </w:r>
      <w:r w:rsidR="00FA5BCF" w:rsidRPr="00D54960">
        <w:rPr>
          <w:rFonts w:ascii="Arial" w:hAnsi="Arial" w:cs="Arial"/>
          <w:b/>
          <w:sz w:val="16"/>
          <w:szCs w:val="16"/>
        </w:rPr>
        <w:t xml:space="preserve"> – </w:t>
      </w:r>
      <w:r w:rsidRPr="00D54960">
        <w:rPr>
          <w:rFonts w:ascii="Arial" w:hAnsi="Arial" w:cs="Arial"/>
          <w:b/>
          <w:sz w:val="16"/>
          <w:szCs w:val="16"/>
        </w:rPr>
        <w:t>20</w:t>
      </w:r>
      <w:r w:rsidR="00FA3621">
        <w:rPr>
          <w:rFonts w:ascii="Arial" w:hAnsi="Arial" w:cs="Arial"/>
          <w:b/>
          <w:sz w:val="16"/>
          <w:szCs w:val="16"/>
        </w:rPr>
        <w:t>2</w:t>
      </w:r>
      <w:r w:rsidR="00F20C63">
        <w:rPr>
          <w:rFonts w:ascii="Arial" w:hAnsi="Arial" w:cs="Arial"/>
          <w:b/>
          <w:sz w:val="16"/>
          <w:szCs w:val="16"/>
        </w:rPr>
        <w:t>2</w:t>
      </w:r>
      <w:r w:rsidRPr="00D54960">
        <w:rPr>
          <w:rFonts w:ascii="Arial" w:hAnsi="Arial" w:cs="Arial"/>
          <w:b/>
          <w:sz w:val="16"/>
          <w:szCs w:val="16"/>
        </w:rPr>
        <w:t xml:space="preserve"> гг.</w:t>
      </w:r>
      <w:r w:rsidRPr="00D54960">
        <w:rPr>
          <w:rFonts w:ascii="Arial" w:hAnsi="Arial" w:cs="Arial"/>
          <w:sz w:val="12"/>
          <w:vertAlign w:val="superscript"/>
        </w:rPr>
        <w:t>1)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13"/>
        <w:gridCol w:w="636"/>
        <w:gridCol w:w="637"/>
        <w:gridCol w:w="636"/>
        <w:gridCol w:w="637"/>
        <w:gridCol w:w="637"/>
        <w:gridCol w:w="636"/>
      </w:tblGrid>
      <w:tr w:rsidR="00F20C63" w:rsidRPr="00D54960" w:rsidTr="00F20C63">
        <w:trPr>
          <w:jc w:val="center"/>
        </w:trPr>
        <w:tc>
          <w:tcPr>
            <w:tcW w:w="28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20C63" w:rsidRPr="00D54960" w:rsidRDefault="00F20C63" w:rsidP="006A6C2B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20C63" w:rsidRPr="00D54960" w:rsidRDefault="00F20C63" w:rsidP="006A6C2B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2017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20C63" w:rsidRPr="00D54960" w:rsidRDefault="00F20C63" w:rsidP="006A6C2B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2018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20C63" w:rsidRPr="00D54960" w:rsidRDefault="00F20C63" w:rsidP="006A6C2B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2019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20C63" w:rsidRPr="00D54960" w:rsidRDefault="00F20C63" w:rsidP="006A6C2B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2020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20C63" w:rsidRPr="00D54960" w:rsidRDefault="00F20C63" w:rsidP="006A6C2B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2021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20C63" w:rsidRDefault="00F20C63" w:rsidP="006A6C2B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2022</w:t>
            </w:r>
          </w:p>
        </w:tc>
      </w:tr>
      <w:tr w:rsidR="00F20C63" w:rsidRPr="00D54960" w:rsidTr="00F20C63">
        <w:trPr>
          <w:jc w:val="center"/>
        </w:trPr>
        <w:tc>
          <w:tcPr>
            <w:tcW w:w="281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F20C63" w:rsidRPr="00D54960" w:rsidRDefault="00F20C63" w:rsidP="006A6C2B">
            <w:pPr>
              <w:spacing w:before="60" w:after="2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3819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F20C63" w:rsidRPr="00D54960" w:rsidRDefault="00F20C63" w:rsidP="006A6C2B">
            <w:pPr>
              <w:spacing w:before="60" w:after="2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Миллиардов рублей</w:t>
            </w:r>
          </w:p>
        </w:tc>
      </w:tr>
      <w:tr w:rsidR="00B27549" w:rsidRPr="00B27549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Общая стоимость договоров финансового лизинга 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08782A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FA3621">
              <w:rPr>
                <w:rFonts w:ascii="Arial" w:hAnsi="Arial" w:cs="Arial"/>
                <w:b/>
                <w:sz w:val="14"/>
                <w:szCs w:val="14"/>
              </w:rPr>
              <w:t>1 14</w:t>
            </w:r>
            <w:r w:rsidR="0008782A">
              <w:rPr>
                <w:rFonts w:ascii="Arial" w:hAnsi="Arial" w:cs="Arial"/>
                <w:b/>
                <w:sz w:val="14"/>
                <w:szCs w:val="14"/>
                <w:lang w:val="en-US"/>
              </w:rPr>
              <w:t>0</w:t>
            </w:r>
            <w:r w:rsidRPr="00FA3621">
              <w:rPr>
                <w:rFonts w:ascii="Arial" w:hAnsi="Arial" w:cs="Arial"/>
                <w:b/>
                <w:sz w:val="14"/>
                <w:szCs w:val="14"/>
              </w:rPr>
              <w:t>,</w:t>
            </w:r>
            <w:r w:rsidR="0008782A">
              <w:rPr>
                <w:rFonts w:ascii="Arial" w:hAnsi="Arial" w:cs="Arial"/>
                <w:b/>
                <w:sz w:val="14"/>
                <w:szCs w:val="14"/>
                <w:lang w:val="en-US"/>
              </w:rPr>
              <w:t>7</w:t>
            </w:r>
            <w:r w:rsidRPr="00FA3621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FA3621">
              <w:rPr>
                <w:rFonts w:ascii="Arial" w:hAnsi="Arial" w:cs="Arial"/>
                <w:b/>
                <w:sz w:val="14"/>
                <w:szCs w:val="14"/>
              </w:rPr>
              <w:t xml:space="preserve">1 466,2 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FA3621">
              <w:rPr>
                <w:rFonts w:ascii="Arial" w:hAnsi="Arial" w:cs="Arial"/>
                <w:b/>
                <w:sz w:val="14"/>
                <w:szCs w:val="14"/>
              </w:rPr>
              <w:t xml:space="preserve">1 654,7 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FA3621">
              <w:rPr>
                <w:rFonts w:ascii="Arial" w:hAnsi="Arial" w:cs="Arial"/>
                <w:b/>
                <w:sz w:val="14"/>
                <w:szCs w:val="14"/>
              </w:rPr>
              <w:t xml:space="preserve">2 450,8 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FA3621">
              <w:rPr>
                <w:rFonts w:ascii="Arial" w:hAnsi="Arial" w:cs="Arial"/>
                <w:b/>
                <w:sz w:val="14"/>
                <w:szCs w:val="14"/>
              </w:rPr>
              <w:t xml:space="preserve">3 638,2 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27549">
              <w:rPr>
                <w:rFonts w:ascii="Arial" w:hAnsi="Arial" w:cs="Arial"/>
                <w:b/>
                <w:sz w:val="14"/>
                <w:szCs w:val="14"/>
              </w:rPr>
              <w:t>2 872,2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397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 xml:space="preserve">в том числе лизинга: 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здания (кроме </w:t>
            </w:r>
            <w:proofErr w:type="gramStart"/>
            <w:r w:rsidRPr="00D54960">
              <w:rPr>
                <w:rFonts w:ascii="Arial" w:hAnsi="Arial" w:cs="Arial"/>
                <w:sz w:val="14"/>
                <w:szCs w:val="14"/>
              </w:rPr>
              <w:t>жилых</w:t>
            </w:r>
            <w:proofErr w:type="gramEnd"/>
            <w:r w:rsidRPr="00D54960">
              <w:rPr>
                <w:rFonts w:ascii="Arial" w:hAnsi="Arial" w:cs="Arial"/>
                <w:sz w:val="14"/>
                <w:szCs w:val="14"/>
              </w:rPr>
              <w:t>) и сооружения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6,0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18,5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78,6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12,9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57,2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66,2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транспортные средства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855,9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1 136,2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1 172,2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1 950,8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08782A" w:rsidRDefault="00B27549" w:rsidP="0008782A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2 760,</w:t>
            </w:r>
            <w:r w:rsidR="0008782A">
              <w:rPr>
                <w:rFonts w:ascii="Arial" w:hAnsi="Arial" w:cs="Arial"/>
                <w:sz w:val="14"/>
                <w:szCs w:val="14"/>
                <w:lang w:val="en-US"/>
              </w:rPr>
              <w:t>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2 083,1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56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автотранспортные средства, </w:t>
            </w:r>
            <w:r>
              <w:rPr>
                <w:rFonts w:ascii="Arial" w:hAnsi="Arial" w:cs="Arial"/>
                <w:sz w:val="14"/>
                <w:szCs w:val="14"/>
              </w:rPr>
              <w:br/>
              <w:t xml:space="preserve">прицепы </w:t>
            </w:r>
            <w:r w:rsidRPr="00D54960">
              <w:rPr>
                <w:rFonts w:ascii="Arial" w:hAnsi="Arial" w:cs="Arial"/>
                <w:sz w:val="14"/>
                <w:szCs w:val="14"/>
              </w:rPr>
              <w:t>и полуприцепы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402,6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516,9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631,9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822,6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1 536,1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1 441,9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корабли, суда и лодки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50,3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54,7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101,9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817,7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693,8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49,8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локомотивы железнодорожные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и подвижной состав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229,2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374,9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257,6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185,4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330,5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513,0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аппараты летательные воздушные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123,5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85,6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67,7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29,1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78,6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14,5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информационное, компьютерное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телекоммуникационное (ИКТ) оборудование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14,3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19,6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 компьютеры и периферийное  оборудование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прочие машины и оборудование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270,5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308,1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389,6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467,5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809,2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708,7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рабочее, продуктивное и племенное стадо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27549" w:rsidRPr="00D54960" w:rsidRDefault="00B27549" w:rsidP="006A6C2B">
            <w:pPr>
              <w:spacing w:before="90" w:line="17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1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27549" w:rsidRPr="00D54960" w:rsidRDefault="00B27549" w:rsidP="006A6C2B">
            <w:pPr>
              <w:spacing w:before="60" w:after="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В процентах к итогу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 xml:space="preserve">Общая стоимость договоров финансового лизинга 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  <w:lang w:val="en-US"/>
              </w:rPr>
              <w:t>100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  <w:lang w:val="en-US"/>
              </w:rPr>
              <w:t>100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D54960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D54960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397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 xml:space="preserve">в том числе лизинга: 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0E0FB9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0E0FB9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0E0FB9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0E0FB9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здания (кроме </w:t>
            </w:r>
            <w:proofErr w:type="gramStart"/>
            <w:r w:rsidRPr="00D54960">
              <w:rPr>
                <w:rFonts w:ascii="Arial" w:hAnsi="Arial" w:cs="Arial"/>
                <w:sz w:val="14"/>
                <w:szCs w:val="14"/>
              </w:rPr>
              <w:t>жилых</w:t>
            </w:r>
            <w:proofErr w:type="gramEnd"/>
            <w:r w:rsidRPr="00D54960">
              <w:rPr>
                <w:rFonts w:ascii="Arial" w:hAnsi="Arial" w:cs="Arial"/>
                <w:sz w:val="14"/>
                <w:szCs w:val="14"/>
              </w:rPr>
              <w:t>) и сооружения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транспортные средства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75,0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77,5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70,8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79,6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75,9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72,5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56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spacing w:before="30" w:line="140" w:lineRule="exact"/>
              <w:ind w:left="284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автотранспортные средства,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прицепы и полуприцепы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35,3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35,3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38,2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33,6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42,2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50,2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корабли, суда и лодки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33,4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19,1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локомотивы железнодорожные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D54960">
              <w:rPr>
                <w:rFonts w:ascii="Arial" w:hAnsi="Arial" w:cs="Arial"/>
                <w:sz w:val="14"/>
                <w:szCs w:val="14"/>
              </w:rPr>
              <w:t>и подвижной состав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20,1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25,6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7,6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9,1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17,9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cs="Arial"/>
                <w:b/>
                <w:bCs/>
                <w:sz w:val="14"/>
              </w:rPr>
              <w:br w:type="page"/>
            </w:r>
            <w:r w:rsidRPr="00D54960">
              <w:rPr>
                <w:rFonts w:ascii="Arial" w:hAnsi="Arial" w:cs="Arial"/>
                <w:sz w:val="14"/>
                <w:szCs w:val="14"/>
              </w:rPr>
              <w:t>аппараты летательные воздушные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10,8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5,8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информационное, компьютерное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телекоммуникационное (ИКТ) оборудование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из них компьютеры и периферийное  оборудование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прочие машины и оборудование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23,7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21,0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23,5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19,1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22,2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24,7</w:t>
            </w:r>
          </w:p>
        </w:tc>
      </w:tr>
      <w:tr w:rsidR="00B27549" w:rsidRPr="00D54960" w:rsidTr="00F20C63">
        <w:trPr>
          <w:jc w:val="center"/>
        </w:trPr>
        <w:tc>
          <w:tcPr>
            <w:tcW w:w="28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Pr="00D54960" w:rsidRDefault="00B27549" w:rsidP="00FA3621">
            <w:pPr>
              <w:spacing w:before="3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рабочее, продуктивное и племенное стадо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Pr="00FA3621" w:rsidRDefault="00B27549" w:rsidP="00FA3621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Pr="00FA3621" w:rsidRDefault="00B27549" w:rsidP="00F20C63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A3621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3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</w:tr>
    </w:tbl>
    <w:p w:rsidR="006A6C2B" w:rsidRPr="003D404C" w:rsidRDefault="006A6C2B" w:rsidP="00FA5BCF">
      <w:pPr>
        <w:pStyle w:val="a7"/>
        <w:spacing w:before="60"/>
        <w:ind w:left="113" w:hanging="113"/>
        <w:jc w:val="both"/>
        <w:rPr>
          <w:b w:val="0"/>
          <w:bCs w:val="0"/>
          <w:caps w:val="0"/>
          <w:sz w:val="12"/>
          <w:szCs w:val="12"/>
        </w:rPr>
      </w:pPr>
      <w:r w:rsidRPr="003D404C">
        <w:rPr>
          <w:b w:val="0"/>
          <w:bCs w:val="0"/>
          <w:caps w:val="0"/>
          <w:sz w:val="12"/>
          <w:szCs w:val="12"/>
          <w:vertAlign w:val="superscript"/>
        </w:rPr>
        <w:t>1)</w:t>
      </w:r>
      <w:r w:rsidRPr="003D404C">
        <w:rPr>
          <w:b w:val="0"/>
          <w:bCs w:val="0"/>
          <w:caps w:val="0"/>
          <w:sz w:val="12"/>
          <w:szCs w:val="12"/>
        </w:rPr>
        <w:t> Информация за предыдущие годы, приведенн</w:t>
      </w:r>
      <w:r w:rsidR="000E0FB9" w:rsidRPr="003D404C">
        <w:rPr>
          <w:b w:val="0"/>
          <w:bCs w:val="0"/>
          <w:caps w:val="0"/>
          <w:sz w:val="12"/>
          <w:szCs w:val="12"/>
        </w:rPr>
        <w:t>ая</w:t>
      </w:r>
      <w:r w:rsidRPr="003D404C">
        <w:rPr>
          <w:b w:val="0"/>
          <w:bCs w:val="0"/>
          <w:caps w:val="0"/>
          <w:sz w:val="12"/>
          <w:szCs w:val="12"/>
        </w:rPr>
        <w:t xml:space="preserve"> в соответствии с ранее действовавшим классификатором </w:t>
      </w:r>
      <w:r w:rsidR="002E71EF" w:rsidRPr="003D404C">
        <w:rPr>
          <w:b w:val="0"/>
          <w:bCs w:val="0"/>
          <w:caps w:val="0"/>
          <w:sz w:val="12"/>
          <w:szCs w:val="12"/>
        </w:rPr>
        <w:br/>
      </w:r>
      <w:r w:rsidRPr="003D404C">
        <w:rPr>
          <w:b w:val="0"/>
          <w:bCs w:val="0"/>
          <w:caps w:val="0"/>
          <w:sz w:val="12"/>
          <w:szCs w:val="12"/>
        </w:rPr>
        <w:t>ОКОФ, размещен</w:t>
      </w:r>
      <w:r w:rsidR="000E0FB9" w:rsidRPr="003D404C">
        <w:rPr>
          <w:b w:val="0"/>
          <w:bCs w:val="0"/>
          <w:caps w:val="0"/>
          <w:sz w:val="12"/>
          <w:szCs w:val="12"/>
        </w:rPr>
        <w:t>а</w:t>
      </w:r>
      <w:r w:rsidRPr="003D404C">
        <w:rPr>
          <w:b w:val="0"/>
          <w:bCs w:val="0"/>
          <w:caps w:val="0"/>
          <w:sz w:val="12"/>
          <w:szCs w:val="12"/>
        </w:rPr>
        <w:t xml:space="preserve"> в сборнике</w:t>
      </w:r>
      <w:r w:rsidR="002E71EF" w:rsidRPr="003D404C">
        <w:rPr>
          <w:b w:val="0"/>
          <w:bCs w:val="0"/>
          <w:caps w:val="0"/>
          <w:sz w:val="12"/>
          <w:szCs w:val="12"/>
        </w:rPr>
        <w:t xml:space="preserve"> </w:t>
      </w:r>
      <w:r w:rsidR="000E0FB9" w:rsidRPr="003D404C">
        <w:rPr>
          <w:b w:val="0"/>
          <w:bCs w:val="0"/>
          <w:caps w:val="0"/>
          <w:sz w:val="12"/>
          <w:szCs w:val="12"/>
        </w:rPr>
        <w:t>«</w:t>
      </w:r>
      <w:r w:rsidR="002E71EF" w:rsidRPr="003D404C">
        <w:rPr>
          <w:b w:val="0"/>
          <w:bCs w:val="0"/>
          <w:caps w:val="0"/>
          <w:sz w:val="12"/>
          <w:szCs w:val="12"/>
        </w:rPr>
        <w:t>Строительство в России.</w:t>
      </w:r>
      <w:r w:rsidR="000E0FB9" w:rsidRPr="003D404C">
        <w:rPr>
          <w:b w:val="0"/>
          <w:bCs w:val="0"/>
          <w:caps w:val="0"/>
          <w:sz w:val="12"/>
          <w:szCs w:val="12"/>
        </w:rPr>
        <w:t xml:space="preserve"> </w:t>
      </w:r>
      <w:r w:rsidR="002E71EF" w:rsidRPr="003D404C">
        <w:rPr>
          <w:b w:val="0"/>
          <w:bCs w:val="0"/>
          <w:caps w:val="0"/>
          <w:sz w:val="12"/>
          <w:szCs w:val="12"/>
        </w:rPr>
        <w:t xml:space="preserve">2018» по адресу: </w:t>
      </w:r>
      <w:r w:rsidR="003D404C" w:rsidRPr="003D404C">
        <w:rPr>
          <w:b w:val="0"/>
          <w:bCs w:val="0"/>
          <w:caps w:val="0"/>
          <w:sz w:val="12"/>
          <w:szCs w:val="12"/>
        </w:rPr>
        <w:t>rosstat.gov.ru/</w:t>
      </w:r>
      <w:r w:rsidR="004833F1" w:rsidRPr="004833F1">
        <w:rPr>
          <w:b w:val="0"/>
          <w:bCs w:val="0"/>
          <w:caps w:val="0"/>
          <w:sz w:val="12"/>
          <w:szCs w:val="12"/>
        </w:rPr>
        <w:t xml:space="preserve"> </w:t>
      </w:r>
      <w:r w:rsidRPr="003D404C">
        <w:rPr>
          <w:b w:val="0"/>
          <w:bCs w:val="0"/>
          <w:caps w:val="0"/>
          <w:sz w:val="12"/>
          <w:szCs w:val="12"/>
        </w:rPr>
        <w:t>Публикации/</w:t>
      </w:r>
      <w:r w:rsidR="004833F1" w:rsidRPr="004833F1">
        <w:rPr>
          <w:b w:val="0"/>
          <w:bCs w:val="0"/>
          <w:caps w:val="0"/>
          <w:sz w:val="12"/>
          <w:szCs w:val="12"/>
        </w:rPr>
        <w:t xml:space="preserve"> </w:t>
      </w:r>
      <w:r w:rsidRPr="003D404C">
        <w:rPr>
          <w:b w:val="0"/>
          <w:bCs w:val="0"/>
          <w:caps w:val="0"/>
          <w:sz w:val="12"/>
          <w:szCs w:val="12"/>
        </w:rPr>
        <w:t>Каталог публикаций/</w:t>
      </w:r>
      <w:r w:rsidR="004833F1" w:rsidRPr="004833F1">
        <w:rPr>
          <w:b w:val="0"/>
          <w:bCs w:val="0"/>
          <w:caps w:val="0"/>
          <w:sz w:val="12"/>
          <w:szCs w:val="12"/>
        </w:rPr>
        <w:t xml:space="preserve"> </w:t>
      </w:r>
      <w:r w:rsidRPr="003D404C">
        <w:rPr>
          <w:b w:val="0"/>
          <w:bCs w:val="0"/>
          <w:caps w:val="0"/>
          <w:sz w:val="12"/>
          <w:szCs w:val="12"/>
        </w:rPr>
        <w:t>Статистические издания.</w:t>
      </w:r>
    </w:p>
    <w:p w:rsidR="006A6C2B" w:rsidRPr="00D54960" w:rsidRDefault="006A6C2B" w:rsidP="00B24DC2">
      <w:pPr>
        <w:pStyle w:val="a7"/>
        <w:spacing w:after="120"/>
        <w:rPr>
          <w:sz w:val="16"/>
          <w:szCs w:val="16"/>
        </w:rPr>
      </w:pPr>
      <w:r w:rsidRPr="00D54960">
        <w:rPr>
          <w:sz w:val="16"/>
          <w:szCs w:val="16"/>
        </w:rPr>
        <w:t>7.1</w:t>
      </w:r>
      <w:r w:rsidR="00886E1B">
        <w:rPr>
          <w:sz w:val="16"/>
          <w:szCs w:val="16"/>
        </w:rPr>
        <w:t>9</w:t>
      </w:r>
      <w:r w:rsidRPr="00D54960">
        <w:rPr>
          <w:sz w:val="16"/>
          <w:szCs w:val="16"/>
        </w:rPr>
        <w:t xml:space="preserve">. рАСПРЕДЕЛЕНИЕ ЗАКЛЮЧЕННЫХ ДОГОВОРОВ </w:t>
      </w:r>
      <w:r w:rsidRPr="00D54960">
        <w:rPr>
          <w:sz w:val="16"/>
          <w:szCs w:val="16"/>
        </w:rPr>
        <w:br/>
        <w:t>ФИНАНСОВОГО ЛИЗИНГА ПО ТИПАМ ЛИЗИНГОВЫХ КОМПАНИЙ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4"/>
        <w:gridCol w:w="1105"/>
        <w:gridCol w:w="1172"/>
        <w:gridCol w:w="1039"/>
        <w:gridCol w:w="1106"/>
        <w:gridCol w:w="1106"/>
      </w:tblGrid>
      <w:tr w:rsidR="00D54960" w:rsidRPr="00D54960" w:rsidTr="00992AFC">
        <w:trPr>
          <w:jc w:val="center"/>
        </w:trPr>
        <w:tc>
          <w:tcPr>
            <w:tcW w:w="1104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6A6C2B" w:rsidRPr="00D54960" w:rsidRDefault="006A6C2B" w:rsidP="00FA5BCF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Годы</w:t>
            </w:r>
          </w:p>
        </w:tc>
        <w:tc>
          <w:tcPr>
            <w:tcW w:w="110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C2B" w:rsidRPr="00D54960" w:rsidRDefault="006A6C2B" w:rsidP="00FA5BCF">
            <w:pPr>
              <w:spacing w:before="20" w:after="20"/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Всего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</w:r>
            <w:proofErr w:type="gramStart"/>
            <w:r w:rsidR="00F73168" w:rsidRPr="00D54960">
              <w:rPr>
                <w:rFonts w:ascii="Arial" w:hAnsi="Arial" w:cs="Arial"/>
                <w:sz w:val="12"/>
                <w:szCs w:val="12"/>
              </w:rPr>
              <w:t>млрд</w:t>
            </w:r>
            <w:proofErr w:type="gramEnd"/>
            <w:r w:rsidRPr="00D54960">
              <w:rPr>
                <w:rFonts w:ascii="Arial" w:hAnsi="Arial" w:cs="Arial"/>
                <w:sz w:val="12"/>
                <w:szCs w:val="12"/>
              </w:rPr>
              <w:t xml:space="preserve"> руб.</w:t>
            </w:r>
          </w:p>
        </w:tc>
        <w:tc>
          <w:tcPr>
            <w:tcW w:w="442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A6C2B" w:rsidRPr="00D54960" w:rsidRDefault="006A6C2B" w:rsidP="00FA5BCF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в том числе</w:t>
            </w:r>
          </w:p>
        </w:tc>
      </w:tr>
      <w:tr w:rsidR="00D54960" w:rsidRPr="00D54960" w:rsidTr="00992AFC">
        <w:trPr>
          <w:jc w:val="center"/>
        </w:trPr>
        <w:tc>
          <w:tcPr>
            <w:tcW w:w="1104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6A6C2B" w:rsidRPr="00D54960" w:rsidRDefault="006A6C2B" w:rsidP="00FA5BCF">
            <w:pPr>
              <w:spacing w:before="20" w:after="20"/>
              <w:rPr>
                <w:rFonts w:ascii="Arial" w:hAnsi="Arial" w:cs="Arial"/>
                <w:b/>
                <w:bCs/>
                <w:caps/>
                <w:sz w:val="12"/>
                <w:szCs w:val="12"/>
              </w:rPr>
            </w:pPr>
          </w:p>
        </w:tc>
        <w:tc>
          <w:tcPr>
            <w:tcW w:w="110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6C2B" w:rsidRPr="00D54960" w:rsidRDefault="006A6C2B" w:rsidP="00FA5BCF">
            <w:pPr>
              <w:spacing w:before="20" w:after="20"/>
              <w:rPr>
                <w:rFonts w:ascii="Arial" w:hAnsi="Arial" w:cs="Arial"/>
                <w:b/>
                <w:bCs/>
                <w:caps/>
                <w:sz w:val="12"/>
                <w:szCs w:val="12"/>
              </w:rPr>
            </w:pPr>
          </w:p>
        </w:tc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6A6C2B" w:rsidRPr="00D54960" w:rsidRDefault="006A6C2B" w:rsidP="00FA5BCF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организации,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не относящиеся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к субъектам малого и среднего пред</w:t>
            </w:r>
            <w:r w:rsidRPr="00D54960">
              <w:rPr>
                <w:rFonts w:ascii="Arial" w:hAnsi="Arial" w:cs="Arial"/>
                <w:sz w:val="12"/>
                <w:szCs w:val="12"/>
              </w:rPr>
              <w:softHyphen/>
              <w:t>принимательства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6A6C2B" w:rsidRPr="00D54960" w:rsidRDefault="006A6C2B" w:rsidP="00FA5BCF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средние организации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6A6C2B" w:rsidRPr="00D54960" w:rsidRDefault="002E71EF" w:rsidP="002E71EF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4960">
              <w:rPr>
                <w:rFonts w:ascii="Arial" w:hAnsi="Arial" w:cs="Arial"/>
                <w:sz w:val="12"/>
                <w:szCs w:val="12"/>
              </w:rPr>
              <w:t>малые предприятия</w:t>
            </w:r>
            <w:r w:rsidRPr="00D54960">
              <w:rPr>
                <w:rFonts w:ascii="Arial" w:hAnsi="Arial" w:cs="Arial"/>
                <w:sz w:val="12"/>
                <w:szCs w:val="12"/>
              </w:rPr>
              <w:br/>
              <w:t>(без микро-предприятий</w:t>
            </w:r>
            <w:r w:rsidR="006A6C2B" w:rsidRPr="00D54960">
              <w:rPr>
                <w:rFonts w:ascii="Arial" w:hAnsi="Arial" w:cs="Arial"/>
                <w:sz w:val="12"/>
                <w:szCs w:val="12"/>
              </w:rPr>
              <w:t>)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28" w:type="dxa"/>
              <w:right w:w="28" w:type="dxa"/>
            </w:tcMar>
          </w:tcPr>
          <w:p w:rsidR="006A6C2B" w:rsidRPr="00D54960" w:rsidRDefault="006A6C2B" w:rsidP="00FA5BCF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D54960">
              <w:rPr>
                <w:rFonts w:ascii="Arial" w:hAnsi="Arial" w:cs="Arial"/>
                <w:sz w:val="12"/>
                <w:szCs w:val="12"/>
              </w:rPr>
              <w:t>микропред</w:t>
            </w:r>
            <w:proofErr w:type="spellEnd"/>
            <w:r w:rsidRPr="00D54960">
              <w:rPr>
                <w:rFonts w:ascii="Arial" w:hAnsi="Arial" w:cs="Arial"/>
                <w:sz w:val="12"/>
                <w:szCs w:val="12"/>
              </w:rPr>
              <w:t>-приятия</w:t>
            </w:r>
          </w:p>
        </w:tc>
      </w:tr>
      <w:tr w:rsidR="00D54960" w:rsidRPr="00D54960" w:rsidTr="00992AFC">
        <w:trPr>
          <w:jc w:val="center"/>
        </w:trPr>
        <w:tc>
          <w:tcPr>
            <w:tcW w:w="110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6A6C2B" w:rsidRPr="00D54960" w:rsidRDefault="006A6C2B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2010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A6C2B" w:rsidRPr="00D54960" w:rsidRDefault="006A6C2B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458,1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A6C2B" w:rsidRPr="00D54960" w:rsidRDefault="006A6C2B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289,9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A6C2B" w:rsidRPr="00D54960" w:rsidRDefault="006A6C2B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13,1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A6C2B" w:rsidRPr="00D54960" w:rsidRDefault="009827F1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144,0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A6C2B" w:rsidRPr="00D54960" w:rsidRDefault="006A6C2B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11,1</w:t>
            </w:r>
          </w:p>
        </w:tc>
      </w:tr>
      <w:tr w:rsidR="00992AFC" w:rsidRPr="00D54960" w:rsidTr="00992AFC">
        <w:trPr>
          <w:jc w:val="center"/>
        </w:trPr>
        <w:tc>
          <w:tcPr>
            <w:tcW w:w="110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92AFC" w:rsidRPr="00D54960" w:rsidRDefault="00992AFC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2015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502,5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456,3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20,2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26,0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…</w:t>
            </w:r>
          </w:p>
        </w:tc>
      </w:tr>
      <w:tr w:rsidR="00992AFC" w:rsidRPr="00D54960" w:rsidTr="00992AFC">
        <w:trPr>
          <w:jc w:val="center"/>
        </w:trPr>
        <w:tc>
          <w:tcPr>
            <w:tcW w:w="110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92AFC" w:rsidRPr="00D54960" w:rsidRDefault="00992AFC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2016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743,5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646,5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33,7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46,0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17,3</w:t>
            </w:r>
          </w:p>
        </w:tc>
      </w:tr>
      <w:tr w:rsidR="00992AFC" w:rsidRPr="00D54960" w:rsidTr="00992AFC">
        <w:trPr>
          <w:jc w:val="center"/>
        </w:trPr>
        <w:tc>
          <w:tcPr>
            <w:tcW w:w="110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92AFC" w:rsidRPr="00D54960" w:rsidRDefault="00992AFC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2017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1 140,7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1 042,9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40,0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30,3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27,5</w:t>
            </w:r>
          </w:p>
        </w:tc>
      </w:tr>
      <w:tr w:rsidR="00992AFC" w:rsidRPr="00D54960" w:rsidTr="00992AFC">
        <w:trPr>
          <w:jc w:val="center"/>
        </w:trPr>
        <w:tc>
          <w:tcPr>
            <w:tcW w:w="110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92AFC" w:rsidRPr="00D54960" w:rsidRDefault="00992AFC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2018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1 466,2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1 363,8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21,4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46,6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34,4</w:t>
            </w:r>
          </w:p>
        </w:tc>
      </w:tr>
      <w:tr w:rsidR="00992AFC" w:rsidRPr="00D54960" w:rsidTr="00992AFC">
        <w:trPr>
          <w:jc w:val="center"/>
        </w:trPr>
        <w:tc>
          <w:tcPr>
            <w:tcW w:w="110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92AFC" w:rsidRPr="00D54960" w:rsidRDefault="00992AFC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 w:rsidRPr="00D54960">
              <w:rPr>
                <w:rFonts w:ascii="Arial" w:hAnsi="Arial" w:cs="Arial"/>
                <w:caps/>
                <w:sz w:val="14"/>
                <w:szCs w:val="14"/>
              </w:rPr>
              <w:t>2019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1 654,7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1 536,8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16,8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42,6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58,5</w:t>
            </w:r>
          </w:p>
        </w:tc>
      </w:tr>
      <w:tr w:rsidR="00992AFC" w:rsidRPr="00D54960" w:rsidTr="00992AFC">
        <w:trPr>
          <w:jc w:val="center"/>
        </w:trPr>
        <w:tc>
          <w:tcPr>
            <w:tcW w:w="110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92AFC" w:rsidRPr="00D54960" w:rsidRDefault="00992AFC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2020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2 450,8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2 294,5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21,4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70,0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64,9</w:t>
            </w:r>
          </w:p>
        </w:tc>
      </w:tr>
      <w:tr w:rsidR="00992AFC" w:rsidRPr="00D54960" w:rsidTr="00886E1B">
        <w:trPr>
          <w:jc w:val="center"/>
        </w:trPr>
        <w:tc>
          <w:tcPr>
            <w:tcW w:w="110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992AFC" w:rsidRPr="00D54960" w:rsidRDefault="00992AFC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2021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3 638,2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3 337,2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70,2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69,6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992AFC" w:rsidRDefault="00992AFC" w:rsidP="00886E1B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161,2</w:t>
            </w:r>
          </w:p>
        </w:tc>
      </w:tr>
      <w:tr w:rsidR="00B27549" w:rsidRPr="00D54960" w:rsidTr="00992AFC">
        <w:trPr>
          <w:jc w:val="center"/>
        </w:trPr>
        <w:tc>
          <w:tcPr>
            <w:tcW w:w="11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2022</w:t>
            </w:r>
          </w:p>
        </w:tc>
        <w:tc>
          <w:tcPr>
            <w:tcW w:w="11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2 872,2</w:t>
            </w:r>
          </w:p>
        </w:tc>
        <w:tc>
          <w:tcPr>
            <w:tcW w:w="11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2 737,3</w:t>
            </w:r>
          </w:p>
        </w:tc>
        <w:tc>
          <w:tcPr>
            <w:tcW w:w="103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75,7</w:t>
            </w:r>
          </w:p>
        </w:tc>
        <w:tc>
          <w:tcPr>
            <w:tcW w:w="110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27549">
              <w:rPr>
                <w:rFonts w:ascii="Arial" w:hAnsi="Arial" w:cs="Arial"/>
                <w:sz w:val="14"/>
                <w:szCs w:val="14"/>
              </w:rPr>
              <w:t>37,2</w:t>
            </w:r>
          </w:p>
        </w:tc>
      </w:tr>
    </w:tbl>
    <w:p w:rsidR="006A6C2B" w:rsidRPr="00D54960" w:rsidRDefault="006A6C2B" w:rsidP="006A6C2B">
      <w:pPr>
        <w:pStyle w:val="a7"/>
        <w:spacing w:before="40"/>
        <w:jc w:val="left"/>
        <w:rPr>
          <w:b w:val="0"/>
          <w:sz w:val="12"/>
          <w:szCs w:val="12"/>
        </w:rPr>
      </w:pPr>
      <w:r w:rsidRPr="00D54960">
        <w:rPr>
          <w:b w:val="0"/>
          <w:sz w:val="12"/>
          <w:szCs w:val="12"/>
          <w:vertAlign w:val="superscript"/>
        </w:rPr>
        <w:t>1)</w:t>
      </w:r>
      <w:r w:rsidRPr="00D54960">
        <w:rPr>
          <w:b w:val="0"/>
          <w:sz w:val="12"/>
          <w:szCs w:val="12"/>
        </w:rPr>
        <w:t xml:space="preserve"> </w:t>
      </w:r>
      <w:r w:rsidRPr="00D54960">
        <w:rPr>
          <w:b w:val="0"/>
          <w:bCs w:val="0"/>
          <w:caps w:val="0"/>
          <w:sz w:val="12"/>
          <w:szCs w:val="12"/>
        </w:rPr>
        <w:t xml:space="preserve">Без </w:t>
      </w:r>
      <w:proofErr w:type="spellStart"/>
      <w:r w:rsidRPr="00D54960">
        <w:rPr>
          <w:b w:val="0"/>
          <w:bCs w:val="0"/>
          <w:caps w:val="0"/>
          <w:sz w:val="12"/>
          <w:szCs w:val="12"/>
        </w:rPr>
        <w:t>микропредприятий</w:t>
      </w:r>
      <w:proofErr w:type="spellEnd"/>
      <w:r w:rsidRPr="00D54960">
        <w:rPr>
          <w:b w:val="0"/>
          <w:bCs w:val="0"/>
          <w:caps w:val="0"/>
          <w:sz w:val="12"/>
          <w:szCs w:val="12"/>
        </w:rPr>
        <w:t>.</w:t>
      </w:r>
    </w:p>
    <w:p w:rsidR="006A6C2B" w:rsidRDefault="006A6C2B" w:rsidP="00992AFC">
      <w:pPr>
        <w:spacing w:before="240" w:after="60"/>
        <w:jc w:val="center"/>
        <w:rPr>
          <w:rFonts w:ascii="Arial" w:hAnsi="Arial" w:cs="Arial"/>
          <w:b/>
          <w:sz w:val="16"/>
          <w:vertAlign w:val="superscript"/>
        </w:rPr>
      </w:pPr>
      <w:r w:rsidRPr="00D54960">
        <w:rPr>
          <w:rFonts w:ascii="Arial" w:hAnsi="Arial" w:cs="Arial"/>
          <w:b/>
          <w:sz w:val="16"/>
        </w:rPr>
        <w:t>7.</w:t>
      </w:r>
      <w:r w:rsidR="00886E1B">
        <w:rPr>
          <w:rFonts w:ascii="Arial" w:hAnsi="Arial" w:cs="Arial"/>
          <w:b/>
          <w:sz w:val="16"/>
        </w:rPr>
        <w:t>20</w:t>
      </w:r>
      <w:r w:rsidRPr="00D54960">
        <w:rPr>
          <w:rFonts w:ascii="Arial" w:hAnsi="Arial" w:cs="Arial"/>
          <w:b/>
          <w:sz w:val="16"/>
        </w:rPr>
        <w:t>. СТОИМОСТЬ И СТРУКТУРА ДОГОВОРОВ ФИНАНСОВОГО ЛИЗИНГА МАШИН И ОБОРУДОВАНИЯ ПО ВИДАМ ЭКОНОМИЧЕСКОЙ ДЕЯТЕЛЬНОСТИ ОСНОВНЫХ ЕГО ПОТРЕБИТЕЛЕЙ в 2017</w:t>
      </w:r>
      <w:r w:rsidR="00B53438" w:rsidRPr="00D54960">
        <w:rPr>
          <w:rFonts w:ascii="Arial" w:hAnsi="Arial" w:cs="Arial"/>
          <w:b/>
          <w:sz w:val="16"/>
        </w:rPr>
        <w:t xml:space="preserve"> – </w:t>
      </w:r>
      <w:r w:rsidRPr="00D54960">
        <w:rPr>
          <w:rFonts w:ascii="Arial" w:hAnsi="Arial" w:cs="Arial"/>
          <w:b/>
          <w:sz w:val="16"/>
        </w:rPr>
        <w:t>20</w:t>
      </w:r>
      <w:r w:rsidR="00992AFC">
        <w:rPr>
          <w:rFonts w:ascii="Arial" w:hAnsi="Arial" w:cs="Arial"/>
          <w:b/>
          <w:sz w:val="16"/>
        </w:rPr>
        <w:t>2</w:t>
      </w:r>
      <w:r w:rsidR="00886E1B">
        <w:rPr>
          <w:rFonts w:ascii="Arial" w:hAnsi="Arial" w:cs="Arial"/>
          <w:b/>
          <w:sz w:val="16"/>
        </w:rPr>
        <w:t>2</w:t>
      </w:r>
      <w:r w:rsidRPr="00D54960">
        <w:rPr>
          <w:rFonts w:ascii="Arial" w:hAnsi="Arial" w:cs="Arial"/>
          <w:b/>
          <w:sz w:val="16"/>
        </w:rPr>
        <w:t xml:space="preserve"> гг.</w:t>
      </w:r>
      <w:r w:rsidRPr="00D54960">
        <w:rPr>
          <w:rFonts w:ascii="Arial" w:hAnsi="Arial" w:cs="Arial"/>
          <w:b/>
          <w:sz w:val="16"/>
          <w:vertAlign w:val="superscript"/>
        </w:rPr>
        <w:t>1)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13"/>
        <w:gridCol w:w="636"/>
        <w:gridCol w:w="637"/>
        <w:gridCol w:w="636"/>
        <w:gridCol w:w="637"/>
        <w:gridCol w:w="637"/>
        <w:gridCol w:w="636"/>
      </w:tblGrid>
      <w:tr w:rsidR="00886E1B" w:rsidRPr="00D54960" w:rsidTr="00886E1B">
        <w:trPr>
          <w:jc w:val="center"/>
        </w:trPr>
        <w:tc>
          <w:tcPr>
            <w:tcW w:w="28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886E1B" w:rsidRPr="00D54960" w:rsidRDefault="00886E1B" w:rsidP="009A3CA3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86E1B" w:rsidRPr="00D54960" w:rsidRDefault="00886E1B" w:rsidP="009A3CA3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2017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886E1B" w:rsidRPr="00D54960" w:rsidRDefault="00886E1B" w:rsidP="009A3CA3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2018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86E1B" w:rsidRPr="00D54960" w:rsidRDefault="00886E1B" w:rsidP="009A3CA3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2019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86E1B" w:rsidRPr="00D54960" w:rsidRDefault="00886E1B" w:rsidP="009A3CA3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2020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86E1B" w:rsidRPr="00D54960" w:rsidRDefault="00886E1B" w:rsidP="009A3CA3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2021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86E1B" w:rsidRDefault="00886E1B" w:rsidP="009A3CA3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2022</w:t>
            </w:r>
          </w:p>
        </w:tc>
      </w:tr>
      <w:tr w:rsidR="00886E1B" w:rsidRPr="00D54960" w:rsidTr="00886E1B">
        <w:trPr>
          <w:jc w:val="center"/>
        </w:trPr>
        <w:tc>
          <w:tcPr>
            <w:tcW w:w="281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886E1B" w:rsidRPr="00D54960" w:rsidRDefault="00886E1B" w:rsidP="009A3CA3">
            <w:pPr>
              <w:spacing w:before="60" w:after="2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3819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Pr="00D54960" w:rsidRDefault="00886E1B" w:rsidP="009A3CA3">
            <w:pPr>
              <w:spacing w:before="60" w:after="2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sz w:val="14"/>
                <w:szCs w:val="14"/>
              </w:rPr>
              <w:t>Миллиардов рублей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spacing w:before="60" w:line="14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Лизингополучатели по видам экономической деятельности 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277,1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310,8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403,9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487,1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820,8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722,7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right" w:leader="dot" w:pos="6521"/>
              </w:tabs>
              <w:spacing w:before="6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B27549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left" w:pos="2410"/>
              </w:tabs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33,9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43,0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56,2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48,6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54,3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48,7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left" w:pos="2410"/>
              </w:tabs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53,9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51,6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74,0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66,4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217,8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77,3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left" w:pos="2410"/>
              </w:tabs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62,2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78,5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75,9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92,6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114,2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84,3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left" w:pos="2410"/>
              </w:tabs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</w:t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газом и паром; кондиционирование воздух</w:t>
            </w:r>
            <w:r w:rsidRPr="00D54960">
              <w:rPr>
                <w:rFonts w:ascii="Arial" w:hAnsi="Arial" w:cs="Arial"/>
                <w:sz w:val="14"/>
                <w:szCs w:val="14"/>
              </w:rPr>
              <w:t>а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5,1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left" w:pos="2410"/>
              </w:tabs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5,8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5,1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left" w:pos="2410"/>
              </w:tabs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36,8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47,9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66,4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68,6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147,4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125,4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left" w:pos="2410"/>
              </w:tabs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24,8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40,5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37,1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tabs>
                <w:tab w:val="left" w:pos="2410"/>
              </w:tabs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29,4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11,2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17,7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23,0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61,4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37,3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финансовая и страховая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6,4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34,1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88,6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77,5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137,4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–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3,1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81,4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spacing w:before="6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другие виды деятельности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27,2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28,0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47,0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58,3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886E1B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79,0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80,5</w:t>
            </w:r>
          </w:p>
        </w:tc>
      </w:tr>
    </w:tbl>
    <w:p w:rsidR="00B53438" w:rsidRPr="00D54960" w:rsidRDefault="00B53438" w:rsidP="00B53438">
      <w:pPr>
        <w:pageBreakBefore/>
        <w:spacing w:after="60"/>
        <w:jc w:val="right"/>
        <w:rPr>
          <w:rFonts w:ascii="Arial" w:hAnsi="Arial" w:cs="Arial"/>
          <w:sz w:val="14"/>
          <w:szCs w:val="14"/>
        </w:rPr>
      </w:pPr>
      <w:r w:rsidRPr="00D54960">
        <w:rPr>
          <w:rFonts w:ascii="Arial" w:hAnsi="Arial" w:cs="Arial"/>
          <w:sz w:val="14"/>
          <w:szCs w:val="14"/>
        </w:rPr>
        <w:t>Продолжение табл. 7.1</w:t>
      </w:r>
      <w:r w:rsidR="008E4549" w:rsidRPr="00D54960">
        <w:rPr>
          <w:rFonts w:ascii="Arial" w:hAnsi="Arial" w:cs="Arial"/>
          <w:sz w:val="14"/>
          <w:szCs w:val="14"/>
        </w:rPr>
        <w:t>9</w:t>
      </w:r>
      <w:r w:rsidRPr="00D54960">
        <w:rPr>
          <w:rFonts w:ascii="Arial" w:hAnsi="Arial" w:cs="Arial"/>
          <w:sz w:val="14"/>
          <w:szCs w:val="14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13"/>
        <w:gridCol w:w="636"/>
        <w:gridCol w:w="637"/>
        <w:gridCol w:w="636"/>
        <w:gridCol w:w="637"/>
        <w:gridCol w:w="637"/>
        <w:gridCol w:w="636"/>
      </w:tblGrid>
      <w:tr w:rsidR="00886E1B" w:rsidRPr="00D54960" w:rsidTr="003D404C">
        <w:trPr>
          <w:jc w:val="center"/>
        </w:trPr>
        <w:tc>
          <w:tcPr>
            <w:tcW w:w="28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886E1B" w:rsidRPr="00D54960" w:rsidRDefault="00886E1B" w:rsidP="003D404C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86E1B" w:rsidRPr="00D54960" w:rsidRDefault="00886E1B" w:rsidP="003D404C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2017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886E1B" w:rsidRPr="00D54960" w:rsidRDefault="00886E1B" w:rsidP="003D404C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2018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86E1B" w:rsidRPr="00D54960" w:rsidRDefault="00886E1B" w:rsidP="003D404C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Cs/>
                <w:sz w:val="14"/>
                <w:szCs w:val="14"/>
              </w:rPr>
              <w:t>2019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86E1B" w:rsidRPr="00D54960" w:rsidRDefault="00886E1B" w:rsidP="003D404C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2020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86E1B" w:rsidRPr="00D54960" w:rsidRDefault="00886E1B" w:rsidP="003D404C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2021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886E1B" w:rsidRDefault="00886E1B" w:rsidP="003D404C"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2022</w:t>
            </w:r>
          </w:p>
        </w:tc>
      </w:tr>
      <w:tr w:rsidR="00886E1B" w:rsidRPr="00D54960" w:rsidTr="003D404C">
        <w:trPr>
          <w:jc w:val="center"/>
        </w:trPr>
        <w:tc>
          <w:tcPr>
            <w:tcW w:w="2813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886E1B" w:rsidRPr="00D54960" w:rsidRDefault="00886E1B" w:rsidP="003D404C">
            <w:pPr>
              <w:spacing w:before="60" w:after="2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3819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Pr="00D54960" w:rsidRDefault="00886E1B" w:rsidP="003D404C">
            <w:pPr>
              <w:spacing w:before="60" w:after="20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>В процентах к итогу</w:t>
            </w:r>
          </w:p>
        </w:tc>
      </w:tr>
      <w:tr w:rsidR="00886E1B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86E1B" w:rsidRPr="00D54960" w:rsidRDefault="00886E1B" w:rsidP="003D404C">
            <w:pPr>
              <w:spacing w:before="40" w:line="14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5496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Лизингополучатели по видам экономической деятельности 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100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100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100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100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100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100</w:t>
            </w:r>
          </w:p>
        </w:tc>
      </w:tr>
      <w:tr w:rsidR="00886E1B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86E1B" w:rsidRPr="00D54960" w:rsidRDefault="00886E1B" w:rsidP="003D404C">
            <w:pPr>
              <w:tabs>
                <w:tab w:val="right" w:leader="dot" w:pos="6521"/>
              </w:tabs>
              <w:spacing w:before="40" w:line="14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86E1B" w:rsidRDefault="00886E1B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tabs>
                <w:tab w:val="left" w:pos="2410"/>
              </w:tabs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сельское, лесное хозяйство, охота, рыболовство и рыбоводство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13,8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6,7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tabs>
                <w:tab w:val="left" w:pos="2410"/>
              </w:tabs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добыча полезных ископаемых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26,5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10,7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tabs>
                <w:tab w:val="left" w:pos="2410"/>
              </w:tabs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обрабатывающие производства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22,4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25,3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19,0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13,9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11,7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tabs>
                <w:tab w:val="left" w:pos="2410"/>
              </w:tabs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обеспечение электрической энергией, </w:t>
            </w:r>
            <w:r w:rsidRPr="00D54960">
              <w:rPr>
                <w:rFonts w:ascii="Arial" w:hAnsi="Arial" w:cs="Arial"/>
                <w:spacing w:val="-2"/>
                <w:sz w:val="14"/>
                <w:szCs w:val="14"/>
              </w:rPr>
              <w:t>газом и паром; кондиционирование воздух</w:t>
            </w:r>
            <w:r w:rsidRPr="00D54960">
              <w:rPr>
                <w:rFonts w:ascii="Arial" w:hAnsi="Arial" w:cs="Arial"/>
                <w:sz w:val="14"/>
                <w:szCs w:val="14"/>
              </w:rPr>
              <w:t>а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0,9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0,7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tabs>
                <w:tab w:val="left" w:pos="2410"/>
              </w:tabs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5,3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0,7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tabs>
                <w:tab w:val="left" w:pos="2410"/>
              </w:tabs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15,4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16,4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17,3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tabs>
                <w:tab w:val="left" w:pos="2410"/>
              </w:tabs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5,7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5,9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4,9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5,1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tabs>
                <w:tab w:val="left" w:pos="2410"/>
              </w:tabs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3,6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4,4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4,7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5,2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финансовая и страховая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2,1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8,5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18,2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9,4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19,0</w:t>
            </w:r>
          </w:p>
        </w:tc>
      </w:tr>
      <w:tr w:rsidR="00B27549" w:rsidRPr="00D54960" w:rsidTr="003D404C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D54960">
              <w:rPr>
                <w:rFonts w:ascii="Arial" w:hAnsi="Arial" w:cs="Arial"/>
                <w:sz w:val="14"/>
                <w:szCs w:val="14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–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0,5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0,1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0,4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27549" w:rsidRPr="00D54960" w:rsidRDefault="00B27549" w:rsidP="00886E1B">
            <w:pPr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деятельность в области здравоохранения и социальных услуг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0,6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0,9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1,3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11,3</w:t>
            </w:r>
          </w:p>
        </w:tc>
      </w:tr>
      <w:tr w:rsidR="00B27549" w:rsidRPr="00D54960" w:rsidTr="00886E1B">
        <w:trPr>
          <w:jc w:val="center"/>
        </w:trPr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bottom"/>
          </w:tcPr>
          <w:p w:rsidR="00B27549" w:rsidRPr="00D54960" w:rsidRDefault="00B27549" w:rsidP="003D404C">
            <w:pPr>
              <w:spacing w:before="4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54960">
              <w:rPr>
                <w:rFonts w:ascii="Arial" w:hAnsi="Arial" w:cs="Arial"/>
                <w:sz w:val="14"/>
                <w:szCs w:val="14"/>
              </w:rPr>
              <w:t>другие виды деятельности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9,8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9,0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11,7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12,0</w:t>
            </w:r>
          </w:p>
        </w:tc>
        <w:tc>
          <w:tcPr>
            <w:tcW w:w="637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vAlign w:val="bottom"/>
          </w:tcPr>
          <w:p w:rsidR="00B27549" w:rsidRDefault="00B27549" w:rsidP="003D404C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9,7</w:t>
            </w:r>
          </w:p>
        </w:tc>
        <w:tc>
          <w:tcPr>
            <w:tcW w:w="636" w:type="dxa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vAlign w:val="bottom"/>
          </w:tcPr>
          <w:p w:rsidR="00B27549" w:rsidRPr="00B27549" w:rsidRDefault="00B27549" w:rsidP="005C46E2">
            <w:pPr>
              <w:spacing w:before="40" w:line="140" w:lineRule="exact"/>
              <w:ind w:right="17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B27549">
              <w:rPr>
                <w:rFonts w:ascii="Arial" w:hAnsi="Arial" w:cs="Arial"/>
                <w:color w:val="000000"/>
                <w:sz w:val="14"/>
                <w:szCs w:val="14"/>
              </w:rPr>
              <w:t>11,2</w:t>
            </w:r>
          </w:p>
        </w:tc>
      </w:tr>
    </w:tbl>
    <w:p w:rsidR="006A6C2B" w:rsidRPr="00D54960" w:rsidRDefault="006A6C2B" w:rsidP="00FE2943">
      <w:pPr>
        <w:pStyle w:val="a7"/>
        <w:spacing w:before="60"/>
        <w:ind w:left="113" w:hanging="113"/>
        <w:jc w:val="both"/>
        <w:rPr>
          <w:b w:val="0"/>
          <w:bCs w:val="0"/>
          <w:caps w:val="0"/>
          <w:sz w:val="12"/>
          <w:szCs w:val="12"/>
        </w:rPr>
      </w:pPr>
      <w:r w:rsidRPr="00D54960">
        <w:rPr>
          <w:b w:val="0"/>
          <w:bCs w:val="0"/>
          <w:caps w:val="0"/>
          <w:sz w:val="12"/>
          <w:szCs w:val="12"/>
          <w:vertAlign w:val="superscript"/>
        </w:rPr>
        <w:t>1)</w:t>
      </w:r>
      <w:r w:rsidRPr="00D54960">
        <w:rPr>
          <w:b w:val="0"/>
          <w:bCs w:val="0"/>
          <w:caps w:val="0"/>
          <w:sz w:val="12"/>
          <w:szCs w:val="12"/>
        </w:rPr>
        <w:t> Информация за предыдущие годы, приведенн</w:t>
      </w:r>
      <w:r w:rsidR="000E0FB9">
        <w:rPr>
          <w:b w:val="0"/>
          <w:bCs w:val="0"/>
          <w:caps w:val="0"/>
          <w:sz w:val="12"/>
          <w:szCs w:val="12"/>
        </w:rPr>
        <w:t>ая</w:t>
      </w:r>
      <w:r w:rsidRPr="00D54960">
        <w:rPr>
          <w:b w:val="0"/>
          <w:bCs w:val="0"/>
          <w:caps w:val="0"/>
          <w:sz w:val="12"/>
          <w:szCs w:val="12"/>
        </w:rPr>
        <w:t xml:space="preserve"> в соответствии с ранее действовавшим классификатором </w:t>
      </w:r>
      <w:r w:rsidR="002E71EF" w:rsidRPr="00D54960">
        <w:rPr>
          <w:b w:val="0"/>
          <w:bCs w:val="0"/>
          <w:caps w:val="0"/>
          <w:sz w:val="12"/>
          <w:szCs w:val="12"/>
        </w:rPr>
        <w:br/>
      </w:r>
      <w:r w:rsidRPr="003D404C">
        <w:rPr>
          <w:b w:val="0"/>
          <w:bCs w:val="0"/>
          <w:caps w:val="0"/>
          <w:spacing w:val="-2"/>
          <w:sz w:val="12"/>
          <w:szCs w:val="12"/>
        </w:rPr>
        <w:t>ОКВЭД, размещен</w:t>
      </w:r>
      <w:r w:rsidR="000E0FB9" w:rsidRPr="003D404C">
        <w:rPr>
          <w:b w:val="0"/>
          <w:bCs w:val="0"/>
          <w:caps w:val="0"/>
          <w:spacing w:val="-2"/>
          <w:sz w:val="12"/>
          <w:szCs w:val="12"/>
        </w:rPr>
        <w:t>а</w:t>
      </w:r>
      <w:r w:rsidRPr="003D404C">
        <w:rPr>
          <w:b w:val="0"/>
          <w:bCs w:val="0"/>
          <w:caps w:val="0"/>
          <w:spacing w:val="-2"/>
          <w:sz w:val="12"/>
          <w:szCs w:val="12"/>
        </w:rPr>
        <w:t xml:space="preserve"> в сборнике </w:t>
      </w:r>
      <w:r w:rsidR="002E71EF" w:rsidRPr="003D404C">
        <w:rPr>
          <w:b w:val="0"/>
          <w:bCs w:val="0"/>
          <w:caps w:val="0"/>
          <w:spacing w:val="-2"/>
          <w:sz w:val="12"/>
          <w:szCs w:val="12"/>
        </w:rPr>
        <w:t xml:space="preserve">«Строительство в России. 2018» по адресу: </w:t>
      </w:r>
      <w:r w:rsidR="003D404C" w:rsidRPr="003D404C">
        <w:rPr>
          <w:b w:val="0"/>
          <w:bCs w:val="0"/>
          <w:caps w:val="0"/>
          <w:sz w:val="12"/>
          <w:szCs w:val="12"/>
        </w:rPr>
        <w:t>rosstat.gov.ru</w:t>
      </w:r>
      <w:r w:rsidRPr="003D404C">
        <w:rPr>
          <w:b w:val="0"/>
          <w:bCs w:val="0"/>
          <w:caps w:val="0"/>
          <w:spacing w:val="-2"/>
          <w:sz w:val="12"/>
          <w:szCs w:val="12"/>
        </w:rPr>
        <w:t>/</w:t>
      </w:r>
      <w:r w:rsidR="001A1059" w:rsidRPr="001A1059">
        <w:rPr>
          <w:b w:val="0"/>
          <w:bCs w:val="0"/>
          <w:caps w:val="0"/>
          <w:spacing w:val="-2"/>
          <w:sz w:val="12"/>
          <w:szCs w:val="12"/>
        </w:rPr>
        <w:t xml:space="preserve"> </w:t>
      </w:r>
      <w:r w:rsidRPr="003D404C">
        <w:rPr>
          <w:b w:val="0"/>
          <w:bCs w:val="0"/>
          <w:caps w:val="0"/>
          <w:spacing w:val="-2"/>
          <w:sz w:val="12"/>
          <w:szCs w:val="12"/>
        </w:rPr>
        <w:t>Публикации/</w:t>
      </w:r>
      <w:r w:rsidR="001A1059" w:rsidRPr="001A1059">
        <w:rPr>
          <w:b w:val="0"/>
          <w:bCs w:val="0"/>
          <w:caps w:val="0"/>
          <w:spacing w:val="-2"/>
          <w:sz w:val="12"/>
          <w:szCs w:val="12"/>
        </w:rPr>
        <w:t xml:space="preserve"> </w:t>
      </w:r>
      <w:r w:rsidRPr="003D404C">
        <w:rPr>
          <w:b w:val="0"/>
          <w:bCs w:val="0"/>
          <w:caps w:val="0"/>
          <w:spacing w:val="-2"/>
          <w:sz w:val="12"/>
          <w:szCs w:val="12"/>
        </w:rPr>
        <w:t xml:space="preserve">Каталог </w:t>
      </w:r>
      <w:r w:rsidRPr="00D54960">
        <w:rPr>
          <w:b w:val="0"/>
          <w:bCs w:val="0"/>
          <w:caps w:val="0"/>
          <w:spacing w:val="-2"/>
          <w:sz w:val="12"/>
          <w:szCs w:val="12"/>
        </w:rPr>
        <w:t>публикаций/</w:t>
      </w:r>
      <w:r w:rsidR="001A1059" w:rsidRPr="001A1059">
        <w:rPr>
          <w:b w:val="0"/>
          <w:bCs w:val="0"/>
          <w:caps w:val="0"/>
          <w:spacing w:val="-2"/>
          <w:sz w:val="12"/>
          <w:szCs w:val="12"/>
        </w:rPr>
        <w:t xml:space="preserve"> </w:t>
      </w:r>
      <w:r w:rsidRPr="00D54960">
        <w:rPr>
          <w:b w:val="0"/>
          <w:bCs w:val="0"/>
          <w:caps w:val="0"/>
          <w:spacing w:val="-2"/>
          <w:sz w:val="12"/>
          <w:szCs w:val="12"/>
        </w:rPr>
        <w:t>Статистические</w:t>
      </w:r>
      <w:r w:rsidR="002E71EF" w:rsidRPr="00D54960">
        <w:rPr>
          <w:b w:val="0"/>
          <w:bCs w:val="0"/>
          <w:caps w:val="0"/>
          <w:spacing w:val="-2"/>
          <w:sz w:val="12"/>
          <w:szCs w:val="12"/>
        </w:rPr>
        <w:t xml:space="preserve"> </w:t>
      </w:r>
      <w:r w:rsidRPr="00D54960">
        <w:rPr>
          <w:b w:val="0"/>
          <w:bCs w:val="0"/>
          <w:caps w:val="0"/>
          <w:sz w:val="12"/>
          <w:szCs w:val="12"/>
        </w:rPr>
        <w:t>издания.</w:t>
      </w:r>
    </w:p>
    <w:p w:rsidR="006A6C2B" w:rsidRPr="00D54960" w:rsidRDefault="006A6C2B" w:rsidP="006A6C2B">
      <w:pPr>
        <w:spacing w:after="120"/>
        <w:jc w:val="center"/>
        <w:rPr>
          <w:rFonts w:ascii="Arial" w:hAnsi="Arial" w:cs="Arial"/>
          <w:b/>
          <w:bCs/>
          <w:sz w:val="16"/>
          <w:szCs w:val="16"/>
        </w:rPr>
      </w:pPr>
    </w:p>
    <w:p w:rsidR="006A6C2B" w:rsidRPr="00D54960" w:rsidRDefault="006A6C2B" w:rsidP="006A6C2B">
      <w:pPr>
        <w:spacing w:after="120"/>
        <w:jc w:val="center"/>
        <w:rPr>
          <w:rFonts w:ascii="Arial" w:hAnsi="Arial" w:cs="Arial"/>
          <w:b/>
          <w:bCs/>
          <w:sz w:val="16"/>
          <w:szCs w:val="16"/>
        </w:rPr>
      </w:pPr>
      <w:r w:rsidRPr="00D54960">
        <w:rPr>
          <w:rFonts w:ascii="Arial" w:hAnsi="Arial" w:cs="Arial"/>
          <w:b/>
          <w:bCs/>
          <w:sz w:val="16"/>
          <w:szCs w:val="16"/>
        </w:rPr>
        <w:t>МЕТОДОЛОГИЧЕСКИЕ ПОЯСНЕНИЯ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 xml:space="preserve">Табл. 7.5 </w:t>
      </w:r>
      <w:r w:rsidRPr="00067FB6">
        <w:rPr>
          <w:rFonts w:ascii="Arial" w:hAnsi="Arial" w:cs="Arial"/>
          <w:b/>
          <w:bCs/>
          <w:caps/>
          <w:sz w:val="14"/>
          <w:szCs w:val="14"/>
        </w:rPr>
        <w:t>–</w:t>
      </w:r>
      <w:r w:rsidRPr="00067FB6">
        <w:rPr>
          <w:rFonts w:ascii="Arial" w:hAnsi="Arial" w:cs="Arial"/>
          <w:b/>
          <w:bCs/>
          <w:sz w:val="14"/>
          <w:szCs w:val="14"/>
        </w:rPr>
        <w:t xml:space="preserve"> 7.12. </w:t>
      </w:r>
      <w:proofErr w:type="gramStart"/>
      <w:r w:rsidRPr="00067FB6">
        <w:rPr>
          <w:rFonts w:ascii="Arial" w:hAnsi="Arial" w:cs="Arial"/>
          <w:b/>
          <w:bCs/>
          <w:sz w:val="14"/>
          <w:szCs w:val="14"/>
        </w:rPr>
        <w:t>Инвестиции в основной капитал</w:t>
      </w:r>
      <w:r w:rsidRPr="00067FB6">
        <w:rPr>
          <w:rFonts w:ascii="Arial" w:hAnsi="Arial" w:cs="Arial"/>
          <w:sz w:val="14"/>
          <w:szCs w:val="14"/>
        </w:rPr>
        <w:t xml:space="preserve"> – совокупность затрат, направленных </w:t>
      </w:r>
      <w:r w:rsidRPr="00067FB6">
        <w:rPr>
          <w:rFonts w:ascii="Arial" w:hAnsi="Arial" w:cs="Arial"/>
          <w:sz w:val="14"/>
          <w:szCs w:val="14"/>
        </w:rPr>
        <w:br/>
        <w:t xml:space="preserve">на строительство, реконструкцию (включая расширение и модернизацию) объектов, которые приводят к увеличению их первоначальной стоимости, приобретение машин, оборудования, транспортных средств, производственного и хозяйственного инвентаря, бухгалтерский учет которых осуществляется в порядке, установленном для учета вложений во </w:t>
      </w:r>
      <w:proofErr w:type="spellStart"/>
      <w:r w:rsidRPr="00067FB6">
        <w:rPr>
          <w:rFonts w:ascii="Arial" w:hAnsi="Arial" w:cs="Arial"/>
          <w:sz w:val="14"/>
          <w:szCs w:val="14"/>
        </w:rPr>
        <w:t>внеоборотные</w:t>
      </w:r>
      <w:proofErr w:type="spellEnd"/>
      <w:r w:rsidRPr="00067FB6">
        <w:rPr>
          <w:rFonts w:ascii="Arial" w:hAnsi="Arial" w:cs="Arial"/>
          <w:sz w:val="14"/>
          <w:szCs w:val="14"/>
        </w:rPr>
        <w:t xml:space="preserve"> активы, инвестиции в объекты интеллектуальной собственности (с 2013 г.);</w:t>
      </w:r>
      <w:proofErr w:type="gramEnd"/>
      <w:r w:rsidRPr="00067FB6">
        <w:rPr>
          <w:rFonts w:ascii="Arial" w:hAnsi="Arial" w:cs="Arial"/>
          <w:sz w:val="14"/>
          <w:szCs w:val="14"/>
        </w:rPr>
        <w:t xml:space="preserve"> культивируемые биологические ресурсы. 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 xml:space="preserve">Табл. 7.5, 7.12. </w:t>
      </w:r>
      <w:r w:rsidRPr="00067FB6">
        <w:rPr>
          <w:rFonts w:ascii="Arial" w:hAnsi="Arial" w:cs="Arial"/>
          <w:sz w:val="14"/>
          <w:szCs w:val="14"/>
        </w:rPr>
        <w:t xml:space="preserve">Индексы физического объема инвестиций в основной капитал рассчитаны </w:t>
      </w:r>
      <w:r w:rsidRPr="00067FB6">
        <w:rPr>
          <w:rFonts w:ascii="Arial" w:hAnsi="Arial" w:cs="Arial"/>
          <w:sz w:val="14"/>
          <w:szCs w:val="14"/>
        </w:rPr>
        <w:br/>
        <w:t>в сопоставимых ценах. В качестве сопоставимых цен приняты среднегодовые цены предыдущего года.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 xml:space="preserve">Табл. 7.6. Инвестиции в здания (кроме жилых) и сооружения </w:t>
      </w:r>
      <w:r w:rsidRPr="00067FB6">
        <w:rPr>
          <w:rFonts w:ascii="Arial" w:hAnsi="Arial" w:cs="Arial"/>
          <w:sz w:val="14"/>
          <w:szCs w:val="14"/>
        </w:rPr>
        <w:t>– расходы на строительство объектов, которые  складываются из выполненных строительных работ и приходящихся на них прочих капитальных затрат. В эти расходы также включаются затраты на внутренние коммуникации, необходимые для эксплуатации данных объектов.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trike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>Инвестиции на улучшение земель</w:t>
      </w:r>
      <w:r w:rsidRPr="00067FB6">
        <w:rPr>
          <w:rFonts w:ascii="Arial" w:hAnsi="Arial" w:cs="Arial"/>
          <w:sz w:val="14"/>
          <w:szCs w:val="14"/>
        </w:rPr>
        <w:t xml:space="preserve"> – затраты на мелиоративные работы; затраты </w:t>
      </w:r>
      <w:r w:rsidRPr="00067FB6">
        <w:rPr>
          <w:rFonts w:ascii="Arial" w:hAnsi="Arial" w:cs="Arial"/>
          <w:sz w:val="14"/>
          <w:szCs w:val="14"/>
        </w:rPr>
        <w:br/>
        <w:t xml:space="preserve">на проведение </w:t>
      </w:r>
      <w:proofErr w:type="spellStart"/>
      <w:r w:rsidRPr="00067FB6">
        <w:rPr>
          <w:rFonts w:ascii="Arial" w:hAnsi="Arial" w:cs="Arial"/>
          <w:sz w:val="14"/>
          <w:szCs w:val="14"/>
        </w:rPr>
        <w:t>культуртехнических</w:t>
      </w:r>
      <w:proofErr w:type="spellEnd"/>
      <w:r w:rsidRPr="00067FB6">
        <w:rPr>
          <w:rFonts w:ascii="Arial" w:hAnsi="Arial" w:cs="Arial"/>
          <w:sz w:val="14"/>
          <w:szCs w:val="14"/>
        </w:rPr>
        <w:t xml:space="preserve"> работ на землях, не требующих осушения; террасирование крутых склонов; капитальные вложения на коренное улучшение земель; расчистку земельных участков, рекультивацию земли, изменение рельефа (планировку территории), расходы, связанные с предотвращением затопления, расходы, связанные  с передачей прав собственности на землю.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proofErr w:type="gramStart"/>
      <w:r w:rsidRPr="00067FB6">
        <w:rPr>
          <w:rFonts w:ascii="Arial" w:hAnsi="Arial" w:cs="Arial"/>
          <w:b/>
          <w:bCs/>
          <w:sz w:val="14"/>
          <w:szCs w:val="14"/>
        </w:rPr>
        <w:t>Инвестиции в жилые здания и помещения</w:t>
      </w:r>
      <w:r w:rsidRPr="00067FB6">
        <w:t xml:space="preserve"> </w:t>
      </w:r>
      <w:r w:rsidRPr="00067FB6">
        <w:rPr>
          <w:rFonts w:ascii="Arial" w:hAnsi="Arial" w:cs="Arial"/>
          <w:sz w:val="14"/>
          <w:szCs w:val="14"/>
        </w:rPr>
        <w:t>– затраты на строительство жилых помещений, зданий или частей зданий, используемых полностью или главным образом как места проживания: входящих в жилищный фонд (общего назначения, общежития, спальные корпуса школ – интернатов, детских домов, дома для престарелых и инвалидов) и не входящих в жилищный фонд (дома щитовые, садовые дома, помещения контейнерного типа жилые, вагоны-дома передвижные, помещения, приспособленные под</w:t>
      </w:r>
      <w:proofErr w:type="gramEnd"/>
      <w:r w:rsidRPr="00067FB6">
        <w:rPr>
          <w:rFonts w:ascii="Arial" w:hAnsi="Arial" w:cs="Arial"/>
          <w:sz w:val="14"/>
          <w:szCs w:val="14"/>
        </w:rPr>
        <w:t xml:space="preserve"> жилье (вагоны и кузова железнодорожных вагонов, суда и другие подобные объекты).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>Инвестиции в машины, оборудование, транспортные средства</w:t>
      </w:r>
      <w:r w:rsidRPr="00067FB6">
        <w:rPr>
          <w:rFonts w:ascii="Arial" w:hAnsi="Arial" w:cs="Arial"/>
          <w:sz w:val="14"/>
          <w:szCs w:val="14"/>
        </w:rPr>
        <w:t xml:space="preserve"> – затраты на приобретение машин, оборудования, включая информационное, компьютерное и телекоммуникационное (ИКТ), транспортных средств, производственного и хозяйственного инвентаря, а также затраты на монтаж оборудования на месте его постоянной эксплуатации, проверку и испытание качества монтажа.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>Инвестиции в объекты интеллектуальной собственности включают</w:t>
      </w:r>
      <w:r w:rsidRPr="00067FB6">
        <w:rPr>
          <w:rFonts w:ascii="Arial" w:hAnsi="Arial" w:cs="Arial"/>
          <w:sz w:val="14"/>
          <w:szCs w:val="14"/>
        </w:rPr>
        <w:t xml:space="preserve">: затраты на научные исследования и разработки, расходы на разведку недр  и оценку запасов полезных ископаемых, затраты на создание и приобретение компьютерного программного обеспечения и баз данных, </w:t>
      </w:r>
      <w:r w:rsidRPr="00067FB6">
        <w:rPr>
          <w:rFonts w:ascii="Arial" w:hAnsi="Arial" w:cs="Arial"/>
          <w:sz w:val="14"/>
          <w:szCs w:val="14"/>
        </w:rPr>
        <w:br/>
        <w:t xml:space="preserve">на создание и приобретение произведений развлекательного жанра, литературы и искусства. 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>Табл. 7.7.</w:t>
      </w:r>
      <w:r w:rsidRPr="00067FB6">
        <w:rPr>
          <w:rFonts w:ascii="Arial" w:hAnsi="Arial" w:cs="Arial"/>
          <w:caps/>
          <w:sz w:val="14"/>
          <w:szCs w:val="14"/>
        </w:rPr>
        <w:t xml:space="preserve"> </w:t>
      </w:r>
      <w:r w:rsidRPr="00067FB6">
        <w:rPr>
          <w:rFonts w:ascii="Arial" w:hAnsi="Arial" w:cs="Arial"/>
          <w:sz w:val="14"/>
          <w:szCs w:val="14"/>
        </w:rPr>
        <w:t xml:space="preserve">Инвестиции в </w:t>
      </w:r>
      <w:r w:rsidRPr="00067FB6">
        <w:rPr>
          <w:rFonts w:ascii="Arial" w:hAnsi="Arial" w:cs="Arial"/>
          <w:b/>
          <w:bCs/>
          <w:sz w:val="14"/>
          <w:szCs w:val="14"/>
        </w:rPr>
        <w:t xml:space="preserve">реконструкцию </w:t>
      </w:r>
      <w:r w:rsidRPr="00067FB6">
        <w:rPr>
          <w:rFonts w:ascii="Arial" w:hAnsi="Arial" w:cs="Arial"/>
          <w:sz w:val="14"/>
          <w:szCs w:val="14"/>
        </w:rPr>
        <w:t>– затраты на переустройство существующих объектов основных средств, связанное с совершенствованием производства и повышением его технико-экономических показателей и осуществляемое по проекту реконструкции основных сре</w:t>
      </w:r>
      <w:proofErr w:type="gramStart"/>
      <w:r w:rsidRPr="00067FB6">
        <w:rPr>
          <w:rFonts w:ascii="Arial" w:hAnsi="Arial" w:cs="Arial"/>
          <w:sz w:val="14"/>
          <w:szCs w:val="14"/>
        </w:rPr>
        <w:t>дств в ц</w:t>
      </w:r>
      <w:proofErr w:type="gramEnd"/>
      <w:r w:rsidRPr="00067FB6">
        <w:rPr>
          <w:rFonts w:ascii="Arial" w:hAnsi="Arial" w:cs="Arial"/>
          <w:sz w:val="14"/>
          <w:szCs w:val="14"/>
        </w:rPr>
        <w:t>елях увеличения производственных мощностей, улучшения качества и изменения номенклатуры продукции.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sz w:val="14"/>
          <w:szCs w:val="14"/>
        </w:rPr>
        <w:t xml:space="preserve">Инвестиции в </w:t>
      </w:r>
      <w:r w:rsidRPr="00067FB6">
        <w:rPr>
          <w:rFonts w:ascii="Arial" w:hAnsi="Arial" w:cs="Arial"/>
          <w:b/>
          <w:bCs/>
          <w:sz w:val="14"/>
          <w:szCs w:val="14"/>
        </w:rPr>
        <w:t>модернизацию</w:t>
      </w:r>
      <w:r w:rsidRPr="00067FB6">
        <w:rPr>
          <w:rFonts w:ascii="Arial" w:hAnsi="Arial" w:cs="Arial"/>
          <w:sz w:val="14"/>
          <w:szCs w:val="14"/>
        </w:rPr>
        <w:t xml:space="preserve"> – затраты, связанные с работами, вызванными изменением технологического или служебного назначения оборудования, здания, сооружения или иного объекта основных средств, повышенными нагрузками и (или) другими новыми качествами.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 xml:space="preserve">Табл. 7.10. </w:t>
      </w:r>
      <w:r w:rsidRPr="00067FB6">
        <w:rPr>
          <w:rFonts w:ascii="Arial" w:hAnsi="Arial" w:cs="Arial"/>
          <w:b/>
          <w:bCs/>
          <w:caps/>
          <w:sz w:val="14"/>
          <w:szCs w:val="14"/>
        </w:rPr>
        <w:t>–</w:t>
      </w:r>
      <w:r w:rsidRPr="00067FB6">
        <w:rPr>
          <w:rFonts w:ascii="Arial" w:hAnsi="Arial" w:cs="Arial"/>
          <w:b/>
          <w:bCs/>
          <w:sz w:val="14"/>
          <w:szCs w:val="14"/>
        </w:rPr>
        <w:t xml:space="preserve"> 7.12.</w:t>
      </w:r>
      <w:r w:rsidRPr="00067FB6">
        <w:rPr>
          <w:rFonts w:ascii="Arial" w:hAnsi="Arial" w:cs="Arial"/>
          <w:b/>
          <w:caps/>
          <w:sz w:val="14"/>
          <w:szCs w:val="14"/>
        </w:rPr>
        <w:t xml:space="preserve"> </w:t>
      </w:r>
      <w:r w:rsidRPr="00067FB6">
        <w:rPr>
          <w:rFonts w:ascii="Arial" w:hAnsi="Arial" w:cs="Arial"/>
          <w:sz w:val="14"/>
          <w:szCs w:val="14"/>
        </w:rPr>
        <w:t>Распределение инвестиций в основной капитал по видам экономической деятельности осуществляется в соответствии с классификатором ОКВЭД</w:t>
      </w:r>
      <w:proofErr w:type="gramStart"/>
      <w:r w:rsidRPr="00067FB6">
        <w:rPr>
          <w:rFonts w:ascii="Arial" w:hAnsi="Arial" w:cs="Arial"/>
          <w:sz w:val="14"/>
          <w:szCs w:val="14"/>
        </w:rPr>
        <w:t>2</w:t>
      </w:r>
      <w:proofErr w:type="gramEnd"/>
      <w:r w:rsidRPr="00067FB6">
        <w:rPr>
          <w:rFonts w:ascii="Arial" w:hAnsi="Arial" w:cs="Arial"/>
          <w:sz w:val="14"/>
          <w:szCs w:val="14"/>
        </w:rPr>
        <w:t>, исходя из назначения основных средств, то есть той сферы деятельности, в которой они будут функционировать.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sz w:val="14"/>
          <w:szCs w:val="14"/>
        </w:rPr>
        <w:t>Табл. 7.14.</w:t>
      </w:r>
      <w:r w:rsidRPr="00067FB6">
        <w:rPr>
          <w:rFonts w:ascii="Arial" w:hAnsi="Arial" w:cs="Arial"/>
          <w:sz w:val="14"/>
          <w:szCs w:val="14"/>
        </w:rPr>
        <w:t xml:space="preserve"> </w:t>
      </w:r>
      <w:proofErr w:type="gramStart"/>
      <w:r w:rsidRPr="00067FB6">
        <w:rPr>
          <w:rFonts w:ascii="Arial" w:hAnsi="Arial" w:cs="Arial"/>
          <w:sz w:val="14"/>
          <w:szCs w:val="14"/>
        </w:rPr>
        <w:t>Начиная с 2023 года наименование направлений природоохранной деятельности определены на основании</w:t>
      </w:r>
      <w:proofErr w:type="gramEnd"/>
      <w:r w:rsidRPr="00067FB6">
        <w:rPr>
          <w:rFonts w:ascii="Arial" w:hAnsi="Arial" w:cs="Arial"/>
          <w:sz w:val="14"/>
          <w:szCs w:val="14"/>
        </w:rPr>
        <w:t xml:space="preserve"> Общероссийского классификатора направлений природоохранной деятельности и деятельности по управлению природными ресурсами (ОКПДУПР), утвержденного приказом </w:t>
      </w:r>
      <w:proofErr w:type="spellStart"/>
      <w:r w:rsidRPr="00067FB6">
        <w:rPr>
          <w:rFonts w:ascii="Arial" w:hAnsi="Arial" w:cs="Arial"/>
          <w:sz w:val="14"/>
          <w:szCs w:val="14"/>
        </w:rPr>
        <w:t>Росстандарта</w:t>
      </w:r>
      <w:proofErr w:type="spellEnd"/>
      <w:r w:rsidRPr="00067FB6">
        <w:rPr>
          <w:rFonts w:ascii="Arial" w:hAnsi="Arial" w:cs="Arial"/>
          <w:sz w:val="14"/>
          <w:szCs w:val="14"/>
        </w:rPr>
        <w:t xml:space="preserve"> от 3 ноября 2022 г.  № 1231-ст.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>Табл.</w:t>
      </w:r>
      <w:r w:rsidRPr="00067FB6">
        <w:rPr>
          <w:rFonts w:ascii="Arial" w:hAnsi="Arial" w:cs="Arial"/>
          <w:b/>
          <w:bCs/>
          <w:caps/>
          <w:sz w:val="14"/>
          <w:szCs w:val="14"/>
        </w:rPr>
        <w:t xml:space="preserve"> 7.18. – 7.20.</w:t>
      </w:r>
      <w:r w:rsidRPr="00067FB6">
        <w:rPr>
          <w:rFonts w:ascii="Arial" w:hAnsi="Arial" w:cs="Arial"/>
          <w:caps/>
          <w:sz w:val="14"/>
          <w:szCs w:val="14"/>
        </w:rPr>
        <w:t xml:space="preserve"> </w:t>
      </w:r>
      <w:r w:rsidRPr="00067FB6">
        <w:rPr>
          <w:rFonts w:ascii="Arial" w:hAnsi="Arial" w:cs="Arial"/>
          <w:b/>
          <w:bCs/>
          <w:caps/>
          <w:sz w:val="14"/>
          <w:szCs w:val="14"/>
        </w:rPr>
        <w:t>Л</w:t>
      </w:r>
      <w:r w:rsidRPr="00067FB6">
        <w:rPr>
          <w:rFonts w:ascii="Arial" w:hAnsi="Arial" w:cs="Arial"/>
          <w:b/>
          <w:bCs/>
          <w:sz w:val="14"/>
          <w:szCs w:val="14"/>
        </w:rPr>
        <w:t>изинговая деятельность</w:t>
      </w:r>
      <w:r w:rsidRPr="00067FB6">
        <w:rPr>
          <w:rFonts w:ascii="Arial" w:hAnsi="Arial" w:cs="Arial"/>
          <w:sz w:val="14"/>
          <w:szCs w:val="14"/>
        </w:rPr>
        <w:t xml:space="preserve"> – вид инвестиционной деятельности </w:t>
      </w:r>
      <w:r w:rsidRPr="00067FB6">
        <w:rPr>
          <w:rFonts w:ascii="Arial" w:hAnsi="Arial" w:cs="Arial"/>
          <w:sz w:val="14"/>
          <w:szCs w:val="14"/>
        </w:rPr>
        <w:br/>
        <w:t xml:space="preserve">по приобретению имущества и передаче его в лизинг. 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>Финансовый лизинг</w:t>
      </w:r>
      <w:r w:rsidRPr="00067FB6">
        <w:rPr>
          <w:rFonts w:ascii="Arial" w:hAnsi="Arial" w:cs="Arial"/>
          <w:sz w:val="14"/>
          <w:szCs w:val="14"/>
        </w:rPr>
        <w:t xml:space="preserve"> – совокупность экономических и правовых отношений, возникающих </w:t>
      </w:r>
      <w:r w:rsidRPr="00067FB6">
        <w:rPr>
          <w:rFonts w:ascii="Arial" w:hAnsi="Arial" w:cs="Arial"/>
          <w:sz w:val="14"/>
          <w:szCs w:val="14"/>
        </w:rPr>
        <w:br/>
        <w:t>в связи с реализацией договора лизинга, в том числе приобретением предмета лизинга.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>Договор финансового лизинга</w:t>
      </w:r>
      <w:r w:rsidRPr="00067FB6">
        <w:rPr>
          <w:rFonts w:ascii="Arial" w:hAnsi="Arial" w:cs="Arial"/>
          <w:sz w:val="14"/>
          <w:szCs w:val="14"/>
        </w:rPr>
        <w:t xml:space="preserve"> – договор, в соответствии с которым арендодатель (лизингодатель) обязуется приобрести в собственность указанное арендатором </w:t>
      </w:r>
      <w:r w:rsidRPr="00067FB6">
        <w:rPr>
          <w:rFonts w:ascii="Arial" w:hAnsi="Arial" w:cs="Arial"/>
          <w:sz w:val="14"/>
          <w:szCs w:val="14"/>
        </w:rPr>
        <w:br/>
        <w:t xml:space="preserve">(лизингополучателем) имущество у определенного им продавца и предоставить лизингополучателю </w:t>
      </w:r>
      <w:r w:rsidRPr="00067FB6">
        <w:rPr>
          <w:rFonts w:ascii="Arial" w:hAnsi="Arial" w:cs="Arial"/>
          <w:sz w:val="14"/>
          <w:szCs w:val="14"/>
        </w:rPr>
        <w:br/>
        <w:t xml:space="preserve">это имущество за плату во временное владение и пользование. Договором лизинга может быть предусмотрено, что выбор продавца и приобретаемого имущества осуществляется </w:t>
      </w:r>
      <w:r w:rsidRPr="00067FB6">
        <w:rPr>
          <w:rFonts w:ascii="Arial" w:hAnsi="Arial" w:cs="Arial"/>
          <w:sz w:val="14"/>
          <w:szCs w:val="14"/>
        </w:rPr>
        <w:br/>
        <w:t>лизингодателем.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067FB6">
        <w:rPr>
          <w:rFonts w:ascii="Arial" w:hAnsi="Arial" w:cs="Arial"/>
          <w:b/>
          <w:bCs/>
          <w:sz w:val="14"/>
          <w:szCs w:val="14"/>
        </w:rPr>
        <w:t>Общая стоимость договоров финансового лизинга</w:t>
      </w:r>
      <w:r w:rsidRPr="00067FB6">
        <w:rPr>
          <w:rFonts w:ascii="Arial" w:hAnsi="Arial" w:cs="Arial"/>
          <w:sz w:val="14"/>
          <w:szCs w:val="14"/>
        </w:rPr>
        <w:t xml:space="preserve"> представляет собой общую сумму всех инвестиционных затрат лизингодателя, связанных с приобретением и использованием предмета финансового лизинга.</w:t>
      </w:r>
    </w:p>
    <w:p w:rsidR="00067FB6" w:rsidRPr="00067FB6" w:rsidRDefault="00067FB6" w:rsidP="00067FB6">
      <w:pPr>
        <w:spacing w:line="200" w:lineRule="exact"/>
        <w:ind w:firstLine="284"/>
        <w:jc w:val="both"/>
        <w:rPr>
          <w:rFonts w:ascii="Arial" w:hAnsi="Arial" w:cs="Arial"/>
          <w:sz w:val="14"/>
          <w:szCs w:val="14"/>
        </w:rPr>
      </w:pPr>
      <w:proofErr w:type="gramStart"/>
      <w:r w:rsidRPr="00067FB6">
        <w:rPr>
          <w:rFonts w:ascii="Arial" w:hAnsi="Arial" w:cs="Arial"/>
          <w:sz w:val="14"/>
          <w:szCs w:val="14"/>
        </w:rPr>
        <w:t>Начиная с 2023 года отменена разработка данных</w:t>
      </w:r>
      <w:proofErr w:type="gramEnd"/>
      <w:r w:rsidRPr="00067FB6">
        <w:rPr>
          <w:rFonts w:ascii="Arial" w:hAnsi="Arial" w:cs="Arial"/>
          <w:sz w:val="14"/>
          <w:szCs w:val="14"/>
        </w:rPr>
        <w:t xml:space="preserve"> показателей на форме федерального статистического наблюдения № ДАФЛ «Обследование деловой активности организации, осуществляющей деятельность в сфере финансового лизинга» (приказ Росстата от 16 ноября </w:t>
      </w:r>
      <w:r w:rsidRPr="00067FB6">
        <w:rPr>
          <w:rFonts w:ascii="Arial" w:hAnsi="Arial" w:cs="Arial"/>
          <w:sz w:val="14"/>
          <w:szCs w:val="14"/>
        </w:rPr>
        <w:br/>
        <w:t>2023 г. № 567).</w:t>
      </w:r>
    </w:p>
    <w:p w:rsidR="001A1059" w:rsidRPr="00B27549" w:rsidRDefault="001A1059" w:rsidP="001A1059">
      <w:pPr>
        <w:spacing w:line="200" w:lineRule="exact"/>
        <w:ind w:firstLine="284"/>
        <w:jc w:val="both"/>
        <w:rPr>
          <w:rFonts w:ascii="Arial" w:hAnsi="Arial" w:cs="Arial"/>
          <w:caps/>
          <w:sz w:val="14"/>
          <w:szCs w:val="14"/>
        </w:rPr>
      </w:pPr>
      <w:proofErr w:type="gramStart"/>
      <w:r w:rsidRPr="00B27549">
        <w:rPr>
          <w:rFonts w:ascii="Arial" w:hAnsi="Arial" w:cs="Arial"/>
          <w:b/>
          <w:bCs/>
          <w:sz w:val="14"/>
          <w:szCs w:val="14"/>
        </w:rPr>
        <w:t>Официальная статистическая методология определения инвестиций в основной капитал</w:t>
      </w:r>
      <w:r w:rsidRPr="00B27549">
        <w:rPr>
          <w:rFonts w:ascii="Arial" w:hAnsi="Arial" w:cs="Arial"/>
          <w:bCs/>
          <w:sz w:val="14"/>
          <w:szCs w:val="14"/>
        </w:rPr>
        <w:t xml:space="preserve"> на региональном и федеральном уровнях размещена на официальном  сайте Росстата по адресу:</w:t>
      </w:r>
      <w:r w:rsidRPr="00E64A47">
        <w:rPr>
          <w:rFonts w:ascii="Arial" w:hAnsi="Arial" w:cs="Arial"/>
          <w:bCs/>
          <w:sz w:val="14"/>
          <w:szCs w:val="14"/>
        </w:rPr>
        <w:t xml:space="preserve"> rosstat.gov.ru/</w:t>
      </w:r>
      <w:r>
        <w:rPr>
          <w:rStyle w:val="af5"/>
          <w:rFonts w:ascii="Arial" w:hAnsi="Arial" w:cs="Arial"/>
          <w:bCs/>
          <w:color w:val="auto"/>
          <w:sz w:val="14"/>
          <w:szCs w:val="14"/>
          <w:u w:val="none"/>
        </w:rPr>
        <w:t xml:space="preserve"> </w:t>
      </w:r>
      <w:r w:rsidRPr="001A1059">
        <w:rPr>
          <w:rFonts w:ascii="Arial" w:hAnsi="Arial" w:cs="Arial"/>
          <w:bCs/>
          <w:sz w:val="14"/>
          <w:szCs w:val="14"/>
        </w:rPr>
        <w:t xml:space="preserve">Статистика/ Официальная статистика/ Предпринимательство/ Инвестиции </w:t>
      </w:r>
      <w:r w:rsidRPr="001A1059">
        <w:rPr>
          <w:rFonts w:ascii="Arial" w:hAnsi="Arial" w:cs="Arial"/>
          <w:bCs/>
          <w:sz w:val="14"/>
          <w:szCs w:val="14"/>
        </w:rPr>
        <w:br/>
        <w:t>в нефинансовые активы/ Методология.</w:t>
      </w:r>
      <w:proofErr w:type="gramEnd"/>
    </w:p>
    <w:p w:rsidR="006A6C2B" w:rsidRPr="00067FB6" w:rsidRDefault="001A1059" w:rsidP="001A1059">
      <w:pPr>
        <w:spacing w:line="200" w:lineRule="exact"/>
        <w:ind w:firstLine="284"/>
        <w:jc w:val="both"/>
      </w:pPr>
      <w:r w:rsidRPr="00067FB6">
        <w:rPr>
          <w:rFonts w:ascii="Arial" w:hAnsi="Arial" w:cs="Arial"/>
          <w:b/>
          <w:bCs/>
          <w:sz w:val="14"/>
          <w:szCs w:val="14"/>
        </w:rPr>
        <w:t>Динамические ряды по квартальной отчетности</w:t>
      </w:r>
      <w:r w:rsidRPr="00067FB6">
        <w:rPr>
          <w:rFonts w:ascii="Arial" w:hAnsi="Arial" w:cs="Arial"/>
          <w:bCs/>
          <w:sz w:val="14"/>
          <w:szCs w:val="14"/>
        </w:rPr>
        <w:t xml:space="preserve"> размещены на официальном интернет </w:t>
      </w:r>
      <w:proofErr w:type="gramStart"/>
      <w:r w:rsidRPr="00067FB6">
        <w:rPr>
          <w:rFonts w:ascii="Arial" w:hAnsi="Arial" w:cs="Arial"/>
          <w:bCs/>
          <w:sz w:val="14"/>
          <w:szCs w:val="14"/>
        </w:rPr>
        <w:t>–с</w:t>
      </w:r>
      <w:proofErr w:type="gramEnd"/>
      <w:r w:rsidRPr="00067FB6">
        <w:rPr>
          <w:rFonts w:ascii="Arial" w:hAnsi="Arial" w:cs="Arial"/>
          <w:bCs/>
          <w:sz w:val="14"/>
          <w:szCs w:val="14"/>
        </w:rPr>
        <w:t>айте Росстата по адресу:</w:t>
      </w:r>
      <w:r w:rsidRPr="00067FB6">
        <w:rPr>
          <w:rFonts w:ascii="Arial" w:hAnsi="Arial" w:cs="Arial"/>
          <w:bCs/>
          <w:caps/>
          <w:sz w:val="14"/>
          <w:szCs w:val="14"/>
        </w:rPr>
        <w:t xml:space="preserve"> </w:t>
      </w:r>
      <w:r w:rsidRPr="00E64A47">
        <w:rPr>
          <w:rFonts w:ascii="Arial" w:hAnsi="Arial" w:cs="Arial"/>
          <w:bCs/>
          <w:sz w:val="14"/>
          <w:szCs w:val="14"/>
        </w:rPr>
        <w:t>rosstat.gov.ru/</w:t>
      </w:r>
      <w:r>
        <w:rPr>
          <w:rFonts w:ascii="Arial" w:hAnsi="Arial" w:cs="Arial"/>
          <w:bCs/>
          <w:sz w:val="14"/>
          <w:szCs w:val="14"/>
        </w:rPr>
        <w:t xml:space="preserve"> </w:t>
      </w:r>
      <w:r w:rsidRPr="00067FB6">
        <w:rPr>
          <w:rFonts w:ascii="Arial" w:hAnsi="Arial" w:cs="Arial"/>
          <w:bCs/>
          <w:sz w:val="14"/>
          <w:szCs w:val="14"/>
        </w:rPr>
        <w:t xml:space="preserve">Публикации/ Каталог публикаций/ Информационно-аналитические материалы/ Краткосрочные </w:t>
      </w:r>
      <w:r w:rsidRPr="00067FB6">
        <w:rPr>
          <w:rFonts w:ascii="Arial" w:hAnsi="Arial" w:cs="Arial"/>
          <w:sz w:val="14"/>
          <w:szCs w:val="14"/>
        </w:rPr>
        <w:t>экономические</w:t>
      </w:r>
      <w:r w:rsidRPr="00067FB6">
        <w:rPr>
          <w:rFonts w:ascii="Arial" w:hAnsi="Arial" w:cs="Arial"/>
          <w:bCs/>
          <w:sz w:val="14"/>
          <w:szCs w:val="14"/>
        </w:rPr>
        <w:t xml:space="preserve"> показатели Российской Федерации  </w:t>
      </w:r>
      <w:r w:rsidRPr="00067FB6">
        <w:rPr>
          <w:rFonts w:ascii="Arial" w:hAnsi="Arial" w:cs="Arial"/>
          <w:bCs/>
          <w:sz w:val="14"/>
          <w:szCs w:val="14"/>
        </w:rPr>
        <w:br/>
        <w:t>(на русском и английском языках).</w:t>
      </w:r>
    </w:p>
    <w:sectPr w:rsidR="006A6C2B" w:rsidRPr="00067FB6" w:rsidSect="00E21C41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3657" w:right="2637" w:bottom="3657" w:left="2637" w:header="3033" w:footer="3204" w:gutter="0"/>
      <w:pgNumType w:start="65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3F1" w:rsidRDefault="004833F1" w:rsidP="00006854">
      <w:r>
        <w:separator/>
      </w:r>
    </w:p>
  </w:endnote>
  <w:endnote w:type="continuationSeparator" w:id="0">
    <w:p w:rsidR="004833F1" w:rsidRDefault="004833F1" w:rsidP="00006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5"/>
    </w:tblGrid>
    <w:tr w:rsidR="004833F1" w:rsidTr="00006854">
      <w:trPr>
        <w:jc w:val="center"/>
      </w:trPr>
      <w:tc>
        <w:tcPr>
          <w:tcW w:w="567" w:type="dxa"/>
        </w:tcPr>
        <w:p w:rsidR="004833F1" w:rsidRDefault="004833F1">
          <w:pPr>
            <w:pStyle w:val="a9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 w:rsidR="008C0B22">
            <w:rPr>
              <w:rStyle w:val="ab"/>
              <w:noProof/>
            </w:rPr>
            <w:t>82</w:t>
          </w:r>
          <w:r>
            <w:rPr>
              <w:rStyle w:val="ab"/>
            </w:rPr>
            <w:fldChar w:fldCharType="end"/>
          </w:r>
        </w:p>
      </w:tc>
      <w:tc>
        <w:tcPr>
          <w:tcW w:w="6065" w:type="dxa"/>
          <w:vAlign w:val="center"/>
        </w:tcPr>
        <w:p w:rsidR="004833F1" w:rsidRDefault="004833F1" w:rsidP="009A3CA3">
          <w:pPr>
            <w:pStyle w:val="a9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4833F1" w:rsidRDefault="004833F1">
    <w:pPr>
      <w:pStyle w:val="a9"/>
      <w:rPr>
        <w:sz w:val="2"/>
        <w:szCs w:val="2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7"/>
      <w:gridCol w:w="567"/>
    </w:tblGrid>
    <w:tr w:rsidR="004833F1" w:rsidTr="00006854">
      <w:trPr>
        <w:jc w:val="right"/>
      </w:trPr>
      <w:tc>
        <w:tcPr>
          <w:tcW w:w="6067" w:type="dxa"/>
        </w:tcPr>
        <w:p w:rsidR="004833F1" w:rsidRPr="009A3CA3" w:rsidRDefault="004833F1" w:rsidP="009A3CA3">
          <w:pPr>
            <w:pStyle w:val="a9"/>
            <w:spacing w:before="40"/>
            <w:rPr>
              <w:lang w:val="en-US"/>
            </w:rPr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7" w:type="dxa"/>
        </w:tcPr>
        <w:p w:rsidR="004833F1" w:rsidRDefault="004833F1">
          <w:pPr>
            <w:pStyle w:val="a9"/>
            <w:jc w:val="right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 w:rsidR="008C0B22">
            <w:rPr>
              <w:rStyle w:val="ab"/>
              <w:noProof/>
            </w:rPr>
            <w:t>83</w:t>
          </w:r>
          <w:r>
            <w:rPr>
              <w:rStyle w:val="ab"/>
            </w:rPr>
            <w:fldChar w:fldCharType="end"/>
          </w:r>
        </w:p>
      </w:tc>
    </w:tr>
  </w:tbl>
  <w:p w:rsidR="004833F1" w:rsidRDefault="004833F1">
    <w:pPr>
      <w:pStyle w:val="a9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33F1" w:rsidRDefault="004833F1">
    <w:pPr>
      <w:pStyle w:val="a9"/>
      <w:rPr>
        <w:sz w:val="2"/>
        <w:szCs w:val="2"/>
        <w:lang w:val="en-US"/>
      </w:rPr>
    </w:pPr>
  </w:p>
  <w:p w:rsidR="004833F1" w:rsidRDefault="004833F1">
    <w:pPr>
      <w:pStyle w:val="a9"/>
      <w:rPr>
        <w:sz w:val="16"/>
        <w:szCs w:val="16"/>
      </w:rPr>
    </w:pPr>
  </w:p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7"/>
      <w:gridCol w:w="567"/>
    </w:tblGrid>
    <w:tr w:rsidR="004833F1" w:rsidTr="00641E8B">
      <w:trPr>
        <w:jc w:val="right"/>
      </w:trPr>
      <w:tc>
        <w:tcPr>
          <w:tcW w:w="6067" w:type="dxa"/>
        </w:tcPr>
        <w:p w:rsidR="004833F1" w:rsidRPr="009A3CA3" w:rsidRDefault="004833F1" w:rsidP="009A3CA3">
          <w:pPr>
            <w:pStyle w:val="a9"/>
            <w:spacing w:before="40"/>
            <w:rPr>
              <w:lang w:val="en-US"/>
            </w:rPr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7" w:type="dxa"/>
        </w:tcPr>
        <w:p w:rsidR="004833F1" w:rsidRDefault="004833F1" w:rsidP="00641E8B">
          <w:pPr>
            <w:pStyle w:val="a9"/>
            <w:jc w:val="right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 w:rsidR="008C0B22">
            <w:rPr>
              <w:rStyle w:val="ab"/>
              <w:noProof/>
            </w:rPr>
            <w:t>65</w:t>
          </w:r>
          <w:r>
            <w:rPr>
              <w:rStyle w:val="ab"/>
            </w:rPr>
            <w:fldChar w:fldCharType="end"/>
          </w:r>
        </w:p>
      </w:tc>
    </w:tr>
  </w:tbl>
  <w:p w:rsidR="004833F1" w:rsidRPr="00B137DC" w:rsidRDefault="004833F1" w:rsidP="00B137DC">
    <w:pPr>
      <w:pStyle w:val="a9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3F1" w:rsidRDefault="004833F1" w:rsidP="00006854">
      <w:r>
        <w:separator/>
      </w:r>
    </w:p>
  </w:footnote>
  <w:footnote w:type="continuationSeparator" w:id="0">
    <w:p w:rsidR="004833F1" w:rsidRDefault="004833F1" w:rsidP="000068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33F1" w:rsidRDefault="004833F1" w:rsidP="005263D6">
    <w:pPr>
      <w:pStyle w:val="a3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7. ОСНОВНЫЕ ФОНДЫ И ИНВЕСТИЦИИ В ОСНОВНОЙ КАПИТАЛ</w:t>
    </w:r>
  </w:p>
  <w:p w:rsidR="004833F1" w:rsidRPr="0092677C" w:rsidRDefault="004833F1" w:rsidP="005263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33F1" w:rsidRDefault="004833F1">
    <w:pPr>
      <w:pStyle w:val="a3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7. ОСНОВНЫЕ ФОНДЫ И ИНВЕСТИЦИИ В ОСНОВНОЙ КАПИТАЛ</w:t>
    </w:r>
  </w:p>
  <w:p w:rsidR="004833F1" w:rsidRPr="0092677C" w:rsidRDefault="004833F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865E59"/>
    <w:multiLevelType w:val="multilevel"/>
    <w:tmpl w:val="0CDEE15C"/>
    <w:lvl w:ilvl="0">
      <w:start w:val="1"/>
      <w:numFmt w:val="bullet"/>
      <w:pStyle w:val="8"/>
      <w:lvlText w:val=""/>
      <w:lvlJc w:val="left"/>
      <w:pPr>
        <w:tabs>
          <w:tab w:val="num" w:pos="1080"/>
        </w:tabs>
        <w:ind w:left="1060" w:hanging="34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Times New Roman" w:hint="default"/>
      </w:rPr>
    </w:lvl>
  </w:abstractNum>
  <w:abstractNum w:abstractNumId="1">
    <w:nsid w:val="488F5E12"/>
    <w:multiLevelType w:val="hybridMultilevel"/>
    <w:tmpl w:val="8C481DCC"/>
    <w:lvl w:ilvl="0" w:tplc="3F3EB7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12"/>
        <w:szCs w:val="12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1B37411"/>
    <w:multiLevelType w:val="singleLevel"/>
    <w:tmpl w:val="05CCB920"/>
    <w:lvl w:ilvl="0">
      <w:start w:val="1"/>
      <w:numFmt w:val="decimal"/>
      <w:pStyle w:val="116"/>
      <w:lvlText w:val="%1."/>
      <w:lvlJc w:val="left"/>
      <w:pPr>
        <w:tabs>
          <w:tab w:val="num" w:pos="927"/>
        </w:tabs>
        <w:ind w:firstLine="567"/>
      </w:pPr>
      <w:rPr>
        <w:b/>
        <w:i w:val="0"/>
      </w:rPr>
    </w:lvl>
  </w:abstractNum>
  <w:abstractNum w:abstractNumId="3">
    <w:nsid w:val="5E65074C"/>
    <w:multiLevelType w:val="multilevel"/>
    <w:tmpl w:val="29FE6EDC"/>
    <w:lvl w:ilvl="0">
      <w:start w:val="1"/>
      <w:numFmt w:val="decimal"/>
      <w:pStyle w:val="80"/>
      <w:lvlText w:val="%1."/>
      <w:lvlJc w:val="left"/>
      <w:pPr>
        <w:tabs>
          <w:tab w:val="num" w:pos="1571"/>
        </w:tabs>
        <w:ind w:left="1571" w:hanging="360"/>
      </w:pPr>
    </w:lvl>
    <w:lvl w:ilvl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>
    <w:nsid w:val="6AC966D4"/>
    <w:multiLevelType w:val="hybridMultilevel"/>
    <w:tmpl w:val="600C3D40"/>
    <w:lvl w:ilvl="0" w:tplc="106C57D4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A8"/>
    <w:rsid w:val="00006854"/>
    <w:rsid w:val="00017F47"/>
    <w:rsid w:val="000476ED"/>
    <w:rsid w:val="00066FD2"/>
    <w:rsid w:val="00067FB6"/>
    <w:rsid w:val="00074088"/>
    <w:rsid w:val="00086891"/>
    <w:rsid w:val="0008782A"/>
    <w:rsid w:val="000940F0"/>
    <w:rsid w:val="000B3AFC"/>
    <w:rsid w:val="000B6878"/>
    <w:rsid w:val="000E0FB9"/>
    <w:rsid w:val="000E3150"/>
    <w:rsid w:val="001A1059"/>
    <w:rsid w:val="001A1C80"/>
    <w:rsid w:val="001A58F0"/>
    <w:rsid w:val="00292F3A"/>
    <w:rsid w:val="002E4A35"/>
    <w:rsid w:val="002E71EF"/>
    <w:rsid w:val="003264BD"/>
    <w:rsid w:val="0034438A"/>
    <w:rsid w:val="00356401"/>
    <w:rsid w:val="0036094C"/>
    <w:rsid w:val="00391657"/>
    <w:rsid w:val="003A1FC6"/>
    <w:rsid w:val="003D404C"/>
    <w:rsid w:val="003D4B72"/>
    <w:rsid w:val="003F5C72"/>
    <w:rsid w:val="00446830"/>
    <w:rsid w:val="004833F1"/>
    <w:rsid w:val="004A3798"/>
    <w:rsid w:val="004A5AB7"/>
    <w:rsid w:val="005263D6"/>
    <w:rsid w:val="005516D8"/>
    <w:rsid w:val="005544B5"/>
    <w:rsid w:val="005650EF"/>
    <w:rsid w:val="005A09C2"/>
    <w:rsid w:val="005A731B"/>
    <w:rsid w:val="005C46E2"/>
    <w:rsid w:val="005E5E38"/>
    <w:rsid w:val="005E67DD"/>
    <w:rsid w:val="00641E8B"/>
    <w:rsid w:val="0065090E"/>
    <w:rsid w:val="0067207D"/>
    <w:rsid w:val="00673455"/>
    <w:rsid w:val="00674155"/>
    <w:rsid w:val="006A23F3"/>
    <w:rsid w:val="006A6C2B"/>
    <w:rsid w:val="006F2A8A"/>
    <w:rsid w:val="007233D8"/>
    <w:rsid w:val="00774952"/>
    <w:rsid w:val="007853A8"/>
    <w:rsid w:val="007A0213"/>
    <w:rsid w:val="0086052F"/>
    <w:rsid w:val="00886E1B"/>
    <w:rsid w:val="008A4D7C"/>
    <w:rsid w:val="008C0B22"/>
    <w:rsid w:val="008E4549"/>
    <w:rsid w:val="008F6269"/>
    <w:rsid w:val="009144BE"/>
    <w:rsid w:val="00943E85"/>
    <w:rsid w:val="009827F1"/>
    <w:rsid w:val="00992AFC"/>
    <w:rsid w:val="009A3CA3"/>
    <w:rsid w:val="009B263B"/>
    <w:rsid w:val="00A1074B"/>
    <w:rsid w:val="00A12C90"/>
    <w:rsid w:val="00A17FEA"/>
    <w:rsid w:val="00A44A86"/>
    <w:rsid w:val="00A673CF"/>
    <w:rsid w:val="00AD6C40"/>
    <w:rsid w:val="00AD6D8F"/>
    <w:rsid w:val="00B137DC"/>
    <w:rsid w:val="00B24DC2"/>
    <w:rsid w:val="00B27549"/>
    <w:rsid w:val="00B53438"/>
    <w:rsid w:val="00B76D27"/>
    <w:rsid w:val="00B927B6"/>
    <w:rsid w:val="00BD30F2"/>
    <w:rsid w:val="00BD5A28"/>
    <w:rsid w:val="00C5176F"/>
    <w:rsid w:val="00C72531"/>
    <w:rsid w:val="00C737CA"/>
    <w:rsid w:val="00C94AEE"/>
    <w:rsid w:val="00CF1D52"/>
    <w:rsid w:val="00CF43A1"/>
    <w:rsid w:val="00D27DFF"/>
    <w:rsid w:val="00D47667"/>
    <w:rsid w:val="00D54960"/>
    <w:rsid w:val="00D63534"/>
    <w:rsid w:val="00D857F3"/>
    <w:rsid w:val="00DE0649"/>
    <w:rsid w:val="00DE25EB"/>
    <w:rsid w:val="00E218E2"/>
    <w:rsid w:val="00E21C41"/>
    <w:rsid w:val="00EC2FA5"/>
    <w:rsid w:val="00EC65AF"/>
    <w:rsid w:val="00ED60C1"/>
    <w:rsid w:val="00ED6765"/>
    <w:rsid w:val="00F20C63"/>
    <w:rsid w:val="00F455D7"/>
    <w:rsid w:val="00F66DF7"/>
    <w:rsid w:val="00F73168"/>
    <w:rsid w:val="00FA3621"/>
    <w:rsid w:val="00FA5102"/>
    <w:rsid w:val="00FA5BCF"/>
    <w:rsid w:val="00FB1ABB"/>
    <w:rsid w:val="00FB4C6F"/>
    <w:rsid w:val="00FE2943"/>
    <w:rsid w:val="00FE53DF"/>
    <w:rsid w:val="00FE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57345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53A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853A8"/>
    <w:pPr>
      <w:keepNext/>
      <w:widowControl/>
      <w:spacing w:before="60" w:line="144" w:lineRule="exact"/>
      <w:ind w:left="113"/>
      <w:jc w:val="center"/>
      <w:outlineLvl w:val="0"/>
    </w:pPr>
    <w:rPr>
      <w:rFonts w:ascii="Arial" w:hAnsi="Arial" w:cs="Arial"/>
      <w:b/>
      <w:bCs/>
      <w:sz w:val="14"/>
      <w:szCs w:val="14"/>
    </w:rPr>
  </w:style>
  <w:style w:type="paragraph" w:styleId="2">
    <w:name w:val="heading 2"/>
    <w:basedOn w:val="a"/>
    <w:next w:val="a"/>
    <w:link w:val="20"/>
    <w:qFormat/>
    <w:rsid w:val="007853A8"/>
    <w:pPr>
      <w:keepNext/>
      <w:widowControl/>
      <w:spacing w:before="60" w:line="144" w:lineRule="exact"/>
      <w:outlineLvl w:val="1"/>
    </w:pPr>
    <w:rPr>
      <w:b/>
      <w:bCs/>
      <w:sz w:val="16"/>
      <w:szCs w:val="16"/>
    </w:rPr>
  </w:style>
  <w:style w:type="paragraph" w:styleId="3">
    <w:name w:val="heading 3"/>
    <w:basedOn w:val="a"/>
    <w:next w:val="a"/>
    <w:link w:val="30"/>
    <w:qFormat/>
    <w:rsid w:val="007853A8"/>
    <w:pPr>
      <w:keepNext/>
      <w:widowControl/>
      <w:outlineLvl w:val="2"/>
    </w:pPr>
    <w:rPr>
      <w:rFonts w:ascii="Arial" w:hAnsi="Arial" w:cs="Arial"/>
      <w:b/>
      <w:bCs/>
      <w:sz w:val="14"/>
      <w:szCs w:val="14"/>
    </w:rPr>
  </w:style>
  <w:style w:type="paragraph" w:styleId="4">
    <w:name w:val="heading 4"/>
    <w:basedOn w:val="a"/>
    <w:next w:val="a"/>
    <w:link w:val="40"/>
    <w:qFormat/>
    <w:rsid w:val="007853A8"/>
    <w:pPr>
      <w:keepNext/>
      <w:widowControl/>
      <w:spacing w:after="120"/>
      <w:jc w:val="center"/>
      <w:outlineLvl w:val="3"/>
    </w:pPr>
    <w:rPr>
      <w:rFonts w:ascii="Arial" w:hAnsi="Arial" w:cs="Arial"/>
      <w:b/>
      <w:bCs/>
    </w:rPr>
  </w:style>
  <w:style w:type="paragraph" w:styleId="5">
    <w:name w:val="heading 5"/>
    <w:basedOn w:val="a"/>
    <w:next w:val="a"/>
    <w:link w:val="50"/>
    <w:qFormat/>
    <w:rsid w:val="007853A8"/>
    <w:pPr>
      <w:keepNext/>
      <w:widowControl/>
      <w:spacing w:before="60" w:line="140" w:lineRule="exact"/>
      <w:ind w:left="113"/>
      <w:outlineLvl w:val="4"/>
    </w:pPr>
    <w:rPr>
      <w:rFonts w:ascii="Arial" w:hAnsi="Arial" w:cs="Arial"/>
      <w:b/>
      <w:bCs/>
      <w:sz w:val="14"/>
      <w:szCs w:val="14"/>
    </w:rPr>
  </w:style>
  <w:style w:type="paragraph" w:styleId="6">
    <w:name w:val="heading 6"/>
    <w:basedOn w:val="a"/>
    <w:next w:val="a"/>
    <w:link w:val="60"/>
    <w:qFormat/>
    <w:rsid w:val="007853A8"/>
    <w:pPr>
      <w:keepNext/>
      <w:widowControl/>
      <w:spacing w:before="60" w:line="140" w:lineRule="exact"/>
      <w:ind w:left="57"/>
      <w:outlineLvl w:val="5"/>
    </w:pPr>
    <w:rPr>
      <w:rFonts w:ascii="Arial" w:hAnsi="Arial" w:cs="Arial"/>
      <w:b/>
      <w:bCs/>
      <w:sz w:val="14"/>
      <w:szCs w:val="14"/>
    </w:rPr>
  </w:style>
  <w:style w:type="paragraph" w:styleId="7">
    <w:name w:val="heading 7"/>
    <w:basedOn w:val="a"/>
    <w:next w:val="a"/>
    <w:link w:val="70"/>
    <w:qFormat/>
    <w:rsid w:val="007853A8"/>
    <w:pPr>
      <w:keepNext/>
      <w:widowControl/>
      <w:jc w:val="center"/>
      <w:outlineLvl w:val="6"/>
    </w:pPr>
    <w:rPr>
      <w:rFonts w:ascii="Arial" w:hAnsi="Arial" w:cs="Arial"/>
      <w:b/>
      <w:bCs/>
      <w:sz w:val="18"/>
      <w:szCs w:val="18"/>
    </w:rPr>
  </w:style>
  <w:style w:type="paragraph" w:styleId="81">
    <w:name w:val="heading 8"/>
    <w:basedOn w:val="a"/>
    <w:next w:val="a"/>
    <w:link w:val="82"/>
    <w:qFormat/>
    <w:rsid w:val="007853A8"/>
    <w:pPr>
      <w:keepNext/>
      <w:widowControl/>
      <w:spacing w:before="20" w:line="160" w:lineRule="exact"/>
      <w:jc w:val="center"/>
      <w:outlineLvl w:val="7"/>
    </w:pPr>
    <w:rPr>
      <w:rFonts w:ascii="Arial" w:hAnsi="Arial" w:cs="Arial"/>
      <w:b/>
      <w:bCs/>
      <w:sz w:val="14"/>
      <w:szCs w:val="14"/>
    </w:rPr>
  </w:style>
  <w:style w:type="paragraph" w:styleId="9">
    <w:name w:val="heading 9"/>
    <w:basedOn w:val="a"/>
    <w:next w:val="a"/>
    <w:link w:val="90"/>
    <w:qFormat/>
    <w:rsid w:val="007853A8"/>
    <w:pPr>
      <w:keepNext/>
      <w:widowControl/>
      <w:spacing w:before="140" w:line="140" w:lineRule="exact"/>
      <w:ind w:left="397"/>
      <w:outlineLvl w:val="8"/>
    </w:pPr>
    <w:rPr>
      <w:rFonts w:ascii="Arial" w:hAnsi="Arial" w:cs="Arial"/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20">
    <w:name w:val="Заголовок 2 Знак"/>
    <w:basedOn w:val="a0"/>
    <w:link w:val="2"/>
    <w:rsid w:val="007853A8"/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40">
    <w:name w:val="Заголовок 4 Знак"/>
    <w:basedOn w:val="a0"/>
    <w:link w:val="4"/>
    <w:rsid w:val="007853A8"/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60">
    <w:name w:val="Заголовок 6 Знак"/>
    <w:basedOn w:val="a0"/>
    <w:link w:val="6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70">
    <w:name w:val="Заголовок 7 Знак"/>
    <w:basedOn w:val="a0"/>
    <w:link w:val="7"/>
    <w:rsid w:val="007853A8"/>
    <w:rPr>
      <w:rFonts w:ascii="Arial" w:eastAsia="Times New Roman" w:hAnsi="Arial" w:cs="Arial"/>
      <w:b/>
      <w:bCs/>
      <w:sz w:val="18"/>
      <w:szCs w:val="18"/>
      <w:lang w:eastAsia="ru-RU"/>
    </w:rPr>
  </w:style>
  <w:style w:type="character" w:customStyle="1" w:styleId="82">
    <w:name w:val="Заголовок 8 Знак"/>
    <w:basedOn w:val="a0"/>
    <w:link w:val="81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90">
    <w:name w:val="Заголовок 9 Знак"/>
    <w:basedOn w:val="a0"/>
    <w:link w:val="9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3">
    <w:name w:val="header"/>
    <w:basedOn w:val="a"/>
    <w:link w:val="a4"/>
    <w:rsid w:val="007853A8"/>
    <w:pPr>
      <w:widowControl/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7853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 Indent"/>
    <w:basedOn w:val="a"/>
    <w:link w:val="a6"/>
    <w:rsid w:val="007853A8"/>
    <w:pPr>
      <w:widowControl/>
      <w:spacing w:line="220" w:lineRule="exact"/>
      <w:ind w:firstLine="709"/>
      <w:jc w:val="both"/>
    </w:pPr>
  </w:style>
  <w:style w:type="character" w:customStyle="1" w:styleId="a6">
    <w:name w:val="Основной текст с отступом Знак"/>
    <w:basedOn w:val="a0"/>
    <w:link w:val="a5"/>
    <w:rsid w:val="007853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ody Text"/>
    <w:basedOn w:val="a"/>
    <w:link w:val="a8"/>
    <w:rsid w:val="007853A8"/>
    <w:pPr>
      <w:widowControl/>
      <w:jc w:val="center"/>
    </w:pPr>
    <w:rPr>
      <w:rFonts w:ascii="Arial" w:hAnsi="Arial" w:cs="Arial"/>
      <w:b/>
      <w:bCs/>
      <w:caps/>
    </w:rPr>
  </w:style>
  <w:style w:type="character" w:customStyle="1" w:styleId="a8">
    <w:name w:val="Основной текст Знак"/>
    <w:basedOn w:val="a0"/>
    <w:link w:val="a7"/>
    <w:rsid w:val="007853A8"/>
    <w:rPr>
      <w:rFonts w:ascii="Arial" w:eastAsia="Times New Roman" w:hAnsi="Arial" w:cs="Arial"/>
      <w:b/>
      <w:bCs/>
      <w:caps/>
      <w:sz w:val="20"/>
      <w:szCs w:val="20"/>
      <w:lang w:eastAsia="ru-RU"/>
    </w:rPr>
  </w:style>
  <w:style w:type="paragraph" w:customStyle="1" w:styleId="xl38">
    <w:name w:val="xl38"/>
    <w:basedOn w:val="a"/>
    <w:rsid w:val="007853A8"/>
    <w:pPr>
      <w:widowControl/>
      <w:pBdr>
        <w:right w:val="single" w:sz="8" w:space="0" w:color="auto"/>
      </w:pBdr>
      <w:spacing w:before="100" w:after="100"/>
    </w:pPr>
    <w:rPr>
      <w:rFonts w:ascii="Arial Unicode MS" w:eastAsia="Arial Unicode MS" w:hAnsi="Arial Unicode MS"/>
      <w:sz w:val="24"/>
      <w:szCs w:val="24"/>
    </w:rPr>
  </w:style>
  <w:style w:type="paragraph" w:styleId="a9">
    <w:name w:val="footer"/>
    <w:basedOn w:val="a"/>
    <w:link w:val="aa"/>
    <w:uiPriority w:val="99"/>
    <w:rsid w:val="007853A8"/>
    <w:pPr>
      <w:tabs>
        <w:tab w:val="center" w:pos="4153"/>
        <w:tab w:val="right" w:pos="830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853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1">
    <w:name w:val="çàãîëîâîê 31"/>
    <w:basedOn w:val="a"/>
    <w:next w:val="a"/>
    <w:rsid w:val="007853A8"/>
    <w:pPr>
      <w:keepNext/>
      <w:spacing w:before="120" w:after="120"/>
      <w:jc w:val="center"/>
    </w:pPr>
    <w:rPr>
      <w:b/>
      <w:bCs/>
      <w:sz w:val="16"/>
      <w:szCs w:val="16"/>
    </w:rPr>
  </w:style>
  <w:style w:type="character" w:styleId="ab">
    <w:name w:val="page number"/>
    <w:basedOn w:val="a0"/>
    <w:rsid w:val="007853A8"/>
  </w:style>
  <w:style w:type="paragraph" w:styleId="21">
    <w:name w:val="Body Text Indent 2"/>
    <w:basedOn w:val="a"/>
    <w:link w:val="22"/>
    <w:rsid w:val="007853A8"/>
    <w:pPr>
      <w:widowControl/>
      <w:ind w:firstLine="284"/>
      <w:jc w:val="both"/>
    </w:pPr>
    <w:rPr>
      <w:rFonts w:ascii="Arial" w:hAnsi="Arial" w:cs="Arial"/>
      <w:sz w:val="16"/>
      <w:szCs w:val="16"/>
    </w:rPr>
  </w:style>
  <w:style w:type="character" w:customStyle="1" w:styleId="22">
    <w:name w:val="Основной текст с отступом 2 Знак"/>
    <w:basedOn w:val="a0"/>
    <w:link w:val="21"/>
    <w:rsid w:val="007853A8"/>
    <w:rPr>
      <w:rFonts w:ascii="Arial" w:eastAsia="Times New Roman" w:hAnsi="Arial" w:cs="Arial"/>
      <w:sz w:val="16"/>
      <w:szCs w:val="16"/>
      <w:lang w:eastAsia="ru-RU"/>
    </w:rPr>
  </w:style>
  <w:style w:type="paragraph" w:styleId="ac">
    <w:name w:val="Title"/>
    <w:basedOn w:val="a"/>
    <w:link w:val="ad"/>
    <w:qFormat/>
    <w:rsid w:val="007853A8"/>
    <w:pPr>
      <w:widowControl/>
      <w:spacing w:line="260" w:lineRule="exact"/>
      <w:ind w:firstLine="284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d">
    <w:name w:val="Название Знак"/>
    <w:basedOn w:val="a0"/>
    <w:link w:val="ac"/>
    <w:rsid w:val="007853A8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customStyle="1" w:styleId="xl40">
    <w:name w:val="xl40"/>
    <w:basedOn w:val="a"/>
    <w:rsid w:val="007853A8"/>
    <w:pPr>
      <w:widowControl/>
      <w:spacing w:before="100" w:after="100"/>
    </w:pPr>
    <w:rPr>
      <w:rFonts w:ascii="Courier New" w:eastAsia="Arial Unicode MS" w:hAnsi="Courier New"/>
      <w:sz w:val="16"/>
      <w:szCs w:val="16"/>
    </w:rPr>
  </w:style>
  <w:style w:type="paragraph" w:customStyle="1" w:styleId="xl29">
    <w:name w:val="xl29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sz w:val="14"/>
      <w:szCs w:val="14"/>
    </w:rPr>
  </w:style>
  <w:style w:type="paragraph" w:customStyle="1" w:styleId="xl31">
    <w:name w:val="xl31"/>
    <w:basedOn w:val="a"/>
    <w:rsid w:val="007853A8"/>
    <w:pPr>
      <w:widowControl/>
      <w:spacing w:before="100" w:beforeAutospacing="1" w:after="100" w:afterAutospacing="1"/>
      <w:jc w:val="right"/>
    </w:pPr>
    <w:rPr>
      <w:rFonts w:ascii="Arial" w:eastAsia="Arial Unicode MS" w:hAnsi="Arial"/>
      <w:sz w:val="14"/>
      <w:szCs w:val="14"/>
    </w:rPr>
  </w:style>
  <w:style w:type="paragraph" w:styleId="32">
    <w:name w:val="Body Text 3"/>
    <w:basedOn w:val="a"/>
    <w:link w:val="33"/>
    <w:rsid w:val="007853A8"/>
    <w:pPr>
      <w:widowControl/>
      <w:pBdr>
        <w:bottom w:val="single" w:sz="12" w:space="1" w:color="auto"/>
      </w:pBdr>
      <w:tabs>
        <w:tab w:val="center" w:pos="6634"/>
      </w:tabs>
      <w:spacing w:after="24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33">
    <w:name w:val="Основной текст 3 Знак"/>
    <w:basedOn w:val="a0"/>
    <w:link w:val="32"/>
    <w:rsid w:val="007853A8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34">
    <w:name w:val="çàãîëîâîê 3"/>
    <w:basedOn w:val="a"/>
    <w:next w:val="a"/>
    <w:rsid w:val="007853A8"/>
    <w:pPr>
      <w:keepNext/>
      <w:spacing w:before="120" w:after="120"/>
      <w:jc w:val="center"/>
    </w:pPr>
    <w:rPr>
      <w:b/>
      <w:bCs/>
      <w:sz w:val="16"/>
      <w:szCs w:val="16"/>
    </w:rPr>
  </w:style>
  <w:style w:type="paragraph" w:customStyle="1" w:styleId="Cells">
    <w:name w:val="Cells"/>
    <w:basedOn w:val="a"/>
    <w:rsid w:val="007853A8"/>
    <w:pPr>
      <w:widowControl/>
    </w:pPr>
    <w:rPr>
      <w:rFonts w:ascii="Arial" w:hAnsi="Arial" w:cs="Arial"/>
      <w:sz w:val="16"/>
      <w:szCs w:val="16"/>
      <w:lang w:val="en-US"/>
    </w:rPr>
  </w:style>
  <w:style w:type="paragraph" w:customStyle="1" w:styleId="ae">
    <w:name w:val="текст конц. сноски"/>
    <w:basedOn w:val="a"/>
    <w:rsid w:val="007853A8"/>
    <w:pPr>
      <w:widowControl/>
    </w:pPr>
  </w:style>
  <w:style w:type="paragraph" w:customStyle="1" w:styleId="116">
    <w:name w:val="Список 116"/>
    <w:basedOn w:val="a"/>
    <w:rsid w:val="007853A8"/>
    <w:pPr>
      <w:widowControl/>
      <w:numPr>
        <w:numId w:val="1"/>
      </w:numPr>
      <w:spacing w:before="120" w:after="120"/>
      <w:ind w:left="360" w:hanging="360"/>
      <w:jc w:val="both"/>
    </w:pPr>
    <w:rPr>
      <w:sz w:val="16"/>
      <w:szCs w:val="16"/>
    </w:rPr>
  </w:style>
  <w:style w:type="paragraph" w:customStyle="1" w:styleId="8">
    <w:name w:val="Список с маркерами8"/>
    <w:basedOn w:val="a7"/>
    <w:rsid w:val="007853A8"/>
    <w:pPr>
      <w:numPr>
        <w:numId w:val="2"/>
      </w:numPr>
      <w:autoSpaceDE w:val="0"/>
      <w:autoSpaceDN w:val="0"/>
      <w:adjustRightInd w:val="0"/>
      <w:spacing w:before="120" w:line="288" w:lineRule="auto"/>
      <w:ind w:left="360" w:hanging="360"/>
      <w:jc w:val="both"/>
    </w:pPr>
    <w:rPr>
      <w:rFonts w:ascii="Times New Roman" w:hAnsi="Times New Roman" w:cs="Times New Roman"/>
      <w:b w:val="0"/>
      <w:bCs w:val="0"/>
      <w:caps w:val="0"/>
      <w:sz w:val="26"/>
      <w:szCs w:val="26"/>
    </w:rPr>
  </w:style>
  <w:style w:type="paragraph" w:customStyle="1" w:styleId="80">
    <w:name w:val="Список с номерами8"/>
    <w:basedOn w:val="af"/>
    <w:rsid w:val="007853A8"/>
    <w:pPr>
      <w:numPr>
        <w:numId w:val="3"/>
      </w:numPr>
      <w:tabs>
        <w:tab w:val="num" w:pos="1276"/>
      </w:tabs>
      <w:overflowPunct/>
      <w:autoSpaceDE/>
      <w:autoSpaceDN/>
      <w:adjustRightInd/>
      <w:ind w:firstLine="851"/>
      <w:textAlignment w:val="auto"/>
    </w:pPr>
  </w:style>
  <w:style w:type="paragraph" w:customStyle="1" w:styleId="af">
    <w:name w:val="Абзац"/>
    <w:basedOn w:val="a"/>
    <w:rsid w:val="007853A8"/>
    <w:pPr>
      <w:widowControl/>
      <w:overflowPunct w:val="0"/>
      <w:autoSpaceDE w:val="0"/>
      <w:autoSpaceDN w:val="0"/>
      <w:adjustRightInd w:val="0"/>
      <w:spacing w:before="120"/>
      <w:ind w:firstLine="1276"/>
      <w:jc w:val="both"/>
      <w:textAlignment w:val="baseline"/>
    </w:pPr>
    <w:rPr>
      <w:sz w:val="16"/>
      <w:szCs w:val="16"/>
    </w:rPr>
  </w:style>
  <w:style w:type="paragraph" w:customStyle="1" w:styleId="xl24">
    <w:name w:val="xl24"/>
    <w:basedOn w:val="a"/>
    <w:rsid w:val="007853A8"/>
    <w:pPr>
      <w:widowControl/>
      <w:spacing w:before="100" w:after="100"/>
      <w:jc w:val="right"/>
    </w:pPr>
    <w:rPr>
      <w:sz w:val="16"/>
      <w:szCs w:val="16"/>
    </w:rPr>
  </w:style>
  <w:style w:type="paragraph" w:customStyle="1" w:styleId="xl2423">
    <w:name w:val="xl2423"/>
    <w:basedOn w:val="a"/>
    <w:rsid w:val="007853A8"/>
    <w:pPr>
      <w:widowControl/>
      <w:spacing w:before="100" w:after="100"/>
      <w:jc w:val="center"/>
    </w:pPr>
    <w:rPr>
      <w:rFonts w:eastAsia="Arial Unicode MS"/>
      <w:sz w:val="16"/>
      <w:szCs w:val="16"/>
    </w:rPr>
  </w:style>
  <w:style w:type="paragraph" w:customStyle="1" w:styleId="xl27">
    <w:name w:val="xl27"/>
    <w:basedOn w:val="a"/>
    <w:rsid w:val="007853A8"/>
    <w:pPr>
      <w:widowControl/>
      <w:pBdr>
        <w:bottom w:val="single" w:sz="4" w:space="0" w:color="808080"/>
        <w:right w:val="double" w:sz="6" w:space="0" w:color="auto"/>
      </w:pBdr>
      <w:spacing w:before="100" w:after="100"/>
      <w:jc w:val="right"/>
    </w:pPr>
    <w:rPr>
      <w:rFonts w:eastAsia="Arial Unicode MS"/>
      <w:sz w:val="16"/>
      <w:szCs w:val="16"/>
    </w:rPr>
  </w:style>
  <w:style w:type="paragraph" w:styleId="af0">
    <w:name w:val="Normal (Web)"/>
    <w:basedOn w:val="a"/>
    <w:rsid w:val="007853A8"/>
    <w:pPr>
      <w:widowControl/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paragraph" w:styleId="35">
    <w:name w:val="Body Text Indent 3"/>
    <w:basedOn w:val="a"/>
    <w:link w:val="36"/>
    <w:rsid w:val="007853A8"/>
    <w:pPr>
      <w:spacing w:before="120"/>
      <w:ind w:firstLine="720"/>
      <w:jc w:val="both"/>
    </w:pPr>
    <w:rPr>
      <w:sz w:val="24"/>
      <w:szCs w:val="24"/>
    </w:rPr>
  </w:style>
  <w:style w:type="character" w:customStyle="1" w:styleId="36">
    <w:name w:val="Основной текст с отступом 3 Знак"/>
    <w:basedOn w:val="a0"/>
    <w:link w:val="35"/>
    <w:rsid w:val="007853A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5">
    <w:name w:val="xl25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b/>
      <w:bCs/>
      <w:sz w:val="14"/>
      <w:szCs w:val="14"/>
    </w:rPr>
  </w:style>
  <w:style w:type="paragraph" w:customStyle="1" w:styleId="xl26">
    <w:name w:val="xl26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b/>
      <w:bCs/>
      <w:sz w:val="14"/>
      <w:szCs w:val="14"/>
    </w:rPr>
  </w:style>
  <w:style w:type="paragraph" w:customStyle="1" w:styleId="xl28">
    <w:name w:val="xl28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b/>
      <w:bCs/>
      <w:sz w:val="14"/>
      <w:szCs w:val="14"/>
    </w:rPr>
  </w:style>
  <w:style w:type="paragraph" w:customStyle="1" w:styleId="xl30">
    <w:name w:val="xl30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sz w:val="14"/>
      <w:szCs w:val="14"/>
    </w:rPr>
  </w:style>
  <w:style w:type="paragraph" w:customStyle="1" w:styleId="57">
    <w:name w:val="заголовок5.7"/>
    <w:basedOn w:val="a"/>
    <w:next w:val="a"/>
    <w:rsid w:val="007853A8"/>
    <w:pPr>
      <w:keepNext/>
      <w:widowControl/>
    </w:pPr>
    <w:rPr>
      <w:b/>
      <w:bCs/>
      <w:sz w:val="16"/>
      <w:szCs w:val="16"/>
    </w:rPr>
  </w:style>
  <w:style w:type="paragraph" w:customStyle="1" w:styleId="xl401">
    <w:name w:val="xl401"/>
    <w:basedOn w:val="a"/>
    <w:rsid w:val="007853A8"/>
    <w:pPr>
      <w:widowControl/>
      <w:spacing w:before="100" w:after="100"/>
    </w:pPr>
    <w:rPr>
      <w:rFonts w:ascii="Courier New" w:eastAsia="Arial Unicode MS" w:hAnsi="Courier New"/>
      <w:sz w:val="16"/>
      <w:szCs w:val="16"/>
    </w:rPr>
  </w:style>
  <w:style w:type="character" w:customStyle="1" w:styleId="af1">
    <w:name w:val="Знак Знак"/>
    <w:rsid w:val="007853A8"/>
    <w:rPr>
      <w:rFonts w:ascii="Arial" w:hAnsi="Arial" w:cs="Arial"/>
      <w:b/>
      <w:bCs/>
      <w:caps/>
    </w:rPr>
  </w:style>
  <w:style w:type="paragraph" w:styleId="af2">
    <w:name w:val="Balloon Text"/>
    <w:basedOn w:val="a"/>
    <w:link w:val="af3"/>
    <w:rsid w:val="007853A8"/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basedOn w:val="a0"/>
    <w:link w:val="af2"/>
    <w:rsid w:val="007853A8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af4">
    <w:name w:val="Table Grid"/>
    <w:basedOn w:val="a1"/>
    <w:rsid w:val="006A6C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Нет списка1"/>
    <w:next w:val="a2"/>
    <w:uiPriority w:val="99"/>
    <w:semiHidden/>
    <w:unhideWhenUsed/>
    <w:rsid w:val="006A6C2B"/>
  </w:style>
  <w:style w:type="paragraph" w:styleId="23">
    <w:name w:val="Body Text 2"/>
    <w:basedOn w:val="a"/>
    <w:link w:val="24"/>
    <w:rsid w:val="006A6C2B"/>
    <w:pPr>
      <w:widowControl/>
      <w:jc w:val="center"/>
    </w:pPr>
    <w:rPr>
      <w:b/>
      <w:lang w:val="x-none" w:eastAsia="x-none"/>
    </w:rPr>
  </w:style>
  <w:style w:type="character" w:customStyle="1" w:styleId="24">
    <w:name w:val="Основной текст 2 Знак"/>
    <w:basedOn w:val="a0"/>
    <w:link w:val="23"/>
    <w:rsid w:val="006A6C2B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paragraph" w:customStyle="1" w:styleId="12">
    <w:name w:val="Обычный1"/>
    <w:rsid w:val="006A6C2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BodyTextIndent22">
    <w:name w:val="Body Text Indent 22"/>
    <w:basedOn w:val="a"/>
    <w:rsid w:val="006A6C2B"/>
    <w:pPr>
      <w:widowControl/>
      <w:spacing w:before="120" w:line="260" w:lineRule="exact"/>
      <w:ind w:firstLine="709"/>
      <w:jc w:val="both"/>
    </w:pPr>
    <w:rPr>
      <w:rFonts w:ascii="Times New Roman CYR" w:hAnsi="Times New Roman CYR"/>
      <w:sz w:val="24"/>
    </w:rPr>
  </w:style>
  <w:style w:type="character" w:styleId="af5">
    <w:name w:val="Hyperlink"/>
    <w:uiPriority w:val="99"/>
    <w:rsid w:val="006A6C2B"/>
    <w:rPr>
      <w:color w:val="0000FF"/>
      <w:u w:val="single"/>
    </w:rPr>
  </w:style>
  <w:style w:type="character" w:styleId="af6">
    <w:name w:val="FollowedHyperlink"/>
    <w:uiPriority w:val="99"/>
    <w:unhideWhenUsed/>
    <w:rsid w:val="006A6C2B"/>
    <w:rPr>
      <w:color w:val="800080"/>
      <w:u w:val="single"/>
    </w:rPr>
  </w:style>
  <w:style w:type="paragraph" w:styleId="af7">
    <w:name w:val="List Paragraph"/>
    <w:basedOn w:val="a"/>
    <w:uiPriority w:val="34"/>
    <w:qFormat/>
    <w:rsid w:val="006A6C2B"/>
    <w:pPr>
      <w:widowControl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13">
    <w:name w:val="Сетка таблицы1"/>
    <w:basedOn w:val="a1"/>
    <w:next w:val="af4"/>
    <w:rsid w:val="006A6C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53A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853A8"/>
    <w:pPr>
      <w:keepNext/>
      <w:widowControl/>
      <w:spacing w:before="60" w:line="144" w:lineRule="exact"/>
      <w:ind w:left="113"/>
      <w:jc w:val="center"/>
      <w:outlineLvl w:val="0"/>
    </w:pPr>
    <w:rPr>
      <w:rFonts w:ascii="Arial" w:hAnsi="Arial" w:cs="Arial"/>
      <w:b/>
      <w:bCs/>
      <w:sz w:val="14"/>
      <w:szCs w:val="14"/>
    </w:rPr>
  </w:style>
  <w:style w:type="paragraph" w:styleId="2">
    <w:name w:val="heading 2"/>
    <w:basedOn w:val="a"/>
    <w:next w:val="a"/>
    <w:link w:val="20"/>
    <w:qFormat/>
    <w:rsid w:val="007853A8"/>
    <w:pPr>
      <w:keepNext/>
      <w:widowControl/>
      <w:spacing w:before="60" w:line="144" w:lineRule="exact"/>
      <w:outlineLvl w:val="1"/>
    </w:pPr>
    <w:rPr>
      <w:b/>
      <w:bCs/>
      <w:sz w:val="16"/>
      <w:szCs w:val="16"/>
    </w:rPr>
  </w:style>
  <w:style w:type="paragraph" w:styleId="3">
    <w:name w:val="heading 3"/>
    <w:basedOn w:val="a"/>
    <w:next w:val="a"/>
    <w:link w:val="30"/>
    <w:qFormat/>
    <w:rsid w:val="007853A8"/>
    <w:pPr>
      <w:keepNext/>
      <w:widowControl/>
      <w:outlineLvl w:val="2"/>
    </w:pPr>
    <w:rPr>
      <w:rFonts w:ascii="Arial" w:hAnsi="Arial" w:cs="Arial"/>
      <w:b/>
      <w:bCs/>
      <w:sz w:val="14"/>
      <w:szCs w:val="14"/>
    </w:rPr>
  </w:style>
  <w:style w:type="paragraph" w:styleId="4">
    <w:name w:val="heading 4"/>
    <w:basedOn w:val="a"/>
    <w:next w:val="a"/>
    <w:link w:val="40"/>
    <w:qFormat/>
    <w:rsid w:val="007853A8"/>
    <w:pPr>
      <w:keepNext/>
      <w:widowControl/>
      <w:spacing w:after="120"/>
      <w:jc w:val="center"/>
      <w:outlineLvl w:val="3"/>
    </w:pPr>
    <w:rPr>
      <w:rFonts w:ascii="Arial" w:hAnsi="Arial" w:cs="Arial"/>
      <w:b/>
      <w:bCs/>
    </w:rPr>
  </w:style>
  <w:style w:type="paragraph" w:styleId="5">
    <w:name w:val="heading 5"/>
    <w:basedOn w:val="a"/>
    <w:next w:val="a"/>
    <w:link w:val="50"/>
    <w:qFormat/>
    <w:rsid w:val="007853A8"/>
    <w:pPr>
      <w:keepNext/>
      <w:widowControl/>
      <w:spacing w:before="60" w:line="140" w:lineRule="exact"/>
      <w:ind w:left="113"/>
      <w:outlineLvl w:val="4"/>
    </w:pPr>
    <w:rPr>
      <w:rFonts w:ascii="Arial" w:hAnsi="Arial" w:cs="Arial"/>
      <w:b/>
      <w:bCs/>
      <w:sz w:val="14"/>
      <w:szCs w:val="14"/>
    </w:rPr>
  </w:style>
  <w:style w:type="paragraph" w:styleId="6">
    <w:name w:val="heading 6"/>
    <w:basedOn w:val="a"/>
    <w:next w:val="a"/>
    <w:link w:val="60"/>
    <w:qFormat/>
    <w:rsid w:val="007853A8"/>
    <w:pPr>
      <w:keepNext/>
      <w:widowControl/>
      <w:spacing w:before="60" w:line="140" w:lineRule="exact"/>
      <w:ind w:left="57"/>
      <w:outlineLvl w:val="5"/>
    </w:pPr>
    <w:rPr>
      <w:rFonts w:ascii="Arial" w:hAnsi="Arial" w:cs="Arial"/>
      <w:b/>
      <w:bCs/>
      <w:sz w:val="14"/>
      <w:szCs w:val="14"/>
    </w:rPr>
  </w:style>
  <w:style w:type="paragraph" w:styleId="7">
    <w:name w:val="heading 7"/>
    <w:basedOn w:val="a"/>
    <w:next w:val="a"/>
    <w:link w:val="70"/>
    <w:qFormat/>
    <w:rsid w:val="007853A8"/>
    <w:pPr>
      <w:keepNext/>
      <w:widowControl/>
      <w:jc w:val="center"/>
      <w:outlineLvl w:val="6"/>
    </w:pPr>
    <w:rPr>
      <w:rFonts w:ascii="Arial" w:hAnsi="Arial" w:cs="Arial"/>
      <w:b/>
      <w:bCs/>
      <w:sz w:val="18"/>
      <w:szCs w:val="18"/>
    </w:rPr>
  </w:style>
  <w:style w:type="paragraph" w:styleId="81">
    <w:name w:val="heading 8"/>
    <w:basedOn w:val="a"/>
    <w:next w:val="a"/>
    <w:link w:val="82"/>
    <w:qFormat/>
    <w:rsid w:val="007853A8"/>
    <w:pPr>
      <w:keepNext/>
      <w:widowControl/>
      <w:spacing w:before="20" w:line="160" w:lineRule="exact"/>
      <w:jc w:val="center"/>
      <w:outlineLvl w:val="7"/>
    </w:pPr>
    <w:rPr>
      <w:rFonts w:ascii="Arial" w:hAnsi="Arial" w:cs="Arial"/>
      <w:b/>
      <w:bCs/>
      <w:sz w:val="14"/>
      <w:szCs w:val="14"/>
    </w:rPr>
  </w:style>
  <w:style w:type="paragraph" w:styleId="9">
    <w:name w:val="heading 9"/>
    <w:basedOn w:val="a"/>
    <w:next w:val="a"/>
    <w:link w:val="90"/>
    <w:qFormat/>
    <w:rsid w:val="007853A8"/>
    <w:pPr>
      <w:keepNext/>
      <w:widowControl/>
      <w:spacing w:before="140" w:line="140" w:lineRule="exact"/>
      <w:ind w:left="397"/>
      <w:outlineLvl w:val="8"/>
    </w:pPr>
    <w:rPr>
      <w:rFonts w:ascii="Arial" w:hAnsi="Arial" w:cs="Arial"/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20">
    <w:name w:val="Заголовок 2 Знак"/>
    <w:basedOn w:val="a0"/>
    <w:link w:val="2"/>
    <w:rsid w:val="007853A8"/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40">
    <w:name w:val="Заголовок 4 Знак"/>
    <w:basedOn w:val="a0"/>
    <w:link w:val="4"/>
    <w:rsid w:val="007853A8"/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60">
    <w:name w:val="Заголовок 6 Знак"/>
    <w:basedOn w:val="a0"/>
    <w:link w:val="6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70">
    <w:name w:val="Заголовок 7 Знак"/>
    <w:basedOn w:val="a0"/>
    <w:link w:val="7"/>
    <w:rsid w:val="007853A8"/>
    <w:rPr>
      <w:rFonts w:ascii="Arial" w:eastAsia="Times New Roman" w:hAnsi="Arial" w:cs="Arial"/>
      <w:b/>
      <w:bCs/>
      <w:sz w:val="18"/>
      <w:szCs w:val="18"/>
      <w:lang w:eastAsia="ru-RU"/>
    </w:rPr>
  </w:style>
  <w:style w:type="character" w:customStyle="1" w:styleId="82">
    <w:name w:val="Заголовок 8 Знак"/>
    <w:basedOn w:val="a0"/>
    <w:link w:val="81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character" w:customStyle="1" w:styleId="90">
    <w:name w:val="Заголовок 9 Знак"/>
    <w:basedOn w:val="a0"/>
    <w:link w:val="9"/>
    <w:rsid w:val="007853A8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3">
    <w:name w:val="header"/>
    <w:basedOn w:val="a"/>
    <w:link w:val="a4"/>
    <w:rsid w:val="007853A8"/>
    <w:pPr>
      <w:widowControl/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7853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 Indent"/>
    <w:basedOn w:val="a"/>
    <w:link w:val="a6"/>
    <w:rsid w:val="007853A8"/>
    <w:pPr>
      <w:widowControl/>
      <w:spacing w:line="220" w:lineRule="exact"/>
      <w:ind w:firstLine="709"/>
      <w:jc w:val="both"/>
    </w:pPr>
  </w:style>
  <w:style w:type="character" w:customStyle="1" w:styleId="a6">
    <w:name w:val="Основной текст с отступом Знак"/>
    <w:basedOn w:val="a0"/>
    <w:link w:val="a5"/>
    <w:rsid w:val="007853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ody Text"/>
    <w:basedOn w:val="a"/>
    <w:link w:val="a8"/>
    <w:rsid w:val="007853A8"/>
    <w:pPr>
      <w:widowControl/>
      <w:jc w:val="center"/>
    </w:pPr>
    <w:rPr>
      <w:rFonts w:ascii="Arial" w:hAnsi="Arial" w:cs="Arial"/>
      <w:b/>
      <w:bCs/>
      <w:caps/>
    </w:rPr>
  </w:style>
  <w:style w:type="character" w:customStyle="1" w:styleId="a8">
    <w:name w:val="Основной текст Знак"/>
    <w:basedOn w:val="a0"/>
    <w:link w:val="a7"/>
    <w:rsid w:val="007853A8"/>
    <w:rPr>
      <w:rFonts w:ascii="Arial" w:eastAsia="Times New Roman" w:hAnsi="Arial" w:cs="Arial"/>
      <w:b/>
      <w:bCs/>
      <w:caps/>
      <w:sz w:val="20"/>
      <w:szCs w:val="20"/>
      <w:lang w:eastAsia="ru-RU"/>
    </w:rPr>
  </w:style>
  <w:style w:type="paragraph" w:customStyle="1" w:styleId="xl38">
    <w:name w:val="xl38"/>
    <w:basedOn w:val="a"/>
    <w:rsid w:val="007853A8"/>
    <w:pPr>
      <w:widowControl/>
      <w:pBdr>
        <w:right w:val="single" w:sz="8" w:space="0" w:color="auto"/>
      </w:pBdr>
      <w:spacing w:before="100" w:after="100"/>
    </w:pPr>
    <w:rPr>
      <w:rFonts w:ascii="Arial Unicode MS" w:eastAsia="Arial Unicode MS" w:hAnsi="Arial Unicode MS"/>
      <w:sz w:val="24"/>
      <w:szCs w:val="24"/>
    </w:rPr>
  </w:style>
  <w:style w:type="paragraph" w:styleId="a9">
    <w:name w:val="footer"/>
    <w:basedOn w:val="a"/>
    <w:link w:val="aa"/>
    <w:uiPriority w:val="99"/>
    <w:rsid w:val="007853A8"/>
    <w:pPr>
      <w:tabs>
        <w:tab w:val="center" w:pos="4153"/>
        <w:tab w:val="right" w:pos="830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853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1">
    <w:name w:val="çàãîëîâîê 31"/>
    <w:basedOn w:val="a"/>
    <w:next w:val="a"/>
    <w:rsid w:val="007853A8"/>
    <w:pPr>
      <w:keepNext/>
      <w:spacing w:before="120" w:after="120"/>
      <w:jc w:val="center"/>
    </w:pPr>
    <w:rPr>
      <w:b/>
      <w:bCs/>
      <w:sz w:val="16"/>
      <w:szCs w:val="16"/>
    </w:rPr>
  </w:style>
  <w:style w:type="character" w:styleId="ab">
    <w:name w:val="page number"/>
    <w:basedOn w:val="a0"/>
    <w:rsid w:val="007853A8"/>
  </w:style>
  <w:style w:type="paragraph" w:styleId="21">
    <w:name w:val="Body Text Indent 2"/>
    <w:basedOn w:val="a"/>
    <w:link w:val="22"/>
    <w:rsid w:val="007853A8"/>
    <w:pPr>
      <w:widowControl/>
      <w:ind w:firstLine="284"/>
      <w:jc w:val="both"/>
    </w:pPr>
    <w:rPr>
      <w:rFonts w:ascii="Arial" w:hAnsi="Arial" w:cs="Arial"/>
      <w:sz w:val="16"/>
      <w:szCs w:val="16"/>
    </w:rPr>
  </w:style>
  <w:style w:type="character" w:customStyle="1" w:styleId="22">
    <w:name w:val="Основной текст с отступом 2 Знак"/>
    <w:basedOn w:val="a0"/>
    <w:link w:val="21"/>
    <w:rsid w:val="007853A8"/>
    <w:rPr>
      <w:rFonts w:ascii="Arial" w:eastAsia="Times New Roman" w:hAnsi="Arial" w:cs="Arial"/>
      <w:sz w:val="16"/>
      <w:szCs w:val="16"/>
      <w:lang w:eastAsia="ru-RU"/>
    </w:rPr>
  </w:style>
  <w:style w:type="paragraph" w:styleId="ac">
    <w:name w:val="Title"/>
    <w:basedOn w:val="a"/>
    <w:link w:val="ad"/>
    <w:qFormat/>
    <w:rsid w:val="007853A8"/>
    <w:pPr>
      <w:widowControl/>
      <w:spacing w:line="260" w:lineRule="exact"/>
      <w:ind w:firstLine="284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d">
    <w:name w:val="Название Знак"/>
    <w:basedOn w:val="a0"/>
    <w:link w:val="ac"/>
    <w:rsid w:val="007853A8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customStyle="1" w:styleId="xl40">
    <w:name w:val="xl40"/>
    <w:basedOn w:val="a"/>
    <w:rsid w:val="007853A8"/>
    <w:pPr>
      <w:widowControl/>
      <w:spacing w:before="100" w:after="100"/>
    </w:pPr>
    <w:rPr>
      <w:rFonts w:ascii="Courier New" w:eastAsia="Arial Unicode MS" w:hAnsi="Courier New"/>
      <w:sz w:val="16"/>
      <w:szCs w:val="16"/>
    </w:rPr>
  </w:style>
  <w:style w:type="paragraph" w:customStyle="1" w:styleId="xl29">
    <w:name w:val="xl29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sz w:val="14"/>
      <w:szCs w:val="14"/>
    </w:rPr>
  </w:style>
  <w:style w:type="paragraph" w:customStyle="1" w:styleId="xl31">
    <w:name w:val="xl31"/>
    <w:basedOn w:val="a"/>
    <w:rsid w:val="007853A8"/>
    <w:pPr>
      <w:widowControl/>
      <w:spacing w:before="100" w:beforeAutospacing="1" w:after="100" w:afterAutospacing="1"/>
      <w:jc w:val="right"/>
    </w:pPr>
    <w:rPr>
      <w:rFonts w:ascii="Arial" w:eastAsia="Arial Unicode MS" w:hAnsi="Arial"/>
      <w:sz w:val="14"/>
      <w:szCs w:val="14"/>
    </w:rPr>
  </w:style>
  <w:style w:type="paragraph" w:styleId="32">
    <w:name w:val="Body Text 3"/>
    <w:basedOn w:val="a"/>
    <w:link w:val="33"/>
    <w:rsid w:val="007853A8"/>
    <w:pPr>
      <w:widowControl/>
      <w:pBdr>
        <w:bottom w:val="single" w:sz="12" w:space="1" w:color="auto"/>
      </w:pBdr>
      <w:tabs>
        <w:tab w:val="center" w:pos="6634"/>
      </w:tabs>
      <w:spacing w:after="24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33">
    <w:name w:val="Основной текст 3 Знак"/>
    <w:basedOn w:val="a0"/>
    <w:link w:val="32"/>
    <w:rsid w:val="007853A8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34">
    <w:name w:val="çàãîëîâîê 3"/>
    <w:basedOn w:val="a"/>
    <w:next w:val="a"/>
    <w:rsid w:val="007853A8"/>
    <w:pPr>
      <w:keepNext/>
      <w:spacing w:before="120" w:after="120"/>
      <w:jc w:val="center"/>
    </w:pPr>
    <w:rPr>
      <w:b/>
      <w:bCs/>
      <w:sz w:val="16"/>
      <w:szCs w:val="16"/>
    </w:rPr>
  </w:style>
  <w:style w:type="paragraph" w:customStyle="1" w:styleId="Cells">
    <w:name w:val="Cells"/>
    <w:basedOn w:val="a"/>
    <w:rsid w:val="007853A8"/>
    <w:pPr>
      <w:widowControl/>
    </w:pPr>
    <w:rPr>
      <w:rFonts w:ascii="Arial" w:hAnsi="Arial" w:cs="Arial"/>
      <w:sz w:val="16"/>
      <w:szCs w:val="16"/>
      <w:lang w:val="en-US"/>
    </w:rPr>
  </w:style>
  <w:style w:type="paragraph" w:customStyle="1" w:styleId="ae">
    <w:name w:val="текст конц. сноски"/>
    <w:basedOn w:val="a"/>
    <w:rsid w:val="007853A8"/>
    <w:pPr>
      <w:widowControl/>
    </w:pPr>
  </w:style>
  <w:style w:type="paragraph" w:customStyle="1" w:styleId="116">
    <w:name w:val="Список 116"/>
    <w:basedOn w:val="a"/>
    <w:rsid w:val="007853A8"/>
    <w:pPr>
      <w:widowControl/>
      <w:numPr>
        <w:numId w:val="1"/>
      </w:numPr>
      <w:spacing w:before="120" w:after="120"/>
      <w:ind w:left="360" w:hanging="360"/>
      <w:jc w:val="both"/>
    </w:pPr>
    <w:rPr>
      <w:sz w:val="16"/>
      <w:szCs w:val="16"/>
    </w:rPr>
  </w:style>
  <w:style w:type="paragraph" w:customStyle="1" w:styleId="8">
    <w:name w:val="Список с маркерами8"/>
    <w:basedOn w:val="a7"/>
    <w:rsid w:val="007853A8"/>
    <w:pPr>
      <w:numPr>
        <w:numId w:val="2"/>
      </w:numPr>
      <w:autoSpaceDE w:val="0"/>
      <w:autoSpaceDN w:val="0"/>
      <w:adjustRightInd w:val="0"/>
      <w:spacing w:before="120" w:line="288" w:lineRule="auto"/>
      <w:ind w:left="360" w:hanging="360"/>
      <w:jc w:val="both"/>
    </w:pPr>
    <w:rPr>
      <w:rFonts w:ascii="Times New Roman" w:hAnsi="Times New Roman" w:cs="Times New Roman"/>
      <w:b w:val="0"/>
      <w:bCs w:val="0"/>
      <w:caps w:val="0"/>
      <w:sz w:val="26"/>
      <w:szCs w:val="26"/>
    </w:rPr>
  </w:style>
  <w:style w:type="paragraph" w:customStyle="1" w:styleId="80">
    <w:name w:val="Список с номерами8"/>
    <w:basedOn w:val="af"/>
    <w:rsid w:val="007853A8"/>
    <w:pPr>
      <w:numPr>
        <w:numId w:val="3"/>
      </w:numPr>
      <w:tabs>
        <w:tab w:val="num" w:pos="1276"/>
      </w:tabs>
      <w:overflowPunct/>
      <w:autoSpaceDE/>
      <w:autoSpaceDN/>
      <w:adjustRightInd/>
      <w:ind w:firstLine="851"/>
      <w:textAlignment w:val="auto"/>
    </w:pPr>
  </w:style>
  <w:style w:type="paragraph" w:customStyle="1" w:styleId="af">
    <w:name w:val="Абзац"/>
    <w:basedOn w:val="a"/>
    <w:rsid w:val="007853A8"/>
    <w:pPr>
      <w:widowControl/>
      <w:overflowPunct w:val="0"/>
      <w:autoSpaceDE w:val="0"/>
      <w:autoSpaceDN w:val="0"/>
      <w:adjustRightInd w:val="0"/>
      <w:spacing w:before="120"/>
      <w:ind w:firstLine="1276"/>
      <w:jc w:val="both"/>
      <w:textAlignment w:val="baseline"/>
    </w:pPr>
    <w:rPr>
      <w:sz w:val="16"/>
      <w:szCs w:val="16"/>
    </w:rPr>
  </w:style>
  <w:style w:type="paragraph" w:customStyle="1" w:styleId="xl24">
    <w:name w:val="xl24"/>
    <w:basedOn w:val="a"/>
    <w:rsid w:val="007853A8"/>
    <w:pPr>
      <w:widowControl/>
      <w:spacing w:before="100" w:after="100"/>
      <w:jc w:val="right"/>
    </w:pPr>
    <w:rPr>
      <w:sz w:val="16"/>
      <w:szCs w:val="16"/>
    </w:rPr>
  </w:style>
  <w:style w:type="paragraph" w:customStyle="1" w:styleId="xl2423">
    <w:name w:val="xl2423"/>
    <w:basedOn w:val="a"/>
    <w:rsid w:val="007853A8"/>
    <w:pPr>
      <w:widowControl/>
      <w:spacing w:before="100" w:after="100"/>
      <w:jc w:val="center"/>
    </w:pPr>
    <w:rPr>
      <w:rFonts w:eastAsia="Arial Unicode MS"/>
      <w:sz w:val="16"/>
      <w:szCs w:val="16"/>
    </w:rPr>
  </w:style>
  <w:style w:type="paragraph" w:customStyle="1" w:styleId="xl27">
    <w:name w:val="xl27"/>
    <w:basedOn w:val="a"/>
    <w:rsid w:val="007853A8"/>
    <w:pPr>
      <w:widowControl/>
      <w:pBdr>
        <w:bottom w:val="single" w:sz="4" w:space="0" w:color="808080"/>
        <w:right w:val="double" w:sz="6" w:space="0" w:color="auto"/>
      </w:pBdr>
      <w:spacing w:before="100" w:after="100"/>
      <w:jc w:val="right"/>
    </w:pPr>
    <w:rPr>
      <w:rFonts w:eastAsia="Arial Unicode MS"/>
      <w:sz w:val="16"/>
      <w:szCs w:val="16"/>
    </w:rPr>
  </w:style>
  <w:style w:type="paragraph" w:styleId="af0">
    <w:name w:val="Normal (Web)"/>
    <w:basedOn w:val="a"/>
    <w:rsid w:val="007853A8"/>
    <w:pPr>
      <w:widowControl/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paragraph" w:styleId="35">
    <w:name w:val="Body Text Indent 3"/>
    <w:basedOn w:val="a"/>
    <w:link w:val="36"/>
    <w:rsid w:val="007853A8"/>
    <w:pPr>
      <w:spacing w:before="120"/>
      <w:ind w:firstLine="720"/>
      <w:jc w:val="both"/>
    </w:pPr>
    <w:rPr>
      <w:sz w:val="24"/>
      <w:szCs w:val="24"/>
    </w:rPr>
  </w:style>
  <w:style w:type="character" w:customStyle="1" w:styleId="36">
    <w:name w:val="Основной текст с отступом 3 Знак"/>
    <w:basedOn w:val="a0"/>
    <w:link w:val="35"/>
    <w:rsid w:val="007853A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5">
    <w:name w:val="xl25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b/>
      <w:bCs/>
      <w:sz w:val="14"/>
      <w:szCs w:val="14"/>
    </w:rPr>
  </w:style>
  <w:style w:type="paragraph" w:customStyle="1" w:styleId="xl26">
    <w:name w:val="xl26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b/>
      <w:bCs/>
      <w:sz w:val="14"/>
      <w:szCs w:val="14"/>
    </w:rPr>
  </w:style>
  <w:style w:type="paragraph" w:customStyle="1" w:styleId="xl28">
    <w:name w:val="xl28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b/>
      <w:bCs/>
      <w:sz w:val="14"/>
      <w:szCs w:val="14"/>
    </w:rPr>
  </w:style>
  <w:style w:type="paragraph" w:customStyle="1" w:styleId="xl30">
    <w:name w:val="xl30"/>
    <w:basedOn w:val="a"/>
    <w:rsid w:val="007853A8"/>
    <w:pPr>
      <w:widowControl/>
      <w:spacing w:before="100" w:beforeAutospacing="1" w:after="100" w:afterAutospacing="1"/>
    </w:pPr>
    <w:rPr>
      <w:rFonts w:ascii="Arial" w:eastAsia="Arial Unicode MS" w:hAnsi="Arial"/>
      <w:sz w:val="14"/>
      <w:szCs w:val="14"/>
    </w:rPr>
  </w:style>
  <w:style w:type="paragraph" w:customStyle="1" w:styleId="57">
    <w:name w:val="заголовок5.7"/>
    <w:basedOn w:val="a"/>
    <w:next w:val="a"/>
    <w:rsid w:val="007853A8"/>
    <w:pPr>
      <w:keepNext/>
      <w:widowControl/>
    </w:pPr>
    <w:rPr>
      <w:b/>
      <w:bCs/>
      <w:sz w:val="16"/>
      <w:szCs w:val="16"/>
    </w:rPr>
  </w:style>
  <w:style w:type="paragraph" w:customStyle="1" w:styleId="xl401">
    <w:name w:val="xl401"/>
    <w:basedOn w:val="a"/>
    <w:rsid w:val="007853A8"/>
    <w:pPr>
      <w:widowControl/>
      <w:spacing w:before="100" w:after="100"/>
    </w:pPr>
    <w:rPr>
      <w:rFonts w:ascii="Courier New" w:eastAsia="Arial Unicode MS" w:hAnsi="Courier New"/>
      <w:sz w:val="16"/>
      <w:szCs w:val="16"/>
    </w:rPr>
  </w:style>
  <w:style w:type="character" w:customStyle="1" w:styleId="af1">
    <w:name w:val="Знак Знак"/>
    <w:rsid w:val="007853A8"/>
    <w:rPr>
      <w:rFonts w:ascii="Arial" w:hAnsi="Arial" w:cs="Arial"/>
      <w:b/>
      <w:bCs/>
      <w:caps/>
    </w:rPr>
  </w:style>
  <w:style w:type="paragraph" w:styleId="af2">
    <w:name w:val="Balloon Text"/>
    <w:basedOn w:val="a"/>
    <w:link w:val="af3"/>
    <w:rsid w:val="007853A8"/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basedOn w:val="a0"/>
    <w:link w:val="af2"/>
    <w:rsid w:val="007853A8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af4">
    <w:name w:val="Table Grid"/>
    <w:basedOn w:val="a1"/>
    <w:rsid w:val="006A6C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Нет списка1"/>
    <w:next w:val="a2"/>
    <w:uiPriority w:val="99"/>
    <w:semiHidden/>
    <w:unhideWhenUsed/>
    <w:rsid w:val="006A6C2B"/>
  </w:style>
  <w:style w:type="paragraph" w:styleId="23">
    <w:name w:val="Body Text 2"/>
    <w:basedOn w:val="a"/>
    <w:link w:val="24"/>
    <w:rsid w:val="006A6C2B"/>
    <w:pPr>
      <w:widowControl/>
      <w:jc w:val="center"/>
    </w:pPr>
    <w:rPr>
      <w:b/>
      <w:lang w:val="x-none" w:eastAsia="x-none"/>
    </w:rPr>
  </w:style>
  <w:style w:type="character" w:customStyle="1" w:styleId="24">
    <w:name w:val="Основной текст 2 Знак"/>
    <w:basedOn w:val="a0"/>
    <w:link w:val="23"/>
    <w:rsid w:val="006A6C2B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paragraph" w:customStyle="1" w:styleId="12">
    <w:name w:val="Обычный1"/>
    <w:rsid w:val="006A6C2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BodyTextIndent22">
    <w:name w:val="Body Text Indent 22"/>
    <w:basedOn w:val="a"/>
    <w:rsid w:val="006A6C2B"/>
    <w:pPr>
      <w:widowControl/>
      <w:spacing w:before="120" w:line="260" w:lineRule="exact"/>
      <w:ind w:firstLine="709"/>
      <w:jc w:val="both"/>
    </w:pPr>
    <w:rPr>
      <w:rFonts w:ascii="Times New Roman CYR" w:hAnsi="Times New Roman CYR"/>
      <w:sz w:val="24"/>
    </w:rPr>
  </w:style>
  <w:style w:type="character" w:styleId="af5">
    <w:name w:val="Hyperlink"/>
    <w:uiPriority w:val="99"/>
    <w:rsid w:val="006A6C2B"/>
    <w:rPr>
      <w:color w:val="0000FF"/>
      <w:u w:val="single"/>
    </w:rPr>
  </w:style>
  <w:style w:type="character" w:styleId="af6">
    <w:name w:val="FollowedHyperlink"/>
    <w:uiPriority w:val="99"/>
    <w:unhideWhenUsed/>
    <w:rsid w:val="006A6C2B"/>
    <w:rPr>
      <w:color w:val="800080"/>
      <w:u w:val="single"/>
    </w:rPr>
  </w:style>
  <w:style w:type="paragraph" w:styleId="af7">
    <w:name w:val="List Paragraph"/>
    <w:basedOn w:val="a"/>
    <w:uiPriority w:val="34"/>
    <w:qFormat/>
    <w:rsid w:val="006A6C2B"/>
    <w:pPr>
      <w:widowControl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13">
    <w:name w:val="Сетка таблицы1"/>
    <w:basedOn w:val="a1"/>
    <w:next w:val="af4"/>
    <w:rsid w:val="006A6C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E4A2697-929A-47B6-BC64-36925F69A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33</Pages>
  <Words>9173</Words>
  <Characters>52290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61341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53</cp:revision>
  <cp:lastPrinted>2020-12-02T08:34:00Z</cp:lastPrinted>
  <dcterms:created xsi:type="dcterms:W3CDTF">2020-06-01T15:54:00Z</dcterms:created>
  <dcterms:modified xsi:type="dcterms:W3CDTF">2024-11-20T08:40:00Z</dcterms:modified>
</cp:coreProperties>
</file>