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7A31" w14:textId="24C23BE6" w:rsidR="001B6DA8" w:rsidRDefault="00F62A6E" w:rsidP="00853D8B">
      <w:pPr>
        <w:pStyle w:val="PlainText"/>
        <w:jc w:val="center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CS504</w:t>
      </w:r>
      <w:r w:rsidR="00853D8B">
        <w:rPr>
          <w:rFonts w:ascii="Courier New" w:hAnsi="Courier New" w:cs="Courier New"/>
        </w:rPr>
        <w:t xml:space="preserve"> – Principles of Data Management and Mining</w:t>
      </w:r>
    </w:p>
    <w:p w14:paraId="4A80AFE9" w14:textId="45E950D1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22CE2D3B" w14:textId="12F32F85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Analytics Course Project</w:t>
      </w:r>
    </w:p>
    <w:p w14:paraId="028496C6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1672C9ED" w14:textId="1829468F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Carbon</w:t>
      </w:r>
    </w:p>
    <w:p w14:paraId="26CFE6FE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55EEB6F9" w14:textId="41EE49F2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6D979A6F" w14:textId="73A4E670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0BEB9B" wp14:editId="1DDA46B4">
            <wp:extent cx="8191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0E8" w14:textId="1ACF649F" w:rsidR="001B6DA8" w:rsidRDefault="001B6DA8" w:rsidP="00355C8A">
      <w:pPr>
        <w:pStyle w:val="PlainText"/>
        <w:rPr>
          <w:rFonts w:ascii="Courier New" w:hAnsi="Courier New" w:cs="Courier New"/>
        </w:rPr>
      </w:pPr>
    </w:p>
    <w:p w14:paraId="56838E38" w14:textId="77777777" w:rsidR="00AE694D" w:rsidRPr="00655DF1" w:rsidRDefault="00E44982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Theme</w:t>
      </w:r>
    </w:p>
    <w:p w14:paraId="7A1276FE" w14:textId="45152043" w:rsidR="00C74FA2" w:rsidRDefault="00E4498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Predictability of Power Utilization based upon Historical </w:t>
      </w:r>
      <w:r w:rsidR="001B6DA8">
        <w:rPr>
          <w:rFonts w:ascii="Courier New" w:hAnsi="Courier New" w:cs="Courier New"/>
        </w:rPr>
        <w:t xml:space="preserve">Smart Meter Energy </w:t>
      </w:r>
      <w:r>
        <w:rPr>
          <w:rFonts w:ascii="Courier New" w:hAnsi="Courier New" w:cs="Courier New"/>
        </w:rPr>
        <w:t xml:space="preserve">Consumption </w:t>
      </w:r>
      <w:r w:rsidR="001B6DA8">
        <w:rPr>
          <w:rFonts w:ascii="Courier New" w:hAnsi="Courier New" w:cs="Courier New"/>
        </w:rPr>
        <w:t xml:space="preserve">Data </w:t>
      </w:r>
      <w:r>
        <w:rPr>
          <w:rFonts w:ascii="Courier New" w:hAnsi="Courier New" w:cs="Courier New"/>
        </w:rPr>
        <w:t>in the United Kingdom</w:t>
      </w:r>
      <w:r w:rsidR="001B6DA8">
        <w:rPr>
          <w:rFonts w:ascii="Courier New" w:hAnsi="Courier New" w:cs="Courier New"/>
        </w:rPr>
        <w:t xml:space="preserve"> </w:t>
      </w:r>
    </w:p>
    <w:p w14:paraId="0A6410EF" w14:textId="453C5AF2" w:rsidR="00AE694D" w:rsidRDefault="00AE694D" w:rsidP="00355C8A">
      <w:pPr>
        <w:pStyle w:val="PlainText"/>
        <w:rPr>
          <w:rFonts w:ascii="Courier New" w:hAnsi="Courier New" w:cs="Courier New"/>
        </w:rPr>
      </w:pPr>
    </w:p>
    <w:p w14:paraId="2979EB15" w14:textId="0B31DC1B" w:rsidR="00C74FA2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Problem Selection</w:t>
      </w:r>
    </w:p>
    <w:p w14:paraId="161E3F42" w14:textId="6A890E1C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The problem we will try to address in this study is </w:t>
      </w:r>
      <w:r w:rsidR="00E44982">
        <w:rPr>
          <w:rFonts w:ascii="Courier New" w:hAnsi="Courier New" w:cs="Courier New"/>
        </w:rPr>
        <w:t xml:space="preserve">how to exploit </w:t>
      </w:r>
      <w:r w:rsidRPr="00355C8A">
        <w:rPr>
          <w:rFonts w:ascii="Courier New" w:hAnsi="Courier New" w:cs="Courier New"/>
        </w:rPr>
        <w:t>t</w:t>
      </w:r>
      <w:r w:rsidR="00E44982">
        <w:rPr>
          <w:rFonts w:ascii="Courier New" w:hAnsi="Courier New" w:cs="Courier New"/>
        </w:rPr>
        <w:t>he</w:t>
      </w:r>
      <w:r w:rsidRPr="00355C8A">
        <w:rPr>
          <w:rFonts w:ascii="Courier New" w:hAnsi="Courier New" w:cs="Courier New"/>
        </w:rPr>
        <w:t xml:space="preserve"> </w:t>
      </w:r>
      <w:r w:rsidR="00E44982">
        <w:rPr>
          <w:rFonts w:ascii="Courier New" w:hAnsi="Courier New" w:cs="Courier New"/>
        </w:rPr>
        <w:t xml:space="preserve">multi-variable demographic dependency of energy utilization </w:t>
      </w:r>
      <w:r w:rsidR="00DE6D66">
        <w:rPr>
          <w:rFonts w:ascii="Courier New" w:hAnsi="Courier New" w:cs="Courier New"/>
        </w:rPr>
        <w:t xml:space="preserve">and local weather data, </w:t>
      </w:r>
      <w:r w:rsidR="00E44982">
        <w:rPr>
          <w:rFonts w:ascii="Courier New" w:hAnsi="Courier New" w:cs="Courier New"/>
        </w:rPr>
        <w:t xml:space="preserve">to </w:t>
      </w:r>
      <w:r w:rsidRPr="00355C8A">
        <w:rPr>
          <w:rFonts w:ascii="Courier New" w:hAnsi="Courier New" w:cs="Courier New"/>
        </w:rPr>
        <w:t>analyze patterns of energy consumption at the household level</w:t>
      </w:r>
      <w:r w:rsidR="00E44982">
        <w:rPr>
          <w:rFonts w:ascii="Courier New" w:hAnsi="Courier New" w:cs="Courier New"/>
        </w:rPr>
        <w:t xml:space="preserve"> and</w:t>
      </w:r>
      <w:r w:rsidRPr="00355C8A">
        <w:rPr>
          <w:rFonts w:ascii="Courier New" w:hAnsi="Courier New" w:cs="Courier New"/>
        </w:rPr>
        <w:t xml:space="preserve"> </w:t>
      </w:r>
      <w:r w:rsidR="009E7830">
        <w:rPr>
          <w:rFonts w:ascii="Courier New" w:hAnsi="Courier New" w:cs="Courier New"/>
        </w:rPr>
        <w:t xml:space="preserve">make recommendations how to </w:t>
      </w:r>
      <w:r w:rsidRPr="00355C8A">
        <w:rPr>
          <w:rFonts w:ascii="Courier New" w:hAnsi="Courier New" w:cs="Courier New"/>
        </w:rPr>
        <w:t xml:space="preserve">potentially expand it to energy forecasting at </w:t>
      </w:r>
      <w:r w:rsidR="00E44982">
        <w:rPr>
          <w:rFonts w:ascii="Courier New" w:hAnsi="Courier New" w:cs="Courier New"/>
        </w:rPr>
        <w:t xml:space="preserve">the level of a greater </w:t>
      </w:r>
      <w:r w:rsidRPr="00355C8A">
        <w:rPr>
          <w:rFonts w:ascii="Courier New" w:hAnsi="Courier New" w:cs="Courier New"/>
        </w:rPr>
        <w:t>metropolitan area that tend</w:t>
      </w:r>
      <w:r w:rsidR="00E44982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to be the energy consumption hog of a</w:t>
      </w:r>
      <w:r w:rsidR="00E44982">
        <w:rPr>
          <w:rFonts w:ascii="Courier New" w:hAnsi="Courier New" w:cs="Courier New"/>
        </w:rPr>
        <w:t xml:space="preserve"> geographical region</w:t>
      </w:r>
      <w:r w:rsidRPr="00355C8A">
        <w:rPr>
          <w:rFonts w:ascii="Courier New" w:hAnsi="Courier New" w:cs="Courier New"/>
        </w:rPr>
        <w:t xml:space="preserve">.   </w:t>
      </w:r>
    </w:p>
    <w:p w14:paraId="216D8252" w14:textId="5D51FD24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148B2CC8" w14:textId="6AC2221A" w:rsidR="004237C1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Data</w:t>
      </w:r>
    </w:p>
    <w:p w14:paraId="536E5ACE" w14:textId="0CF82D05" w:rsidR="004237C1" w:rsidRDefault="00DE10D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E44982">
        <w:rPr>
          <w:rFonts w:ascii="Courier New" w:hAnsi="Courier New" w:cs="Courier New"/>
        </w:rPr>
        <w:t xml:space="preserve">rom </w:t>
      </w:r>
      <w:r w:rsidR="004237C1">
        <w:rPr>
          <w:rFonts w:ascii="Courier New" w:hAnsi="Courier New" w:cs="Courier New"/>
        </w:rPr>
        <w:t xml:space="preserve">the European capital with the greatest footprint, the city of </w:t>
      </w:r>
      <w:r w:rsidR="00E44982">
        <w:rPr>
          <w:rFonts w:ascii="Courier New" w:hAnsi="Courier New" w:cs="Courier New"/>
        </w:rPr>
        <w:t xml:space="preserve">London </w:t>
      </w:r>
      <w:r w:rsidR="004237C1">
        <w:rPr>
          <w:rFonts w:ascii="Courier New" w:hAnsi="Courier New" w:cs="Courier New"/>
        </w:rPr>
        <w:t xml:space="preserve">that is, electricity consumption data from thousands of homes </w:t>
      </w:r>
      <w:r w:rsidR="00DE6D66">
        <w:rPr>
          <w:rFonts w:ascii="Courier New" w:hAnsi="Courier New" w:cs="Courier New"/>
        </w:rPr>
        <w:t>with their Acorn segmentation based upon</w:t>
      </w:r>
      <w:r w:rsidR="00DE6D66" w:rsidRPr="00DE6D66">
        <w:rPr>
          <w:rFonts w:ascii="Courier New" w:hAnsi="Courier New" w:cs="Courier New"/>
        </w:rPr>
        <w:t xml:space="preserve"> affluence, lifestyle and </w:t>
      </w:r>
      <w:r w:rsidR="001A60CB">
        <w:rPr>
          <w:rFonts w:ascii="Courier New" w:hAnsi="Courier New" w:cs="Courier New"/>
        </w:rPr>
        <w:t>economic-social status</w:t>
      </w:r>
      <w:r w:rsidR="00DE6D66">
        <w:rPr>
          <w:rFonts w:ascii="Courier New" w:hAnsi="Courier New" w:cs="Courier New"/>
        </w:rPr>
        <w:t xml:space="preserve"> </w:t>
      </w:r>
      <w:r w:rsidR="004237C1">
        <w:rPr>
          <w:rFonts w:ascii="Courier New" w:hAnsi="Courier New" w:cs="Courier New"/>
        </w:rPr>
        <w:t xml:space="preserve">were carefully selected and curated in an archive enriched with weather data. </w:t>
      </w:r>
    </w:p>
    <w:p w14:paraId="512E3140" w14:textId="3A419F84" w:rsidR="004237C1" w:rsidRDefault="004237C1" w:rsidP="00355C8A">
      <w:pPr>
        <w:pStyle w:val="PlainText"/>
        <w:rPr>
          <w:rFonts w:ascii="Courier New" w:hAnsi="Courier New" w:cs="Courier New"/>
        </w:rPr>
      </w:pPr>
    </w:p>
    <w:p w14:paraId="33B4D301" w14:textId="73228CCB" w:rsidR="00E44982" w:rsidRDefault="004237C1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Inspired by a greater European Union effort to decrease carbon emissions and </w:t>
      </w:r>
      <w:r w:rsidR="00AE694D">
        <w:rPr>
          <w:rFonts w:ascii="Courier New" w:hAnsi="Courier New" w:cs="Courier New"/>
        </w:rPr>
        <w:t xml:space="preserve">a </w:t>
      </w:r>
      <w:r w:rsidR="00DE10D2">
        <w:rPr>
          <w:rFonts w:ascii="Courier New" w:hAnsi="Courier New" w:cs="Courier New"/>
        </w:rPr>
        <w:t xml:space="preserve">long-term </w:t>
      </w:r>
      <w:r w:rsidR="00AE694D">
        <w:rPr>
          <w:rFonts w:ascii="Courier New" w:hAnsi="Courier New" w:cs="Courier New"/>
        </w:rPr>
        <w:t xml:space="preserve">goal to reverse climate change the data set described above will fuel our analysis. </w:t>
      </w:r>
      <w:r>
        <w:rPr>
          <w:rFonts w:ascii="Courier New" w:hAnsi="Courier New" w:cs="Courier New"/>
        </w:rPr>
        <w:t xml:space="preserve">  </w:t>
      </w:r>
    </w:p>
    <w:p w14:paraId="602FC2D9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12D583D" w14:textId="58B6641C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The data</w:t>
      </w:r>
      <w:r w:rsidR="00655DF1">
        <w:rPr>
          <w:rFonts w:ascii="Courier New" w:hAnsi="Courier New" w:cs="Courier New"/>
        </w:rPr>
        <w:t xml:space="preserve"> originates</w:t>
      </w:r>
      <w:r w:rsidRPr="00355C8A">
        <w:rPr>
          <w:rFonts w:ascii="Courier New" w:hAnsi="Courier New" w:cs="Courier New"/>
        </w:rPr>
        <w:t xml:space="preserve"> </w:t>
      </w:r>
      <w:r w:rsidR="00DE10D2" w:rsidRPr="00355C8A">
        <w:rPr>
          <w:rFonts w:ascii="Courier New" w:hAnsi="Courier New" w:cs="Courier New"/>
        </w:rPr>
        <w:t>directly</w:t>
      </w:r>
      <w:r w:rsidRPr="00355C8A">
        <w:rPr>
          <w:rFonts w:ascii="Courier New" w:hAnsi="Courier New" w:cs="Courier New"/>
        </w:rPr>
        <w:t xml:space="preserve"> from Kaggle's data set library </w:t>
      </w:r>
      <w:r w:rsidR="00DE10D2">
        <w:rPr>
          <w:rFonts w:ascii="Courier New" w:hAnsi="Courier New" w:cs="Courier New"/>
        </w:rPr>
        <w:t xml:space="preserve">located </w:t>
      </w:r>
      <w:r w:rsidRPr="00355C8A">
        <w:rPr>
          <w:rFonts w:ascii="Courier New" w:hAnsi="Courier New" w:cs="Courier New"/>
        </w:rPr>
        <w:t xml:space="preserve">at </w:t>
      </w:r>
      <w:r w:rsidR="00406AAC">
        <w:rPr>
          <w:rFonts w:ascii="Courier New" w:hAnsi="Courier New" w:cs="Courier New"/>
        </w:rPr>
        <w:t>[1].</w:t>
      </w:r>
    </w:p>
    <w:p w14:paraId="439EC479" w14:textId="4F347843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F6DE6B5" w14:textId="77777777" w:rsidR="00655DF1" w:rsidRPr="00655DF1" w:rsidRDefault="00655DF1" w:rsidP="00655DF1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Scope</w:t>
      </w:r>
    </w:p>
    <w:p w14:paraId="46388798" w14:textId="4E4CB934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Based on the above Kaggle data set our work </w:t>
      </w:r>
      <w:r w:rsidR="00954CC0">
        <w:rPr>
          <w:rFonts w:ascii="Courier New" w:hAnsi="Courier New" w:cs="Courier New"/>
        </w:rPr>
        <w:t>will</w:t>
      </w:r>
      <w:r w:rsidRPr="00355C8A">
        <w:rPr>
          <w:rFonts w:ascii="Courier New" w:hAnsi="Courier New" w:cs="Courier New"/>
        </w:rPr>
        <w:t xml:space="preserve"> revolve around the topics </w:t>
      </w:r>
      <w:r w:rsidR="00DE6D66">
        <w:rPr>
          <w:rFonts w:ascii="Courier New" w:hAnsi="Courier New" w:cs="Courier New"/>
        </w:rPr>
        <w:t xml:space="preserve">listed </w:t>
      </w:r>
      <w:r w:rsidRPr="00355C8A">
        <w:rPr>
          <w:rFonts w:ascii="Courier New" w:hAnsi="Courier New" w:cs="Courier New"/>
        </w:rPr>
        <w:t xml:space="preserve">under Inspirations on the same </w:t>
      </w:r>
      <w:r w:rsidR="00954CC0">
        <w:rPr>
          <w:rFonts w:ascii="Courier New" w:hAnsi="Courier New" w:cs="Courier New"/>
        </w:rPr>
        <w:t>page</w:t>
      </w:r>
      <w:r w:rsidRPr="00355C8A">
        <w:rPr>
          <w:rFonts w:ascii="Courier New" w:hAnsi="Courier New" w:cs="Courier New"/>
        </w:rPr>
        <w:t xml:space="preserve"> as they are laid out by the data owner/collector</w:t>
      </w:r>
    </w:p>
    <w:p w14:paraId="01B6A3E5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56BA3B37" w14:textId="3CF5F0DC" w:rsidR="00655DF1" w:rsidRPr="00355C8A" w:rsidRDefault="00DE6D66" w:rsidP="00655D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</w:t>
      </w:r>
      <w:r w:rsidR="00655DF1" w:rsidRPr="00355C8A">
        <w:rPr>
          <w:rFonts w:ascii="Courier New" w:hAnsi="Courier New" w:cs="Courier New"/>
        </w:rPr>
        <w:t xml:space="preserve">, the Scope of our work </w:t>
      </w:r>
      <w:r w:rsidR="009E7830">
        <w:rPr>
          <w:rFonts w:ascii="Courier New" w:hAnsi="Courier New" w:cs="Courier New"/>
        </w:rPr>
        <w:t xml:space="preserve">will be </w:t>
      </w:r>
      <w:r w:rsidR="00875E68">
        <w:rPr>
          <w:rFonts w:ascii="Courier New" w:hAnsi="Courier New" w:cs="Courier New"/>
        </w:rPr>
        <w:t xml:space="preserve">exploring </w:t>
      </w:r>
      <w:r w:rsidR="009E7830">
        <w:rPr>
          <w:rFonts w:ascii="Courier New" w:hAnsi="Courier New" w:cs="Courier New"/>
        </w:rPr>
        <w:t xml:space="preserve">only </w:t>
      </w:r>
      <w:r w:rsidR="00C954CB">
        <w:rPr>
          <w:rFonts w:ascii="Courier New" w:hAnsi="Courier New" w:cs="Courier New"/>
        </w:rPr>
        <w:t xml:space="preserve">some of </w:t>
      </w:r>
      <w:r w:rsidR="00655DF1" w:rsidRPr="00355C8A">
        <w:rPr>
          <w:rFonts w:ascii="Courier New" w:hAnsi="Courier New" w:cs="Courier New"/>
        </w:rPr>
        <w:t xml:space="preserve">the following </w:t>
      </w:r>
      <w:r w:rsidR="00CB590F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araphrased </w:t>
      </w:r>
      <w:r w:rsidR="00655DF1" w:rsidRPr="00355C8A">
        <w:rPr>
          <w:rFonts w:ascii="Courier New" w:hAnsi="Courier New" w:cs="Courier New"/>
        </w:rPr>
        <w:t>topics</w:t>
      </w:r>
      <w:r w:rsidR="00E55BF0">
        <w:rPr>
          <w:rFonts w:ascii="Courier New" w:hAnsi="Courier New" w:cs="Courier New"/>
        </w:rPr>
        <w:t xml:space="preserve"> considering </w:t>
      </w:r>
      <w:r w:rsidR="007456FF">
        <w:rPr>
          <w:rFonts w:ascii="Courier New" w:hAnsi="Courier New" w:cs="Courier New"/>
        </w:rPr>
        <w:t xml:space="preserve">the </w:t>
      </w:r>
      <w:r w:rsidR="009E7830">
        <w:rPr>
          <w:rFonts w:ascii="Courier New" w:hAnsi="Courier New" w:cs="Courier New"/>
        </w:rPr>
        <w:t xml:space="preserve">course pressing </w:t>
      </w:r>
      <w:r w:rsidR="007456FF">
        <w:rPr>
          <w:rFonts w:ascii="Courier New" w:hAnsi="Courier New" w:cs="Courier New"/>
        </w:rPr>
        <w:t>limits of time</w:t>
      </w:r>
      <w:r w:rsidR="00655DF1" w:rsidRPr="00355C8A">
        <w:rPr>
          <w:rFonts w:ascii="Courier New" w:hAnsi="Courier New" w:cs="Courier New"/>
        </w:rPr>
        <w:t xml:space="preserve">. </w:t>
      </w:r>
    </w:p>
    <w:p w14:paraId="417EA192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320940CC" w14:textId="596AF2F6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DE6D66">
        <w:rPr>
          <w:rFonts w:ascii="Courier New" w:hAnsi="Courier New" w:cs="Courier New"/>
        </w:rPr>
        <w:t>Geo</w:t>
      </w:r>
      <w:r w:rsidR="00E55BF0">
        <w:rPr>
          <w:rFonts w:ascii="Courier New" w:hAnsi="Courier New" w:cs="Courier New"/>
        </w:rPr>
        <w:t>-</w:t>
      </w:r>
      <w:r w:rsidR="00DE6D66">
        <w:rPr>
          <w:rFonts w:ascii="Courier New" w:hAnsi="Courier New" w:cs="Courier New"/>
        </w:rPr>
        <w:t>demographical segmentation</w:t>
      </w:r>
      <w:r w:rsidR="00720FA8">
        <w:rPr>
          <w:rFonts w:ascii="Courier New" w:hAnsi="Courier New" w:cs="Courier New"/>
        </w:rPr>
        <w:t xml:space="preserve"> and descriptive statistics </w:t>
      </w:r>
      <w:r w:rsidRPr="00355C8A">
        <w:rPr>
          <w:rFonts w:ascii="Courier New" w:hAnsi="Courier New" w:cs="Courier New"/>
        </w:rPr>
        <w:t>of the consumption daily pattern</w:t>
      </w:r>
    </w:p>
    <w:p w14:paraId="28079506" w14:textId="2EF83D4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E55BF0">
        <w:rPr>
          <w:rFonts w:ascii="Courier New" w:hAnsi="Courier New" w:cs="Courier New"/>
        </w:rPr>
        <w:t>Search for potential of d</w:t>
      </w:r>
      <w:r w:rsidRPr="00355C8A">
        <w:rPr>
          <w:rFonts w:ascii="Courier New" w:hAnsi="Courier New" w:cs="Courier New"/>
        </w:rPr>
        <w:t xml:space="preserve">isaggregation </w:t>
      </w:r>
      <w:r w:rsidR="00E55BF0">
        <w:rPr>
          <w:rFonts w:ascii="Courier New" w:hAnsi="Courier New" w:cs="Courier New"/>
        </w:rPr>
        <w:t xml:space="preserve">from </w:t>
      </w:r>
      <w:r w:rsidRPr="00355C8A">
        <w:rPr>
          <w:rFonts w:ascii="Courier New" w:hAnsi="Courier New" w:cs="Courier New"/>
        </w:rPr>
        <w:t>the electricity load curve</w:t>
      </w:r>
    </w:p>
    <w:p w14:paraId="45ECC286" w14:textId="61E34DD5" w:rsidR="00655DF1" w:rsidRPr="00355C8A" w:rsidRDefault="00655DF1" w:rsidP="00A4672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A57C89">
        <w:rPr>
          <w:rFonts w:ascii="Courier New" w:hAnsi="Courier New" w:cs="Courier New"/>
        </w:rPr>
        <w:t>Search for patterns</w:t>
      </w:r>
      <w:r w:rsidR="00720FA8">
        <w:rPr>
          <w:rFonts w:ascii="Courier New" w:hAnsi="Courier New" w:cs="Courier New"/>
        </w:rPr>
        <w:t xml:space="preserve"> </w:t>
      </w:r>
      <w:r w:rsidR="00A57C89">
        <w:rPr>
          <w:rFonts w:ascii="Courier New" w:hAnsi="Courier New" w:cs="Courier New"/>
        </w:rPr>
        <w:t>in</w:t>
      </w:r>
      <w:r w:rsidRPr="00355C8A">
        <w:rPr>
          <w:rFonts w:ascii="Courier New" w:hAnsi="Courier New" w:cs="Courier New"/>
        </w:rPr>
        <w:t xml:space="preserve"> the consumption result</w:t>
      </w:r>
      <w:r w:rsidR="00720FA8">
        <w:rPr>
          <w:rFonts w:ascii="Courier New" w:hAnsi="Courier New" w:cs="Courier New"/>
        </w:rPr>
        <w:t>s,</w:t>
      </w:r>
      <w:r w:rsidRPr="00355C8A">
        <w:rPr>
          <w:rFonts w:ascii="Courier New" w:hAnsi="Courier New" w:cs="Courier New"/>
        </w:rPr>
        <w:t xml:space="preserve"> </w:t>
      </w:r>
      <w:r w:rsidR="00720FA8">
        <w:rPr>
          <w:rFonts w:ascii="Courier New" w:hAnsi="Courier New" w:cs="Courier New"/>
        </w:rPr>
        <w:t xml:space="preserve">and potential statistical inferences drawn by exploration of consumption variation in </w:t>
      </w:r>
      <w:r w:rsidR="00A57C89">
        <w:rPr>
          <w:rFonts w:ascii="Courier New" w:hAnsi="Courier New" w:cs="Courier New"/>
        </w:rPr>
        <w:t>relat</w:t>
      </w:r>
      <w:r w:rsidR="00720FA8">
        <w:rPr>
          <w:rFonts w:ascii="Courier New" w:hAnsi="Courier New" w:cs="Courier New"/>
        </w:rPr>
        <w:t>ion to</w:t>
      </w:r>
      <w:r w:rsidRPr="00355C8A">
        <w:rPr>
          <w:rFonts w:ascii="Courier New" w:hAnsi="Courier New" w:cs="Courier New"/>
        </w:rPr>
        <w:t xml:space="preserve"> </w:t>
      </w:r>
      <w:r w:rsidR="00A57C89">
        <w:rPr>
          <w:rFonts w:ascii="Courier New" w:hAnsi="Courier New" w:cs="Courier New"/>
        </w:rPr>
        <w:t>ACORN</w:t>
      </w:r>
      <w:r w:rsidRPr="00355C8A">
        <w:rPr>
          <w:rFonts w:ascii="Courier New" w:hAnsi="Courier New" w:cs="Courier New"/>
        </w:rPr>
        <w:t xml:space="preserve"> information</w:t>
      </w:r>
    </w:p>
    <w:p w14:paraId="48BA914D" w14:textId="382AC14D" w:rsidR="00655DF1" w:rsidRPr="00355C8A" w:rsidRDefault="00655DF1" w:rsidP="00A4672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lastRenderedPageBreak/>
        <w:t>- Forecast the electricity consumption of a household</w:t>
      </w:r>
      <w:r w:rsidR="00A46721">
        <w:rPr>
          <w:rFonts w:ascii="Courier New" w:hAnsi="Courier New" w:cs="Courier New"/>
        </w:rPr>
        <w:t xml:space="preserve"> and its perturbation upon addition</w:t>
      </w:r>
      <w:r w:rsidRPr="00355C8A">
        <w:rPr>
          <w:rFonts w:ascii="Courier New" w:hAnsi="Courier New" w:cs="Courier New"/>
        </w:rPr>
        <w:t xml:space="preserve"> </w:t>
      </w:r>
      <w:r w:rsidR="00A46721">
        <w:rPr>
          <w:rFonts w:ascii="Courier New" w:hAnsi="Courier New" w:cs="Courier New"/>
        </w:rPr>
        <w:t xml:space="preserve">of an </w:t>
      </w:r>
      <w:r w:rsidRPr="00355C8A">
        <w:rPr>
          <w:rFonts w:ascii="Courier New" w:hAnsi="Courier New" w:cs="Courier New"/>
        </w:rPr>
        <w:t>electrical heating system</w:t>
      </w:r>
      <w:r w:rsidR="00720FA8">
        <w:rPr>
          <w:rFonts w:ascii="Courier New" w:hAnsi="Courier New" w:cs="Courier New"/>
        </w:rPr>
        <w:t>,</w:t>
      </w:r>
      <w:r w:rsidR="00A46721">
        <w:rPr>
          <w:rFonts w:ascii="Courier New" w:hAnsi="Courier New" w:cs="Courier New"/>
        </w:rPr>
        <w:t xml:space="preserve"> </w:t>
      </w:r>
      <w:r w:rsidRPr="00355C8A">
        <w:rPr>
          <w:rFonts w:ascii="Courier New" w:hAnsi="Courier New" w:cs="Courier New"/>
        </w:rPr>
        <w:t>an EV battery system</w:t>
      </w:r>
      <w:r w:rsidR="00720FA8">
        <w:rPr>
          <w:rFonts w:ascii="Courier New" w:hAnsi="Courier New" w:cs="Courier New"/>
        </w:rPr>
        <w:t xml:space="preserve"> or explore any other electrical system alteration that would render cost savings.</w:t>
      </w:r>
    </w:p>
    <w:p w14:paraId="3865062C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- Forecast at a global scale (London consumption)</w:t>
      </w:r>
    </w:p>
    <w:p w14:paraId="5B3C36BE" w14:textId="54CCB1A9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BC88D1D" w14:textId="1DFBDC41" w:rsidR="001A774B" w:rsidRPr="001A774B" w:rsidRDefault="001A774B" w:rsidP="00355C8A">
      <w:pPr>
        <w:pStyle w:val="PlainText"/>
        <w:rPr>
          <w:rFonts w:ascii="Courier New" w:hAnsi="Courier New" w:cs="Courier New"/>
          <w:b/>
          <w:bCs/>
        </w:rPr>
      </w:pPr>
      <w:r w:rsidRPr="001A774B">
        <w:rPr>
          <w:rFonts w:ascii="Courier New" w:hAnsi="Courier New" w:cs="Courier New"/>
          <w:b/>
          <w:bCs/>
        </w:rPr>
        <w:t>Data Use</w:t>
      </w:r>
    </w:p>
    <w:p w14:paraId="300CF9A1" w14:textId="6CEBF1E8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Kaggle data sets are </w:t>
      </w:r>
      <w:r w:rsidR="00954CC0" w:rsidRPr="00355C8A">
        <w:rPr>
          <w:rFonts w:ascii="Courier New" w:hAnsi="Courier New" w:cs="Courier New"/>
        </w:rPr>
        <w:t>public,</w:t>
      </w:r>
      <w:r w:rsidRPr="00355C8A">
        <w:rPr>
          <w:rFonts w:ascii="Courier New" w:hAnsi="Courier New" w:cs="Courier New"/>
        </w:rPr>
        <w:t xml:space="preserve"> and they bear no privacy restrictions. Most of the time they are </w:t>
      </w:r>
      <w:r w:rsidR="00954CC0" w:rsidRPr="00355C8A">
        <w:rPr>
          <w:rFonts w:ascii="Courier New" w:hAnsi="Courier New" w:cs="Courier New"/>
        </w:rPr>
        <w:t>meticulously</w:t>
      </w:r>
      <w:r w:rsidRPr="00355C8A">
        <w:rPr>
          <w:rFonts w:ascii="Courier New" w:hAnsi="Courier New" w:cs="Courier New"/>
        </w:rPr>
        <w:t xml:space="preserve"> </w:t>
      </w:r>
      <w:r w:rsidR="00E821AD" w:rsidRPr="00355C8A">
        <w:rPr>
          <w:rFonts w:ascii="Courier New" w:hAnsi="Courier New" w:cs="Courier New"/>
        </w:rPr>
        <w:t>selected,</w:t>
      </w:r>
      <w:r w:rsidRPr="00355C8A">
        <w:rPr>
          <w:rFonts w:ascii="Courier New" w:hAnsi="Courier New" w:cs="Courier New"/>
        </w:rPr>
        <w:t xml:space="preserve"> and they are in an excellent shape</w:t>
      </w:r>
      <w:r w:rsidR="00954CC0">
        <w:rPr>
          <w:rFonts w:ascii="Courier New" w:hAnsi="Courier New" w:cs="Courier New"/>
        </w:rPr>
        <w:t>, coming</w:t>
      </w:r>
      <w:r w:rsidRPr="00355C8A">
        <w:rPr>
          <w:rFonts w:ascii="Courier New" w:hAnsi="Courier New" w:cs="Courier New"/>
        </w:rPr>
        <w:t xml:space="preserve"> with data dictionaries and supporting documentation </w:t>
      </w:r>
      <w:r w:rsidR="00A94200" w:rsidRPr="00355C8A">
        <w:rPr>
          <w:rFonts w:ascii="Courier New" w:hAnsi="Courier New" w:cs="Courier New"/>
        </w:rPr>
        <w:t>waiting</w:t>
      </w:r>
      <w:r w:rsidRPr="00355C8A">
        <w:rPr>
          <w:rFonts w:ascii="Courier New" w:hAnsi="Courier New" w:cs="Courier New"/>
        </w:rPr>
        <w:t xml:space="preserve"> for analysis.</w:t>
      </w:r>
    </w:p>
    <w:p w14:paraId="7CD170D3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9E2389B" w14:textId="7BB7072D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In this case</w:t>
      </w:r>
      <w:r w:rsidR="00FE6B31">
        <w:rPr>
          <w:rFonts w:ascii="Courier New" w:hAnsi="Courier New" w:cs="Courier New"/>
        </w:rPr>
        <w:t>,</w:t>
      </w:r>
      <w:r w:rsidRPr="00355C8A">
        <w:rPr>
          <w:rFonts w:ascii="Courier New" w:hAnsi="Courier New" w:cs="Courier New"/>
        </w:rPr>
        <w:t xml:space="preserve"> </w:t>
      </w:r>
      <w:r w:rsidR="00AC4056">
        <w:rPr>
          <w:rFonts w:ascii="Courier New" w:hAnsi="Courier New" w:cs="Courier New"/>
        </w:rPr>
        <w:t xml:space="preserve">although </w:t>
      </w:r>
      <w:r w:rsidRPr="00355C8A">
        <w:rPr>
          <w:rFonts w:ascii="Courier New" w:hAnsi="Courier New" w:cs="Courier New"/>
        </w:rPr>
        <w:t xml:space="preserve">the data set </w:t>
      </w:r>
      <w:r w:rsidR="00A94200">
        <w:rPr>
          <w:rFonts w:ascii="Courier New" w:hAnsi="Courier New" w:cs="Courier New"/>
        </w:rPr>
        <w:t>is not</w:t>
      </w:r>
      <w:r w:rsidRPr="00355C8A">
        <w:rPr>
          <w:rFonts w:ascii="Courier New" w:hAnsi="Courier New" w:cs="Courier New"/>
        </w:rPr>
        <w:t xml:space="preserve"> perfect, it </w:t>
      </w:r>
      <w:r w:rsidR="00954CC0">
        <w:rPr>
          <w:rFonts w:ascii="Courier New" w:hAnsi="Courier New" w:cs="Courier New"/>
        </w:rPr>
        <w:t>has been ranked with</w:t>
      </w:r>
      <w:r w:rsidRPr="00355C8A">
        <w:rPr>
          <w:rFonts w:ascii="Courier New" w:hAnsi="Courier New" w:cs="Courier New"/>
        </w:rPr>
        <w:t xml:space="preserve"> a usability score of 8.2/10 [silver category] </w:t>
      </w:r>
      <w:r w:rsidR="00954CC0">
        <w:rPr>
          <w:rFonts w:ascii="Courier New" w:hAnsi="Courier New" w:cs="Courier New"/>
        </w:rPr>
        <w:t xml:space="preserve">henceforth, </w:t>
      </w:r>
      <w:r w:rsidR="00AC4056">
        <w:rPr>
          <w:rFonts w:ascii="Courier New" w:hAnsi="Courier New" w:cs="Courier New"/>
        </w:rPr>
        <w:t>we want  to believe i</w:t>
      </w:r>
      <w:r w:rsidR="00E024CD">
        <w:rPr>
          <w:rFonts w:ascii="Courier New" w:hAnsi="Courier New" w:cs="Courier New"/>
        </w:rPr>
        <w:t>t is a good fit</w:t>
      </w:r>
      <w:r w:rsidR="00954CC0">
        <w:rPr>
          <w:rFonts w:ascii="Courier New" w:hAnsi="Courier New" w:cs="Courier New"/>
        </w:rPr>
        <w:t xml:space="preserve"> </w:t>
      </w:r>
      <w:r w:rsidRPr="00355C8A">
        <w:rPr>
          <w:rFonts w:ascii="Courier New" w:hAnsi="Courier New" w:cs="Courier New"/>
        </w:rPr>
        <w:t xml:space="preserve">for </w:t>
      </w:r>
      <w:r w:rsidR="00E024CD">
        <w:rPr>
          <w:rFonts w:ascii="Courier New" w:hAnsi="Courier New" w:cs="Courier New"/>
        </w:rPr>
        <w:t>all</w:t>
      </w:r>
      <w:r w:rsidRPr="00355C8A">
        <w:rPr>
          <w:rFonts w:ascii="Courier New" w:hAnsi="Courier New" w:cs="Courier New"/>
        </w:rPr>
        <w:t xml:space="preserve"> </w:t>
      </w:r>
      <w:r w:rsidR="00E024CD">
        <w:rPr>
          <w:rFonts w:ascii="Courier New" w:hAnsi="Courier New" w:cs="Courier New"/>
        </w:rPr>
        <w:t xml:space="preserve">intents and </w:t>
      </w:r>
      <w:r w:rsidRPr="00355C8A">
        <w:rPr>
          <w:rFonts w:ascii="Courier New" w:hAnsi="Courier New" w:cs="Courier New"/>
        </w:rPr>
        <w:t>purpose</w:t>
      </w:r>
      <w:r w:rsidR="00E024CD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of this short</w:t>
      </w:r>
      <w:r w:rsidR="00E821AD">
        <w:rPr>
          <w:rFonts w:ascii="Courier New" w:hAnsi="Courier New" w:cs="Courier New"/>
        </w:rPr>
        <w:t>-</w:t>
      </w:r>
      <w:r w:rsidRPr="00355C8A">
        <w:rPr>
          <w:rFonts w:ascii="Courier New" w:hAnsi="Courier New" w:cs="Courier New"/>
        </w:rPr>
        <w:t xml:space="preserve">termed </w:t>
      </w:r>
      <w:r w:rsidR="00954CC0">
        <w:rPr>
          <w:rFonts w:ascii="Courier New" w:hAnsi="Courier New" w:cs="Courier New"/>
        </w:rPr>
        <w:t>data analysis exercise</w:t>
      </w:r>
      <w:r w:rsidRPr="00355C8A">
        <w:rPr>
          <w:rFonts w:ascii="Courier New" w:hAnsi="Courier New" w:cs="Courier New"/>
        </w:rPr>
        <w:t xml:space="preserve">. </w:t>
      </w:r>
    </w:p>
    <w:p w14:paraId="46A23FCA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59760C09" w14:textId="56214888" w:rsidR="00F62A6E" w:rsidRPr="00954CC0" w:rsidRDefault="00954CC0" w:rsidP="00355C8A">
      <w:pPr>
        <w:pStyle w:val="PlainText"/>
        <w:rPr>
          <w:rFonts w:ascii="Courier New" w:hAnsi="Courier New" w:cs="Courier New"/>
          <w:b/>
          <w:bCs/>
        </w:rPr>
      </w:pPr>
      <w:r w:rsidRPr="00954CC0">
        <w:rPr>
          <w:rFonts w:ascii="Courier New" w:hAnsi="Courier New" w:cs="Courier New"/>
          <w:b/>
          <w:bCs/>
        </w:rPr>
        <w:t>Team</w:t>
      </w:r>
      <w:r w:rsidR="00E024CD">
        <w:rPr>
          <w:rFonts w:ascii="Courier New" w:hAnsi="Courier New" w:cs="Courier New"/>
          <w:b/>
          <w:bCs/>
        </w:rPr>
        <w:t xml:space="preserve"> Roles</w:t>
      </w:r>
    </w:p>
    <w:p w14:paraId="0FD2A88E" w14:textId="5C2237A8" w:rsidR="00954CC0" w:rsidRDefault="000A4DF5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Scrum Master: </w:t>
      </w:r>
      <w:r w:rsidR="007775A3"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Jhony</w:t>
      </w:r>
      <w:proofErr w:type="spellEnd"/>
      <w:r>
        <w:rPr>
          <w:rFonts w:ascii="Courier New" w:hAnsi="Courier New" w:cs="Courier New"/>
        </w:rPr>
        <w:t xml:space="preserve"> Islam</w:t>
      </w:r>
    </w:p>
    <w:p w14:paraId="6A75EA69" w14:textId="77777777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 Owner:   Spencer Antonio Marlen-Starr</w:t>
      </w:r>
    </w:p>
    <w:p w14:paraId="05908C8D" w14:textId="0FC9D765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 w:rsidR="00D43478">
        <w:rPr>
          <w:rFonts w:ascii="Courier New" w:hAnsi="Courier New" w:cs="Courier New"/>
        </w:rPr>
        <w:t>Radha</w:t>
      </w:r>
      <w:r>
        <w:rPr>
          <w:rFonts w:ascii="Courier New" w:hAnsi="Courier New" w:cs="Courier New"/>
        </w:rPr>
        <w:t xml:space="preserve"> Kanuri</w:t>
      </w:r>
    </w:p>
    <w:p w14:paraId="0BE3A805" w14:textId="69F220BB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Cassidy </w:t>
      </w:r>
      <w:proofErr w:type="spellStart"/>
      <w:r>
        <w:rPr>
          <w:rFonts w:ascii="Courier New" w:hAnsi="Courier New" w:cs="Courier New"/>
        </w:rPr>
        <w:t>Laskodi</w:t>
      </w:r>
      <w:proofErr w:type="spellEnd"/>
    </w:p>
    <w:p w14:paraId="28B089F9" w14:textId="4D58F417" w:rsidR="000A4DF5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Stavros Kalamatianos  </w:t>
      </w:r>
    </w:p>
    <w:p w14:paraId="6898EB3F" w14:textId="4D85C85F" w:rsidR="00D43478" w:rsidRDefault="00D43478" w:rsidP="00355C8A">
      <w:pPr>
        <w:pStyle w:val="PlainText"/>
        <w:rPr>
          <w:rFonts w:ascii="Courier New" w:hAnsi="Courier New" w:cs="Courier New"/>
        </w:rPr>
      </w:pPr>
    </w:p>
    <w:p w14:paraId="2064C15A" w14:textId="387C2832" w:rsidR="00D43478" w:rsidRDefault="00D43478" w:rsidP="00355C8A">
      <w:pPr>
        <w:pStyle w:val="PlainText"/>
        <w:rPr>
          <w:rFonts w:ascii="Courier New" w:hAnsi="Courier New" w:cs="Courier New"/>
          <w:b/>
          <w:bCs/>
        </w:rPr>
      </w:pPr>
      <w:r w:rsidRPr="00406AAC">
        <w:rPr>
          <w:rFonts w:ascii="Courier New" w:hAnsi="Courier New" w:cs="Courier New"/>
          <w:b/>
          <w:bCs/>
        </w:rPr>
        <w:t>References</w:t>
      </w:r>
    </w:p>
    <w:p w14:paraId="5668638B" w14:textId="405CA85A" w:rsidR="00406AAC" w:rsidRPr="00406AAC" w:rsidRDefault="00406AAC" w:rsidP="00406AAC">
      <w:pPr>
        <w:pStyle w:val="PlainText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406AAC">
        <w:rPr>
          <w:rFonts w:ascii="Courier New" w:hAnsi="Courier New" w:cs="Courier New"/>
        </w:rPr>
        <w:t>Jean-Michel D.(2019). Smart meters in London - Smart meter data from London area [Data Set]. Kaggle</w:t>
      </w:r>
    </w:p>
    <w:p w14:paraId="4E16C5FC" w14:textId="08DFFBC8" w:rsidR="00406AAC" w:rsidRPr="00406AAC" w:rsidRDefault="00406AAC" w:rsidP="00406AAC">
      <w:pPr>
        <w:pStyle w:val="PlainText"/>
        <w:ind w:left="-360" w:firstLine="720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https://www.kaggle.com/jeanmidev/smart-meters-in-london</w:t>
      </w:r>
    </w:p>
    <w:sectPr w:rsidR="00406AAC" w:rsidRPr="00406AAC" w:rsidSect="00355C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51491"/>
    <w:multiLevelType w:val="hybridMultilevel"/>
    <w:tmpl w:val="BFC6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4"/>
    <w:rsid w:val="000A4DF5"/>
    <w:rsid w:val="001A60CB"/>
    <w:rsid w:val="001A774B"/>
    <w:rsid w:val="001B6DA8"/>
    <w:rsid w:val="00355C8A"/>
    <w:rsid w:val="00406AAC"/>
    <w:rsid w:val="004237C1"/>
    <w:rsid w:val="00655DF1"/>
    <w:rsid w:val="00720FA8"/>
    <w:rsid w:val="007456FF"/>
    <w:rsid w:val="0077557D"/>
    <w:rsid w:val="007775A3"/>
    <w:rsid w:val="00853D8B"/>
    <w:rsid w:val="00875E68"/>
    <w:rsid w:val="00954CC0"/>
    <w:rsid w:val="009E7830"/>
    <w:rsid w:val="00A46721"/>
    <w:rsid w:val="00A57C89"/>
    <w:rsid w:val="00A64EB5"/>
    <w:rsid w:val="00A94200"/>
    <w:rsid w:val="00AC4056"/>
    <w:rsid w:val="00AE694D"/>
    <w:rsid w:val="00C732E8"/>
    <w:rsid w:val="00C74FA2"/>
    <w:rsid w:val="00C954CB"/>
    <w:rsid w:val="00CB590F"/>
    <w:rsid w:val="00CF3414"/>
    <w:rsid w:val="00D43478"/>
    <w:rsid w:val="00DE10D2"/>
    <w:rsid w:val="00DE6D66"/>
    <w:rsid w:val="00E024CD"/>
    <w:rsid w:val="00E1248C"/>
    <w:rsid w:val="00E1485E"/>
    <w:rsid w:val="00E44982"/>
    <w:rsid w:val="00E55BF0"/>
    <w:rsid w:val="00E821AD"/>
    <w:rsid w:val="00F22B8E"/>
    <w:rsid w:val="00F62A6E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904D"/>
  <w15:chartTrackingRefBased/>
  <w15:docId w15:val="{E241EE24-B013-4DB6-9F4F-410A9EE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C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C8A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406A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6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Kalamatianos</dc:creator>
  <cp:keywords/>
  <dc:description/>
  <cp:lastModifiedBy>Stavros Kalamatianos</cp:lastModifiedBy>
  <cp:revision>28</cp:revision>
  <dcterms:created xsi:type="dcterms:W3CDTF">2021-03-19T04:31:00Z</dcterms:created>
  <dcterms:modified xsi:type="dcterms:W3CDTF">2021-03-20T03:33:00Z</dcterms:modified>
</cp:coreProperties>
</file>