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40" w:before="240" w:after="120"/>
        <w:jc w:val="center"/>
        <w:rPr>
          <w:rFonts w:cs="Arial"/>
          <w:b/>
          <w:b/>
          <w:bCs/>
          <w:sz w:val="36"/>
          <w:szCs w:val="36"/>
          <w:lang w:val="ca-ES"/>
        </w:rPr>
      </w:pPr>
      <w:r>
        <w:rPr>
          <w:rFonts w:cs="Arial"/>
          <w:b/>
          <w:bCs/>
          <w:sz w:val="36"/>
          <w:szCs w:val="36"/>
          <w:lang w:val="ca-ES"/>
        </w:rPr>
        <w:t xml:space="preserve">Pràctica </w:t>
      </w:r>
      <w:r>
        <w:rPr>
          <w:rFonts w:cs="Arial"/>
          <w:b/>
          <w:bCs/>
          <w:sz w:val="36"/>
          <w:szCs w:val="36"/>
          <w:lang w:val="ca-ES"/>
        </w:rPr>
        <w:t>Diagrames de Gantt</w:t>
      </w:r>
      <w:r>
        <w:rPr>
          <w:rFonts w:cs="Arial"/>
          <w:b/>
          <w:bCs/>
          <w:sz w:val="36"/>
          <w:szCs w:val="36"/>
          <w:lang w:val="ca-ES"/>
        </w:rPr>
        <w:t>:</w:t>
      </w:r>
    </w:p>
    <w:p>
      <w:pPr>
        <w:pStyle w:val="Standard"/>
        <w:spacing w:lineRule="auto" w:line="240" w:before="240" w:after="120"/>
        <w:rPr>
          <w:rFonts w:cs="Arial"/>
          <w:b/>
          <w:b/>
          <w:bCs/>
          <w:i/>
          <w:i/>
          <w:iCs/>
          <w:sz w:val="28"/>
          <w:szCs w:val="28"/>
          <w:lang w:val="ca-ES"/>
        </w:rPr>
      </w:pPr>
      <w:r>
        <w:rPr>
          <w:rFonts w:cs="Arial"/>
          <w:b/>
          <w:bCs/>
          <w:i/>
          <w:iCs/>
          <w:sz w:val="28"/>
          <w:szCs w:val="28"/>
          <w:lang w:val="ca-ES"/>
        </w:rPr>
        <w:t>Objectius:</w:t>
      </w:r>
    </w:p>
    <w:p>
      <w:pPr>
        <w:pStyle w:val="Standard"/>
        <w:spacing w:lineRule="auto" w:line="240" w:before="240" w:after="120"/>
        <w:rPr>
          <w:rFonts w:cs="Arial"/>
          <w:bCs/>
          <w:iCs/>
          <w:sz w:val="24"/>
          <w:szCs w:val="24"/>
          <w:lang w:val="ca-ES"/>
        </w:rPr>
      </w:pPr>
      <w:r>
        <w:rPr>
          <w:rFonts w:cs="Arial"/>
          <w:bCs/>
          <w:iCs/>
          <w:sz w:val="24"/>
          <w:szCs w:val="24"/>
          <w:lang w:val="ca-ES"/>
        </w:rPr>
        <w:t>Gestionar un Diagrama de Gantt segons diferents tasques d’un projecte</w:t>
      </w:r>
    </w:p>
    <w:p>
      <w:pPr>
        <w:pStyle w:val="Encapalament3"/>
        <w:rPr>
          <w:rFonts w:ascii="Calibri" w:hAnsi="Calibri"/>
        </w:rPr>
      </w:pPr>
      <w:r>
        <w:rPr>
          <w:rFonts w:ascii="Calibri" w:hAnsi="Calibri"/>
        </w:rPr>
        <w:t>Enunciat:</w:t>
      </w:r>
    </w:p>
    <w:p>
      <w:pPr>
        <w:pStyle w:val="ListParagraph"/>
        <w:spacing w:lineRule="auto" w:line="24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Dibuixa el diagrama de Gantt per a les següents tasques, tenint en compte el següent: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Disposes de dos recursos.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Els recursos han d'estar sempre al 100%.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Les tasques començen un dilluns 28/11/2022.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La data de lliurament ha de ser, com a molt tard, el dia 23/12/2022 (aquest dia ja no es poden desenvolupar tasques).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Ha d'aparèixer la data de lliurament com a "objectiu" o "milestone" al diagrama.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Les tasques han d'aparèixer relacionades entre si, si es dona el cas.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S'han de respectar els caps de setmana de descans, no contempleu els festius intersetmanals.</w:t>
      </w:r>
    </w:p>
    <w:p>
      <w:pPr>
        <w:pStyle w:val="ListParagraph"/>
        <w:numPr>
          <w:ilvl w:val="0"/>
          <w:numId w:val="2"/>
        </w:numPr>
        <w:spacing w:lineRule="auto" w:line="360" w:before="297" w:after="177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>No es tindrà en compte que dos recursos que estiguin al 100% en una tasca de 8d, aquesta passi a ser de 4d, per exemple, o a la inversa, que una tasca que sigui de 5d, si assignem dos recursos al 50%, passi a ser de 10d.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TASCA</w:t>
        <w:tab/>
        <w:t>DURADA</w:t>
        <w:tab/>
        <w:tab/>
        <w:t>CONDICIONS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A</w:t>
        <w:tab/>
        <w:tab/>
        <w:t>5d</w:t>
        <w:tab/>
        <w:tab/>
        <w:t>Ha de ser la primera tasca en iniciar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B</w:t>
        <w:tab/>
        <w:tab/>
        <w:t>2d</w:t>
        <w:tab/>
        <w:tab/>
        <w:t>Ha d’acabar just quan acaba la tasca A.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C</w:t>
        <w:tab/>
        <w:tab/>
        <w:t>9d</w:t>
        <w:tab/>
        <w:tab/>
        <w:t>No pot començar si la tasca A no ha acabat.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D</w:t>
        <w:tab/>
        <w:tab/>
        <w:t>5d</w:t>
        <w:tab/>
        <w:tab/>
        <w:t>Acaba a l'hora que la tasca C.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E</w:t>
        <w:tab/>
        <w:tab/>
        <w:t>1d</w:t>
        <w:tab/>
        <w:tab/>
        <w:t>Començarà si només hi ha una tasca en procés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F</w:t>
        <w:tab/>
        <w:tab/>
        <w:t>5d</w:t>
        <w:tab/>
        <w:tab/>
        <w:t>Comença a l'hora que la tasca E.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  <w:t>G</w:t>
        <w:tab/>
        <w:tab/>
        <w:t>4d</w:t>
      </w:r>
    </w:p>
    <w:p>
      <w:pPr>
        <w:pStyle w:val="ListParagraph"/>
        <w:spacing w:lineRule="auto" w:line="240" w:before="240" w:after="12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H</w:t>
        <w:tab/>
        <w:tab/>
      </w:r>
      <w:r>
        <w:rPr>
          <w:sz w:val="24"/>
          <w:szCs w:val="24"/>
        </w:rPr>
        <w:t>3d</w:t>
      </w:r>
    </w:p>
    <w:p>
      <w:pPr>
        <w:pStyle w:val="ListParagraph"/>
        <w:spacing w:lineRule="auto" w:line="240" w:before="240" w:after="120"/>
        <w:ind w:left="0" w:hanging="0"/>
        <w:jc w:val="both"/>
        <w:rPr/>
      </w:pPr>
      <w:r>
        <w:rPr/>
      </w:r>
    </w:p>
    <w:p>
      <w:pPr>
        <w:pStyle w:val="Encapalament3"/>
        <w:rPr>
          <w:rFonts w:ascii="Calibri" w:hAnsi="Calibri"/>
        </w:rPr>
      </w:pPr>
      <w:r>
        <w:rPr>
          <w:rFonts w:ascii="Calibri" w:hAnsi="Calibri"/>
        </w:rPr>
        <w:t>Lliurament:</w:t>
      </w:r>
    </w:p>
    <w:p>
      <w:pPr>
        <w:pStyle w:val="Standard"/>
        <w:numPr>
          <w:ilvl w:val="0"/>
          <w:numId w:val="3"/>
        </w:numPr>
        <w:spacing w:lineRule="auto" w:line="240" w:before="0" w:after="120"/>
        <w:rPr/>
      </w:pPr>
      <w:r>
        <w:rPr>
          <w:rFonts w:cs="Arial"/>
          <w:sz w:val="24"/>
          <w:szCs w:val="24"/>
          <w:lang w:val="ca-ES"/>
        </w:rPr>
        <w:t xml:space="preserve">El nom del fitxer haurà de ser: </w:t>
      </w:r>
      <w:r>
        <w:rPr>
          <w:rFonts w:cs="Arial"/>
          <w:b/>
          <w:bCs/>
          <w:sz w:val="24"/>
          <w:szCs w:val="24"/>
          <w:lang w:val="ca-ES"/>
        </w:rPr>
        <w:t>Nom_Cognom_UF1_Pt01.zip/.7z</w:t>
      </w:r>
    </w:p>
    <w:p>
      <w:pPr>
        <w:pStyle w:val="ListParagraph"/>
        <w:numPr>
          <w:ilvl w:val="0"/>
          <w:numId w:val="5"/>
        </w:numPr>
        <w:spacing w:lineRule="auto" w:line="240" w:before="240" w:after="120"/>
        <w:ind w:left="0" w:hanging="0"/>
        <w:jc w:val="both"/>
        <w:rPr/>
      </w:pPr>
      <w:r>
        <w:rPr/>
        <w:t>Puja dos imatges:</w:t>
      </w:r>
    </w:p>
    <w:p>
      <w:pPr>
        <w:pStyle w:val="ListParagraph"/>
        <w:numPr>
          <w:ilvl w:val="1"/>
          <w:numId w:val="6"/>
        </w:numPr>
        <w:spacing w:lineRule="auto" w:line="240" w:before="240" w:after="120"/>
        <w:jc w:val="both"/>
        <w:rPr/>
      </w:pPr>
      <w:r>
        <w:rPr/>
        <w:t>Una captura del diagrama de Gantt (s'ha de veure clarament el llistat de tasques amb les dates i el calendari).</w:t>
      </w:r>
    </w:p>
    <w:p>
      <w:pPr>
        <w:pStyle w:val="ListParagraph"/>
        <w:numPr>
          <w:ilvl w:val="1"/>
          <w:numId w:val="7"/>
        </w:numPr>
        <w:spacing w:lineRule="auto" w:line="240" w:before="240" w:after="120"/>
        <w:jc w:val="both"/>
        <w:rPr>
          <w:rFonts w:cs="Arial"/>
          <w:bCs/>
          <w:sz w:val="24"/>
          <w:szCs w:val="24"/>
          <w:lang w:val="ca-ES"/>
        </w:rPr>
      </w:pPr>
      <w:r>
        <w:rPr>
          <w:rFonts w:cs="Arial"/>
          <w:bCs/>
          <w:sz w:val="24"/>
          <w:szCs w:val="24"/>
          <w:lang w:val="ca-ES"/>
        </w:rPr>
        <w:t>Una captura del diagrama de recursos desplegat on es vegin totes les tasques al 100%.</w:t>
      </w:r>
    </w:p>
    <w:p>
      <w:pPr>
        <w:pStyle w:val="ListParagraph"/>
        <w:numPr>
          <w:ilvl w:val="0"/>
          <w:numId w:val="8"/>
        </w:numPr>
        <w:spacing w:lineRule="auto" w:line="240" w:before="240" w:after="120"/>
        <w:ind w:left="0" w:hanging="0"/>
        <w:jc w:val="both"/>
        <w:rPr>
          <w:rFonts w:cs="Arial"/>
          <w:bCs/>
          <w:sz w:val="24"/>
          <w:szCs w:val="24"/>
          <w:lang w:val="ca-ES"/>
        </w:rPr>
      </w:pPr>
      <w:r>
        <w:rPr>
          <w:rFonts w:cs="Arial"/>
          <w:bCs/>
          <w:sz w:val="24"/>
          <w:szCs w:val="24"/>
          <w:lang w:val="ca-ES"/>
        </w:rPr>
        <w:t>Pujar el fitxer .gan</w:t>
      </w:r>
    </w:p>
    <w:p>
      <w:pPr>
        <w:pStyle w:val="Standard"/>
        <w:numPr>
          <w:ilvl w:val="0"/>
          <w:numId w:val="9"/>
        </w:numPr>
        <w:spacing w:lineRule="auto" w:line="240" w:before="0" w:after="120"/>
        <w:rPr>
          <w:rFonts w:cs="Arial"/>
          <w:bCs/>
          <w:sz w:val="24"/>
          <w:szCs w:val="24"/>
          <w:lang w:val="ca-ES"/>
        </w:rPr>
      </w:pPr>
      <w:r>
        <w:rPr>
          <w:rFonts w:cs="Arial"/>
          <w:bCs/>
          <w:sz w:val="24"/>
          <w:szCs w:val="24"/>
          <w:lang w:val="ca-ES"/>
        </w:rPr>
        <w:t>S’haurà de lliurar dins del termini marcat al Moodle.</w:t>
      </w:r>
    </w:p>
    <w:p>
      <w:pPr>
        <w:pStyle w:val="ListParagraph"/>
        <w:numPr>
          <w:ilvl w:val="0"/>
          <w:numId w:val="10"/>
        </w:numPr>
        <w:spacing w:lineRule="auto" w:line="240" w:before="240" w:after="120"/>
        <w:ind w:left="0" w:hanging="0"/>
        <w:jc w:val="both"/>
        <w:rPr>
          <w:rFonts w:cs="Arial"/>
          <w:b/>
          <w:b/>
          <w:bCs/>
          <w:iCs/>
          <w:color w:val="FF0000"/>
          <w:sz w:val="24"/>
          <w:szCs w:val="24"/>
          <w:u w:val="single"/>
          <w:lang w:val="ca-ES"/>
        </w:rPr>
      </w:pPr>
      <w:r>
        <w:rPr>
          <w:rFonts w:cs="Arial"/>
          <w:b/>
          <w:bCs/>
          <w:iCs/>
          <w:color w:val="FF0000"/>
          <w:sz w:val="24"/>
          <w:szCs w:val="24"/>
          <w:u w:val="single"/>
          <w:lang w:val="ca-ES"/>
        </w:rPr>
        <w:t>No portar a terme alguns d’aquests punts a la pràctica implicarà suspendre-la sense cap opció.</w:t>
      </w:r>
    </w:p>
    <w:p>
      <w:pPr>
        <w:pStyle w:val="Standard"/>
        <w:spacing w:lineRule="auto" w:line="240" w:before="0" w:after="120"/>
        <w:rPr/>
      </w:pPr>
      <w:r>
        <w:rPr/>
      </w:r>
    </w:p>
    <w:sectPr>
      <w:headerReference w:type="default" r:id="rId2"/>
      <w:type w:val="nextPage"/>
      <w:pgSz w:w="12240" w:h="15840"/>
      <w:pgMar w:left="1701" w:right="1183" w:header="720" w:top="1417" w:footer="0" w:bottom="1417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swiss"/>
    <w:pitch w:val="variable"/>
  </w:font>
  <w:font w:name="Arial">
    <w:charset w:val="01"/>
    <w:family w:val="swiss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Symbol"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palera"/>
      <w:keepNext w:val="true"/>
      <w:numPr>
        <w:ilvl w:val="0"/>
        <w:numId w:val="0"/>
      </w:numPr>
      <w:pBdr>
        <w:bottom w:val="single" w:sz="4" w:space="1" w:color="000000"/>
      </w:pBdr>
      <w:tabs>
        <w:tab w:val="clear" w:pos="4252"/>
        <w:tab w:val="clear" w:pos="8504"/>
        <w:tab w:val="center" w:pos="3544" w:leader="none"/>
        <w:tab w:val="right" w:pos="6379" w:leader="none"/>
      </w:tabs>
      <w:spacing w:before="60" w:after="60"/>
      <w:ind w:left="709" w:hanging="0"/>
      <w:jc w:val="right"/>
      <w:outlineLvl w:val="0"/>
      <w:rPr>
        <w:lang w:val="en-US"/>
      </w:rPr>
    </w:pPr>
    <w:r>
      <w:rPr>
        <w:lang w:val="en-US"/>
      </w:rPr>
      <w:t xml:space="preserve">  </w:t>
    </w:r>
  </w:p>
  <w:p>
    <w:pPr>
      <w:pStyle w:val="Capalera"/>
      <w:keepNext w:val="true"/>
      <w:numPr>
        <w:ilvl w:val="0"/>
        <w:numId w:val="0"/>
      </w:numPr>
      <w:pBdr>
        <w:bottom w:val="single" w:sz="4" w:space="1" w:color="000000"/>
      </w:pBdr>
      <w:tabs>
        <w:tab w:val="clear" w:pos="4252"/>
        <w:tab w:val="clear" w:pos="8504"/>
        <w:tab w:val="center" w:pos="3544" w:leader="none"/>
        <w:tab w:val="right" w:pos="6379" w:leader="none"/>
      </w:tabs>
      <w:spacing w:before="60" w:after="60"/>
      <w:ind w:left="709" w:hanging="0"/>
      <w:outlineLvl w:val="0"/>
      <w:rPr/>
    </w:pPr>
    <w:r>
      <w:rPr/>
      <w:drawing>
        <wp:inline distT="0" distB="0" distL="0" distR="0">
          <wp:extent cx="1584325" cy="574040"/>
          <wp:effectExtent l="0" t="0" r="0" b="0"/>
          <wp:docPr id="1" name="Imagen 1" descr="C:\Users\Xavier\Desktop\logo-institut-sapalomer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C:\Users\Xavier\Desktop\logo-institut-sapalomera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584325" cy="5740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lang w:val="en-US"/>
      </w:rPr>
      <w:tab/>
      <w:t xml:space="preserve">                                                     CFGS-DAW-M05-UF1</w:t>
    </w:r>
  </w:p>
  <w:p>
    <w:pPr>
      <w:pStyle w:val="Capalera"/>
      <w:keepNext w:val="true"/>
      <w:numPr>
        <w:ilvl w:val="0"/>
        <w:numId w:val="0"/>
      </w:numPr>
      <w:pBdr>
        <w:bottom w:val="single" w:sz="4" w:space="1" w:color="000000"/>
      </w:pBdr>
      <w:tabs>
        <w:tab w:val="clear" w:pos="4252"/>
        <w:tab w:val="clear" w:pos="8504"/>
        <w:tab w:val="center" w:pos="3544" w:leader="none"/>
        <w:tab w:val="right" w:pos="6379" w:leader="none"/>
      </w:tabs>
      <w:spacing w:before="60" w:after="60"/>
      <w:ind w:left="709" w:hanging="0"/>
      <w:outlineLvl w:val="0"/>
      <w:rPr>
        <w:lang w:val="en-US"/>
      </w:rPr>
    </w:pPr>
    <w:r>
      <w:rPr>
        <w:lang w:val="en-US"/>
      </w:rPr>
    </w:r>
  </w:p>
  <w:p>
    <w:pPr>
      <w:pStyle w:val="Capalera"/>
      <w:keepNext w:val="true"/>
      <w:numPr>
        <w:ilvl w:val="0"/>
        <w:numId w:val="0"/>
      </w:numPr>
      <w:pBdr>
        <w:bottom w:val="single" w:sz="4" w:space="1" w:color="000000"/>
      </w:pBdr>
      <w:tabs>
        <w:tab w:val="clear" w:pos="4252"/>
        <w:tab w:val="clear" w:pos="8504"/>
        <w:tab w:val="center" w:pos="3544" w:leader="none"/>
        <w:tab w:val="right" w:pos="6379" w:leader="none"/>
      </w:tabs>
      <w:spacing w:before="60" w:after="60"/>
      <w:ind w:left="709" w:hanging="0"/>
      <w:outlineLvl w:val="0"/>
      <w:rPr>
        <w:lang w:val="en-US"/>
      </w:rPr>
    </w:pPr>
    <w:r>
      <w:rPr>
        <w:lang w:val="en-US"/>
      </w:rPr>
      <w:t>Cognoms, Nom__________________________________________________</w:t>
    </w:r>
  </w:p>
  <w:p>
    <w:pPr>
      <w:pStyle w:val="Capalera"/>
      <w:rPr>
        <w:lang w:val="en-US"/>
      </w:rPr>
    </w:pPr>
    <w:r>
      <w:rPr>
        <w:lang w:val="en-US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Encapalament1">
    <w:name w:val="Heading 1"/>
    <w:basedOn w:val="Standard"/>
    <w:uiPriority w:val="9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paragraph" w:styleId="Encapalament2">
    <w:name w:val="Heading 2"/>
    <w:basedOn w:val="Standard"/>
    <w:uiPriority w:val="9"/>
    <w:unhideWhenUsed/>
    <w:qFormat/>
    <w:pPr>
      <w:spacing w:lineRule="auto" w:line="240" w:before="280" w:after="28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paragraph" w:styleId="Encapalament3">
    <w:name w:val="Heading 3"/>
    <w:basedOn w:val="Encapalament2"/>
    <w:next w:val="Standard"/>
    <w:uiPriority w:val="9"/>
    <w:unhideWhenUsed/>
    <w:qFormat/>
    <w:pPr>
      <w:keepNext w:val="true"/>
      <w:spacing w:before="240" w:after="60"/>
      <w:outlineLvl w:val="2"/>
    </w:pPr>
    <w:rPr>
      <w:rFonts w:ascii="Arial" w:hAnsi="Arial" w:eastAsia="Arial" w:cs="Arial"/>
      <w:bCs w:val="false"/>
      <w:sz w:val="28"/>
      <w:szCs w:val="72"/>
      <w:lang w:val="ca-ES" w:eastAsia="ca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basedOn w:val="DefaultParagraphFont"/>
    <w:qFormat/>
    <w:rPr>
      <w:color w:val="0000FF"/>
      <w:u w:val="single"/>
    </w:rPr>
  </w:style>
  <w:style w:type="character" w:styleId="HTMLconformatoprevioCar" w:customStyle="1">
    <w:name w:val="HTML con formato previo Car"/>
    <w:basedOn w:val="DefaultParagraphFont"/>
    <w:qFormat/>
    <w:rPr>
      <w:rFonts w:ascii="Courier New" w:hAnsi="Courier New" w:eastAsia="Times New Roman" w:cs="Courier New"/>
      <w:sz w:val="20"/>
      <w:szCs w:val="20"/>
      <w:lang w:eastAsia="es-ES"/>
    </w:rPr>
  </w:style>
  <w:style w:type="character" w:styleId="Comment" w:customStyle="1">
    <w:name w:val="comment"/>
    <w:basedOn w:val="DefaultParagraphFont"/>
    <w:qFormat/>
    <w:rPr/>
  </w:style>
  <w:style w:type="character" w:styleId="Name" w:customStyle="1">
    <w:name w:val="name"/>
    <w:basedOn w:val="DefaultParagraphFont"/>
    <w:qFormat/>
    <w:rPr/>
  </w:style>
  <w:style w:type="character" w:styleId="Punctuation" w:customStyle="1">
    <w:name w:val="punctuation"/>
    <w:basedOn w:val="DefaultParagraphFont"/>
    <w:qFormat/>
    <w:rPr/>
  </w:style>
  <w:style w:type="character" w:styleId="TextodegloboCar" w:customStyle="1">
    <w:name w:val="Texto de globo Car"/>
    <w:basedOn w:val="DefaultParagraphFont"/>
    <w:qFormat/>
    <w:rPr>
      <w:rFonts w:ascii="Tahoma" w:hAnsi="Tahoma" w:eastAsia="Tahoma" w:cs="Tahoma"/>
      <w:sz w:val="16"/>
      <w:szCs w:val="16"/>
    </w:rPr>
  </w:style>
  <w:style w:type="character" w:styleId="Ttulo1Car" w:customStyle="1">
    <w:name w:val="Título 1 Car"/>
    <w:basedOn w:val="DefaultParagraphFont"/>
    <w:qFormat/>
    <w:rPr>
      <w:rFonts w:ascii="Times New Roman" w:hAnsi="Times New Roman" w:eastAsia="Times New Roman" w:cs="Times New Roman"/>
      <w:b/>
      <w:bCs/>
      <w:kern w:val="2"/>
      <w:sz w:val="48"/>
      <w:szCs w:val="48"/>
      <w:lang w:eastAsia="es-ES"/>
    </w:rPr>
  </w:style>
  <w:style w:type="character" w:styleId="Ttulo2Car" w:customStyle="1">
    <w:name w:val="Título 2 Car"/>
    <w:basedOn w:val="DefaultParagraphFont"/>
    <w:qFormat/>
    <w:rPr>
      <w:rFonts w:ascii="Times New Roman" w:hAnsi="Times New Roman" w:eastAsia="Times New Roman" w:cs="Times New Roman"/>
      <w:b/>
      <w:bCs/>
      <w:sz w:val="36"/>
      <w:szCs w:val="36"/>
      <w:lang w:eastAsia="es-ES"/>
    </w:rPr>
  </w:style>
  <w:style w:type="character" w:styleId="C1" w:customStyle="1">
    <w:name w:val="c1"/>
    <w:basedOn w:val="DefaultParagraphFont"/>
    <w:qFormat/>
    <w:rPr/>
  </w:style>
  <w:style w:type="character" w:styleId="Kn" w:customStyle="1">
    <w:name w:val="kn"/>
    <w:basedOn w:val="DefaultParagraphFont"/>
    <w:qFormat/>
    <w:rPr/>
  </w:style>
  <w:style w:type="character" w:styleId="Nn" w:customStyle="1">
    <w:name w:val="nn"/>
    <w:basedOn w:val="DefaultParagraphFont"/>
    <w:qFormat/>
    <w:rPr/>
  </w:style>
  <w:style w:type="character" w:styleId="K" w:customStyle="1">
    <w:name w:val="k"/>
    <w:basedOn w:val="DefaultParagraphFont"/>
    <w:qFormat/>
    <w:rPr/>
  </w:style>
  <w:style w:type="character" w:styleId="Nf" w:customStyle="1">
    <w:name w:val="nf"/>
    <w:basedOn w:val="DefaultParagraphFont"/>
    <w:qFormat/>
    <w:rPr/>
  </w:style>
  <w:style w:type="character" w:styleId="P" w:customStyle="1">
    <w:name w:val="p"/>
    <w:basedOn w:val="DefaultParagraphFont"/>
    <w:qFormat/>
    <w:rPr/>
  </w:style>
  <w:style w:type="character" w:styleId="N" w:customStyle="1">
    <w:name w:val="n"/>
    <w:basedOn w:val="DefaultParagraphFont"/>
    <w:qFormat/>
    <w:rPr/>
  </w:style>
  <w:style w:type="character" w:styleId="O" w:customStyle="1">
    <w:name w:val="o"/>
    <w:basedOn w:val="DefaultParagraphFont"/>
    <w:qFormat/>
    <w:rPr/>
  </w:style>
  <w:style w:type="character" w:styleId="Bp" w:customStyle="1">
    <w:name w:val="bp"/>
    <w:basedOn w:val="DefaultParagraphFont"/>
    <w:qFormat/>
    <w:rPr/>
  </w:style>
  <w:style w:type="character" w:styleId="S2" w:customStyle="1">
    <w:name w:val="s2"/>
    <w:basedOn w:val="DefaultParagraphFont"/>
    <w:qFormat/>
    <w:rPr/>
  </w:style>
  <w:style w:type="character" w:styleId="Mi" w:customStyle="1">
    <w:name w:val="mi"/>
    <w:basedOn w:val="DefaultParagraphFont"/>
    <w:qFormat/>
    <w:rPr/>
  </w:style>
  <w:style w:type="character" w:styleId="S1" w:customStyle="1">
    <w:name w:val="s1"/>
    <w:basedOn w:val="DefaultParagraphFont"/>
    <w:qFormat/>
    <w:rPr/>
  </w:style>
  <w:style w:type="character" w:styleId="Err" w:customStyle="1">
    <w:name w:val="err"/>
    <w:basedOn w:val="DefaultParagraphFont"/>
    <w:qFormat/>
    <w:rPr/>
  </w:style>
  <w:style w:type="character" w:styleId="Nt" w:customStyle="1">
    <w:name w:val="nt"/>
    <w:basedOn w:val="DefaultParagraphFont"/>
    <w:qFormat/>
    <w:rPr/>
  </w:style>
  <w:style w:type="character" w:styleId="Keyword" w:customStyle="1">
    <w:name w:val="keyword"/>
    <w:basedOn w:val="DefaultParagraphFont"/>
    <w:qFormat/>
    <w:rPr/>
  </w:style>
  <w:style w:type="character" w:styleId="Operator" w:customStyle="1">
    <w:name w:val="operator"/>
    <w:basedOn w:val="DefaultParagraphFont"/>
    <w:qFormat/>
    <w:rPr/>
  </w:style>
  <w:style w:type="character" w:styleId="Literal" w:customStyle="1">
    <w:name w:val="literal"/>
    <w:basedOn w:val="DefaultParagraphFont"/>
    <w:qFormat/>
    <w:rPr/>
  </w:style>
  <w:style w:type="character" w:styleId="Ow" w:customStyle="1">
    <w:name w:val="ow"/>
    <w:basedOn w:val="DefaultParagraphFont"/>
    <w:qFormat/>
    <w:rPr/>
  </w:style>
  <w:style w:type="character" w:styleId="Nb" w:customStyle="1">
    <w:name w:val="nb"/>
    <w:basedOn w:val="DefaultParagraphFont"/>
    <w:qFormat/>
    <w:rPr/>
  </w:style>
  <w:style w:type="character" w:styleId="Strong">
    <w:name w:val="Strong"/>
    <w:basedOn w:val="DefaultParagraphFont"/>
    <w:qFormat/>
    <w:rPr>
      <w:b/>
      <w:bCs/>
    </w:rPr>
  </w:style>
  <w:style w:type="character" w:styleId="Notranslate" w:customStyle="1">
    <w:name w:val="notranslate"/>
    <w:basedOn w:val="DefaultParagraphFont"/>
    <w:qFormat/>
    <w:rPr/>
  </w:style>
  <w:style w:type="character" w:styleId="EncabezadoCar" w:customStyle="1">
    <w:name w:val="Encabezado Car"/>
    <w:basedOn w:val="DefaultParagraphFont"/>
    <w:qFormat/>
    <w:rPr/>
  </w:style>
  <w:style w:type="character" w:styleId="PiedepginaCar" w:customStyle="1">
    <w:name w:val="Pie de página Car"/>
    <w:basedOn w:val="DefaultParagraphFont"/>
    <w:qFormat/>
    <w:rPr/>
  </w:style>
  <w:style w:type="character" w:styleId="Ttulo3Car" w:customStyle="1">
    <w:name w:val="Título 3 Car"/>
    <w:basedOn w:val="DefaultParagraphFont"/>
    <w:qFormat/>
    <w:rPr>
      <w:rFonts w:ascii="Arial" w:hAnsi="Arial" w:eastAsia="Times New Roman" w:cs="Times New Roman"/>
      <w:b/>
      <w:sz w:val="28"/>
      <w:szCs w:val="72"/>
      <w:lang w:val="ca-ES" w:eastAsia="ca-ES"/>
    </w:rPr>
  </w:style>
  <w:style w:type="character" w:styleId="St" w:customStyle="1">
    <w:name w:val="st"/>
    <w:basedOn w:val="DefaultParagraphFont"/>
    <w:qFormat/>
    <w:rPr/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character" w:styleId="Pics" w:customStyle="1">
    <w:name w:val="Pics"/>
    <w:qFormat/>
    <w:rPr>
      <w:rFonts w:ascii="OpenSymbol" w:hAnsi="OpenSymbol" w:eastAsia="OpenSymbol" w:cs="OpenSymbol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812f6d"/>
    <w:rPr>
      <w:sz w:val="16"/>
      <w:szCs w:val="16"/>
    </w:rPr>
  </w:style>
  <w:style w:type="character" w:styleId="TextocomentarioCar" w:customStyle="1">
    <w:name w:val="Texto comentario Car"/>
    <w:basedOn w:val="DefaultParagraphFont"/>
    <w:link w:val="Textocomentario"/>
    <w:uiPriority w:val="99"/>
    <w:semiHidden/>
    <w:qFormat/>
    <w:rsid w:val="00812f6d"/>
    <w:rPr>
      <w:sz w:val="20"/>
      <w:szCs w:val="20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/>
    <w:qFormat/>
    <w:rsid w:val="00812f6d"/>
    <w:rPr>
      <w:b/>
      <w:bCs/>
      <w:sz w:val="20"/>
      <w:szCs w:val="20"/>
    </w:rPr>
  </w:style>
  <w:style w:type="paragraph" w:styleId="Encapalament" w:customStyle="1">
    <w:name w:val="Encapçalament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sdeltext">
    <w:name w:val="Body Text"/>
    <w:basedOn w:val="Normal"/>
    <w:pPr>
      <w:spacing w:lineRule="auto" w:line="276" w:before="0" w:after="140"/>
    </w:pPr>
    <w:rPr/>
  </w:style>
  <w:style w:type="paragraph" w:styleId="Llista">
    <w:name w:val="List"/>
    <w:basedOn w:val="Textbody"/>
    <w:pPr/>
    <w:rPr>
      <w:rFonts w:cs="Lohit Devanagari"/>
      <w:sz w:val="24"/>
    </w:rPr>
  </w:style>
  <w:style w:type="paragraph" w:styleId="L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ex" w:customStyle="1">
    <w:name w:val="Índex"/>
    <w:basedOn w:val="Standard"/>
    <w:qFormat/>
    <w:pPr>
      <w:suppressLineNumbers/>
    </w:pPr>
    <w:rPr>
      <w:rFonts w:cs="Lohit Devanagari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276" w:before="0" w:after="200"/>
      <w:jc w:val="left"/>
      <w:textAlignment w:val="baseline"/>
    </w:pPr>
    <w:rPr>
      <w:rFonts w:ascii="Calibri" w:hAnsi="Calibri" w:eastAsia="Calibri" w:cs="DejaVu Sans"/>
      <w:color w:val="auto"/>
      <w:kern w:val="0"/>
      <w:sz w:val="22"/>
      <w:szCs w:val="22"/>
      <w:lang w:val="es-ES" w:eastAsia="en-US" w:bidi="ar-SA"/>
    </w:rPr>
  </w:style>
  <w:style w:type="paragraph" w:styleId="Textbody" w:customStyle="1">
    <w:name w:val="Text body"/>
    <w:basedOn w:val="Standard"/>
    <w:qFormat/>
    <w:pPr>
      <w:spacing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First" w:customStyle="1">
    <w:name w:val="first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NormalWeb">
    <w:name w:val="Normal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TMLPreformatted">
    <w:name w:val="HTML Preformatted"/>
    <w:basedOn w:val="Standard"/>
    <w:qFormat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"/>
    </w:rPr>
  </w:style>
  <w:style w:type="paragraph" w:styleId="BalloonText">
    <w:name w:val="Balloon Text"/>
    <w:basedOn w:val="Standard"/>
    <w:qFormat/>
    <w:pPr>
      <w:spacing w:lineRule="auto" w:line="240" w:before="0" w:after="0"/>
    </w:pPr>
    <w:rPr>
      <w:rFonts w:ascii="Tahoma" w:hAnsi="Tahoma" w:eastAsia="Tahoma" w:cs="Tahoma"/>
      <w:sz w:val="16"/>
      <w:szCs w:val="16"/>
    </w:rPr>
  </w:style>
  <w:style w:type="paragraph" w:styleId="ListParagraph">
    <w:name w:val="List Paragraph"/>
    <w:basedOn w:val="Standard"/>
    <w:qFormat/>
    <w:pPr>
      <w:ind w:left="720" w:hanging="0"/>
    </w:pPr>
    <w:rPr/>
  </w:style>
  <w:style w:type="paragraph" w:styleId="Capaleraipeu" w:customStyle="1">
    <w:name w:val="Capçalera i peu"/>
    <w:basedOn w:val="Standard"/>
    <w:qFormat/>
    <w:pPr/>
    <w:rPr/>
  </w:style>
  <w:style w:type="paragraph" w:styleId="Capalera">
    <w:name w:val="Header"/>
    <w:basedOn w:val="Standar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eudepgina">
    <w:name w:val="Footer"/>
    <w:basedOn w:val="Standard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Lletres" w:customStyle="1">
    <w:name w:val="Lletres"/>
    <w:basedOn w:val="Num"/>
    <w:qFormat/>
    <w:pPr>
      <w:tabs>
        <w:tab w:val="clear" w:pos="1418"/>
        <w:tab w:val="left" w:pos="1986" w:leader="none"/>
      </w:tabs>
      <w:ind w:left="993" w:hanging="283"/>
    </w:pPr>
    <w:rPr/>
  </w:style>
  <w:style w:type="paragraph" w:styleId="Num" w:customStyle="1">
    <w:name w:val="Num"/>
    <w:basedOn w:val="Standard"/>
    <w:qFormat/>
    <w:pPr>
      <w:tabs>
        <w:tab w:val="clear" w:pos="708"/>
        <w:tab w:val="left" w:pos="1418" w:leader="none"/>
      </w:tabs>
      <w:spacing w:lineRule="auto" w:line="240" w:before="80" w:after="40"/>
      <w:ind w:left="709" w:hanging="425"/>
      <w:jc w:val="both"/>
    </w:pPr>
    <w:rPr>
      <w:rFonts w:ascii="Arial" w:hAnsi="Arial" w:eastAsia="Times New Roman" w:cs="Times New Roman"/>
      <w:kern w:val="2"/>
      <w:szCs w:val="20"/>
      <w:lang w:val="ca-ES" w:eastAsia="ca-ES"/>
    </w:rPr>
  </w:style>
  <w:style w:type="paragraph" w:styleId="Annotationtext">
    <w:name w:val="annotation text"/>
    <w:basedOn w:val="Normal"/>
    <w:link w:val="TextocomentarioCar"/>
    <w:uiPriority w:val="99"/>
    <w:semiHidden/>
    <w:unhideWhenUsed/>
    <w:qFormat/>
    <w:rsid w:val="00812f6d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suntodelcomentarioCar"/>
    <w:uiPriority w:val="99"/>
    <w:semiHidden/>
    <w:unhideWhenUsed/>
    <w:qFormat/>
    <w:rsid w:val="00812f6d"/>
    <w:pPr/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ensellista1" w:customStyle="1">
    <w:name w:val="Sense llista1"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LibreOffice/6.4.7.2$Linux_X86_64 LibreOffice_project/40$Build-2</Application>
  <Pages>2</Pages>
  <Words>317</Words>
  <Characters>1448</Characters>
  <CharactersWithSpaces>1798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2021-09-22T09:28:00Z</dcterms:created>
  <dc:creator>Usuario de Windows</dc:creator>
  <dc:description/>
  <dc:language>ca-ES</dc:language>
  <cp:lastModifiedBy/>
  <cp:lastPrinted>2019-11-07T11:51:00Z</cp:lastPrinted>
  <dcterms:modified xsi:type="dcterms:W3CDTF">2022-09-21T10:04:59Z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