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8CE" w:rsidRPr="008038CE" w:rsidRDefault="008038CE" w:rsidP="005D5D2C">
      <w:pPr>
        <w:spacing w:before="100" w:beforeAutospacing="1" w:after="100" w:afterAutospacing="1" w:line="276" w:lineRule="auto"/>
        <w:rPr>
          <w:rFonts w:eastAsia="Times New Roman" w:cstheme="minorHAnsi"/>
          <w:sz w:val="144"/>
          <w:szCs w:val="144"/>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rFonts w:eastAsia="Times New Roman" w:cstheme="minorHAnsi"/>
          <w:sz w:val="144"/>
          <w:szCs w:val="144"/>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Moogle!</w:t>
      </w:r>
      <w:bookmarkStart w:id="0" w:name="_GoBack"/>
      <w:bookmarkEnd w:id="0"/>
    </w:p>
    <w:p w:rsidR="008038CE" w:rsidRPr="008038CE" w:rsidRDefault="008038CE" w:rsidP="005D5D2C">
      <w:pPr>
        <w:spacing w:before="100" w:beforeAutospacing="1" w:after="100" w:afterAutospacing="1" w:line="276" w:lineRule="auto"/>
        <w:rPr>
          <w:rFonts w:eastAsia="Times New Roman" w:cstheme="minorHAnsi"/>
          <w:sz w:val="24"/>
          <w:szCs w:val="24"/>
          <w:lang w:eastAsia="es-ES"/>
        </w:rPr>
      </w:pPr>
      <w:r w:rsidRPr="008038CE">
        <w:rPr>
          <w:rFonts w:eastAsia="Times New Roman" w:cstheme="minorHAnsi"/>
          <w:sz w:val="24"/>
          <w:szCs w:val="24"/>
          <w:lang w:eastAsia="es-ES"/>
        </w:rPr>
        <w:t>Mauricio Sunde Jiménez C111</w:t>
      </w:r>
    </w:p>
    <w:p w:rsidR="008038CE" w:rsidRDefault="008038CE" w:rsidP="005D5D2C">
      <w:pPr>
        <w:spacing w:before="100" w:beforeAutospacing="1" w:after="100" w:afterAutospacing="1" w:line="276" w:lineRule="auto"/>
        <w:rPr>
          <w:rFonts w:eastAsia="Times New Roman" w:cstheme="minorHAnsi"/>
          <w:sz w:val="24"/>
          <w:szCs w:val="24"/>
          <w:lang w:eastAsia="es-ES"/>
        </w:rPr>
      </w:pPr>
    </w:p>
    <w:p w:rsidR="005D5D2C" w:rsidRPr="008038CE" w:rsidRDefault="00487E08" w:rsidP="005D5D2C">
      <w:pPr>
        <w:spacing w:before="100" w:beforeAutospacing="1" w:after="100" w:afterAutospacing="1" w:line="276" w:lineRule="auto"/>
        <w:rPr>
          <w:rFonts w:eastAsia="Times New Roman" w:cstheme="minorHAnsi"/>
          <w:color w:val="4472C4" w:themeColor="accent5"/>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rFonts w:eastAsia="Times New Roman" w:cstheme="minorHAnsi"/>
          <w:color w:val="4472C4" w:themeColor="accent5"/>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r w:rsidR="005D5D2C" w:rsidRPr="008038CE">
        <w:rPr>
          <w:rFonts w:eastAsia="Times New Roman" w:cstheme="minorHAnsi"/>
          <w:color w:val="4472C4" w:themeColor="accent5"/>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41E8E" w:rsidRDefault="00341E8E" w:rsidP="005D5D2C">
      <w:pPr>
        <w:spacing w:before="100" w:beforeAutospacing="1" w:after="100" w:afterAutospacing="1" w:line="276" w:lineRule="auto"/>
        <w:rPr>
          <w:rFonts w:eastAsia="Times New Roman" w:cstheme="minorHAnsi"/>
          <w:sz w:val="24"/>
          <w:szCs w:val="24"/>
          <w:lang w:eastAsia="es-ES"/>
        </w:rPr>
      </w:pPr>
      <w:r w:rsidRPr="00341E8E">
        <w:rPr>
          <w:rFonts w:eastAsia="Times New Roman" w:cstheme="minorHAnsi"/>
          <w:sz w:val="24"/>
          <w:szCs w:val="24"/>
          <w:lang w:eastAsia="es-ES"/>
        </w:rPr>
        <w:t>Moogle! es una aplicación cuyo propósito es buscar inteligentemente un texto en un conjunto de documentos.</w:t>
      </w:r>
      <w:r>
        <w:rPr>
          <w:rFonts w:eastAsia="Times New Roman" w:cstheme="minorHAnsi"/>
          <w:sz w:val="24"/>
          <w:szCs w:val="24"/>
          <w:lang w:eastAsia="es-ES"/>
        </w:rPr>
        <w:t xml:space="preserve"> Esta aplicación dada una query</w:t>
      </w:r>
      <w:r w:rsidR="00487E08">
        <w:rPr>
          <w:rFonts w:eastAsia="Times New Roman" w:cstheme="minorHAnsi"/>
          <w:sz w:val="24"/>
          <w:szCs w:val="24"/>
          <w:lang w:eastAsia="es-ES"/>
        </w:rPr>
        <w:t xml:space="preserve"> </w:t>
      </w:r>
      <w:r>
        <w:rPr>
          <w:rFonts w:eastAsia="Times New Roman" w:cstheme="minorHAnsi"/>
          <w:sz w:val="24"/>
          <w:szCs w:val="24"/>
          <w:lang w:eastAsia="es-ES"/>
        </w:rPr>
        <w:t xml:space="preserve">(texto a buscar) del usuario muestra en pantalla los documentos </w:t>
      </w:r>
      <w:r w:rsidR="00487E08">
        <w:rPr>
          <w:rFonts w:eastAsia="Times New Roman" w:cstheme="minorHAnsi"/>
          <w:sz w:val="24"/>
          <w:szCs w:val="24"/>
          <w:lang w:eastAsia="es-ES"/>
        </w:rPr>
        <w:t>más</w:t>
      </w:r>
      <w:r>
        <w:rPr>
          <w:rFonts w:eastAsia="Times New Roman" w:cstheme="minorHAnsi"/>
          <w:sz w:val="24"/>
          <w:szCs w:val="24"/>
          <w:lang w:eastAsia="es-ES"/>
        </w:rPr>
        <w:t xml:space="preserve"> importantes donde esa query aparece</w:t>
      </w:r>
      <w:r w:rsidR="005D5D2C">
        <w:rPr>
          <w:rFonts w:eastAsia="Times New Roman" w:cstheme="minorHAnsi"/>
          <w:sz w:val="24"/>
          <w:szCs w:val="24"/>
          <w:lang w:eastAsia="es-ES"/>
        </w:rPr>
        <w:t xml:space="preserve">. La idea </w:t>
      </w:r>
      <w:r w:rsidR="00487E08">
        <w:rPr>
          <w:rFonts w:eastAsia="Times New Roman" w:cstheme="minorHAnsi"/>
          <w:sz w:val="24"/>
          <w:szCs w:val="24"/>
          <w:lang w:eastAsia="es-ES"/>
        </w:rPr>
        <w:t>está</w:t>
      </w:r>
      <w:r w:rsidR="005D5D2C">
        <w:rPr>
          <w:rFonts w:eastAsia="Times New Roman" w:cstheme="minorHAnsi"/>
          <w:sz w:val="24"/>
          <w:szCs w:val="24"/>
          <w:lang w:eastAsia="es-ES"/>
        </w:rPr>
        <w:t xml:space="preserve"> en que la búsqueda sea lo </w:t>
      </w:r>
      <w:r w:rsidR="00487E08">
        <w:rPr>
          <w:rFonts w:eastAsia="Times New Roman" w:cstheme="minorHAnsi"/>
          <w:sz w:val="24"/>
          <w:szCs w:val="24"/>
          <w:lang w:eastAsia="es-ES"/>
        </w:rPr>
        <w:t>más</w:t>
      </w:r>
      <w:r w:rsidR="005D5D2C">
        <w:rPr>
          <w:rFonts w:eastAsia="Times New Roman" w:cstheme="minorHAnsi"/>
          <w:sz w:val="24"/>
          <w:szCs w:val="24"/>
          <w:lang w:eastAsia="es-ES"/>
        </w:rPr>
        <w:t xml:space="preserve"> inteligente posible por eso no nos limitamos a solo mostrar exactamente el documento donde aparece exactamente esa query. Moogle implementa</w:t>
      </w:r>
      <w:r>
        <w:rPr>
          <w:rFonts w:eastAsia="Times New Roman" w:cstheme="minorHAnsi"/>
          <w:sz w:val="24"/>
          <w:szCs w:val="24"/>
          <w:lang w:eastAsia="es-ES"/>
        </w:rPr>
        <w:t xml:space="preserve"> un algoritmo de búsqueda, muestra además sugerencias en caso de que la pa</w:t>
      </w:r>
      <w:r w:rsidR="001F3E0C">
        <w:rPr>
          <w:rFonts w:eastAsia="Times New Roman" w:cstheme="minorHAnsi"/>
          <w:sz w:val="24"/>
          <w:szCs w:val="24"/>
          <w:lang w:eastAsia="es-ES"/>
        </w:rPr>
        <w:t>labra introducida lo necesite, etc</w:t>
      </w:r>
      <w:r w:rsidR="00487E08">
        <w:rPr>
          <w:rFonts w:eastAsia="Times New Roman" w:cstheme="minorHAnsi"/>
          <w:sz w:val="24"/>
          <w:szCs w:val="24"/>
          <w:lang w:eastAsia="es-ES"/>
        </w:rPr>
        <w:t>. T</w:t>
      </w:r>
      <w:r w:rsidR="001F3E0C">
        <w:rPr>
          <w:rFonts w:eastAsia="Times New Roman" w:cstheme="minorHAnsi"/>
          <w:sz w:val="24"/>
          <w:szCs w:val="24"/>
          <w:lang w:eastAsia="es-ES"/>
        </w:rPr>
        <w:t xml:space="preserve">odo esto será explicado a detalle </w:t>
      </w:r>
      <w:r w:rsidR="00487E08">
        <w:rPr>
          <w:rFonts w:eastAsia="Times New Roman" w:cstheme="minorHAnsi"/>
          <w:sz w:val="24"/>
          <w:szCs w:val="24"/>
          <w:lang w:eastAsia="es-ES"/>
        </w:rPr>
        <w:t>más</w:t>
      </w:r>
      <w:r w:rsidR="001F3E0C">
        <w:rPr>
          <w:rFonts w:eastAsia="Times New Roman" w:cstheme="minorHAnsi"/>
          <w:sz w:val="24"/>
          <w:szCs w:val="24"/>
          <w:lang w:eastAsia="es-ES"/>
        </w:rPr>
        <w:t xml:space="preserve"> adelante. </w:t>
      </w:r>
    </w:p>
    <w:p w:rsidR="005D5D2C" w:rsidRPr="008038CE" w:rsidRDefault="00487E08" w:rsidP="005D5D2C">
      <w:pPr>
        <w:spacing w:before="100" w:beforeAutospacing="1" w:after="100" w:afterAutospacing="1" w:line="276" w:lineRule="auto"/>
        <w:rPr>
          <w:rFonts w:eastAsia="Times New Roman" w:cstheme="minorHAnsi"/>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rFonts w:eastAsia="Times New Roman" w:cstheme="minorHAnsi"/>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Explicación</w:t>
      </w:r>
      <w:r w:rsidR="005D5D2C" w:rsidRPr="008038CE">
        <w:rPr>
          <w:rFonts w:eastAsia="Times New Roman" w:cstheme="minorHAnsi"/>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General:</w:t>
      </w:r>
    </w:p>
    <w:p w:rsidR="00F4312A" w:rsidRDefault="005D5D2C" w:rsidP="005D5D2C">
      <w:pPr>
        <w:spacing w:before="100" w:beforeAutospacing="1" w:after="100" w:afterAutospacing="1" w:line="276" w:lineRule="auto"/>
        <w:rPr>
          <w:sz w:val="24"/>
          <w:szCs w:val="24"/>
        </w:rPr>
      </w:pPr>
      <w:r>
        <w:rPr>
          <w:rFonts w:eastAsia="Times New Roman" w:cstheme="minorHAnsi"/>
          <w:sz w:val="24"/>
          <w:szCs w:val="24"/>
          <w:lang w:eastAsia="es-ES"/>
        </w:rPr>
        <w:t xml:space="preserve">Para </w:t>
      </w:r>
      <w:r>
        <w:rPr>
          <w:sz w:val="24"/>
          <w:szCs w:val="24"/>
        </w:rPr>
        <w:t>poder obtener</w:t>
      </w:r>
      <w:r w:rsidRPr="005D5D2C">
        <w:rPr>
          <w:sz w:val="24"/>
          <w:szCs w:val="24"/>
        </w:rPr>
        <w:t xml:space="preserve"> la relevancia de cada documento</w:t>
      </w:r>
      <w:r>
        <w:rPr>
          <w:sz w:val="24"/>
          <w:szCs w:val="24"/>
        </w:rPr>
        <w:t xml:space="preserve"> respecto a la búsqueda</w:t>
      </w:r>
      <w:r w:rsidRPr="005D5D2C">
        <w:rPr>
          <w:sz w:val="24"/>
          <w:szCs w:val="24"/>
        </w:rPr>
        <w:t xml:space="preserve"> se ha utilizado la medida de recuperación de información</w:t>
      </w:r>
      <w:r w:rsidR="005E564D">
        <w:rPr>
          <w:sz w:val="24"/>
          <w:szCs w:val="24"/>
        </w:rPr>
        <w:t xml:space="preserve"> de modelo vectorial </w:t>
      </w:r>
      <w:r w:rsidR="000039C2">
        <w:rPr>
          <w:sz w:val="24"/>
          <w:szCs w:val="24"/>
        </w:rPr>
        <w:t xml:space="preserve">y el valor TFIDF. Con este modelo vectorial </w:t>
      </w:r>
      <w:r w:rsidR="005E564D">
        <w:rPr>
          <w:sz w:val="24"/>
          <w:szCs w:val="24"/>
        </w:rPr>
        <w:t>vemos a los documentos y la Query como vectores de tamaño cantidad de palabras en los documentos y cantidad de elementos de la Query respectivamente</w:t>
      </w:r>
      <w:r w:rsidR="000039C2">
        <w:rPr>
          <w:sz w:val="24"/>
          <w:szCs w:val="24"/>
        </w:rPr>
        <w:t xml:space="preserve"> que almacenaran su</w:t>
      </w:r>
      <w:r w:rsidR="00487E08">
        <w:rPr>
          <w:sz w:val="24"/>
          <w:szCs w:val="24"/>
        </w:rPr>
        <w:t>s</w:t>
      </w:r>
      <w:r w:rsidR="000039C2">
        <w:rPr>
          <w:sz w:val="24"/>
          <w:szCs w:val="24"/>
        </w:rPr>
        <w:t xml:space="preserve"> valores TF-IDF respectivos. El</w:t>
      </w:r>
      <w:r w:rsidR="005E564D">
        <w:rPr>
          <w:sz w:val="24"/>
          <w:szCs w:val="24"/>
        </w:rPr>
        <w:t xml:space="preserve"> </w:t>
      </w:r>
      <w:r w:rsidRPr="005D5D2C">
        <w:rPr>
          <w:sz w:val="24"/>
          <w:szCs w:val="24"/>
        </w:rPr>
        <w:t xml:space="preserve">TF-IDF </w:t>
      </w:r>
      <w:r>
        <w:rPr>
          <w:sz w:val="24"/>
          <w:szCs w:val="24"/>
        </w:rPr>
        <w:t>(</w:t>
      </w:r>
      <w:r w:rsidR="005E564D" w:rsidRPr="005E564D">
        <w:rPr>
          <w:i/>
          <w:iCs/>
          <w:sz w:val="24"/>
          <w:szCs w:val="24"/>
        </w:rPr>
        <w:t>Term frequency – Inverse document frequency</w:t>
      </w:r>
      <w:r w:rsidR="005E564D">
        <w:rPr>
          <w:sz w:val="24"/>
          <w:szCs w:val="24"/>
        </w:rPr>
        <w:t>)</w:t>
      </w:r>
      <w:r w:rsidR="00487E08">
        <w:rPr>
          <w:sz w:val="24"/>
          <w:szCs w:val="24"/>
        </w:rPr>
        <w:t>no es má</w:t>
      </w:r>
      <w:r w:rsidR="000039C2">
        <w:rPr>
          <w:sz w:val="24"/>
          <w:szCs w:val="24"/>
        </w:rPr>
        <w:t>s que</w:t>
      </w:r>
      <w:r w:rsidR="005E564D" w:rsidRPr="005E564D">
        <w:rPr>
          <w:sz w:val="24"/>
          <w:szCs w:val="24"/>
        </w:rPr>
        <w:t xml:space="preserve"> la frecuencia de ocurrencia del términ</w:t>
      </w:r>
      <w:r w:rsidR="005E564D">
        <w:rPr>
          <w:sz w:val="24"/>
          <w:szCs w:val="24"/>
        </w:rPr>
        <w:t>o en la colección de documentos</w:t>
      </w:r>
      <w:r w:rsidR="005E564D" w:rsidRPr="005E564D">
        <w:rPr>
          <w:sz w:val="24"/>
          <w:szCs w:val="24"/>
        </w:rPr>
        <w:t xml:space="preserve">, </w:t>
      </w:r>
      <w:r w:rsidR="000039C2">
        <w:rPr>
          <w:sz w:val="24"/>
          <w:szCs w:val="24"/>
        </w:rPr>
        <w:t xml:space="preserve">la cual </w:t>
      </w:r>
      <w:r w:rsidR="005E564D" w:rsidRPr="005E564D">
        <w:rPr>
          <w:sz w:val="24"/>
          <w:szCs w:val="24"/>
        </w:rPr>
        <w:t xml:space="preserve">es una medida numérica que expresa cuán relevante es una palabra para un </w:t>
      </w:r>
      <w:r w:rsidR="005E564D" w:rsidRPr="005E564D">
        <w:rPr>
          <w:sz w:val="24"/>
          <w:szCs w:val="24"/>
        </w:rPr>
        <w:t>documento</w:t>
      </w:r>
      <w:r w:rsidR="005E564D" w:rsidRPr="005E564D">
        <w:rPr>
          <w:sz w:val="24"/>
          <w:szCs w:val="24"/>
        </w:rPr>
        <w:t xml:space="preserve"> en una colección</w:t>
      </w:r>
      <w:r w:rsidR="005E564D">
        <w:rPr>
          <w:sz w:val="24"/>
          <w:szCs w:val="24"/>
        </w:rPr>
        <w:t>. Este valor</w:t>
      </w:r>
      <w:r w:rsidR="005E564D" w:rsidRPr="005E564D">
        <w:rPr>
          <w:sz w:val="24"/>
          <w:szCs w:val="24"/>
        </w:rPr>
        <w:t xml:space="preserve"> aumenta proporcionalmente al número de veces que una palabra aparece en el documento, pero es compensada por la frecuencia de la palabra en la colección de documentos, lo que permite manejar el hecho de que algunas palabras son generalmente más comunes que otras.</w:t>
      </w:r>
      <w:r w:rsidR="000039C2">
        <w:rPr>
          <w:sz w:val="24"/>
          <w:szCs w:val="24"/>
        </w:rPr>
        <w:t xml:space="preserve"> Con estos valores podemos verificar que tan parecidos son estos dos vectores mediante la Similitud del coseno. Esta </w:t>
      </w:r>
      <w:r w:rsidR="000039C2" w:rsidRPr="000039C2">
        <w:rPr>
          <w:sz w:val="24"/>
          <w:szCs w:val="24"/>
        </w:rPr>
        <w:t xml:space="preserve">es una medida de la </w:t>
      </w:r>
      <w:r w:rsidR="000039C2" w:rsidRPr="000039C2">
        <w:rPr>
          <w:sz w:val="24"/>
          <w:szCs w:val="24"/>
        </w:rPr>
        <w:t>similitud</w:t>
      </w:r>
      <w:r w:rsidR="000039C2" w:rsidRPr="000039C2">
        <w:rPr>
          <w:sz w:val="24"/>
          <w:szCs w:val="24"/>
        </w:rPr>
        <w:t xml:space="preserve"> existente entre dos </w:t>
      </w:r>
      <w:r w:rsidR="000039C2" w:rsidRPr="000039C2">
        <w:rPr>
          <w:sz w:val="24"/>
          <w:szCs w:val="24"/>
        </w:rPr>
        <w:t>vectores</w:t>
      </w:r>
      <w:r w:rsidR="000039C2" w:rsidRPr="000039C2">
        <w:rPr>
          <w:sz w:val="24"/>
          <w:szCs w:val="24"/>
        </w:rPr>
        <w:t xml:space="preserve"> en un </w:t>
      </w:r>
      <w:r w:rsidR="000039C2" w:rsidRPr="000039C2">
        <w:rPr>
          <w:sz w:val="24"/>
          <w:szCs w:val="24"/>
        </w:rPr>
        <w:t>espacio</w:t>
      </w:r>
      <w:r w:rsidR="000039C2" w:rsidRPr="000039C2">
        <w:rPr>
          <w:sz w:val="24"/>
          <w:szCs w:val="24"/>
        </w:rPr>
        <w:t xml:space="preserve"> que posee un </w:t>
      </w:r>
      <w:r w:rsidR="000039C2" w:rsidRPr="000039C2">
        <w:rPr>
          <w:sz w:val="24"/>
          <w:szCs w:val="24"/>
        </w:rPr>
        <w:t>producto interior</w:t>
      </w:r>
      <w:r w:rsidR="000039C2" w:rsidRPr="000039C2">
        <w:rPr>
          <w:sz w:val="24"/>
          <w:szCs w:val="24"/>
        </w:rPr>
        <w:t xml:space="preserve"> con el que se evalúa el valor del </w:t>
      </w:r>
      <w:r w:rsidR="000039C2" w:rsidRPr="000039C2">
        <w:rPr>
          <w:sz w:val="24"/>
          <w:szCs w:val="24"/>
        </w:rPr>
        <w:t>coseno</w:t>
      </w:r>
      <w:r w:rsidR="000039C2" w:rsidRPr="000039C2">
        <w:rPr>
          <w:sz w:val="24"/>
          <w:szCs w:val="24"/>
        </w:rPr>
        <w:t xml:space="preserve"> del ángul</w:t>
      </w:r>
      <w:r w:rsidR="00F4312A">
        <w:rPr>
          <w:sz w:val="24"/>
          <w:szCs w:val="24"/>
        </w:rPr>
        <w:t>o comprendido entre e</w:t>
      </w:r>
      <w:r w:rsidR="00487E08">
        <w:rPr>
          <w:sz w:val="24"/>
          <w:szCs w:val="24"/>
        </w:rPr>
        <w:t xml:space="preserve">llos. </w:t>
      </w:r>
      <w:r w:rsidR="00487E08">
        <w:rPr>
          <w:sz w:val="24"/>
          <w:szCs w:val="24"/>
        </w:rPr>
        <w:lastRenderedPageBreak/>
        <w:t>De esta manera mientras más cercano a 1 son los valores más cercanos a 0 es el á</w:t>
      </w:r>
      <w:r w:rsidR="00F4312A">
        <w:rPr>
          <w:sz w:val="24"/>
          <w:szCs w:val="24"/>
        </w:rPr>
        <w:t>ngulo exist</w:t>
      </w:r>
      <w:r w:rsidR="00487E08">
        <w:rPr>
          <w:sz w:val="24"/>
          <w:szCs w:val="24"/>
        </w:rPr>
        <w:t>ente entre los dos vectores y má</w:t>
      </w:r>
      <w:r w:rsidR="00F4312A">
        <w:rPr>
          <w:sz w:val="24"/>
          <w:szCs w:val="24"/>
        </w:rPr>
        <w:t>s parecidos son estos.</w:t>
      </w:r>
    </w:p>
    <w:p w:rsidR="00F4312A" w:rsidRPr="008038CE" w:rsidRDefault="00F4312A" w:rsidP="005D5D2C">
      <w:pPr>
        <w:spacing w:before="100" w:beforeAutospacing="1" w:after="100" w:afterAutospacing="1" w:line="276" w:lineRule="auto"/>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Funcionalidad del Proyecto:</w:t>
      </w:r>
    </w:p>
    <w:p w:rsidR="00487E08" w:rsidRDefault="00224B05" w:rsidP="005D5D2C">
      <w:pPr>
        <w:spacing w:before="100" w:beforeAutospacing="1" w:after="100" w:afterAutospacing="1" w:line="276" w:lineRule="auto"/>
        <w:rPr>
          <w:sz w:val="24"/>
          <w:szCs w:val="24"/>
        </w:rPr>
      </w:pPr>
      <w:r>
        <w:rPr>
          <w:sz w:val="24"/>
          <w:szCs w:val="24"/>
        </w:rPr>
        <w:t>El proyecto comienza co</w:t>
      </w:r>
      <w:r w:rsidR="00487E08">
        <w:rPr>
          <w:sz w:val="24"/>
          <w:szCs w:val="24"/>
        </w:rPr>
        <w:t>n la clase principal, la clase M</w:t>
      </w:r>
      <w:r>
        <w:rPr>
          <w:sz w:val="24"/>
          <w:szCs w:val="24"/>
        </w:rPr>
        <w:t>oogle. Esta clase tiene un método Query que recibe a la query y devuelve los resultados de la búsqueda</w:t>
      </w:r>
      <w:r>
        <w:rPr>
          <w:sz w:val="24"/>
          <w:szCs w:val="24"/>
        </w:rPr>
        <w:t>.</w:t>
      </w:r>
    </w:p>
    <w:p w:rsidR="00083846" w:rsidRDefault="004D1A75" w:rsidP="004D1A75">
      <w:pPr>
        <w:spacing w:before="100" w:beforeAutospacing="1" w:after="100" w:afterAutospacing="1" w:line="276" w:lineRule="auto"/>
        <w:rPr>
          <w:sz w:val="24"/>
          <w:szCs w:val="24"/>
        </w:rPr>
      </w:pPr>
      <w:r>
        <w:rPr>
          <w:sz w:val="24"/>
          <w:szCs w:val="24"/>
        </w:rPr>
        <w:t xml:space="preserve">Primero debemos abstraernos y comenzar a ver cada documento como un vector. Necesitamos leer dado una dirección, cada documento y comenzar el proceso de leer el documento, tokenizarlo, obtener los valores TFIDF todo lo necesario para comenzar a resolver el problema inicial, devolver los mejores resultados de búsqueda posible. </w:t>
      </w:r>
      <w:r w:rsidR="00487E08">
        <w:rPr>
          <w:sz w:val="24"/>
          <w:szCs w:val="24"/>
        </w:rPr>
        <w:t>Lógicamente</w:t>
      </w:r>
      <w:r>
        <w:rPr>
          <w:sz w:val="24"/>
          <w:szCs w:val="24"/>
        </w:rPr>
        <w:t xml:space="preserve"> necesitamos información sobre el documento donde estamos para esto se </w:t>
      </w:r>
      <w:r w:rsidR="00487E08">
        <w:rPr>
          <w:sz w:val="24"/>
          <w:szCs w:val="24"/>
        </w:rPr>
        <w:t>implementó</w:t>
      </w:r>
      <w:r>
        <w:rPr>
          <w:sz w:val="24"/>
          <w:szCs w:val="24"/>
        </w:rPr>
        <w:t xml:space="preserve"> la Clase Document. Esta clase contiene toda la información necesaria sobre un documento en </w:t>
      </w:r>
      <w:r w:rsidR="00487E08">
        <w:rPr>
          <w:sz w:val="24"/>
          <w:szCs w:val="24"/>
        </w:rPr>
        <w:t>específico</w:t>
      </w:r>
      <w:r>
        <w:rPr>
          <w:sz w:val="24"/>
          <w:szCs w:val="24"/>
        </w:rPr>
        <w:t xml:space="preserve">, su </w:t>
      </w:r>
      <w:r w:rsidR="00487E08">
        <w:rPr>
          <w:sz w:val="24"/>
          <w:szCs w:val="24"/>
        </w:rPr>
        <w:t>título</w:t>
      </w:r>
      <w:r>
        <w:rPr>
          <w:sz w:val="24"/>
          <w:szCs w:val="24"/>
        </w:rPr>
        <w:t>, un método para hallar el vector TFIDF</w:t>
      </w:r>
      <w:r w:rsidR="00B67E3D">
        <w:rPr>
          <w:sz w:val="24"/>
          <w:szCs w:val="24"/>
        </w:rPr>
        <w:t xml:space="preserve"> del documento</w:t>
      </w:r>
      <w:r>
        <w:rPr>
          <w:sz w:val="24"/>
          <w:szCs w:val="24"/>
        </w:rPr>
        <w:t>, el texto del documento</w:t>
      </w:r>
      <w:r w:rsidR="00083846">
        <w:rPr>
          <w:sz w:val="24"/>
          <w:szCs w:val="24"/>
        </w:rPr>
        <w:t xml:space="preserve"> y</w:t>
      </w:r>
      <w:r>
        <w:rPr>
          <w:sz w:val="24"/>
          <w:szCs w:val="24"/>
        </w:rPr>
        <w:t xml:space="preserve"> todos los términos del documento </w:t>
      </w:r>
      <w:r w:rsidR="00083846">
        <w:rPr>
          <w:sz w:val="24"/>
          <w:szCs w:val="24"/>
        </w:rPr>
        <w:t xml:space="preserve">guardados en un diccionario </w:t>
      </w:r>
      <w:r>
        <w:rPr>
          <w:sz w:val="24"/>
          <w:szCs w:val="24"/>
        </w:rPr>
        <w:t>y</w:t>
      </w:r>
      <w:r w:rsidR="00083846">
        <w:rPr>
          <w:sz w:val="24"/>
          <w:szCs w:val="24"/>
        </w:rPr>
        <w:t xml:space="preserve"> donde se asocia ese </w:t>
      </w:r>
      <w:r w:rsidR="00487E08">
        <w:rPr>
          <w:sz w:val="24"/>
          <w:szCs w:val="24"/>
        </w:rPr>
        <w:t>término</w:t>
      </w:r>
      <w:r w:rsidR="00083846">
        <w:rPr>
          <w:sz w:val="24"/>
          <w:szCs w:val="24"/>
        </w:rPr>
        <w:t xml:space="preserve"> a</w:t>
      </w:r>
      <w:r>
        <w:rPr>
          <w:sz w:val="24"/>
          <w:szCs w:val="24"/>
        </w:rPr>
        <w:t xml:space="preserve"> la cantidad de veces que aparecen</w:t>
      </w:r>
      <w:r w:rsidR="00083846">
        <w:rPr>
          <w:sz w:val="24"/>
          <w:szCs w:val="24"/>
        </w:rPr>
        <w:t xml:space="preserve"> en el </w:t>
      </w:r>
      <w:r>
        <w:rPr>
          <w:sz w:val="24"/>
          <w:szCs w:val="24"/>
        </w:rPr>
        <w:t>documento y además la primera posición donde fue encontrada dicha palabra en</w:t>
      </w:r>
      <w:r w:rsidR="00B67E3D">
        <w:rPr>
          <w:sz w:val="24"/>
          <w:szCs w:val="24"/>
        </w:rPr>
        <w:t xml:space="preserve"> el documento (de gran utilidad para el snipet)</w:t>
      </w:r>
      <w:r w:rsidR="00083846">
        <w:rPr>
          <w:sz w:val="24"/>
          <w:szCs w:val="24"/>
        </w:rPr>
        <w:t>.</w:t>
      </w:r>
    </w:p>
    <w:p w:rsidR="004D1A75" w:rsidRDefault="004D1A75" w:rsidP="004D1A75">
      <w:pPr>
        <w:spacing w:before="100" w:beforeAutospacing="1" w:after="100" w:afterAutospacing="1" w:line="276" w:lineRule="auto"/>
        <w:rPr>
          <w:sz w:val="24"/>
          <w:szCs w:val="24"/>
        </w:rPr>
      </w:pPr>
      <w:r>
        <w:rPr>
          <w:noProof/>
          <w:sz w:val="24"/>
          <w:szCs w:val="24"/>
          <w:lang w:eastAsia="es-ES"/>
        </w:rPr>
        <w:drawing>
          <wp:inline distT="0" distB="0" distL="0" distR="0" wp14:anchorId="77A77BB7" wp14:editId="6F4210F7">
            <wp:extent cx="3984090" cy="209493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tación 2023-05-08 211355.png"/>
                    <pic:cNvPicPr/>
                  </pic:nvPicPr>
                  <pic:blipFill>
                    <a:blip r:embed="rId5">
                      <a:extLst>
                        <a:ext uri="{28A0092B-C50C-407E-A947-70E740481C1C}">
                          <a14:useLocalDpi xmlns:a14="http://schemas.microsoft.com/office/drawing/2010/main" val="0"/>
                        </a:ext>
                      </a:extLst>
                    </a:blip>
                    <a:stretch>
                      <a:fillRect/>
                    </a:stretch>
                  </pic:blipFill>
                  <pic:spPr>
                    <a:xfrm>
                      <a:off x="0" y="0"/>
                      <a:ext cx="4034738" cy="2121563"/>
                    </a:xfrm>
                    <a:prstGeom prst="rect">
                      <a:avLst/>
                    </a:prstGeom>
                  </pic:spPr>
                </pic:pic>
              </a:graphicData>
            </a:graphic>
          </wp:inline>
        </w:drawing>
      </w:r>
    </w:p>
    <w:p w:rsidR="00083846" w:rsidRDefault="00083846" w:rsidP="004D1A75">
      <w:pPr>
        <w:spacing w:before="100" w:beforeAutospacing="1" w:after="100" w:afterAutospacing="1" w:line="276" w:lineRule="auto"/>
        <w:rPr>
          <w:sz w:val="24"/>
          <w:szCs w:val="24"/>
        </w:rPr>
      </w:pPr>
      <w:r>
        <w:rPr>
          <w:sz w:val="24"/>
          <w:szCs w:val="24"/>
        </w:rPr>
        <w:t>Importante destacar</w:t>
      </w:r>
      <w:r w:rsidR="00487E08">
        <w:rPr>
          <w:sz w:val="24"/>
          <w:szCs w:val="24"/>
        </w:rPr>
        <w:t xml:space="preserve"> que a la hora de la tokenizació</w:t>
      </w:r>
      <w:r>
        <w:rPr>
          <w:sz w:val="24"/>
          <w:szCs w:val="24"/>
        </w:rPr>
        <w:t>n del texto las palab</w:t>
      </w:r>
      <w:r w:rsidR="008038CE">
        <w:rPr>
          <w:sz w:val="24"/>
          <w:szCs w:val="24"/>
        </w:rPr>
        <w:t xml:space="preserve">ras con tilde no se les </w:t>
      </w:r>
      <w:r>
        <w:rPr>
          <w:sz w:val="24"/>
          <w:szCs w:val="24"/>
        </w:rPr>
        <w:t>elimina la tilde.</w:t>
      </w:r>
    </w:p>
    <w:p w:rsidR="004D1A75" w:rsidRDefault="004D1A75" w:rsidP="004D1A75">
      <w:pPr>
        <w:spacing w:before="100" w:beforeAutospacing="1" w:after="100" w:afterAutospacing="1" w:line="276" w:lineRule="auto"/>
        <w:rPr>
          <w:sz w:val="24"/>
          <w:szCs w:val="24"/>
        </w:rPr>
      </w:pPr>
      <w:r>
        <w:rPr>
          <w:sz w:val="24"/>
          <w:szCs w:val="24"/>
        </w:rPr>
        <w:lastRenderedPageBreak/>
        <w:t>Vector TFIDF del documento.</w:t>
      </w:r>
      <w:r>
        <w:rPr>
          <w:noProof/>
          <w:sz w:val="24"/>
          <w:szCs w:val="24"/>
          <w:lang w:eastAsia="es-ES"/>
        </w:rPr>
        <w:drawing>
          <wp:inline distT="0" distB="0" distL="0" distR="0" wp14:anchorId="5491CCBD" wp14:editId="786855FC">
            <wp:extent cx="5400040" cy="22771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tación 2023-05-08 212128.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277110"/>
                    </a:xfrm>
                    <a:prstGeom prst="rect">
                      <a:avLst/>
                    </a:prstGeom>
                  </pic:spPr>
                </pic:pic>
              </a:graphicData>
            </a:graphic>
          </wp:inline>
        </w:drawing>
      </w:r>
    </w:p>
    <w:p w:rsidR="00083846" w:rsidRDefault="00B67E3D" w:rsidP="005D5D2C">
      <w:pPr>
        <w:spacing w:before="100" w:beforeAutospacing="1" w:after="100" w:afterAutospacing="1" w:line="276" w:lineRule="auto"/>
        <w:rPr>
          <w:sz w:val="24"/>
          <w:szCs w:val="24"/>
        </w:rPr>
      </w:pPr>
      <w:r>
        <w:rPr>
          <w:sz w:val="24"/>
          <w:szCs w:val="24"/>
        </w:rPr>
        <w:t>Junto con esta clase tenemos la clase Query podemos decir que es hija de la clase documento. Para poder llevar la query a un vector debemos tratar a la query exactamente como trataríamos a un documento. Esta clase permite saber los términos de la query y su frecuencia en la misma además de</w:t>
      </w:r>
      <w:r w:rsidR="00487E08">
        <w:rPr>
          <w:sz w:val="24"/>
          <w:szCs w:val="24"/>
        </w:rPr>
        <w:t xml:space="preserve"> cómo</w:t>
      </w:r>
      <w:r>
        <w:rPr>
          <w:sz w:val="24"/>
          <w:szCs w:val="24"/>
        </w:rPr>
        <w:t xml:space="preserve"> obtener su vector TFIDF.</w:t>
      </w:r>
      <w:r w:rsidR="00083846">
        <w:rPr>
          <w:sz w:val="24"/>
          <w:szCs w:val="24"/>
        </w:rPr>
        <w:t xml:space="preserve"> Igual que con la tokenizacion de los textos las palabras con tilde de la query no se les elimina la tilde.</w:t>
      </w:r>
    </w:p>
    <w:p w:rsidR="00224B05" w:rsidRDefault="004D1A75" w:rsidP="005D5D2C">
      <w:pPr>
        <w:spacing w:before="100" w:beforeAutospacing="1" w:after="100" w:afterAutospacing="1" w:line="276" w:lineRule="auto"/>
        <w:rPr>
          <w:sz w:val="24"/>
          <w:szCs w:val="24"/>
        </w:rPr>
      </w:pPr>
      <w:r>
        <w:rPr>
          <w:sz w:val="24"/>
          <w:szCs w:val="24"/>
        </w:rPr>
        <w:t>La clase</w:t>
      </w:r>
      <w:r w:rsidR="00224B05">
        <w:rPr>
          <w:sz w:val="24"/>
          <w:szCs w:val="24"/>
        </w:rPr>
        <w:t xml:space="preserve"> que ejecutara y trabajara todo es la clase UnrealEngine. Esta clase será la encargada de ejecutar todo lo necesario para la búsqueda. Esta clase posee un arreglo de Objetos do</w:t>
      </w:r>
      <w:r w:rsidR="00B67E3D">
        <w:rPr>
          <w:sz w:val="24"/>
          <w:szCs w:val="24"/>
        </w:rPr>
        <w:t>cumentos de la clase documento,</w:t>
      </w:r>
      <w:r w:rsidR="00224B05">
        <w:rPr>
          <w:sz w:val="24"/>
          <w:szCs w:val="24"/>
        </w:rPr>
        <w:t xml:space="preserve"> es decir todos los documentos, además de todas las palabras generales del corp</w:t>
      </w:r>
      <w:r w:rsidR="008038CE">
        <w:rPr>
          <w:sz w:val="24"/>
          <w:szCs w:val="24"/>
        </w:rPr>
        <w:t>us dentro de un diccionario así</w:t>
      </w:r>
      <w:r w:rsidR="00B67E3D">
        <w:rPr>
          <w:sz w:val="24"/>
          <w:szCs w:val="24"/>
        </w:rPr>
        <w:t xml:space="preserve"> asociamos</w:t>
      </w:r>
      <w:r w:rsidR="00224B05">
        <w:rPr>
          <w:sz w:val="24"/>
          <w:szCs w:val="24"/>
        </w:rPr>
        <w:t xml:space="preserve"> a cada </w:t>
      </w:r>
      <w:r w:rsidR="008038CE">
        <w:rPr>
          <w:sz w:val="24"/>
          <w:szCs w:val="24"/>
        </w:rPr>
        <w:t>palabra (</w:t>
      </w:r>
      <w:r w:rsidR="00224B05">
        <w:rPr>
          <w:sz w:val="24"/>
          <w:szCs w:val="24"/>
        </w:rPr>
        <w:t xml:space="preserve">Key o llave) con la cantidad de documentos donde aparece la palabra  y un índice </w:t>
      </w:r>
      <w:r w:rsidR="008038CE">
        <w:rPr>
          <w:sz w:val="24"/>
          <w:szCs w:val="24"/>
        </w:rPr>
        <w:t>asociado para así</w:t>
      </w:r>
      <w:r w:rsidR="00224B05">
        <w:rPr>
          <w:sz w:val="24"/>
          <w:szCs w:val="24"/>
        </w:rPr>
        <w:t xml:space="preserve"> </w:t>
      </w:r>
      <w:r w:rsidR="00B67E3D">
        <w:rPr>
          <w:sz w:val="24"/>
          <w:szCs w:val="24"/>
        </w:rPr>
        <w:t>mantener un control sobre la</w:t>
      </w:r>
      <w:r w:rsidR="00224B05">
        <w:rPr>
          <w:sz w:val="24"/>
          <w:szCs w:val="24"/>
        </w:rPr>
        <w:t>s palabras y proceder a</w:t>
      </w:r>
      <w:r w:rsidR="008038CE">
        <w:rPr>
          <w:sz w:val="24"/>
          <w:szCs w:val="24"/>
        </w:rPr>
        <w:t xml:space="preserve"> ubicarlas en la matriz TFIDF má</w:t>
      </w:r>
      <w:r w:rsidR="00224B05">
        <w:rPr>
          <w:sz w:val="24"/>
          <w:szCs w:val="24"/>
        </w:rPr>
        <w:t xml:space="preserve">s cómodamente. </w:t>
      </w:r>
    </w:p>
    <w:p w:rsidR="00224B05" w:rsidRDefault="00224B05" w:rsidP="005D5D2C">
      <w:pPr>
        <w:spacing w:before="100" w:beforeAutospacing="1" w:after="100" w:afterAutospacing="1" w:line="276" w:lineRule="auto"/>
        <w:rPr>
          <w:sz w:val="24"/>
          <w:szCs w:val="24"/>
        </w:rPr>
      </w:pPr>
      <w:r>
        <w:rPr>
          <w:noProof/>
          <w:sz w:val="24"/>
          <w:szCs w:val="24"/>
          <w:lang w:eastAsia="es-ES"/>
        </w:rPr>
        <w:drawing>
          <wp:inline distT="0" distB="0" distL="0" distR="0">
            <wp:extent cx="5400040" cy="20935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tación 2023-05-08 21301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093595"/>
                    </a:xfrm>
                    <a:prstGeom prst="rect">
                      <a:avLst/>
                    </a:prstGeom>
                  </pic:spPr>
                </pic:pic>
              </a:graphicData>
            </a:graphic>
          </wp:inline>
        </w:drawing>
      </w:r>
    </w:p>
    <w:p w:rsidR="00224B05" w:rsidRDefault="004D1A75" w:rsidP="005D5D2C">
      <w:pPr>
        <w:spacing w:before="100" w:beforeAutospacing="1" w:after="100" w:afterAutospacing="1" w:line="276" w:lineRule="auto"/>
        <w:rPr>
          <w:sz w:val="24"/>
          <w:szCs w:val="24"/>
        </w:rPr>
      </w:pPr>
      <w:r>
        <w:rPr>
          <w:sz w:val="24"/>
          <w:szCs w:val="24"/>
        </w:rPr>
        <w:t>Proceso de obtención de palabras generales del corpus es sencillo  GetDocsFrecuencyAndIndex</w:t>
      </w:r>
      <w:r w:rsidR="008038CE">
        <w:rPr>
          <w:sz w:val="24"/>
          <w:szCs w:val="24"/>
        </w:rPr>
        <w:t xml:space="preserve"> </w:t>
      </w:r>
      <w:r>
        <w:rPr>
          <w:sz w:val="24"/>
          <w:szCs w:val="24"/>
        </w:rPr>
        <w:t xml:space="preserve">() en términos generales recorre cada documento y por cada documento recorre sus términos estos los va almacenando en el diccionario en </w:t>
      </w:r>
      <w:r>
        <w:rPr>
          <w:sz w:val="24"/>
          <w:szCs w:val="24"/>
        </w:rPr>
        <w:lastRenderedPageBreak/>
        <w:t>caso de que ya tenga esa palabra le suma uno a su frecuencia y mantiene su índice en caso contrario agrega 1 a su frecuencia y el índice asociado es el tamaño que posea el diccionario hasta ese momento.</w:t>
      </w:r>
    </w:p>
    <w:p w:rsidR="004D1A75" w:rsidRDefault="004D1A75" w:rsidP="005D5D2C">
      <w:pPr>
        <w:spacing w:before="100" w:beforeAutospacing="1" w:after="100" w:afterAutospacing="1" w:line="276" w:lineRule="auto"/>
        <w:rPr>
          <w:sz w:val="24"/>
          <w:szCs w:val="24"/>
        </w:rPr>
      </w:pPr>
      <w:r>
        <w:rPr>
          <w:sz w:val="24"/>
          <w:szCs w:val="24"/>
        </w:rPr>
        <w:t>Una vez obtenido todas las palabras del corpus y todos los vectores TFIDF necesarios para construir la matriz podemos tener el espacio creado para próximamente realizar las búsquedas.</w:t>
      </w:r>
    </w:p>
    <w:p w:rsidR="004D1A75" w:rsidRDefault="004D1A75" w:rsidP="005D5D2C">
      <w:pPr>
        <w:spacing w:before="100" w:beforeAutospacing="1" w:after="100" w:afterAutospacing="1" w:line="276" w:lineRule="auto"/>
        <w:rPr>
          <w:sz w:val="24"/>
          <w:szCs w:val="24"/>
        </w:rPr>
      </w:pPr>
      <w:r>
        <w:rPr>
          <w:sz w:val="24"/>
          <w:szCs w:val="24"/>
        </w:rPr>
        <w:t xml:space="preserve">Proceso de </w:t>
      </w:r>
      <w:r w:rsidR="008038CE">
        <w:rPr>
          <w:sz w:val="24"/>
          <w:szCs w:val="24"/>
        </w:rPr>
        <w:t>Obtención</w:t>
      </w:r>
      <w:r>
        <w:rPr>
          <w:sz w:val="24"/>
          <w:szCs w:val="24"/>
        </w:rPr>
        <w:t xml:space="preserve"> de la matriz.</w:t>
      </w:r>
    </w:p>
    <w:p w:rsidR="004D1A75" w:rsidRDefault="004D1A75" w:rsidP="005D5D2C">
      <w:pPr>
        <w:spacing w:before="100" w:beforeAutospacing="1" w:after="100" w:afterAutospacing="1" w:line="276" w:lineRule="auto"/>
        <w:rPr>
          <w:sz w:val="24"/>
          <w:szCs w:val="24"/>
        </w:rPr>
      </w:pPr>
      <w:r>
        <w:rPr>
          <w:noProof/>
          <w:sz w:val="24"/>
          <w:szCs w:val="24"/>
          <w:lang w:eastAsia="es-ES"/>
        </w:rPr>
        <w:drawing>
          <wp:inline distT="0" distB="0" distL="0" distR="0">
            <wp:extent cx="5400040" cy="2096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otación 2023-05-08 21333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096770"/>
                    </a:xfrm>
                    <a:prstGeom prst="rect">
                      <a:avLst/>
                    </a:prstGeom>
                  </pic:spPr>
                </pic:pic>
              </a:graphicData>
            </a:graphic>
          </wp:inline>
        </w:drawing>
      </w:r>
    </w:p>
    <w:p w:rsidR="00B67E3D" w:rsidRDefault="00B67E3D" w:rsidP="005D5D2C">
      <w:pPr>
        <w:spacing w:before="100" w:beforeAutospacing="1" w:after="100" w:afterAutospacing="1" w:line="276" w:lineRule="auto"/>
        <w:rPr>
          <w:sz w:val="24"/>
          <w:szCs w:val="24"/>
        </w:rPr>
      </w:pPr>
      <w:r>
        <w:rPr>
          <w:sz w:val="24"/>
          <w:szCs w:val="24"/>
        </w:rPr>
        <w:t>Ya</w:t>
      </w:r>
      <w:r w:rsidR="00AA47CF">
        <w:rPr>
          <w:sz w:val="24"/>
          <w:szCs w:val="24"/>
        </w:rPr>
        <w:t xml:space="preserve"> una vez con la </w:t>
      </w:r>
      <w:r>
        <w:rPr>
          <w:sz w:val="24"/>
          <w:szCs w:val="24"/>
        </w:rPr>
        <w:t>query tratada co</w:t>
      </w:r>
      <w:r w:rsidR="00AA47CF">
        <w:rPr>
          <w:sz w:val="24"/>
          <w:szCs w:val="24"/>
        </w:rPr>
        <w:t>mo un vector de TFIDF y todos lo</w:t>
      </w:r>
      <w:r>
        <w:rPr>
          <w:sz w:val="24"/>
          <w:szCs w:val="24"/>
        </w:rPr>
        <w:t>s documentos almacenados en una matriz que guarda el TFIDF de cada vector documento solo queda pasar a la acción y comenzar la búsqueda. Una vez se introduce la búsqueda esta pasa a un vector tamaño n donde pasamos a realizar la antes comentada similitud del coseno entre ese vector de la query y cada uno de los vectores documentos de la matriz. Una vez terminado el proceso organizamos los score y devolvemos los mejores documentos para el usuario.</w:t>
      </w:r>
    </w:p>
    <w:p w:rsidR="00224B05" w:rsidRDefault="00B67E3D" w:rsidP="005D5D2C">
      <w:pPr>
        <w:spacing w:before="100" w:beforeAutospacing="1" w:after="100" w:afterAutospacing="1" w:line="276" w:lineRule="auto"/>
        <w:rPr>
          <w:sz w:val="24"/>
          <w:szCs w:val="24"/>
        </w:rPr>
      </w:pPr>
      <w:r>
        <w:rPr>
          <w:sz w:val="24"/>
          <w:szCs w:val="24"/>
        </w:rPr>
        <w:t>Es importante recalcar que una vez construido un objeto de tipo UnrealEngine comenzara a cargarse toda la base de datos una y solo una vez, luego de esto estamos listos para comenzar la búsqueda.</w:t>
      </w:r>
    </w:p>
    <w:p w:rsidR="008038CE" w:rsidRPr="008038CE" w:rsidRDefault="008038CE" w:rsidP="005D5D2C">
      <w:pPr>
        <w:spacing w:before="100" w:beforeAutospacing="1" w:after="100" w:afterAutospacing="1" w:line="276" w:lineRule="auto"/>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Implementaciones Extras:</w:t>
      </w:r>
    </w:p>
    <w:p w:rsidR="00083846" w:rsidRDefault="00083846" w:rsidP="005D5D2C">
      <w:pPr>
        <w:spacing w:before="100" w:beforeAutospacing="1" w:after="100" w:afterAutospacing="1" w:line="276" w:lineRule="auto"/>
        <w:rPr>
          <w:sz w:val="24"/>
          <w:szCs w:val="24"/>
        </w:rPr>
      </w:pPr>
      <w:r>
        <w:rPr>
          <w:sz w:val="24"/>
          <w:szCs w:val="24"/>
        </w:rPr>
        <w:t>El programa es capaz de devolver además porciones de lo</w:t>
      </w:r>
      <w:r w:rsidR="008038CE">
        <w:rPr>
          <w:sz w:val="24"/>
          <w:szCs w:val="24"/>
        </w:rPr>
        <w:t>s textos má</w:t>
      </w:r>
      <w:r>
        <w:rPr>
          <w:sz w:val="24"/>
          <w:szCs w:val="24"/>
        </w:rPr>
        <w:t>s relevantes donde aparezca la query deseada. Relativamente sencillo al ya tener las posiciones donde aparece cada termino en el texto. Para esto revisamos cual t</w:t>
      </w:r>
      <w:r w:rsidR="008038CE">
        <w:rPr>
          <w:sz w:val="24"/>
          <w:szCs w:val="24"/>
        </w:rPr>
        <w:t>ermino de nuestra query es el má</w:t>
      </w:r>
      <w:r>
        <w:rPr>
          <w:sz w:val="24"/>
          <w:szCs w:val="24"/>
        </w:rPr>
        <w:t xml:space="preserve">s relevante y buscamos su índice </w:t>
      </w:r>
      <w:r w:rsidR="00AA47CF">
        <w:rPr>
          <w:sz w:val="24"/>
          <w:szCs w:val="24"/>
        </w:rPr>
        <w:t>en el texto y solo queda obtener tantos  caracteres a la izquierda y derecha se desee y se devuelve dicho fragmento.</w:t>
      </w:r>
    </w:p>
    <w:p w:rsidR="00AA47CF" w:rsidRDefault="008038CE" w:rsidP="005D5D2C">
      <w:pPr>
        <w:spacing w:before="100" w:beforeAutospacing="1" w:after="100" w:afterAutospacing="1" w:line="276" w:lineRule="auto"/>
        <w:rPr>
          <w:sz w:val="24"/>
          <w:szCs w:val="24"/>
        </w:rPr>
      </w:pPr>
      <w:r>
        <w:rPr>
          <w:sz w:val="24"/>
          <w:szCs w:val="24"/>
        </w:rPr>
        <w:lastRenderedPageBreak/>
        <w:t>Tambié</w:t>
      </w:r>
      <w:r w:rsidR="00AA47CF">
        <w:rPr>
          <w:sz w:val="24"/>
          <w:szCs w:val="24"/>
        </w:rPr>
        <w:t xml:space="preserve">n tiene implementada una funcionalidad para dar sugerencias en caso de que algún </w:t>
      </w:r>
      <w:r>
        <w:rPr>
          <w:sz w:val="24"/>
          <w:szCs w:val="24"/>
        </w:rPr>
        <w:t>té</w:t>
      </w:r>
      <w:r w:rsidR="00AA47CF">
        <w:rPr>
          <w:sz w:val="24"/>
          <w:szCs w:val="24"/>
        </w:rPr>
        <w:t>rmino de la query no aparezca en el corpus se le reco</w:t>
      </w:r>
      <w:r>
        <w:rPr>
          <w:sz w:val="24"/>
          <w:szCs w:val="24"/>
        </w:rPr>
        <w:t>mendara al usuario la palabra má</w:t>
      </w:r>
      <w:r w:rsidR="00AA47CF">
        <w:rPr>
          <w:sz w:val="24"/>
          <w:szCs w:val="24"/>
        </w:rPr>
        <w:t>s similar entre todas las palabras del corpus este proceso se hace mediante la distancia de leve</w:t>
      </w:r>
      <w:r>
        <w:rPr>
          <w:sz w:val="24"/>
          <w:szCs w:val="24"/>
        </w:rPr>
        <w:t>nshtein. Esta distancia es el mínimo nú</w:t>
      </w:r>
      <w:r w:rsidR="00AA47CF">
        <w:rPr>
          <w:sz w:val="24"/>
          <w:szCs w:val="24"/>
        </w:rPr>
        <w:t>mero de operaciones que se deben hacer para convertir una palabra en otra se entiende por operaciones las siguientes tres, Insertar una palabra, Eliminar una palabra</w:t>
      </w:r>
      <w:r>
        <w:rPr>
          <w:sz w:val="24"/>
          <w:szCs w:val="24"/>
        </w:rPr>
        <w:t xml:space="preserve"> y la Sustitució</w:t>
      </w:r>
      <w:r w:rsidR="00AA47CF">
        <w:rPr>
          <w:sz w:val="24"/>
          <w:szCs w:val="24"/>
        </w:rPr>
        <w:t>n de una palabra.</w:t>
      </w:r>
    </w:p>
    <w:p w:rsidR="00487E08" w:rsidRDefault="00487E08" w:rsidP="005D5D2C">
      <w:pPr>
        <w:spacing w:before="100" w:beforeAutospacing="1" w:after="100" w:afterAutospacing="1" w:line="276" w:lineRule="auto"/>
        <w:rPr>
          <w:sz w:val="24"/>
          <w:szCs w:val="24"/>
        </w:rPr>
      </w:pPr>
      <w:r>
        <w:rPr>
          <w:sz w:val="24"/>
          <w:szCs w:val="24"/>
        </w:rPr>
        <w:t>Como un extra en la parte visual podemos dar clic en la sugerencia dada y comenzara una nueva búsqueda en función de la sugerencia.</w:t>
      </w:r>
    </w:p>
    <w:p w:rsidR="00487E08" w:rsidRDefault="00487E08" w:rsidP="005D5D2C">
      <w:pPr>
        <w:spacing w:before="100" w:beforeAutospacing="1" w:after="100" w:afterAutospacing="1" w:line="276" w:lineRule="auto"/>
        <w:rPr>
          <w:sz w:val="24"/>
          <w:szCs w:val="24"/>
        </w:rPr>
      </w:pPr>
      <w:r>
        <w:rPr>
          <w:sz w:val="24"/>
          <w:szCs w:val="24"/>
        </w:rPr>
        <w:t xml:space="preserve"> </w:t>
      </w:r>
    </w:p>
    <w:p w:rsidR="00AA47CF" w:rsidRDefault="00AA47CF" w:rsidP="005D5D2C">
      <w:pPr>
        <w:spacing w:before="100" w:beforeAutospacing="1" w:after="100" w:afterAutospacing="1" w:line="276" w:lineRule="auto"/>
        <w:rPr>
          <w:sz w:val="24"/>
          <w:szCs w:val="24"/>
        </w:rPr>
      </w:pPr>
    </w:p>
    <w:p w:rsidR="00224B05" w:rsidRDefault="00224B05" w:rsidP="005D5D2C">
      <w:pPr>
        <w:spacing w:before="100" w:beforeAutospacing="1" w:after="100" w:afterAutospacing="1" w:line="276" w:lineRule="auto"/>
        <w:rPr>
          <w:sz w:val="24"/>
          <w:szCs w:val="24"/>
        </w:rPr>
      </w:pPr>
    </w:p>
    <w:p w:rsidR="009A7311" w:rsidRDefault="009A7311" w:rsidP="005D5D2C">
      <w:pPr>
        <w:spacing w:before="100" w:beforeAutospacing="1" w:after="100" w:afterAutospacing="1" w:line="276" w:lineRule="auto"/>
        <w:rPr>
          <w:sz w:val="24"/>
          <w:szCs w:val="24"/>
        </w:rPr>
      </w:pPr>
    </w:p>
    <w:p w:rsidR="005D5D2C" w:rsidRDefault="005D5D2C" w:rsidP="005D5D2C">
      <w:pPr>
        <w:spacing w:before="100" w:beforeAutospacing="1" w:after="100" w:afterAutospacing="1" w:line="276" w:lineRule="auto"/>
        <w:rPr>
          <w:rFonts w:eastAsia="Times New Roman" w:cstheme="minorHAnsi"/>
          <w:sz w:val="24"/>
          <w:szCs w:val="24"/>
          <w:lang w:eastAsia="es-ES"/>
        </w:rPr>
      </w:pPr>
    </w:p>
    <w:p w:rsidR="005D5D2C" w:rsidRPr="00341E8E" w:rsidRDefault="005D5D2C" w:rsidP="005D5D2C">
      <w:pPr>
        <w:spacing w:before="100" w:beforeAutospacing="1" w:after="100" w:afterAutospacing="1" w:line="360" w:lineRule="auto"/>
        <w:rPr>
          <w:rFonts w:eastAsia="Times New Roman" w:cstheme="minorHAnsi"/>
          <w:sz w:val="24"/>
          <w:szCs w:val="24"/>
          <w:lang w:eastAsia="es-ES"/>
        </w:rPr>
      </w:pPr>
    </w:p>
    <w:p w:rsidR="00780CB5" w:rsidRPr="00341E8E" w:rsidRDefault="00780CB5">
      <w:pPr>
        <w:rPr>
          <w:sz w:val="24"/>
          <w:szCs w:val="24"/>
          <w:lang w:val="es-CU"/>
        </w:rPr>
      </w:pPr>
    </w:p>
    <w:sectPr w:rsidR="00780CB5" w:rsidRPr="00341E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C0C65"/>
    <w:multiLevelType w:val="multilevel"/>
    <w:tmpl w:val="707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8E"/>
    <w:rsid w:val="000039C2"/>
    <w:rsid w:val="00083846"/>
    <w:rsid w:val="001F3E0C"/>
    <w:rsid w:val="00224B05"/>
    <w:rsid w:val="00341E8E"/>
    <w:rsid w:val="00487E08"/>
    <w:rsid w:val="004D1A75"/>
    <w:rsid w:val="005D5D2C"/>
    <w:rsid w:val="005E564D"/>
    <w:rsid w:val="00780CB5"/>
    <w:rsid w:val="007C0E76"/>
    <w:rsid w:val="008038CE"/>
    <w:rsid w:val="009A7311"/>
    <w:rsid w:val="00AA47CF"/>
    <w:rsid w:val="00B67E3D"/>
    <w:rsid w:val="00F43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C2EB-6CC5-45E8-93A8-A9C6310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1E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41E8E"/>
    <w:rPr>
      <w:i/>
      <w:iCs/>
    </w:rPr>
  </w:style>
  <w:style w:type="character" w:styleId="CdigoHTML">
    <w:name w:val="HTML Code"/>
    <w:basedOn w:val="Fuentedeprrafopredeter"/>
    <w:uiPriority w:val="99"/>
    <w:semiHidden/>
    <w:unhideWhenUsed/>
    <w:rsid w:val="00341E8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E5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3419">
      <w:bodyDiv w:val="1"/>
      <w:marLeft w:val="0"/>
      <w:marRight w:val="0"/>
      <w:marTop w:val="0"/>
      <w:marBottom w:val="0"/>
      <w:divBdr>
        <w:top w:val="none" w:sz="0" w:space="0" w:color="auto"/>
        <w:left w:val="none" w:sz="0" w:space="0" w:color="auto"/>
        <w:bottom w:val="none" w:sz="0" w:space="0" w:color="auto"/>
        <w:right w:val="none" w:sz="0" w:space="0" w:color="auto"/>
      </w:divBdr>
      <w:divsChild>
        <w:div w:id="211888237">
          <w:marLeft w:val="0"/>
          <w:marRight w:val="0"/>
          <w:marTop w:val="0"/>
          <w:marBottom w:val="0"/>
          <w:divBdr>
            <w:top w:val="none" w:sz="0" w:space="0" w:color="auto"/>
            <w:left w:val="none" w:sz="0" w:space="0" w:color="auto"/>
            <w:bottom w:val="none" w:sz="0" w:space="0" w:color="auto"/>
            <w:right w:val="none" w:sz="0" w:space="0" w:color="auto"/>
          </w:divBdr>
          <w:divsChild>
            <w:div w:id="20191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1579">
      <w:bodyDiv w:val="1"/>
      <w:marLeft w:val="0"/>
      <w:marRight w:val="0"/>
      <w:marTop w:val="0"/>
      <w:marBottom w:val="0"/>
      <w:divBdr>
        <w:top w:val="none" w:sz="0" w:space="0" w:color="auto"/>
        <w:left w:val="none" w:sz="0" w:space="0" w:color="auto"/>
        <w:bottom w:val="none" w:sz="0" w:space="0" w:color="auto"/>
        <w:right w:val="none" w:sz="0" w:space="0" w:color="auto"/>
      </w:divBdr>
      <w:divsChild>
        <w:div w:id="608927143">
          <w:marLeft w:val="0"/>
          <w:marRight w:val="0"/>
          <w:marTop w:val="0"/>
          <w:marBottom w:val="0"/>
          <w:divBdr>
            <w:top w:val="none" w:sz="0" w:space="0" w:color="auto"/>
            <w:left w:val="none" w:sz="0" w:space="0" w:color="auto"/>
            <w:bottom w:val="none" w:sz="0" w:space="0" w:color="auto"/>
            <w:right w:val="none" w:sz="0" w:space="0" w:color="auto"/>
          </w:divBdr>
          <w:divsChild>
            <w:div w:id="15525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waltermhv@live.com</dc:creator>
  <cp:keywords/>
  <dc:description/>
  <cp:lastModifiedBy>waltermhv@live.com</cp:lastModifiedBy>
  <cp:revision>1</cp:revision>
  <dcterms:created xsi:type="dcterms:W3CDTF">2023-05-08T23:46:00Z</dcterms:created>
  <dcterms:modified xsi:type="dcterms:W3CDTF">2023-05-09T02:31:00Z</dcterms:modified>
</cp:coreProperties>
</file>