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BD" w:rsidRDefault="00FD06BD" w:rsidP="00FD06BD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FPGA</w:t>
      </w:r>
      <w:r>
        <w:rPr>
          <w:rFonts w:hint="eastAsia"/>
        </w:rPr>
        <w:t>实现的高不可预测性</w:t>
      </w:r>
      <w:r>
        <w:rPr>
          <w:rFonts w:hint="eastAsia"/>
        </w:rPr>
        <w:t>PUF</w:t>
      </w:r>
      <w:r>
        <w:rPr>
          <w:rFonts w:hint="eastAsia"/>
        </w:rPr>
        <w:t>电路设计</w:t>
      </w:r>
    </w:p>
    <w:p w:rsidR="00145C3F" w:rsidRPr="00FD06BD" w:rsidRDefault="00FD06BD" w:rsidP="00FD06BD">
      <w:r>
        <w:t>Design methodology of Unpredictable</w:t>
      </w:r>
      <w:r>
        <w:t xml:space="preserve"> PUFs based on FPGA Implementation</w:t>
      </w:r>
    </w:p>
    <w:p w:rsidR="00FD06BD" w:rsidRPr="00FD06BD" w:rsidRDefault="00FD06BD"/>
    <w:p w:rsidR="00145C3F" w:rsidRDefault="00145C3F">
      <w:r>
        <w:rPr>
          <w:rFonts w:hint="eastAsia"/>
        </w:rPr>
        <w:t>摘要</w:t>
      </w:r>
    </w:p>
    <w:p w:rsidR="00145C3F" w:rsidRDefault="00145C3F"/>
    <w:p w:rsidR="00145C3F" w:rsidRDefault="00796C75" w:rsidP="00796C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PUF</w:t>
      </w:r>
      <w:r>
        <w:rPr>
          <w:rFonts w:hint="eastAsia"/>
        </w:rPr>
        <w:t>背景介绍</w:t>
      </w:r>
    </w:p>
    <w:p w:rsidR="00796C75" w:rsidRDefault="00796C75" w:rsidP="00796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信息安全十分重要</w:t>
      </w:r>
      <w:bookmarkStart w:id="0" w:name="_GoBack"/>
      <w:bookmarkEnd w:id="0"/>
    </w:p>
    <w:p w:rsidR="00796C75" w:rsidRDefault="00796C75" w:rsidP="00796C75">
      <w:pPr>
        <w:pStyle w:val="a3"/>
        <w:numPr>
          <w:ilvl w:val="0"/>
          <w:numId w:val="2"/>
        </w:numPr>
        <w:ind w:firstLineChars="0"/>
      </w:pPr>
      <w:r>
        <w:t>机密信息的存储方式</w:t>
      </w:r>
    </w:p>
    <w:p w:rsidR="00796C75" w:rsidRDefault="00796C75" w:rsidP="00796C75">
      <w:pPr>
        <w:pStyle w:val="a3"/>
        <w:numPr>
          <w:ilvl w:val="0"/>
          <w:numId w:val="2"/>
        </w:numPr>
        <w:ind w:firstLineChars="0"/>
      </w:pPr>
      <w:r>
        <w:t>不安全的非易失性存储器</w:t>
      </w:r>
    </w:p>
    <w:p w:rsidR="00796C75" w:rsidRDefault="00796C75" w:rsidP="00796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t>待调研</w:t>
      </w:r>
      <w:r>
        <w:rPr>
          <w:rFonts w:hint="eastAsia"/>
        </w:rPr>
        <w:t>）</w:t>
      </w:r>
      <w:r>
        <w:t>若干种现存加密方式</w:t>
      </w:r>
    </w:p>
    <w:p w:rsidR="00796C75" w:rsidRDefault="00796C75" w:rsidP="00796C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PUF</w:t>
      </w:r>
      <w:r>
        <w:rPr>
          <w:rFonts w:hint="eastAsia"/>
        </w:rPr>
        <w:t>的数学原理和物理基础</w:t>
      </w:r>
    </w:p>
    <w:p w:rsidR="00796C75" w:rsidRDefault="00796C75" w:rsidP="0079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安全性原理</w:t>
      </w:r>
    </w:p>
    <w:p w:rsidR="00796C75" w:rsidRDefault="00796C75" w:rsidP="00796C75">
      <w:pPr>
        <w:pStyle w:val="a3"/>
        <w:numPr>
          <w:ilvl w:val="0"/>
          <w:numId w:val="3"/>
        </w:numPr>
        <w:ind w:firstLineChars="0"/>
      </w:pPr>
      <w:r>
        <w:t>物理模型</w:t>
      </w:r>
    </w:p>
    <w:p w:rsidR="00796C75" w:rsidRDefault="00796C75" w:rsidP="00796C75">
      <w:pPr>
        <w:pStyle w:val="a3"/>
        <w:numPr>
          <w:ilvl w:val="0"/>
          <w:numId w:val="3"/>
        </w:numPr>
        <w:ind w:firstLineChars="0"/>
      </w:pPr>
      <w:r>
        <w:t>小结</w:t>
      </w:r>
    </w:p>
    <w:p w:rsidR="00796C75" w:rsidRDefault="00796C75" w:rsidP="00796C75">
      <w:pPr>
        <w:pStyle w:val="a3"/>
        <w:numPr>
          <w:ilvl w:val="0"/>
          <w:numId w:val="1"/>
        </w:numPr>
        <w:ind w:firstLineChars="0"/>
      </w:pPr>
      <w:r>
        <w:t>一种基于延迟模型的</w:t>
      </w:r>
      <w:r>
        <w:t>PUF</w:t>
      </w:r>
      <w:r>
        <w:t>结构</w:t>
      </w:r>
    </w:p>
    <w:p w:rsidR="00796C75" w:rsidRDefault="00796C75" w:rsidP="00796C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结构说明</w:t>
      </w:r>
    </w:p>
    <w:p w:rsidR="00796C75" w:rsidRDefault="00796C75" w:rsidP="00796C75">
      <w:pPr>
        <w:pStyle w:val="a3"/>
        <w:numPr>
          <w:ilvl w:val="0"/>
          <w:numId w:val="4"/>
        </w:numPr>
        <w:ind w:firstLineChars="0"/>
      </w:pPr>
      <w:r>
        <w:t>阐述抽象模型</w:t>
      </w:r>
    </w:p>
    <w:p w:rsidR="00796C75" w:rsidRDefault="00796C75" w:rsidP="00796C75">
      <w:pPr>
        <w:pStyle w:val="a3"/>
        <w:numPr>
          <w:ilvl w:val="0"/>
          <w:numId w:val="4"/>
        </w:numPr>
        <w:ind w:firstLineChars="0"/>
      </w:pPr>
      <w:r>
        <w:t>HSPICE</w:t>
      </w:r>
      <w:r>
        <w:t>仿真</w:t>
      </w:r>
    </w:p>
    <w:p w:rsidR="00796C75" w:rsidRDefault="00796C75" w:rsidP="00796C75">
      <w:pPr>
        <w:pStyle w:val="a3"/>
        <w:numPr>
          <w:ilvl w:val="0"/>
          <w:numId w:val="4"/>
        </w:numPr>
        <w:ind w:firstLineChars="0"/>
      </w:pPr>
      <w:r>
        <w:t>小结</w:t>
      </w:r>
    </w:p>
    <w:p w:rsidR="00796C75" w:rsidRDefault="00796C75" w:rsidP="00796C75">
      <w:pPr>
        <w:pStyle w:val="a3"/>
        <w:numPr>
          <w:ilvl w:val="0"/>
          <w:numId w:val="1"/>
        </w:numPr>
        <w:ind w:firstLineChars="0"/>
      </w:pPr>
      <w:r>
        <w:t>在</w:t>
      </w:r>
      <w:r>
        <w:t>FPGA</w:t>
      </w:r>
      <w:r>
        <w:t>上的具体实现</w:t>
      </w:r>
    </w:p>
    <w:p w:rsidR="00796C75" w:rsidRDefault="00796C75" w:rsidP="00796C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实现的优劣分析</w:t>
      </w:r>
    </w:p>
    <w:p w:rsidR="00796C75" w:rsidRDefault="00796C75" w:rsidP="00796C75">
      <w:pPr>
        <w:pStyle w:val="a3"/>
        <w:numPr>
          <w:ilvl w:val="0"/>
          <w:numId w:val="5"/>
        </w:numPr>
        <w:ind w:firstLineChars="0"/>
      </w:pPr>
      <w:r>
        <w:t>FPGA</w:t>
      </w:r>
      <w:r>
        <w:t>具体实现步骤</w:t>
      </w:r>
    </w:p>
    <w:p w:rsidR="00796C75" w:rsidRDefault="00796C75" w:rsidP="00796C75">
      <w:pPr>
        <w:pStyle w:val="a3"/>
        <w:numPr>
          <w:ilvl w:val="0"/>
          <w:numId w:val="5"/>
        </w:numPr>
        <w:ind w:firstLineChars="0"/>
      </w:pPr>
      <w:r>
        <w:t>脚本说明</w:t>
      </w:r>
    </w:p>
    <w:p w:rsidR="00796C75" w:rsidRDefault="00796C75" w:rsidP="00796C75">
      <w:pPr>
        <w:pStyle w:val="a3"/>
        <w:numPr>
          <w:ilvl w:val="0"/>
          <w:numId w:val="5"/>
        </w:numPr>
        <w:ind w:firstLineChars="0"/>
      </w:pPr>
      <w:r>
        <w:t>小结</w:t>
      </w:r>
    </w:p>
    <w:p w:rsidR="00796C75" w:rsidRDefault="00796C75" w:rsidP="00796C75">
      <w:pPr>
        <w:pStyle w:val="a3"/>
        <w:numPr>
          <w:ilvl w:val="0"/>
          <w:numId w:val="1"/>
        </w:numPr>
        <w:ind w:firstLineChars="0"/>
      </w:pPr>
      <w:r>
        <w:t>测试方法和数据分析</w:t>
      </w:r>
    </w:p>
    <w:p w:rsidR="00796C75" w:rsidRDefault="00796C75" w:rsidP="00796C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通用测试标准</w:t>
      </w:r>
    </w:p>
    <w:p w:rsidR="00796C75" w:rsidRDefault="00796C75" w:rsidP="00796C75">
      <w:pPr>
        <w:pStyle w:val="a3"/>
        <w:numPr>
          <w:ilvl w:val="0"/>
          <w:numId w:val="6"/>
        </w:numPr>
        <w:ind w:firstLineChars="0"/>
      </w:pPr>
      <w:r>
        <w:t>测试方法</w:t>
      </w:r>
    </w:p>
    <w:p w:rsidR="00796C75" w:rsidRDefault="00796C75" w:rsidP="00796C75">
      <w:pPr>
        <w:pStyle w:val="a3"/>
        <w:numPr>
          <w:ilvl w:val="0"/>
          <w:numId w:val="6"/>
        </w:numPr>
        <w:ind w:firstLineChars="0"/>
      </w:pPr>
      <w:r>
        <w:t>结果对比</w:t>
      </w:r>
    </w:p>
    <w:p w:rsidR="00796C75" w:rsidRDefault="00796C75" w:rsidP="00796C75">
      <w:pPr>
        <w:pStyle w:val="a3"/>
        <w:numPr>
          <w:ilvl w:val="0"/>
          <w:numId w:val="6"/>
        </w:numPr>
        <w:ind w:firstLineChars="0"/>
      </w:pPr>
      <w:r>
        <w:t>小结</w:t>
      </w:r>
    </w:p>
    <w:p w:rsidR="00796C75" w:rsidRDefault="00796C75" w:rsidP="00796C75">
      <w:pPr>
        <w:pStyle w:val="a3"/>
        <w:numPr>
          <w:ilvl w:val="0"/>
          <w:numId w:val="1"/>
        </w:numPr>
        <w:ind w:firstLineChars="0"/>
      </w:pPr>
      <w:r>
        <w:t>总结</w:t>
      </w:r>
    </w:p>
    <w:sectPr w:rsidR="0079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7F6"/>
    <w:multiLevelType w:val="hybridMultilevel"/>
    <w:tmpl w:val="3E8AA970"/>
    <w:lvl w:ilvl="0" w:tplc="47ECB938">
      <w:start w:val="1"/>
      <w:numFmt w:val="japaneseCounting"/>
      <w:lvlText w:val="第%1节"/>
      <w:lvlJc w:val="left"/>
      <w:pPr>
        <w:ind w:left="948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16597C1D"/>
    <w:multiLevelType w:val="hybridMultilevel"/>
    <w:tmpl w:val="B394C4F8"/>
    <w:lvl w:ilvl="0" w:tplc="53567C8E">
      <w:start w:val="1"/>
      <w:numFmt w:val="japaneseCounting"/>
      <w:lvlText w:val="第%1节"/>
      <w:lvlJc w:val="left"/>
      <w:pPr>
        <w:ind w:left="948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28272249"/>
    <w:multiLevelType w:val="hybridMultilevel"/>
    <w:tmpl w:val="A760BD1A"/>
    <w:lvl w:ilvl="0" w:tplc="1920301A">
      <w:start w:val="1"/>
      <w:numFmt w:val="japaneseCounting"/>
      <w:lvlText w:val="第%1节"/>
      <w:lvlJc w:val="left"/>
      <w:pPr>
        <w:ind w:left="948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 w15:restartNumberingAfterBreak="0">
    <w:nsid w:val="3BE8798E"/>
    <w:multiLevelType w:val="hybridMultilevel"/>
    <w:tmpl w:val="BD585C24"/>
    <w:lvl w:ilvl="0" w:tplc="65EC8B04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570F5"/>
    <w:multiLevelType w:val="hybridMultilevel"/>
    <w:tmpl w:val="ACE0A5CE"/>
    <w:lvl w:ilvl="0" w:tplc="A4FE1D98">
      <w:start w:val="1"/>
      <w:numFmt w:val="japaneseCounting"/>
      <w:lvlText w:val="第%1节"/>
      <w:lvlJc w:val="left"/>
      <w:pPr>
        <w:ind w:left="948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 w15:restartNumberingAfterBreak="0">
    <w:nsid w:val="61EA0B4C"/>
    <w:multiLevelType w:val="hybridMultilevel"/>
    <w:tmpl w:val="7144DFF2"/>
    <w:lvl w:ilvl="0" w:tplc="98E6251E">
      <w:start w:val="1"/>
      <w:numFmt w:val="japaneseCounting"/>
      <w:lvlText w:val="第%1节"/>
      <w:lvlJc w:val="left"/>
      <w:pPr>
        <w:ind w:left="948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F"/>
    <w:rsid w:val="00145C3F"/>
    <w:rsid w:val="003754B2"/>
    <w:rsid w:val="005D4635"/>
    <w:rsid w:val="00796C75"/>
    <w:rsid w:val="00952C4B"/>
    <w:rsid w:val="00C80E65"/>
    <w:rsid w:val="00F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FCD2A-7D8C-4A0F-9AEE-AA04061D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44</Words>
  <Characters>251</Characters>
  <Application>Microsoft Office Word</Application>
  <DocSecurity>0</DocSecurity>
  <Lines>2</Lines>
  <Paragraphs>1</Paragraphs>
  <ScaleCrop>false</ScaleCrop>
  <Company>北京大学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唐文懿</dc:creator>
  <cp:keywords/>
  <dc:description/>
  <cp:lastModifiedBy>唐文懿</cp:lastModifiedBy>
  <cp:revision>3</cp:revision>
  <dcterms:created xsi:type="dcterms:W3CDTF">2016-02-29T14:05:00Z</dcterms:created>
  <dcterms:modified xsi:type="dcterms:W3CDTF">2016-03-13T02:56:00Z</dcterms:modified>
</cp:coreProperties>
</file>