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 w:eastAsia="宋体"/>
        </w:rPr>
        <w:t>亚历山大经济名人录D250</w:t>
      </w:r>
    </w:p>
    <w:p/>
    <w:p>
      <w:r>
        <w:rPr>
          <w:rFonts w:hint="eastAsia" w:eastAsia="宋体"/>
        </w:rPr>
        <w:t>本书收录了亚历山大现今最活跃最有影响力的经济名人，目的是方便外邦人了解亚城和选择贸易伙伴的时候做参考。因此，很多名人会忽略不写。另外笔者着有《亚历山大文化名人录》，愿君两本一起品读。</w:t>
      </w:r>
    </w:p>
    <w:p/>
    <w:p>
      <w:r>
        <w:rPr>
          <w:rFonts w:hint="eastAsia" w:eastAsia="宋体"/>
        </w:rPr>
        <w:t>【亚大吃货集团】</w:t>
      </w:r>
    </w:p>
    <w:p>
      <w:r>
        <w:rPr>
          <w:rFonts w:hint="eastAsia" w:eastAsia="宋体"/>
        </w:rPr>
        <w:t>亚大吃货集团是由多位元老级土豪组建的，是亚城第一大集团，有员工约300人，占总人口的1/3。产业链齐全，其中农业最强大，还拥有成熟的工具链和船链。到目前为止，工具和船依然有垄断地位。</w:t>
      </w:r>
    </w:p>
    <w:p/>
    <w:p>
      <w:r>
        <w:rPr>
          <w:rFonts w:hint="eastAsia" w:eastAsia="宋体"/>
        </w:rPr>
        <w:t xml:space="preserve">1. </w:t>
      </w:r>
      <w:r>
        <w:rPr>
          <w:rFonts w:ascii="Segoe UI" w:hAnsi="Segoe UI" w:eastAsia="宋体" w:cs="Segoe UI"/>
          <w:sz w:val="20"/>
          <w:szCs w:val="20"/>
          <w:shd w:val="clear" w:color="auto" w:fill="FFFFFF"/>
        </w:rPr>
        <w:t xml:space="preserve">Nietzsche </w:t>
      </w: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 xml:space="preserve">（1216 </w:t>
      </w:r>
      <w:r>
        <w:rPr>
          <w:rFonts w:hint="eastAsia" w:eastAsia="宋体"/>
        </w:rPr>
        <w:t>尼采）</w:t>
      </w:r>
    </w:p>
    <w:p>
      <w:r>
        <w:rPr>
          <w:rFonts w:hint="eastAsia" w:eastAsia="宋体"/>
        </w:rPr>
        <w:t>尼采是来自罗马的开城元老，早期就拥有铁矿建立了工具链，组建集团之后尼采不参与日常管理，但对集团的决策有不可或缺的作用。尼采主持了街区规划，奠定了缪斯学院住宅区的格局，并且长期任区长，修建学院几乎所有的市政设施。尼采为人沉着冷静，深得人心。</w:t>
      </w:r>
    </w:p>
    <w:p>
      <w:r>
        <w:rPr>
          <w:rFonts w:hint="eastAsia" w:eastAsia="宋体"/>
        </w:rPr>
        <w:t>主要身份：开城元老；亚大吃货集团负责人；缪斯学院（住宅区）多届区长</w:t>
      </w:r>
    </w:p>
    <w:p/>
    <w:p>
      <w:r>
        <w:rPr>
          <w:rFonts w:hint="eastAsia" w:eastAsia="宋体"/>
        </w:rPr>
        <w:t xml:space="preserve">2. </w:t>
      </w:r>
      <w:r>
        <w:rPr>
          <w:rFonts w:eastAsia="宋体"/>
        </w:rPr>
        <w:t>姓名</w:t>
      </w:r>
      <w:r>
        <w:rPr>
          <w:rFonts w:hint="eastAsia" w:eastAsia="宋体"/>
        </w:rPr>
        <w:t>字号（2279）</w:t>
      </w:r>
    </w:p>
    <w:p>
      <w:r>
        <w:rPr>
          <w:rFonts w:hint="eastAsia" w:eastAsia="宋体"/>
        </w:rPr>
        <w:t>来自长安的姓名字号为人和蔼，是亚城名声最好的元老。早期凭借出色的管理和优秀的人品，承继和经营了几位老人的多个产业，在集团合并以后继续担任最活跃的管理者。他还深入研究和推广excel的应用，大大提高了亚城人的管理效率。</w:t>
      </w:r>
    </w:p>
    <w:p>
      <w:r>
        <w:rPr>
          <w:rFonts w:hint="eastAsia" w:eastAsia="宋体"/>
        </w:rPr>
        <w:t>主要身份：开城元老；亚大吃货集团负责人；excel大厨；法罗斯岛（工业区）多届区长</w:t>
      </w:r>
    </w:p>
    <w:p/>
    <w:p>
      <w:r>
        <w:rPr>
          <w:rFonts w:hint="eastAsia" w:eastAsia="宋体"/>
        </w:rPr>
        <w:t xml:space="preserve">3. </w:t>
      </w:r>
      <w:r>
        <w:rPr>
          <w:rFonts w:eastAsia="宋体"/>
        </w:rPr>
        <w:t>O</w:t>
      </w:r>
      <w:r>
        <w:rPr>
          <w:rFonts w:hint="eastAsia" w:eastAsia="宋体"/>
        </w:rPr>
        <w:t>kabe（2408）</w:t>
      </w:r>
    </w:p>
    <w:p>
      <w:r>
        <w:rPr>
          <w:rFonts w:hint="eastAsia" w:eastAsia="宋体"/>
        </w:rPr>
        <w:t>一个充满雄心，声称要当地中海的霸主。平常十分好玩，与大家打成一片，但他也有点傲气。早期okabe作为半新人冒着高风险投资建立起自己的工具链，组建集团后与一直是最活跃的管理者，主要打理着工具链和船链。</w:t>
      </w:r>
      <w:r>
        <w:rPr>
          <w:rFonts w:eastAsia="宋体"/>
        </w:rPr>
        <w:t>O</w:t>
      </w:r>
      <w:r>
        <w:rPr>
          <w:rFonts w:hint="eastAsia" w:eastAsia="宋体"/>
        </w:rPr>
        <w:t>kabe力主制定集团的开拓战略，当中不乏有激进的策略引起市民的强烈反响。最近okabe开办了多家学堂。</w:t>
      </w:r>
    </w:p>
    <w:p>
      <w:r>
        <w:rPr>
          <w:rFonts w:hint="eastAsia" w:eastAsia="宋体"/>
        </w:rPr>
        <w:t>主要身份：工业专家；亚大吃货集团负责人；英雄母亲；校长</w:t>
      </w:r>
    </w:p>
    <w:p/>
    <w:p>
      <w:r>
        <w:rPr>
          <w:rFonts w:hint="eastAsia" w:eastAsia="宋体"/>
        </w:rPr>
        <w:t xml:space="preserve">4. </w:t>
      </w:r>
      <w:r>
        <w:rPr>
          <w:rFonts w:eastAsia="宋体"/>
        </w:rPr>
        <w:t>zongz</w:t>
      </w:r>
      <w:r>
        <w:rPr>
          <w:rFonts w:hint="eastAsia" w:eastAsia="宋体"/>
        </w:rPr>
        <w:t>i（3029 粽子）</w:t>
      </w:r>
    </w:p>
    <w:p>
      <w:r>
        <w:rPr>
          <w:rFonts w:hint="eastAsia" w:eastAsia="宋体"/>
        </w:rPr>
        <w:t>亚城木系专家，早期创建了大量木系产业，是工业用炭的重要提供商，集团合并后是活跃的管理者。粽子有着出色的管理才能和良好的信誉，也是集团最活跃的发言人，常常在广场上回应有关集团的质疑。</w:t>
      </w:r>
    </w:p>
    <w:p>
      <w:r>
        <w:rPr>
          <w:rFonts w:hint="eastAsia" w:eastAsia="宋体"/>
        </w:rPr>
        <w:t xml:space="preserve">主要身份：木系专家；亚大吃货集团负责人； </w:t>
      </w:r>
    </w:p>
    <w:p/>
    <w:p>
      <w:r>
        <w:rPr>
          <w:rFonts w:hint="eastAsia" w:eastAsia="宋体"/>
        </w:rPr>
        <w:t>5. 松井珠理奈（2381）</w:t>
      </w:r>
    </w:p>
    <w:p>
      <w:r>
        <w:rPr>
          <w:rFonts w:hint="eastAsia" w:eastAsia="宋体"/>
        </w:rPr>
        <w:t>早期以大量农场奠定了经济地位，集团合并后是活跃的管理者。松井性格刚烈，是亚城出名的嘴炮，还经常在广场装新人获得大量倒彩而登上热门演讲。最近松井尝试使用抄本发行个人债券，是一个很有创造性的尝试。</w:t>
      </w:r>
    </w:p>
    <w:p>
      <w:r>
        <w:rPr>
          <w:rFonts w:hint="eastAsia" w:eastAsia="宋体"/>
        </w:rPr>
        <w:t>主要身份：农业专家；卖萌帝；亚大吃货集团负责人；英雄母亲</w:t>
      </w:r>
    </w:p>
    <w:p/>
    <w:p>
      <w:r>
        <w:rPr>
          <w:rFonts w:hint="eastAsia" w:eastAsia="宋体"/>
        </w:rPr>
        <w:t xml:space="preserve">6. </w:t>
      </w:r>
      <w:r>
        <w:rPr>
          <w:rFonts w:eastAsia="宋体"/>
        </w:rPr>
        <w:t>K</w:t>
      </w:r>
      <w:r>
        <w:rPr>
          <w:rFonts w:hint="eastAsia" w:eastAsia="宋体"/>
        </w:rPr>
        <w:t>ite（1389风筝）</w:t>
      </w:r>
    </w:p>
    <w:p>
      <w:r>
        <w:rPr>
          <w:rFonts w:hint="eastAsia" w:eastAsia="宋体"/>
        </w:rPr>
        <w:t>开城元老之一的kite长期作为中产经营着良心啤酒，获得亚城人的一致好评。最近kite双击，将啤酒产业暂时托管给集团，日后将交付适合的人选。现在kite正在塞浦路斯开荒，因为她的人气高，不少人希望她能凝聚起塞浦路斯的亚历山大人。</w:t>
      </w:r>
    </w:p>
    <w:p>
      <w:r>
        <w:rPr>
          <w:rFonts w:hint="eastAsia" w:eastAsia="宋体"/>
        </w:rPr>
        <w:t>主要身份：开城元老；良心中产；女汉子；</w:t>
      </w:r>
    </w:p>
    <w:p/>
    <w:p>
      <w:r>
        <w:rPr>
          <w:rFonts w:hint="eastAsia" w:eastAsia="宋体"/>
        </w:rPr>
        <w:t>【羊驼骑士团（美洲移民团）】</w:t>
      </w:r>
    </w:p>
    <w:p>
      <w:r>
        <w:rPr>
          <w:rFonts w:hint="eastAsia" w:eastAsia="宋体"/>
        </w:rPr>
        <w:t>一群老人原计划到美洲发展的，但由于boss跳票，他们就加入郊县大开发，迅速成为拥有两个矿井能够建立独立工具链的集团。现在羊驼骑士团拥有4页的不动产。羊驼骑士团在其他城市开放之后很可能会离开亚历山大。</w:t>
      </w:r>
    </w:p>
    <w:p/>
    <w:p>
      <w:r>
        <w:rPr>
          <w:rFonts w:hint="eastAsia" w:eastAsia="宋体"/>
        </w:rPr>
        <w:t xml:space="preserve">7. </w:t>
      </w:r>
      <w:r>
        <w:rPr>
          <w:rFonts w:eastAsia="宋体"/>
        </w:rPr>
        <w:t>L</w:t>
      </w:r>
      <w:r>
        <w:rPr>
          <w:rFonts w:hint="eastAsia" w:eastAsia="宋体"/>
        </w:rPr>
        <w:t>eezx（1357 主席）</w:t>
      </w:r>
    </w:p>
    <w:p>
      <w:r>
        <w:rPr>
          <w:rFonts w:hint="eastAsia" w:eastAsia="宋体"/>
        </w:rPr>
        <w:t>德高望重的开城元老，美洲移民团的首领。早期为法罗斯岛工业区的创始人，开出第一个铜矿，建立了大量的产业。因为要移民将资产转交给姓名字号，一度成为无产者，但在郊县开放后主席和他的团队发力，迅速奠定了羊驼骑士团的地位。</w:t>
      </w:r>
    </w:p>
    <w:p>
      <w:r>
        <w:rPr>
          <w:rFonts w:hint="eastAsia" w:eastAsia="宋体"/>
        </w:rPr>
        <w:t>主要身份：开城元老；羊驼骑士团领袖；</w:t>
      </w:r>
    </w:p>
    <w:p/>
    <w:p>
      <w:r>
        <w:rPr>
          <w:rFonts w:hint="eastAsia" w:eastAsia="宋体"/>
        </w:rPr>
        <w:t>8. 诺基亚（1846）</w:t>
      </w:r>
    </w:p>
    <w:p>
      <w:r>
        <w:rPr>
          <w:rFonts w:hint="eastAsia" w:eastAsia="宋体"/>
        </w:rPr>
        <w:t>元老级人马，羊驼骑士团的规划师和主要负责人，为骑士团立下赫赫战功，诺基亚接受采访时曾说希望亚城建立“两极支配船链机械，多强支配工具链”的工业格局。</w:t>
      </w:r>
    </w:p>
    <w:p>
      <w:r>
        <w:rPr>
          <w:rFonts w:hint="eastAsia" w:eastAsia="宋体"/>
        </w:rPr>
        <w:t>主要身份：羊驼骑士团规划师；优秀管理者</w:t>
      </w:r>
    </w:p>
    <w:p/>
    <w:p>
      <w:r>
        <w:rPr>
          <w:rFonts w:hint="eastAsia" w:eastAsia="宋体"/>
        </w:rPr>
        <w:t>9. 卡尔马克思（3326马克思）</w:t>
      </w:r>
    </w:p>
    <w:p>
      <w:r>
        <w:rPr>
          <w:rFonts w:hint="eastAsia" w:eastAsia="宋体"/>
        </w:rPr>
        <w:t>“学者型石工”马克思早期经营着木系产业和房地产，加入骑士团后成为主要负责人。马克思精于计算，思维缜密，着有《雄辩学》。对新人也是非常关心，所以非常受欢迎。</w:t>
      </w:r>
    </w:p>
    <w:p>
      <w:r>
        <w:rPr>
          <w:rFonts w:hint="eastAsia" w:eastAsia="宋体"/>
        </w:rPr>
        <w:t>主要身份：羊驼骑士团主要负责人；四大石工之一</w:t>
      </w:r>
    </w:p>
    <w:p/>
    <w:p/>
    <w:p>
      <w:r>
        <w:rPr>
          <w:rFonts w:hint="eastAsia" w:eastAsia="宋体"/>
        </w:rPr>
        <w:t>【豪猪团（临时用名）】</w:t>
      </w:r>
    </w:p>
    <w:p>
      <w:r>
        <w:rPr>
          <w:rFonts w:hint="eastAsia" w:eastAsia="宋体"/>
        </w:rPr>
        <w:t>“豪猪团”在郊区开放之前就建立了强大的农业、渔业和食品加工餐饮一条龙产业，并投资开矿。郊区开放以后成功探出一个铜矿，并得到土豆的所有工业遗产，有了2铜2铁，其中工具链已经成型，船链正在建设。有望成为亚大吃货集团之后的第二大经济团体。豪猪团的合伙人暂时未有合并不动产成正式集团。</w:t>
      </w:r>
    </w:p>
    <w:p/>
    <w:p>
      <w:r>
        <w:rPr>
          <w:rFonts w:hint="eastAsia" w:eastAsia="宋体"/>
        </w:rPr>
        <w:t>10．用力点吧（4334）</w:t>
      </w:r>
    </w:p>
    <w:p>
      <w:r>
        <w:rPr>
          <w:rFonts w:hint="eastAsia" w:eastAsia="宋体"/>
        </w:rPr>
        <w:t>用力点吧经营大量食品链，尤其以渔场和“鱼肉餐厅”闻名。是豪猪团早期勘探投资的经济支柱。现在手头上正掌握工具链的建设。</w:t>
      </w:r>
    </w:p>
    <w:p>
      <w:r>
        <w:rPr>
          <w:rFonts w:hint="eastAsia" w:eastAsia="宋体"/>
        </w:rPr>
        <w:t>主要身份：渔业专家；“豪猪团”核心人物</w:t>
      </w:r>
    </w:p>
    <w:p/>
    <w:p>
      <w:r>
        <w:rPr>
          <w:rFonts w:hint="eastAsia" w:eastAsia="宋体"/>
        </w:rPr>
        <w:t>11. 豪猪（2972）</w:t>
      </w:r>
    </w:p>
    <w:p>
      <w:r>
        <w:rPr>
          <w:rFonts w:hint="eastAsia" w:eastAsia="宋体"/>
        </w:rPr>
        <w:t>“豪猪团”的主要合伙人，现在经营着大量农田。豪猪是“豪猪团”曝光率最高的人，经常代表他们在亚历山大群和广场，与其他人交涉或接受采访。</w:t>
      </w:r>
    </w:p>
    <w:p>
      <w:r>
        <w:rPr>
          <w:rFonts w:hint="eastAsia" w:eastAsia="宋体"/>
        </w:rPr>
        <w:t>主要身份：“豪猪团”核心人物和发言人</w:t>
      </w:r>
    </w:p>
    <w:p/>
    <w:p/>
    <w:p>
      <w:r>
        <w:rPr>
          <w:rFonts w:hint="eastAsia" w:eastAsia="宋体"/>
        </w:rPr>
        <w:t>【星环集团】</w:t>
      </w:r>
    </w:p>
    <w:p>
      <w:r>
        <w:rPr>
          <w:rFonts w:hint="eastAsia" w:eastAsia="宋体"/>
        </w:rPr>
        <w:t>三体新人在D206左右开始涌入亚历山大，在D223宣告成立星环集团，出台了资金入股、不动产入股和劳动力入股，仅经过十几天的集资，星环集团已经从一无所有的新人集团，发展成拥有超过70名正式成员、30个不动产的一大经济体。展示出三体文化凝聚力和资本运作的强大力量。现正加紧开发塞浦路斯岛，已经探出一个铁矿。</w:t>
      </w:r>
    </w:p>
    <w:p/>
    <w:p>
      <w:r>
        <w:rPr>
          <w:rFonts w:hint="eastAsia" w:eastAsia="宋体"/>
        </w:rPr>
        <w:t>12. 逃亡的北海子（16500）</w:t>
      </w:r>
    </w:p>
    <w:p>
      <w:r>
        <w:rPr>
          <w:rFonts w:hint="eastAsia" w:eastAsia="宋体"/>
        </w:rPr>
        <w:t>百度三体吧的吧主，作为新人，带领了很多ETO加入星环集团。虽然不直接操作不动产，但参与制定星环集团的发展战略，也是星环集团的主要发言人。</w:t>
      </w:r>
    </w:p>
    <w:p>
      <w:r>
        <w:rPr>
          <w:rFonts w:hint="eastAsia" w:eastAsia="宋体"/>
        </w:rPr>
        <w:t>主要身份：三体精神领袖；星环战略决策者之一</w:t>
      </w:r>
      <w:bookmarkStart w:id="0" w:name="_GoBack"/>
      <w:bookmarkEnd w:id="0"/>
    </w:p>
    <w:p/>
    <w:p>
      <w:r>
        <w:rPr>
          <w:rFonts w:hint="eastAsia" w:eastAsia="宋体"/>
        </w:rPr>
        <w:t>13. 呆呆的土龙（4256）</w:t>
      </w:r>
    </w:p>
    <w:p>
      <w:r>
        <w:rPr>
          <w:rFonts w:hint="eastAsia" w:eastAsia="宋体"/>
        </w:rPr>
        <w:t>作为老人注入了大量投资，是星环集团的创建者之一，现在是最主要的操作者。</w:t>
      </w:r>
    </w:p>
    <w:p>
      <w:r>
        <w:rPr>
          <w:rFonts w:hint="eastAsia" w:eastAsia="宋体"/>
        </w:rPr>
        <w:t>主要身份：星环负责人</w:t>
      </w:r>
    </w:p>
    <w:p/>
    <w:p>
      <w:r>
        <w:rPr>
          <w:rFonts w:hint="eastAsia" w:eastAsia="宋体"/>
        </w:rPr>
        <w:t>14. 畅行天下李（8460）</w:t>
      </w:r>
    </w:p>
    <w:p>
      <w:r>
        <w:rPr>
          <w:rFonts w:hint="eastAsia" w:eastAsia="宋体"/>
        </w:rPr>
        <w:t>星环集团的创建者之一，现在是最主要的操作者。现在正在“星环集团塞浦路斯分部”。</w:t>
      </w:r>
    </w:p>
    <w:p>
      <w:r>
        <w:rPr>
          <w:rFonts w:hint="eastAsia" w:eastAsia="宋体"/>
        </w:rPr>
        <w:t>主要身份：星环负责人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eastAsia="宋体"/>
        </w:rPr>
        <w:t>15. 人头落尽（</w:t>
      </w:r>
      <w:r>
        <w:rPr>
          <w:rFonts w:eastAsia="宋体"/>
        </w:rPr>
        <w:t>17147</w:t>
      </w:r>
      <w:r>
        <w:rPr>
          <w:rFonts w:hint="eastAsia" w:eastAsia="宋体"/>
        </w:rPr>
        <w:t xml:space="preserve"> 蜗牛）</w:t>
      </w:r>
    </w:p>
    <w:p>
      <w:pPr>
        <w:rPr>
          <w:rFonts w:hint="eastAsia"/>
        </w:rPr>
      </w:pPr>
      <w:r>
        <w:rPr>
          <w:rFonts w:hint="eastAsia" w:eastAsia="宋体"/>
        </w:rPr>
        <w:t>星环集团的创建者之一，现在是最主要的操作者。目前驻守亚历山大港的星环港口。</w:t>
      </w:r>
    </w:p>
    <w:p>
      <w:r>
        <w:rPr>
          <w:rFonts w:hint="eastAsia" w:eastAsia="宋体"/>
        </w:rPr>
        <w:t>主要身份：星环负责人</w:t>
      </w:r>
    </w:p>
    <w:p>
      <w:pPr>
        <w:rPr>
          <w:rFonts w:hint="eastAsia"/>
        </w:rPr>
      </w:pPr>
    </w:p>
    <w:p/>
    <w:p>
      <w:r>
        <w:rPr>
          <w:rFonts w:hint="eastAsia" w:eastAsia="宋体"/>
        </w:rPr>
        <w:t>【优秀中产】</w:t>
      </w:r>
    </w:p>
    <w:p>
      <w:r>
        <w:rPr>
          <w:rFonts w:hint="eastAsia" w:eastAsia="宋体"/>
        </w:rPr>
        <w:t>16. 雷雷雷雷雷欧（1558雷欧）</w:t>
      </w:r>
    </w:p>
    <w:p>
      <w:r>
        <w:rPr>
          <w:rFonts w:hint="eastAsia" w:eastAsia="宋体"/>
        </w:rPr>
        <w:t>雷欧是开城元老，他一直保持独立的中产，拥有大量农场。最近参加区长选举当选（三个区长中的一个）。雷欧一直十分活跃和好玩，知名度极高。</w:t>
      </w:r>
    </w:p>
    <w:p>
      <w:r>
        <w:rPr>
          <w:rFonts w:hint="eastAsia" w:eastAsia="宋体"/>
        </w:rPr>
        <w:t>主要身份：开城元老；农场主</w:t>
      </w:r>
    </w:p>
    <w:p/>
    <w:p>
      <w:r>
        <w:rPr>
          <w:rFonts w:hint="eastAsia" w:eastAsia="宋体"/>
        </w:rPr>
        <w:t>17. 世逝时失（9299）</w:t>
      </w:r>
    </w:p>
    <w:p>
      <w:r>
        <w:rPr>
          <w:rFonts w:hint="eastAsia" w:eastAsia="宋体"/>
        </w:rPr>
        <w:t>一个中产小集团——“人民公社”的领袖。他精于软件设计和系统的计算，设计出换日计算器、不动产管理器等软件，还曾希望使用网络技术获取亚城的所有不动产的信息，但被boss婉拒。世逝时失还曾系统分析亚大吃货集团的工具链成本价格体系。</w:t>
      </w:r>
    </w:p>
    <w:p>
      <w:r>
        <w:rPr>
          <w:rFonts w:hint="eastAsia" w:eastAsia="宋体"/>
        </w:rPr>
        <w:t>主要身份：中产集团负责人；精算师；IT狗</w:t>
      </w:r>
    </w:p>
    <w:p/>
    <w:p>
      <w:r>
        <w:rPr>
          <w:rFonts w:hint="eastAsia" w:eastAsia="宋体"/>
        </w:rPr>
        <w:t xml:space="preserve">18. </w:t>
      </w:r>
      <w:r>
        <w:rPr>
          <w:rFonts w:eastAsia="宋体"/>
        </w:rPr>
        <w:t>只玩战地</w:t>
      </w:r>
      <w:r>
        <w:rPr>
          <w:rFonts w:hint="eastAsia" w:eastAsia="宋体"/>
        </w:rPr>
        <w:t>（</w:t>
      </w:r>
      <w:r>
        <w:rPr>
          <w:rFonts w:eastAsia="宋体"/>
        </w:rPr>
        <w:t>2674</w:t>
      </w:r>
      <w:r>
        <w:rPr>
          <w:rFonts w:hint="eastAsia" w:eastAsia="宋体"/>
        </w:rPr>
        <w:t>）</w:t>
      </w:r>
    </w:p>
    <w:p>
      <w:r>
        <w:rPr>
          <w:rFonts w:hint="eastAsia" w:eastAsia="宋体"/>
          <w:lang w:eastAsia="zh-TW"/>
        </w:rPr>
        <w:t>有别于其他集中发展农田的中产，他积极投身加工业。是</w:t>
      </w:r>
      <w:r>
        <w:rPr>
          <w:rFonts w:hint="eastAsia" w:eastAsia="宋体"/>
        </w:rPr>
        <w:t>亚城少有的橄榄油和麻系生产商，</w:t>
      </w:r>
      <w:r>
        <w:rPr>
          <w:rFonts w:hint="eastAsia" w:eastAsia="宋体"/>
          <w:lang w:eastAsia="zh-TW"/>
        </w:rPr>
        <w:t>他一度是亚大唯一的麻系产物生产商。</w:t>
      </w:r>
      <w:r>
        <w:rPr>
          <w:rFonts w:hint="eastAsia" w:eastAsia="宋体"/>
        </w:rPr>
        <w:t>所有的不动产都与军需有关，令人过目不忘。</w:t>
      </w:r>
    </w:p>
    <w:p>
      <w:r>
        <w:rPr>
          <w:rFonts w:hint="eastAsia" w:eastAsia="宋体"/>
        </w:rPr>
        <w:t>主要身份：麻系生产商</w:t>
      </w:r>
    </w:p>
    <w:p/>
    <w:p>
      <w:r>
        <w:rPr>
          <w:rFonts w:hint="eastAsia" w:eastAsia="宋体"/>
        </w:rPr>
        <w:t xml:space="preserve">19. </w:t>
      </w:r>
      <w:r>
        <w:fldChar w:fldCharType="begin"/>
      </w:r>
      <w:r>
        <w:instrText xml:space="preserve">HYPERLINK "http://civitas.soobb.com/People/2147/" </w:instrText>
      </w:r>
      <w:r>
        <w:fldChar w:fldCharType="separate"/>
      </w:r>
      <w:r>
        <w:rPr>
          <w:rFonts w:eastAsia="宋体"/>
        </w:rPr>
        <w:t>KnightOrder</w:t>
      </w:r>
      <w:r>
        <w:fldChar w:fldCharType="end"/>
      </w:r>
      <w:r>
        <w:rPr>
          <w:rFonts w:hint="eastAsia" w:eastAsia="宋体"/>
        </w:rPr>
        <w:t>（2147 KO）</w:t>
      </w:r>
    </w:p>
    <w:p>
      <w:r>
        <w:rPr>
          <w:rFonts w:hint="eastAsia" w:eastAsia="宋体"/>
        </w:rPr>
        <w:t>全心全意的小麦中产，，拥有多个小麦田和房地产。平日也十分活跃。</w:t>
      </w:r>
    </w:p>
    <w:p>
      <w:r>
        <w:rPr>
          <w:rFonts w:hint="eastAsia" w:eastAsia="宋体"/>
        </w:rPr>
        <w:t>主要身份：小麦农场主</w:t>
      </w:r>
    </w:p>
    <w:p/>
    <w:p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20. 傲剑天涯（3382傲剑）</w:t>
      </w: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傲剑拥有完整的农产、食品加工和餐饮，餐厅历史悠久十分成功。傲剑也是老牌石料供应商。傲剑因喜欢炒货和开办博彩业被称为奸商，但傲剑的经济信用良好，是十分受欢迎的市民。现在傲剑拥有一个铁矿井，计划稳定了郊区农业以后进军工具业。</w:t>
      </w: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主要身份：炒货商人；石料供应商；食品供应商</w:t>
      </w: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 xml:space="preserve">21. </w:t>
      </w:r>
      <w:r>
        <w:rPr>
          <w:rFonts w:ascii="Segoe UI" w:hAnsi="Segoe UI" w:eastAsia="宋体" w:cs="Segoe UI"/>
          <w:sz w:val="20"/>
          <w:szCs w:val="20"/>
          <w:shd w:val="clear" w:color="auto" w:fill="FFFFFF"/>
        </w:rPr>
        <w:t>终焉之光</w:t>
      </w: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（</w:t>
      </w:r>
      <w:r>
        <w:rPr>
          <w:rFonts w:ascii="Segoe UI" w:hAnsi="Segoe UI" w:eastAsia="宋体" w:cs="Segoe UI"/>
          <w:sz w:val="20"/>
          <w:szCs w:val="20"/>
          <w:shd w:val="clear" w:color="auto" w:fill="FFFFFF"/>
        </w:rPr>
        <w:t>3609</w:t>
      </w: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）</w:t>
      </w: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有十几个不动产，主要经营采石场、水果、渔场和宅院。</w:t>
      </w:r>
    </w:p>
    <w:p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主要身份：</w:t>
      </w:r>
      <w:r>
        <w:rPr>
          <w:rFonts w:hint="eastAsia" w:eastAsia="宋体"/>
        </w:rPr>
        <w:t>石料供应商；水果供应商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 w:eastAsia="宋体"/>
        </w:rPr>
        <w:t>候选？</w:t>
      </w:r>
    </w:p>
    <w:p>
      <w:r>
        <w:rPr>
          <w:rFonts w:hint="eastAsia" w:eastAsia="宋体"/>
        </w:rPr>
        <w:t>小夜</w:t>
      </w:r>
    </w:p>
    <w:p>
      <w:r>
        <w:rPr>
          <w:rFonts w:hint="eastAsia" w:eastAsia="宋体"/>
        </w:rPr>
        <w:t>梅子</w:t>
      </w: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ascii="Segoe UI" w:hAnsi="Segoe UI" w:eastAsia="宋体" w:cs="Segoe UI"/>
          <w:sz w:val="20"/>
          <w:szCs w:val="20"/>
          <w:shd w:val="clear" w:color="auto" w:fill="FFFFFF"/>
        </w:rPr>
        <w:t>R</w:t>
      </w: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io</w:t>
      </w: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  <w:r>
        <w:rPr>
          <w:rFonts w:hint="eastAsia" w:ascii="Segoe UI" w:hAnsi="Segoe UI" w:eastAsia="宋体" w:cs="Segoe UI"/>
          <w:sz w:val="20"/>
          <w:szCs w:val="20"/>
          <w:shd w:val="clear" w:color="auto" w:fill="FFFFFF"/>
        </w:rPr>
        <w:t>腓特烈二世</w:t>
      </w: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p>
      <w:pPr>
        <w:rPr>
          <w:rFonts w:ascii="Segoe UI" w:hAnsi="Segoe UI" w:cs="Segoe UI"/>
          <w:sz w:val="20"/>
          <w:szCs w:val="20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3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</w:style>
  <w:style w:type="character" w:customStyle="1" w:styleId="3">
    <w:name w:val="标题 3 Char"/>
    <w:basedOn w:val="4"/>
    <w:link w:val="2"/>
    <w:semiHidden/>
    <w:rPr>
      <w:rFonts w:ascii="宋体" w:hAnsi="宋体" w:eastAsia="宋体" w:cs="宋体"/>
      <w:b/>
      <w:bCs/>
      <w:kern w:val="0"/>
      <w:sz w:val="27"/>
      <w:szCs w:val="27"/>
    </w:rPr>
  </w:style>
  <w:style w:type="character" w:styleId="5">
    <w:name w:val="Hyperlink"/>
    <w:basedOn w:val="4"/>
    <w:rPr>
      <w:color w:val="0000FF"/>
      <w:u w:val="single"/>
    </w:rPr>
  </w:style>
  <w:style w:type="paragraph" w:customStyle="1" w:styleId="6">
    <w:name w:val="List Paragraph"/>
    <w:basedOn w:val="1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471</Words>
  <Characters>2690</Characters>
  <Lines>22</Lines>
  <Paragraphs>6</Paragraphs>
  <TotalTime>0</TotalTime>
  <ScaleCrop>false</ScaleCrop>
  <LinksUpToDate>false</LinksUpToDate>
  <CharactersWithSpaces>0</CharactersWithSpaces>
  <Application>WPS Office 个人版_9.1.0.4249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2013-11-21T22:39:00Z</dcterms:created>
  <dc:creator>Server</dc:creator>
  <cp:lastModifiedBy>Administrator</cp:lastModifiedBy>
  <dcterms:modified xsi:type="dcterms:W3CDTF">2013-11-24T02:36:26Z</dcterms:modified>
  <dc:title>亚历山大经济名人录D250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