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6E5" w:rsidRDefault="000A16E5" w:rsidP="000A16E5">
      <w:pPr>
        <w:rPr>
          <w:lang w:eastAsia="zh-CN"/>
        </w:rPr>
      </w:pPr>
      <w:r>
        <w:rPr>
          <w:rFonts w:hint="eastAsia"/>
          <w:lang w:eastAsia="zh-CN"/>
        </w:rPr>
        <w:t>【图书馆维护物资供应</w:t>
      </w:r>
      <w:r>
        <w:rPr>
          <w:lang w:eastAsia="zh-CN"/>
        </w:rPr>
        <w:t xml:space="preserve"> </w:t>
      </w:r>
      <w:r>
        <w:rPr>
          <w:rFonts w:hint="eastAsia"/>
          <w:lang w:eastAsia="zh-CN"/>
        </w:rPr>
        <w:t>合同】亚历山大</w:t>
      </w:r>
      <w:r>
        <w:rPr>
          <w:lang w:eastAsia="zh-CN"/>
        </w:rPr>
        <w:t>Day 404</w:t>
      </w:r>
      <w:r>
        <w:rPr>
          <w:rFonts w:hint="eastAsia"/>
          <w:lang w:eastAsia="zh-CN"/>
        </w:rPr>
        <w:t>，</w:t>
      </w:r>
    </w:p>
    <w:p w:rsidR="000A16E5" w:rsidRDefault="000A16E5" w:rsidP="000A16E5">
      <w:pPr>
        <w:rPr>
          <w:lang w:eastAsia="zh-CN"/>
        </w:rPr>
      </w:pPr>
      <w:r>
        <w:rPr>
          <w:rFonts w:hint="eastAsia"/>
          <w:lang w:eastAsia="zh-CN"/>
        </w:rPr>
        <w:t>甲方</w:t>
      </w:r>
      <w:r>
        <w:rPr>
          <w:lang w:eastAsia="zh-CN"/>
        </w:rPr>
        <w:t xml:space="preserve"> </w:t>
      </w:r>
      <w:r>
        <w:rPr>
          <w:rFonts w:hint="eastAsia"/>
          <w:lang w:eastAsia="zh-CN"/>
        </w:rPr>
        <w:t>建筑</w:t>
      </w:r>
      <w:r>
        <w:rPr>
          <w:lang w:eastAsia="zh-CN"/>
        </w:rPr>
        <w:t xml:space="preserve"> </w:t>
      </w:r>
      <w:r>
        <w:rPr>
          <w:rFonts w:hint="eastAsia"/>
          <w:lang w:eastAsia="zh-CN"/>
        </w:rPr>
        <w:t>亚历山大图书馆</w:t>
      </w:r>
      <w:r>
        <w:rPr>
          <w:lang w:eastAsia="zh-CN"/>
        </w:rPr>
        <w:t xml:space="preserve">http://civitas.soobb.com/Estates/20918/Details/ </w:t>
      </w:r>
      <w:r>
        <w:rPr>
          <w:rFonts w:hint="eastAsia"/>
          <w:lang w:eastAsia="zh-CN"/>
        </w:rPr>
        <w:t>的宣称人</w:t>
      </w:r>
    </w:p>
    <w:p w:rsidR="000A16E5" w:rsidRDefault="000A16E5" w:rsidP="000A16E5">
      <w:pPr>
        <w:rPr>
          <w:lang w:eastAsia="zh-CN"/>
        </w:rPr>
      </w:pPr>
      <w:r>
        <w:rPr>
          <w:rFonts w:hint="eastAsia"/>
          <w:lang w:eastAsia="zh-CN"/>
        </w:rPr>
        <w:t>乙方</w:t>
      </w:r>
      <w:r>
        <w:rPr>
          <w:lang w:eastAsia="zh-CN"/>
        </w:rPr>
        <w:t xml:space="preserve"> </w:t>
      </w:r>
      <w:r>
        <w:rPr>
          <w:rFonts w:hint="eastAsia"/>
          <w:lang w:eastAsia="zh-CN"/>
        </w:rPr>
        <w:t>贸易站</w:t>
      </w:r>
      <w:r>
        <w:rPr>
          <w:lang w:eastAsia="zh-CN"/>
        </w:rPr>
        <w:t xml:space="preserve"> </w:t>
      </w:r>
      <w:r>
        <w:rPr>
          <w:rFonts w:hint="eastAsia"/>
          <w:lang w:eastAsia="zh-CN"/>
        </w:rPr>
        <w:t>吃货天堂岛</w:t>
      </w:r>
      <w:r>
        <w:rPr>
          <w:lang w:eastAsia="zh-CN"/>
        </w:rPr>
        <w:t xml:space="preserve"> http://civitas.soobb.com/Estates/8897/Details/ </w:t>
      </w:r>
    </w:p>
    <w:p w:rsidR="000A16E5" w:rsidRDefault="000A16E5" w:rsidP="000A16E5">
      <w:pPr>
        <w:rPr>
          <w:rFonts w:hint="eastAsia"/>
        </w:rPr>
      </w:pPr>
      <w:r>
        <w:rPr>
          <w:rFonts w:hint="eastAsia"/>
          <w:lang w:eastAsia="zh-CN"/>
        </w:rPr>
        <w:t>见证人</w:t>
      </w:r>
      <w:r>
        <w:rPr>
          <w:lang w:eastAsia="zh-CN"/>
        </w:rPr>
        <w:t xml:space="preserve"> </w:t>
      </w:r>
      <w:r>
        <w:rPr>
          <w:rFonts w:hint="eastAsia"/>
          <w:lang w:eastAsia="zh-CN"/>
        </w:rPr>
        <w:t>咸蛋</w:t>
      </w:r>
      <w:r>
        <w:rPr>
          <w:lang w:eastAsia="zh-CN"/>
        </w:rPr>
        <w:t xml:space="preserve"> http://civitas.soobb.com/People/1810/ </w:t>
      </w:r>
    </w:p>
    <w:p w:rsidR="00E1148B" w:rsidRDefault="00E1148B" w:rsidP="000A16E5">
      <w:pPr>
        <w:rPr>
          <w:rFonts w:hint="eastAsia"/>
        </w:rPr>
      </w:pPr>
    </w:p>
    <w:p w:rsidR="000A16E5" w:rsidRDefault="000A16E5" w:rsidP="000A16E5">
      <w:pPr>
        <w:rPr>
          <w:rFonts w:hint="eastAsia"/>
        </w:rPr>
      </w:pPr>
      <w:r>
        <w:rPr>
          <w:rFonts w:hint="eastAsia"/>
          <w:lang w:eastAsia="zh-CN"/>
        </w:rPr>
        <w:t>对于</w:t>
      </w:r>
      <w:r>
        <w:rPr>
          <w:lang w:eastAsia="zh-CN"/>
        </w:rPr>
        <w:t xml:space="preserve"> </w:t>
      </w:r>
      <w:r>
        <w:rPr>
          <w:rFonts w:hint="eastAsia"/>
          <w:lang w:eastAsia="zh-CN"/>
        </w:rPr>
        <w:t>书局：亚历山大图书馆</w:t>
      </w:r>
      <w:r>
        <w:rPr>
          <w:lang w:eastAsia="zh-CN"/>
        </w:rPr>
        <w:t xml:space="preserve">http://civitas.soobb.com/Estates/20918/Details/ </w:t>
      </w:r>
      <w:r>
        <w:rPr>
          <w:rFonts w:hint="eastAsia"/>
          <w:lang w:eastAsia="zh-CN"/>
        </w:rPr>
        <w:t>日后</w:t>
      </w:r>
      <w:r>
        <w:rPr>
          <w:lang w:eastAsia="zh-CN"/>
        </w:rPr>
        <w:t xml:space="preserve"> </w:t>
      </w:r>
      <w:r>
        <w:rPr>
          <w:rFonts w:hint="eastAsia"/>
          <w:lang w:eastAsia="zh-CN"/>
        </w:rPr>
        <w:t>的维护物资供应的合同</w:t>
      </w:r>
    </w:p>
    <w:p w:rsidR="00E1148B" w:rsidRDefault="00E1148B" w:rsidP="000A16E5"/>
    <w:p w:rsidR="000A16E5" w:rsidRDefault="000A16E5" w:rsidP="000A16E5">
      <w:pPr>
        <w:rPr>
          <w:rFonts w:hint="eastAsia"/>
        </w:rPr>
      </w:pPr>
      <w:r>
        <w:rPr>
          <w:rFonts w:hint="eastAsia"/>
          <w:lang w:eastAsia="zh-CN"/>
        </w:rPr>
        <w:t>甲方与乙方愿按照如下协定，确立书局的维护物资供应：</w:t>
      </w:r>
    </w:p>
    <w:p w:rsidR="00E1148B" w:rsidRDefault="00E1148B" w:rsidP="000A16E5"/>
    <w:p w:rsidR="000A16E5" w:rsidRDefault="000A16E5" w:rsidP="000A16E5">
      <w:pPr>
        <w:rPr>
          <w:lang w:eastAsia="zh-CN"/>
        </w:rPr>
      </w:pPr>
      <w:r>
        <w:rPr>
          <w:rFonts w:hint="eastAsia"/>
          <w:lang w:eastAsia="zh-CN"/>
        </w:rPr>
        <w:t>涉及书局：亚历山大图书馆</w:t>
      </w:r>
      <w:r>
        <w:rPr>
          <w:lang w:eastAsia="zh-CN"/>
        </w:rPr>
        <w:t xml:space="preserve">http://civitas.soobb.com/Estates/20918/Details/ </w:t>
      </w:r>
    </w:p>
    <w:p w:rsidR="000A16E5" w:rsidRDefault="000A16E5" w:rsidP="000A16E5">
      <w:pPr>
        <w:rPr>
          <w:lang w:eastAsia="zh-CN"/>
        </w:rPr>
      </w:pPr>
      <w:r>
        <w:rPr>
          <w:rFonts w:hint="eastAsia"/>
          <w:lang w:eastAsia="zh-CN"/>
        </w:rPr>
        <w:t>建筑类型：书局</w:t>
      </w:r>
    </w:p>
    <w:p w:rsidR="000A16E5" w:rsidRDefault="000A16E5" w:rsidP="000A16E5">
      <w:pPr>
        <w:rPr>
          <w:lang w:eastAsia="zh-CN"/>
        </w:rPr>
      </w:pPr>
      <w:r>
        <w:rPr>
          <w:rFonts w:hint="eastAsia"/>
          <w:lang w:eastAsia="zh-CN"/>
        </w:rPr>
        <w:t>协议内容：维护物资供应</w:t>
      </w:r>
    </w:p>
    <w:p w:rsidR="000A16E5" w:rsidRDefault="000A16E5" w:rsidP="000A16E5">
      <w:pPr>
        <w:rPr>
          <w:lang w:eastAsia="zh-CN"/>
        </w:rPr>
      </w:pPr>
      <w:r>
        <w:rPr>
          <w:rFonts w:hint="eastAsia"/>
          <w:lang w:eastAsia="zh-CN"/>
        </w:rPr>
        <w:t>约定：</w:t>
      </w:r>
    </w:p>
    <w:p w:rsidR="000A16E5" w:rsidRDefault="000A16E5" w:rsidP="000A16E5">
      <w:pPr>
        <w:rPr>
          <w:lang w:eastAsia="zh-CN"/>
        </w:rPr>
      </w:pPr>
      <w:r>
        <w:rPr>
          <w:rFonts w:hint="eastAsia"/>
          <w:lang w:eastAsia="zh-CN"/>
        </w:rPr>
        <w:t>乙方必需向甲方支付维护书局亚历山大图书馆</w:t>
      </w:r>
      <w:r>
        <w:rPr>
          <w:lang w:eastAsia="zh-CN"/>
        </w:rPr>
        <w:t xml:space="preserve">http://civitas.soobb.com/Estates/20918/Details/ </w:t>
      </w:r>
      <w:r>
        <w:rPr>
          <w:rFonts w:hint="eastAsia"/>
          <w:lang w:eastAsia="zh-CN"/>
        </w:rPr>
        <w:t>的维护物资。</w:t>
      </w:r>
    </w:p>
    <w:p w:rsidR="000A16E5" w:rsidRDefault="000A16E5" w:rsidP="000A16E5">
      <w:pPr>
        <w:rPr>
          <w:lang w:eastAsia="zh-CN"/>
        </w:rPr>
      </w:pPr>
      <w:r>
        <w:rPr>
          <w:lang w:eastAsia="zh-CN"/>
        </w:rPr>
        <w:t>(</w:t>
      </w:r>
      <w:r>
        <w:rPr>
          <w:rFonts w:hint="eastAsia"/>
          <w:lang w:eastAsia="zh-CN"/>
        </w:rPr>
        <w:t>名词解释</w:t>
      </w:r>
      <w:r>
        <w:rPr>
          <w:lang w:eastAsia="zh-CN"/>
        </w:rPr>
        <w:t xml:space="preserve">) </w:t>
      </w:r>
      <w:r>
        <w:rPr>
          <w:rFonts w:hint="eastAsia"/>
          <w:lang w:eastAsia="zh-CN"/>
        </w:rPr>
        <w:t>维护物资︰</w:t>
      </w:r>
      <w:r>
        <w:rPr>
          <w:lang w:eastAsia="zh-CN"/>
        </w:rPr>
        <w:t xml:space="preserve"> </w:t>
      </w:r>
      <w:r>
        <w:rPr>
          <w:rFonts w:hint="eastAsia"/>
          <w:lang w:eastAsia="zh-CN"/>
        </w:rPr>
        <w:t>开辟一个不动产</w:t>
      </w:r>
      <w:r>
        <w:rPr>
          <w:lang w:eastAsia="zh-CN"/>
        </w:rPr>
        <w:t xml:space="preserve"> http://civitas.soobb.com/Estates/Creation/ </w:t>
      </w:r>
      <w:r>
        <w:rPr>
          <w:rFonts w:hint="eastAsia"/>
          <w:lang w:eastAsia="zh-CN"/>
        </w:rPr>
        <w:t>页面中书局所需的「维护费用」一栏，显示的物资。</w:t>
      </w:r>
    </w:p>
    <w:p w:rsidR="00E1148B" w:rsidRDefault="00E1148B" w:rsidP="000A16E5">
      <w:pPr>
        <w:rPr>
          <w:rFonts w:hint="eastAsia"/>
        </w:rPr>
      </w:pPr>
    </w:p>
    <w:p w:rsidR="000A16E5" w:rsidRDefault="000A16E5" w:rsidP="000A16E5">
      <w:pPr>
        <w:rPr>
          <w:lang w:eastAsia="zh-CN"/>
        </w:rPr>
      </w:pPr>
      <w:bookmarkStart w:id="0" w:name="_GoBack"/>
      <w:bookmarkEnd w:id="0"/>
      <w:r>
        <w:rPr>
          <w:rFonts w:hint="eastAsia"/>
          <w:lang w:eastAsia="zh-CN"/>
        </w:rPr>
        <w:t>生效终止：</w:t>
      </w:r>
    </w:p>
    <w:p w:rsidR="000A16E5" w:rsidRDefault="000A16E5" w:rsidP="000A16E5">
      <w:pPr>
        <w:rPr>
          <w:lang w:eastAsia="zh-CN"/>
        </w:rPr>
      </w:pPr>
      <w:r>
        <w:rPr>
          <w:lang w:eastAsia="zh-CN"/>
        </w:rPr>
        <w:t>1</w:t>
      </w:r>
      <w:r>
        <w:rPr>
          <w:rFonts w:hint="eastAsia"/>
          <w:lang w:eastAsia="zh-CN"/>
        </w:rPr>
        <w:t>、生效：本合同自公布之时起生效。任何一份同时具有乙方、见证人签字的本合同，均具有约束效力。</w:t>
      </w:r>
    </w:p>
    <w:p w:rsidR="000A16E5" w:rsidRDefault="000A16E5" w:rsidP="000A16E5">
      <w:pPr>
        <w:rPr>
          <w:lang w:eastAsia="zh-CN"/>
        </w:rPr>
      </w:pPr>
      <w:r>
        <w:rPr>
          <w:lang w:eastAsia="zh-CN"/>
        </w:rPr>
        <w:t>2</w:t>
      </w:r>
      <w:r>
        <w:rPr>
          <w:rFonts w:hint="eastAsia"/>
          <w:lang w:eastAsia="zh-CN"/>
        </w:rPr>
        <w:t>、期间：甲、乙方各保留一份具有约束效力的本合同抄本。双方可任意制作本合同之副本并发行，但仅同时具有乙方、见证人签字者才具约束效力。甲方、乙方可事后决定是否向第三方交存具有约束效力的本合同抄本，以备查阅。</w:t>
      </w:r>
    </w:p>
    <w:p w:rsidR="000A16E5" w:rsidRDefault="000A16E5" w:rsidP="000A16E5">
      <w:pPr>
        <w:rPr>
          <w:lang w:eastAsia="zh-CN"/>
        </w:rPr>
      </w:pPr>
      <w:r>
        <w:rPr>
          <w:lang w:eastAsia="zh-CN"/>
        </w:rPr>
        <w:t>3</w:t>
      </w:r>
      <w:r>
        <w:rPr>
          <w:rFonts w:hint="eastAsia"/>
          <w:lang w:eastAsia="zh-CN"/>
        </w:rPr>
        <w:t>、终止：本协议在甲乙双方发布更新的取代性合同或双方共同发表终止合同声明时失效，或在所有具有约束效力的本合同正副本完全失传的情况下失效。</w:t>
      </w:r>
    </w:p>
    <w:p w:rsidR="000A16E5" w:rsidRDefault="000A16E5" w:rsidP="000A16E5">
      <w:pPr>
        <w:rPr>
          <w:lang w:eastAsia="zh-CN"/>
        </w:rPr>
      </w:pPr>
      <w:r>
        <w:rPr>
          <w:rFonts w:hint="eastAsia"/>
          <w:lang w:eastAsia="zh-CN"/>
        </w:rPr>
        <w:t>违约处理：</w:t>
      </w:r>
    </w:p>
    <w:p w:rsidR="000A16E5" w:rsidRDefault="000A16E5" w:rsidP="000A16E5">
      <w:pPr>
        <w:rPr>
          <w:lang w:eastAsia="zh-CN"/>
        </w:rPr>
      </w:pPr>
      <w:r>
        <w:rPr>
          <w:lang w:eastAsia="zh-CN"/>
        </w:rPr>
        <w:t>1</w:t>
      </w:r>
      <w:r>
        <w:rPr>
          <w:rFonts w:hint="eastAsia"/>
          <w:lang w:eastAsia="zh-CN"/>
        </w:rPr>
        <w:t>、若乙方未支付维护费，导致影响甲方正常享有权利，甲方有义务向甲方作出提醒解决，直至提出相当于需要缴付维护费等额的赔偿。</w:t>
      </w:r>
    </w:p>
    <w:p w:rsidR="00F52EFB" w:rsidRPr="00A716B7" w:rsidRDefault="000A16E5" w:rsidP="000A16E5">
      <w:pPr>
        <w:rPr>
          <w:lang w:eastAsia="zh-CN"/>
        </w:rPr>
      </w:pPr>
      <w:r>
        <w:rPr>
          <w:lang w:eastAsia="zh-CN"/>
        </w:rPr>
        <w:t>2</w:t>
      </w:r>
      <w:r>
        <w:rPr>
          <w:rFonts w:hint="eastAsia"/>
          <w:lang w:eastAsia="zh-CN"/>
        </w:rPr>
        <w:t>、乙方以维护费提供者干涉甲方权利：乙方需立即道歉并停止侵权</w:t>
      </w:r>
    </w:p>
    <w:sectPr w:rsidR="00F52EFB" w:rsidRPr="00A716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6B7"/>
    <w:rsid w:val="00027F3F"/>
    <w:rsid w:val="00070011"/>
    <w:rsid w:val="00083FBD"/>
    <w:rsid w:val="0008482C"/>
    <w:rsid w:val="000A16E5"/>
    <w:rsid w:val="00147C2B"/>
    <w:rsid w:val="00166038"/>
    <w:rsid w:val="00172120"/>
    <w:rsid w:val="00195439"/>
    <w:rsid w:val="0023556C"/>
    <w:rsid w:val="002F74BB"/>
    <w:rsid w:val="003218B1"/>
    <w:rsid w:val="00350CB4"/>
    <w:rsid w:val="003C2E2E"/>
    <w:rsid w:val="003E10BC"/>
    <w:rsid w:val="004926E5"/>
    <w:rsid w:val="00497CA1"/>
    <w:rsid w:val="0051598A"/>
    <w:rsid w:val="00527844"/>
    <w:rsid w:val="00545E5C"/>
    <w:rsid w:val="00594A45"/>
    <w:rsid w:val="005A1EB0"/>
    <w:rsid w:val="005B789F"/>
    <w:rsid w:val="005D3849"/>
    <w:rsid w:val="00616444"/>
    <w:rsid w:val="00692AFD"/>
    <w:rsid w:val="007034F1"/>
    <w:rsid w:val="00707B07"/>
    <w:rsid w:val="00752D9A"/>
    <w:rsid w:val="007A6CE9"/>
    <w:rsid w:val="007D7156"/>
    <w:rsid w:val="008057FE"/>
    <w:rsid w:val="00875C95"/>
    <w:rsid w:val="00881AB6"/>
    <w:rsid w:val="008E27DC"/>
    <w:rsid w:val="008E3852"/>
    <w:rsid w:val="009028DD"/>
    <w:rsid w:val="00995DDE"/>
    <w:rsid w:val="009E1448"/>
    <w:rsid w:val="00A47C61"/>
    <w:rsid w:val="00A716B7"/>
    <w:rsid w:val="00B202FB"/>
    <w:rsid w:val="00B90498"/>
    <w:rsid w:val="00C73DD4"/>
    <w:rsid w:val="00CA05C2"/>
    <w:rsid w:val="00CA5B6F"/>
    <w:rsid w:val="00CE0BF2"/>
    <w:rsid w:val="00E1148B"/>
    <w:rsid w:val="00E245DF"/>
    <w:rsid w:val="00E85AFA"/>
    <w:rsid w:val="00EB1DA6"/>
    <w:rsid w:val="00F37C79"/>
    <w:rsid w:val="00F52EFB"/>
    <w:rsid w:val="00FE0F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A716B7"/>
    <w:pPr>
      <w:widowControl/>
      <w:spacing w:before="100" w:beforeAutospacing="1" w:after="100" w:afterAutospacing="1"/>
    </w:pPr>
    <w:rPr>
      <w:rFonts w:ascii="Times New Roman" w:eastAsia="Times New Roman" w:hAnsi="Times New Roman" w:cs="Times New Roman"/>
      <w:kern w:val="0"/>
      <w:szCs w:val="24"/>
    </w:rPr>
  </w:style>
  <w:style w:type="character" w:styleId="a3">
    <w:name w:val="Hyperlink"/>
    <w:basedOn w:val="a0"/>
    <w:uiPriority w:val="99"/>
    <w:unhideWhenUsed/>
    <w:rsid w:val="00692AF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A716B7"/>
    <w:pPr>
      <w:widowControl/>
      <w:spacing w:before="100" w:beforeAutospacing="1" w:after="100" w:afterAutospacing="1"/>
    </w:pPr>
    <w:rPr>
      <w:rFonts w:ascii="Times New Roman" w:eastAsia="Times New Roman" w:hAnsi="Times New Roman" w:cs="Times New Roman"/>
      <w:kern w:val="0"/>
      <w:szCs w:val="24"/>
    </w:rPr>
  </w:style>
  <w:style w:type="character" w:styleId="a3">
    <w:name w:val="Hyperlink"/>
    <w:basedOn w:val="a0"/>
    <w:uiPriority w:val="99"/>
    <w:unhideWhenUsed/>
    <w:rsid w:val="00692A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4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58</cp:revision>
  <dcterms:created xsi:type="dcterms:W3CDTF">2014-04-25T15:55:00Z</dcterms:created>
  <dcterms:modified xsi:type="dcterms:W3CDTF">2014-04-25T16:54:00Z</dcterms:modified>
</cp:coreProperties>
</file>