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003366"/>
          <w:sz w:val="44"/>
        </w:rPr>
        <w:t>ONBOARDING SYSTEM — FULL AUDIT</w:t>
      </w:r>
    </w:p>
    <w:p>
      <w:pPr>
        <w:jc w:val="center"/>
      </w:pPr>
      <w:r>
        <w:rPr>
          <w:b w:val="0"/>
          <w:i/>
          <w:color w:val="505050"/>
          <w:sz w:val="28"/>
        </w:rPr>
        <w:t>Loadify Market · loadifymarket.co.uk</w:t>
      </w:r>
    </w:p>
    <w:p>
      <w:pPr>
        <w:jc w:val="center"/>
      </w:pPr>
      <w:r>
        <w:rPr>
          <w:b w:val="0"/>
          <w:i w:val="0"/>
          <w:color w:val="646464"/>
          <w:sz w:val="22"/>
        </w:rPr>
        <w:t>Audit Date: 27 April 2026</w:t>
      </w:r>
    </w:p>
    <w:p/>
    <w:p/>
    <w:p>
      <w:pPr>
        <w:jc w:val="center"/>
      </w:pPr>
      <w:r>
        <w:t>──────────────────────────────────────────────────────────────────────────────────────────</w:t>
      </w:r>
    </w:p>
    <w:p>
      <w:r>
        <w:br w:type="page"/>
      </w:r>
    </w:p>
    <w:p>
      <w:pPr>
        <w:spacing w:before="360" w:after="120"/>
      </w:pPr>
      <w:r>
        <w:rPr>
          <w:b/>
          <w:i w:val="0"/>
          <w:color w:val="003366"/>
          <w:sz w:val="32"/>
          <w:u w:val="single"/>
        </w:rPr>
        <w:t>1. CURRENT FLOW SUMMARY</w:t>
      </w:r>
    </w:p>
    <w:p>
      <w:pPr>
        <w:spacing w:after="60"/>
      </w:pPr>
      <w:r>
        <w:rPr>
          <w:b w:val="0"/>
          <w:i w:val="0"/>
          <w:sz w:val="20"/>
        </w:rPr>
        <w:t>Loadify Market uses a single shared registration page (/signup = /register) for both buyers and sellers. The role is determined by a URL query parameter (?type=seller) before the form is displayed. There is NO role-selection step after signup. After form submission, all users go through an email confirmation gate before they can sign in. Sellers who sign in with an incomplete onboarding state are routed to a 5-step wizard (/onboarding). Buyers land directly in their dashboard.</w:t>
      </w:r>
    </w:p>
    <w:p>
      <w:pPr>
        <w:spacing w:after="60"/>
      </w:pPr>
      <w:r>
        <w:rPr>
          <w:b w:val="0"/>
          <w:i w:val="0"/>
          <w:sz w:val="20"/>
        </w:rPr>
        <w:t>A secondary post-signup role-selection page (/onboarding/role-selection) exists in code but is NEVER triggered automatically by the main signup flow.</w:t>
      </w:r>
    </w:p>
    <w:p>
      <w:pPr>
        <w:spacing w:before="360" w:after="120"/>
      </w:pPr>
      <w:r>
        <w:rPr>
          <w:b/>
          <w:i w:val="0"/>
          <w:color w:val="003366"/>
          <w:sz w:val="32"/>
          <w:u w:val="single"/>
        </w:rPr>
        <w:t>2. FULL STEP-BY-STEP FLOW</w:t>
      </w:r>
    </w:p>
    <w:p>
      <w:pPr>
        <w:spacing w:before="240" w:after="80"/>
      </w:pPr>
      <w:r>
        <w:rPr>
          <w:b/>
          <w:i w:val="0"/>
          <w:color w:val="00467F"/>
          <w:sz w:val="26"/>
        </w:rPr>
        <w:t>2.1  BUYER FLOW</w:t>
      </w:r>
    </w:p>
    <w:p>
      <w:pPr>
        <w:spacing w:after="60"/>
        <w:ind w:left="283"/>
      </w:pPr>
      <w:r>
        <w:rPr>
          <w:b/>
          <w:i w:val="0"/>
          <w:color w:val="00467F"/>
          <w:sz w:val="20"/>
        </w:rPr>
        <w:t xml:space="preserve">Step 1:  </w:t>
      </w:r>
      <w:r>
        <w:rPr>
          <w:b w:val="0"/>
          <w:i w:val="0"/>
          <w:sz w:val="20"/>
        </w:rPr>
        <w:t>Click 'Register' (navbar) → lands on /register (buyer mode, default)</w:t>
        <w:br/>
        <w:t xml:space="preserve">         OR any buyer-targeted CTA</w:t>
      </w:r>
    </w:p>
    <w:p>
      <w:pPr>
        <w:spacing w:after="60"/>
        <w:ind w:left="283"/>
      </w:pPr>
      <w:r>
        <w:rPr>
          <w:b/>
          <w:i w:val="0"/>
          <w:color w:val="00467F"/>
          <w:sz w:val="20"/>
        </w:rPr>
        <w:t xml:space="preserve">Step 2:  </w:t>
      </w:r>
      <w:r>
        <w:rPr>
          <w:b w:val="0"/>
          <w:i w:val="0"/>
          <w:sz w:val="20"/>
        </w:rPr>
        <w:t>Fill 3-column registration form (see Section 4 — Forms &amp; Fields)</w:t>
        <w:br/>
        <w:t xml:space="preserve">         Buyer toggle: active. Company/Private toggle: Company (default).</w:t>
      </w:r>
    </w:p>
    <w:p>
      <w:pPr>
        <w:spacing w:after="60"/>
        <w:ind w:left="283"/>
      </w:pPr>
      <w:r>
        <w:rPr>
          <w:b/>
          <w:i w:val="0"/>
          <w:color w:val="00467F"/>
          <w:sz w:val="20"/>
        </w:rPr>
        <w:t xml:space="preserve">Step 3:  </w:t>
      </w:r>
      <w:r>
        <w:rPr>
          <w:b w:val="0"/>
          <w:i w:val="0"/>
          <w:sz w:val="20"/>
        </w:rPr>
        <w:t>Check 'I agree to Privacy Policy and Terms of Use' → Submit</w:t>
        <w:br/>
        <w:t xml:space="preserve">         POST /.netlify/functions/register</w:t>
      </w:r>
    </w:p>
    <w:p>
      <w:pPr>
        <w:spacing w:after="60"/>
        <w:ind w:left="283"/>
      </w:pPr>
      <w:r>
        <w:rPr>
          <w:b/>
          <w:i w:val="0"/>
          <w:color w:val="00467F"/>
          <w:sz w:val="20"/>
        </w:rPr>
        <w:t xml:space="preserve">Step 4:  </w:t>
      </w:r>
      <w:r>
        <w:rPr>
          <w:b w:val="0"/>
          <w:i w:val="0"/>
          <w:sz w:val="20"/>
        </w:rPr>
        <w:t>API creates: auth.users (unconfirmed) + public.users (role=buyer) + buyer_profiles (DB trigger)</w:t>
        <w:br/>
        <w:t xml:space="preserve">         Sends confirmation email + buyer welcome email + admin notification via SendGrid</w:t>
      </w:r>
    </w:p>
    <w:p>
      <w:pPr>
        <w:spacing w:after="60"/>
        <w:ind w:left="283"/>
      </w:pPr>
      <w:r>
        <w:rPr>
          <w:b/>
          <w:i w:val="0"/>
          <w:color w:val="00467F"/>
          <w:sz w:val="20"/>
        </w:rPr>
        <w:t xml:space="preserve">Step 5:  </w:t>
      </w:r>
      <w:r>
        <w:rPr>
          <w:b w:val="0"/>
          <w:i w:val="0"/>
          <w:sz w:val="20"/>
        </w:rPr>
        <w:t>Redirect → /login?registered=1</w:t>
        <w:br/>
        <w:t xml:space="preserve">         Blue banner: 'Check your email to confirm your account, then sign in below.'</w:t>
      </w:r>
    </w:p>
    <w:p>
      <w:pPr>
        <w:spacing w:after="60"/>
        <w:ind w:left="283"/>
      </w:pPr>
      <w:r>
        <w:rPr>
          <w:b/>
          <w:i w:val="0"/>
          <w:color w:val="00467F"/>
          <w:sz w:val="20"/>
        </w:rPr>
        <w:t xml:space="preserve">Step 6:  </w:t>
      </w:r>
      <w:r>
        <w:rPr>
          <w:b w:val="0"/>
          <w:i w:val="0"/>
          <w:sz w:val="20"/>
        </w:rPr>
        <w:t>User clicks link in confirmation email → /login?confirmed=1</w:t>
        <w:br/>
        <w:t xml:space="preserve">         Green banner: 'Email confirmed! You can now sign in.'</w:t>
      </w:r>
    </w:p>
    <w:p>
      <w:pPr>
        <w:spacing w:after="60"/>
        <w:ind w:left="283"/>
      </w:pPr>
      <w:r>
        <w:rPr>
          <w:b/>
          <w:i w:val="0"/>
          <w:color w:val="00467F"/>
          <w:sz w:val="20"/>
        </w:rPr>
        <w:t xml:space="preserve">Step 7:  </w:t>
      </w:r>
      <w:r>
        <w:rPr>
          <w:b w:val="0"/>
          <w:i w:val="0"/>
          <w:sz w:val="20"/>
        </w:rPr>
        <w:t>User enters email + password → POST to Supabase auth</w:t>
        <w:br/>
        <w:t xml:space="preserve">         Fetches users.role from DB → role=buyer → navigate to /buyer</w:t>
      </w:r>
    </w:p>
    <w:p>
      <w:pPr>
        <w:spacing w:after="60"/>
        <w:ind w:left="283"/>
      </w:pPr>
      <w:r>
        <w:rPr>
          <w:b/>
          <w:i w:val="0"/>
          <w:color w:val="00467F"/>
          <w:sz w:val="20"/>
        </w:rPr>
        <w:t xml:space="preserve">Step 8:  </w:t>
      </w:r>
      <w:r>
        <w:rPr>
          <w:b w:val="0"/>
          <w:i w:val="0"/>
          <w:sz w:val="20"/>
        </w:rPr>
        <w:t>✅ Lands on Buyer Dashboard (/buyer) — no further guidance</w:t>
      </w:r>
    </w:p>
    <w:p>
      <w:pPr>
        <w:spacing w:before="240" w:after="80"/>
      </w:pPr>
      <w:r>
        <w:rPr>
          <w:b/>
          <w:i w:val="0"/>
          <w:color w:val="00467F"/>
          <w:sz w:val="26"/>
        </w:rPr>
        <w:t>2.2  SELLER FLOW</w:t>
      </w:r>
    </w:p>
    <w:p>
      <w:pPr>
        <w:spacing w:after="60"/>
        <w:ind w:left="283"/>
      </w:pPr>
      <w:r>
        <w:rPr>
          <w:b/>
          <w:i w:val="0"/>
          <w:color w:val="00467F"/>
          <w:sz w:val="20"/>
        </w:rPr>
        <w:t xml:space="preserve">Step 1:  </w:t>
      </w:r>
      <w:r>
        <w:rPr>
          <w:b w:val="0"/>
          <w:i w:val="0"/>
          <w:sz w:val="20"/>
        </w:rPr>
        <w:t>Click any seller CTA → lands on /register?type=seller</w:t>
        <w:br/>
        <w:t xml:space="preserve">           Page auto-switches to 'Supplier' mode</w:t>
      </w:r>
    </w:p>
    <w:p>
      <w:pPr>
        <w:spacing w:after="60"/>
        <w:ind w:left="283"/>
      </w:pPr>
      <w:r>
        <w:rPr>
          <w:b/>
          <w:i w:val="0"/>
          <w:color w:val="00467F"/>
          <w:sz w:val="20"/>
        </w:rPr>
        <w:t xml:space="preserve">Step 2:  </w:t>
      </w:r>
      <w:r>
        <w:rPr>
          <w:b w:val="0"/>
          <w:i w:val="0"/>
          <w:sz w:val="20"/>
        </w:rPr>
        <w:t>Fill 3-column form (same as buyer form, role=seller pre-set via query param)</w:t>
      </w:r>
    </w:p>
    <w:p>
      <w:pPr>
        <w:spacing w:after="60"/>
        <w:ind w:left="283"/>
      </w:pPr>
      <w:r>
        <w:rPr>
          <w:b/>
          <w:i w:val="0"/>
          <w:color w:val="00467F"/>
          <w:sz w:val="20"/>
        </w:rPr>
        <w:t xml:space="preserve">Step 3:  </w:t>
      </w:r>
      <w:r>
        <w:rPr>
          <w:b w:val="0"/>
          <w:i w:val="0"/>
          <w:sz w:val="20"/>
        </w:rPr>
        <w:t>Check T&amp;Cs → Submit → POST /.netlify/functions/register</w:t>
        <w:br/>
        <w:t xml:space="preserve">           Creates: auth.users + public.users (role=seller) + seller_profiles + seller_stores</w:t>
      </w:r>
    </w:p>
    <w:p>
      <w:pPr>
        <w:spacing w:after="60"/>
        <w:ind w:left="283"/>
      </w:pPr>
      <w:r>
        <w:rPr>
          <w:b/>
          <w:i w:val="0"/>
          <w:color w:val="00467F"/>
          <w:sz w:val="20"/>
        </w:rPr>
        <w:t xml:space="preserve">Step 4:  </w:t>
      </w:r>
      <w:r>
        <w:rPr>
          <w:b w:val="0"/>
          <w:i w:val="0"/>
          <w:sz w:val="20"/>
        </w:rPr>
        <w:t>Redirect → /login?registered=1 → same email confirmation gate</w:t>
      </w:r>
    </w:p>
    <w:p>
      <w:pPr>
        <w:spacing w:after="60"/>
        <w:ind w:left="283"/>
      </w:pPr>
      <w:r>
        <w:rPr>
          <w:b/>
          <w:i w:val="0"/>
          <w:color w:val="00467F"/>
          <w:sz w:val="20"/>
        </w:rPr>
        <w:t xml:space="preserve">Step 5:  </w:t>
      </w:r>
      <w:r>
        <w:rPr>
          <w:b w:val="0"/>
          <w:i w:val="0"/>
          <w:sz w:val="20"/>
        </w:rPr>
        <w:t>User confirms email → /login?confirmed=1 → signs in</w:t>
      </w:r>
    </w:p>
    <w:p>
      <w:pPr>
        <w:spacing w:after="60"/>
        <w:ind w:left="283"/>
      </w:pPr>
      <w:r>
        <w:rPr>
          <w:b/>
          <w:i w:val="0"/>
          <w:color w:val="00467F"/>
          <w:sz w:val="20"/>
        </w:rPr>
        <w:t xml:space="preserve">Step 6:  </w:t>
      </w:r>
      <w:r>
        <w:rPr>
          <w:b w:val="0"/>
          <w:i w:val="0"/>
          <w:sz w:val="20"/>
        </w:rPr>
        <w:t>Login: role=seller + onboardingCompleted=false → Navigate to /onboarding (wizard)</w:t>
      </w:r>
    </w:p>
    <w:p>
      <w:pPr>
        <w:spacing w:after="60"/>
        <w:ind w:left="283"/>
      </w:pPr>
      <w:r>
        <w:rPr>
          <w:b/>
          <w:i w:val="0"/>
          <w:color w:val="00467F"/>
          <w:sz w:val="20"/>
        </w:rPr>
        <w:t xml:space="preserve">Step 7 — WIZARD STEP 1:  </w:t>
      </w:r>
      <w:r>
        <w:rPr>
          <w:b w:val="0"/>
          <w:i w:val="0"/>
          <w:sz w:val="20"/>
        </w:rPr>
        <w:t>Account Type</w:t>
        <w:br/>
        <w:t xml:space="preserve">           Select: Individual OR Business → saves accountType to seller_profiles</w:t>
      </w:r>
    </w:p>
    <w:p>
      <w:pPr>
        <w:spacing w:after="60"/>
        <w:ind w:left="283"/>
      </w:pPr>
      <w:r>
        <w:rPr>
          <w:b/>
          <w:i w:val="0"/>
          <w:color w:val="00467F"/>
          <w:sz w:val="20"/>
        </w:rPr>
        <w:t xml:space="preserve">Step 8 — WIZARD STEP 2:  </w:t>
      </w:r>
      <w:r>
        <w:rPr>
          <w:b w:val="0"/>
          <w:i w:val="0"/>
          <w:sz w:val="20"/>
        </w:rPr>
        <w:t>Profile Details (instruction only)</w:t>
        <w:br/>
        <w:t xml:space="preserve">           Link → /seller/profile (off-wizard: must fill storeName + contactPhone + businessAddress)</w:t>
        <w:br/>
        <w:t xml:space="preserve">           Continue unlocks only when profileCompleted=true</w:t>
      </w:r>
    </w:p>
    <w:p>
      <w:pPr>
        <w:spacing w:after="60"/>
        <w:ind w:left="283"/>
      </w:pPr>
      <w:r>
        <w:rPr>
          <w:b/>
          <w:i w:val="0"/>
          <w:color w:val="00467F"/>
          <w:sz w:val="20"/>
        </w:rPr>
        <w:t xml:space="preserve">Step 9 — WIZARD STEP 3:  </w:t>
      </w:r>
      <w:r>
        <w:rPr>
          <w:b w:val="0"/>
          <w:i w:val="0"/>
          <w:sz w:val="20"/>
        </w:rPr>
        <w:t>Stripe Connect</w:t>
        <w:br/>
        <w:t xml:space="preserve">           Click 'Connect Stripe' → POST /.netlify/functions/connect-onboard</w:t>
        <w:br/>
        <w:t xml:space="preserve">           Creates Stripe Express account (GB, weekly Friday payouts)</w:t>
        <w:br/>
        <w:t xml:space="preserve">           Full-page redirect to Stripe hosted onboarding</w:t>
        <w:br/>
        <w:t xml:space="preserve">           ← Stripe returns to: /seller/setup?connect=success</w:t>
        <w:br/>
        <w:t xml:space="preserve">           ← App.tsx &lt;Navigate replace&gt; drops ?connect=success → back to /onboarding</w:t>
        <w:br/>
        <w:t xml:space="preserve">           Continue unlocks only when stripeConnectStatus=active + chargesEnabled + payoutsEnabled</w:t>
      </w:r>
    </w:p>
    <w:p>
      <w:pPr>
        <w:spacing w:after="60"/>
        <w:ind w:left="283"/>
      </w:pPr>
      <w:r>
        <w:rPr>
          <w:b/>
          <w:i w:val="0"/>
          <w:color w:val="00467F"/>
          <w:sz w:val="20"/>
        </w:rPr>
        <w:t xml:space="preserve">Step 10 — WIZARD STEP 4:  </w:t>
      </w:r>
      <w:r>
        <w:rPr>
          <w:b w:val="0"/>
          <w:i w:val="0"/>
          <w:sz w:val="20"/>
        </w:rPr>
        <w:t>Store Setup (instruction only)</w:t>
        <w:br/>
        <w:t xml:space="preserve">           Link → /seller/settings to configure store</w:t>
        <w:br/>
        <w:t xml:space="preserve">           Continue unlocks only when storeCreated=true</w:t>
      </w:r>
    </w:p>
    <w:p>
      <w:pPr>
        <w:spacing w:after="60"/>
        <w:ind w:left="283"/>
      </w:pPr>
      <w:r>
        <w:rPr>
          <w:b/>
          <w:i w:val="0"/>
          <w:color w:val="00467F"/>
          <w:sz w:val="20"/>
        </w:rPr>
        <w:t xml:space="preserve">Step 11 — WIZARD STEP 5:  </w:t>
      </w:r>
      <w:r>
        <w:rPr>
          <w:b w:val="0"/>
          <w:i w:val="0"/>
          <w:sz w:val="20"/>
        </w:rPr>
        <w:t>First Listing</w:t>
        <w:br/>
        <w:t xml:space="preserve">           Link → /seller/products/new</w:t>
        <w:br/>
        <w:t xml:space="preserve">           'Complete Setup 🎉' unlocks when hasServiceCapability=true (1+ products)</w:t>
      </w:r>
    </w:p>
    <w:p>
      <w:pPr>
        <w:spacing w:after="60"/>
        <w:ind w:left="283"/>
      </w:pPr>
      <w:r>
        <w:rPr>
          <w:b/>
          <w:i w:val="0"/>
          <w:color w:val="00467F"/>
          <w:sz w:val="20"/>
        </w:rPr>
        <w:t xml:space="preserve">Step 12:  </w:t>
      </w:r>
      <w:r>
        <w:rPr>
          <w:b w:val="0"/>
          <w:i w:val="0"/>
          <w:sz w:val="20"/>
        </w:rPr>
        <w:t>Click 'Complete Setup 🎉'</w:t>
        <w:br/>
        <w:t xml:space="preserve">           Writes users.onboardingCompleted=true + onboardingStep=8</w:t>
        <w:br/>
        <w:t xml:space="preserve">           Toast: 'Setup complete! 🎉 Your seller account is now live.'</w:t>
        <w:br/>
        <w:t xml:space="preserve">           Navigate → /seller</w:t>
      </w:r>
    </w:p>
    <w:p>
      <w:pPr>
        <w:spacing w:after="60"/>
        <w:ind w:left="283"/>
      </w:pPr>
      <w:r>
        <w:rPr>
          <w:b/>
          <w:i w:val="0"/>
          <w:color w:val="00467F"/>
          <w:sz w:val="20"/>
        </w:rPr>
        <w:t xml:space="preserve">Step 13:  </w:t>
      </w:r>
      <w:r>
        <w:rPr>
          <w:b w:val="0"/>
          <w:i w:val="0"/>
          <w:sz w:val="20"/>
        </w:rPr>
        <w:t>✅ Seller Dashboard (/seller) — OnboardingChecklist widget if items still pending</w:t>
      </w:r>
    </w:p>
    <w:p>
      <w:pPr>
        <w:spacing w:after="60"/>
        <w:ind w:left="397"/>
      </w:pPr>
      <w:r>
        <w:rPr>
          <w:b w:val="0"/>
          <w:i w:val="0"/>
          <w:sz w:val="20"/>
        </w:rPr>
        <w:t>SKIP PATH: 'Skip for now — go to dashboard' link on wizard steps 1–4 → /seller</w:t>
        <w:br/>
        <w:t>OnboardingChecklist shown on dashboard as reminder (dismissible).</w:t>
      </w:r>
    </w:p>
    <w:p>
      <w:r>
        <w:br w:type="page"/>
      </w:r>
    </w:p>
    <w:p>
      <w:pPr>
        <w:spacing w:before="360" w:after="120"/>
      </w:pPr>
      <w:r>
        <w:rPr>
          <w:b/>
          <w:i w:val="0"/>
          <w:color w:val="003366"/>
          <w:sz w:val="32"/>
          <w:u w:val="single"/>
        </w:rPr>
        <w:t>3. ONBOARDING PAGES — FULL CONTENT</w:t>
      </w:r>
    </w:p>
    <w:p>
      <w:pPr>
        <w:spacing w:before="240" w:after="80"/>
      </w:pPr>
      <w:r>
        <w:rPr>
          <w:b/>
          <w:i w:val="0"/>
          <w:color w:val="00467F"/>
          <w:sz w:val="26"/>
        </w:rPr>
        <w:t>PAGE 1 — /register (= /signup)  ·  Registration Form</w:t>
      </w:r>
    </w:p>
    <w:p>
      <w:pPr>
        <w:spacing w:after="60"/>
      </w:pPr>
      <w:r>
        <w:rPr>
          <w:b w:val="0"/>
          <w:i w:val="0"/>
          <w:sz w:val="20"/>
        </w:rPr>
        <w:t>File: src/pages/pixel-perfect/Signup.tsx</w:t>
      </w:r>
    </w:p>
    <w:p>
      <w:pPr>
        <w:spacing w:before="160" w:after="40"/>
      </w:pPr>
      <w:r>
        <w:rPr>
          <w:b/>
          <w:i w:val="0"/>
          <w:color w:val="1E1E1E"/>
          <w:sz w:val="22"/>
        </w:rPr>
        <w:t>Headings / Titles</w:t>
      </w:r>
    </w:p>
    <w:p>
      <w:pPr>
        <w:pStyle w:val="ListBullet"/>
        <w:spacing w:after="40"/>
        <w:ind w:left="397"/>
      </w:pPr>
      <w:r>
        <w:rPr>
          <w:b w:val="0"/>
          <w:i w:val="0"/>
          <w:sz w:val="20"/>
        </w:rPr>
        <w:t>'Business Account Registration' (Company mode, default)</w:t>
      </w:r>
    </w:p>
    <w:p>
      <w:pPr>
        <w:pStyle w:val="ListBullet"/>
        <w:spacing w:after="40"/>
        <w:ind w:left="397"/>
      </w:pPr>
      <w:r>
        <w:rPr>
          <w:b w:val="0"/>
          <w:i w:val="0"/>
          <w:sz w:val="20"/>
        </w:rPr>
        <w:t>'Personal Account Registration' (Private mode)</w:t>
      </w:r>
    </w:p>
    <w:p>
      <w:pPr>
        <w:pStyle w:val="ListBullet"/>
        <w:spacing w:after="40"/>
        <w:ind w:left="397"/>
      </w:pPr>
      <w:r>
        <w:rPr>
          <w:b w:val="0"/>
          <w:i w:val="0"/>
          <w:sz w:val="20"/>
        </w:rPr>
        <w:t>Subtitle variants: 'Trade Supplier Account — Loadify Market Wholesale Platform' / 'Trade Buyer Account ...' / 'Private Seller Account ...' / 'Private Buyer Account ...'</w:t>
      </w:r>
    </w:p>
    <w:p>
      <w:pPr>
        <w:spacing w:before="160" w:after="40"/>
      </w:pPr>
      <w:r>
        <w:rPr>
          <w:b/>
          <w:i w:val="0"/>
          <w:color w:val="1E1E1E"/>
          <w:sz w:val="22"/>
        </w:rPr>
        <w:t>Notice Bar (amber/gold — always visible)</w:t>
      </w:r>
    </w:p>
    <w:p>
      <w:pPr>
        <w:spacing w:after="60"/>
        <w:ind w:left="397"/>
      </w:pPr>
      <w:r>
        <w:rPr>
          <w:b w:val="0"/>
          <w:i w:val="0"/>
          <w:sz w:val="20"/>
        </w:rPr>
        <w:t>'Important: Create an account to buy or sell on Loadify Market. Available for individuals and businesses. Fields marked * are mandatory. Already have an account? Sign in here.'</w:t>
        <w:br/>
        <w:t>(Private variant: 'This registration is for individual buyers and sellers. All accounts are subject to review.')</w:t>
      </w:r>
    </w:p>
    <w:p>
      <w:pPr>
        <w:spacing w:before="160" w:after="40"/>
      </w:pPr>
      <w:r>
        <w:rPr>
          <w:b/>
          <w:i w:val="0"/>
          <w:color w:val="1E1E1E"/>
          <w:sz w:val="22"/>
        </w:rPr>
        <w:t>Role / Type Toggles</w:t>
      </w:r>
    </w:p>
    <w:p>
      <w:pPr>
        <w:pStyle w:val="ListBullet"/>
        <w:spacing w:after="40"/>
        <w:ind w:left="397"/>
      </w:pPr>
      <w:r>
        <w:rPr>
          <w:b w:val="0"/>
          <w:i w:val="0"/>
          <w:sz w:val="20"/>
        </w:rPr>
        <w:t>[Buyer] | [Supplier]  — sets ?type=seller query param</w:t>
      </w:r>
    </w:p>
    <w:p>
      <w:pPr>
        <w:pStyle w:val="ListBullet"/>
        <w:spacing w:after="40"/>
        <w:ind w:left="397"/>
      </w:pPr>
      <w:r>
        <w:rPr>
          <w:b w:val="0"/>
          <w:i w:val="0"/>
          <w:sz w:val="20"/>
        </w:rPr>
        <w:t>[Company] | [Private] — sets ?account=private query param</w:t>
      </w:r>
    </w:p>
    <w:p>
      <w:pPr>
        <w:spacing w:before="160" w:after="40"/>
      </w:pPr>
      <w:r>
        <w:rPr>
          <w:b/>
          <w:i w:val="0"/>
          <w:color w:val="1E1E1E"/>
          <w:sz w:val="22"/>
        </w:rPr>
        <w:t>Column Headers</w:t>
      </w:r>
    </w:p>
    <w:p>
      <w:pPr>
        <w:pStyle w:val="ListBullet"/>
        <w:spacing w:after="40"/>
        <w:ind w:left="397"/>
      </w:pPr>
      <w:r>
        <w:rPr>
          <w:b w:val="0"/>
          <w:i w:val="0"/>
          <w:sz w:val="20"/>
        </w:rPr>
        <w:t>Column 1: 'Personal / Business Information'</w:t>
      </w:r>
    </w:p>
    <w:p>
      <w:pPr>
        <w:pStyle w:val="ListBullet"/>
        <w:spacing w:after="40"/>
        <w:ind w:left="397"/>
      </w:pPr>
      <w:r>
        <w:rPr>
          <w:b w:val="0"/>
          <w:i w:val="0"/>
          <w:sz w:val="20"/>
        </w:rPr>
        <w:t>Column 2: 'Address Information'</w:t>
      </w:r>
    </w:p>
    <w:p>
      <w:pPr>
        <w:pStyle w:val="ListBullet"/>
        <w:spacing w:after="40"/>
        <w:ind w:left="397"/>
      </w:pPr>
      <w:r>
        <w:rPr>
          <w:b w:val="0"/>
          <w:i w:val="0"/>
          <w:sz w:val="20"/>
        </w:rPr>
        <w:t>Column 3: 'Sign-in Information'</w:t>
      </w:r>
    </w:p>
    <w:p>
      <w:pPr>
        <w:spacing w:before="160" w:after="40"/>
      </w:pPr>
      <w:r>
        <w:rPr>
          <w:b/>
          <w:i w:val="0"/>
          <w:color w:val="1E1E1E"/>
          <w:sz w:val="22"/>
        </w:rPr>
        <w:t>Submit Button Text (varies by role/account type)</w:t>
      </w:r>
    </w:p>
    <w:p>
      <w:pPr>
        <w:pStyle w:val="ListBullet"/>
        <w:spacing w:after="40"/>
        <w:ind w:left="397"/>
      </w:pPr>
      <w:r>
        <w:rPr>
          <w:b w:val="0"/>
          <w:i w:val="0"/>
          <w:sz w:val="20"/>
        </w:rPr>
        <w:t>Seller + Company:  ▶ Submit Supplier Application</w:t>
      </w:r>
    </w:p>
    <w:p>
      <w:pPr>
        <w:pStyle w:val="ListBullet"/>
        <w:spacing w:after="40"/>
        <w:ind w:left="397"/>
      </w:pPr>
      <w:r>
        <w:rPr>
          <w:b w:val="0"/>
          <w:i w:val="0"/>
          <w:sz w:val="20"/>
        </w:rPr>
        <w:t>Seller + Private:  ▶ Submit Seller Application</w:t>
      </w:r>
    </w:p>
    <w:p>
      <w:pPr>
        <w:pStyle w:val="ListBullet"/>
        <w:spacing w:after="40"/>
        <w:ind w:left="397"/>
      </w:pPr>
      <w:r>
        <w:rPr>
          <w:b w:val="0"/>
          <w:i w:val="0"/>
          <w:sz w:val="20"/>
        </w:rPr>
        <w:t>Buyer + Company:   ▶ Create Business Account</w:t>
      </w:r>
    </w:p>
    <w:p>
      <w:pPr>
        <w:pStyle w:val="ListBullet"/>
        <w:spacing w:after="40"/>
        <w:ind w:left="397"/>
      </w:pPr>
      <w:r>
        <w:rPr>
          <w:b w:val="0"/>
          <w:i w:val="0"/>
          <w:sz w:val="20"/>
        </w:rPr>
        <w:t>Buyer + Private:   ▶ Create Personal Account</w:t>
      </w:r>
    </w:p>
    <w:p>
      <w:pPr>
        <w:spacing w:before="160" w:after="40"/>
      </w:pPr>
      <w:r>
        <w:rPr>
          <w:b/>
          <w:i w:val="0"/>
          <w:color w:val="1E1E1E"/>
          <w:sz w:val="22"/>
        </w:rPr>
        <w:t>Bottom Note</w:t>
      </w:r>
    </w:p>
    <w:p>
      <w:pPr>
        <w:spacing w:after="60"/>
        <w:ind w:left="397"/>
      </w:pPr>
      <w:r>
        <w:rPr>
          <w:b w:val="0"/>
          <w:i w:val="0"/>
          <w:sz w:val="20"/>
        </w:rPr>
        <w:t>'Fields marked * are mandatory. You will receive a confirmation email once your application is reviewed. Already have an account? Sign in here.'</w:t>
      </w:r>
    </w:p>
    <w:p/>
    <w:p>
      <w:pPr>
        <w:spacing w:before="240" w:after="80"/>
      </w:pPr>
      <w:r>
        <w:rPr>
          <w:b/>
          <w:i w:val="0"/>
          <w:color w:val="00467F"/>
          <w:sz w:val="26"/>
        </w:rPr>
        <w:t>PAGE 2 — /login  ·  Login + Confirmation Banners</w:t>
      </w:r>
    </w:p>
    <w:p>
      <w:pPr>
        <w:spacing w:after="60"/>
      </w:pPr>
      <w:r>
        <w:rPr>
          <w:b w:val="0"/>
          <w:i w:val="0"/>
          <w:sz w:val="20"/>
        </w:rPr>
        <w:t>File: src/pages/pixel-perfect/Login.tsx</w:t>
      </w:r>
    </w:p>
    <w:p>
      <w:pPr>
        <w:spacing w:before="160" w:after="40"/>
      </w:pPr>
      <w:r>
        <w:rPr>
          <w:b/>
          <w:i w:val="0"/>
          <w:color w:val="1E1E1E"/>
          <w:sz w:val="22"/>
        </w:rPr>
        <w:t>Banners (conditional)</w:t>
      </w:r>
    </w:p>
    <w:p>
      <w:pPr>
        <w:pStyle w:val="ListBullet"/>
        <w:spacing w:after="40"/>
        <w:ind w:left="397"/>
      </w:pPr>
      <w:r>
        <w:rPr>
          <w:b w:val="0"/>
          <w:i w:val="0"/>
          <w:sz w:val="20"/>
        </w:rPr>
        <w:t>After signup (?registered=1) — Blue: 'Check your email — Check your email to confirm your account, then sign in below.'</w:t>
      </w:r>
    </w:p>
    <w:p>
      <w:pPr>
        <w:pStyle w:val="ListBullet"/>
        <w:spacing w:after="40"/>
        <w:ind w:left="397"/>
      </w:pPr>
      <w:r>
        <w:rPr>
          <w:b w:val="0"/>
          <w:i w:val="0"/>
          <w:sz w:val="20"/>
        </w:rPr>
        <w:t>After email confirm (?confirmed=1) — Green: 'Email confirmed! — You can now sign in to your account.'</w:t>
      </w:r>
    </w:p>
    <w:p>
      <w:pPr>
        <w:spacing w:before="160" w:after="40"/>
      </w:pPr>
      <w:r>
        <w:rPr>
          <w:b/>
          <w:i w:val="0"/>
          <w:color w:val="1E1E1E"/>
          <w:sz w:val="22"/>
        </w:rPr>
        <w:t>Content</w:t>
      </w:r>
    </w:p>
    <w:p>
      <w:pPr>
        <w:pStyle w:val="ListBullet"/>
        <w:spacing w:after="40"/>
        <w:ind w:left="397"/>
      </w:pPr>
      <w:r>
        <w:rPr>
          <w:b w:val="0"/>
          <w:i w:val="0"/>
          <w:sz w:val="20"/>
        </w:rPr>
        <w:t>Heading: 'Welcome back'</w:t>
      </w:r>
    </w:p>
    <w:p>
      <w:pPr>
        <w:pStyle w:val="ListBullet"/>
        <w:spacing w:after="40"/>
        <w:ind w:left="397"/>
      </w:pPr>
      <w:r>
        <w:rPr>
          <w:b w:val="0"/>
          <w:i w:val="0"/>
          <w:sz w:val="20"/>
        </w:rPr>
        <w:t>Sub: 'Sign in to your Loadify Market account'</w:t>
      </w:r>
    </w:p>
    <w:p>
      <w:pPr>
        <w:pStyle w:val="ListBullet"/>
        <w:spacing w:after="40"/>
        <w:ind w:left="397"/>
      </w:pPr>
      <w:r>
        <w:rPr>
          <w:b w:val="0"/>
          <w:i w:val="0"/>
          <w:sz w:val="20"/>
        </w:rPr>
        <w:t>Social buttons: [Google] [Apple] — both show 'Coming soon' toast (non-functional)</w:t>
      </w:r>
    </w:p>
    <w:p>
      <w:pPr>
        <w:pStyle w:val="ListBullet"/>
        <w:spacing w:after="40"/>
        <w:ind w:left="397"/>
      </w:pPr>
      <w:r>
        <w:rPr>
          <w:b w:val="0"/>
          <w:i w:val="0"/>
          <w:sz w:val="20"/>
        </w:rPr>
        <w:t>Divider: 'or continue with email'</w:t>
      </w:r>
    </w:p>
    <w:p>
      <w:pPr>
        <w:pStyle w:val="ListBullet"/>
        <w:spacing w:after="40"/>
        <w:ind w:left="397"/>
      </w:pPr>
      <w:r>
        <w:rPr>
          <w:b w:val="0"/>
          <w:i w:val="0"/>
          <w:sz w:val="20"/>
        </w:rPr>
        <w:t>Fields: Email address | Password (show/hide toggle)</w:t>
      </w:r>
    </w:p>
    <w:p>
      <w:pPr>
        <w:pStyle w:val="ListBullet"/>
        <w:spacing w:after="40"/>
        <w:ind w:left="397"/>
      </w:pPr>
      <w:r>
        <w:rPr>
          <w:b w:val="0"/>
          <w:i w:val="0"/>
          <w:sz w:val="20"/>
        </w:rPr>
        <w:t>Link: 'Forgot password?'</w:t>
      </w:r>
    </w:p>
    <w:p>
      <w:pPr>
        <w:pStyle w:val="ListBullet"/>
        <w:spacing w:after="40"/>
        <w:ind w:left="397"/>
      </w:pPr>
      <w:r>
        <w:rPr>
          <w:b w:val="0"/>
          <w:i w:val="0"/>
          <w:sz w:val="20"/>
        </w:rPr>
        <w:t>Submit: [Sign In]</w:t>
      </w:r>
    </w:p>
    <w:p>
      <w:pPr>
        <w:pStyle w:val="ListBullet"/>
        <w:spacing w:after="40"/>
        <w:ind w:left="397"/>
      </w:pPr>
      <w:r>
        <w:rPr>
          <w:b w:val="0"/>
          <w:i w:val="0"/>
          <w:sz w:val="20"/>
        </w:rPr>
        <w:t>Trust line: 🔒 'Secured with 256-bit SSL encryption'</w:t>
      </w:r>
    </w:p>
    <w:p>
      <w:pPr>
        <w:pStyle w:val="ListBullet"/>
        <w:spacing w:after="40"/>
        <w:ind w:left="397"/>
      </w:pPr>
      <w:r>
        <w:rPr>
          <w:b w:val="0"/>
          <w:i w:val="0"/>
          <w:sz w:val="20"/>
        </w:rPr>
        <w:t>Footer: 'Don't have an account? Create account' → /signup</w:t>
      </w:r>
    </w:p>
    <w:p/>
    <w:p>
      <w:pPr>
        <w:spacing w:before="240" w:after="80"/>
      </w:pPr>
      <w:r>
        <w:rPr>
          <w:b/>
          <w:i w:val="0"/>
          <w:color w:val="00467F"/>
          <w:sz w:val="26"/>
        </w:rPr>
        <w:t>PAGE 3 — /onboarding/role-selection  ·  Role Selection (NOT wired into main flow)</w:t>
      </w:r>
    </w:p>
    <w:p>
      <w:pPr>
        <w:spacing w:after="60"/>
      </w:pPr>
      <w:r>
        <w:rPr>
          <w:b w:val="0"/>
          <w:i w:val="0"/>
          <w:sz w:val="20"/>
        </w:rPr>
        <w:t>File: src/pages/onboarding/RoleSelection.tsx</w:t>
      </w:r>
    </w:p>
    <w:p>
      <w:pPr>
        <w:spacing w:after="60"/>
        <w:ind w:left="397"/>
      </w:pPr>
      <w:r>
        <w:rPr>
          <w:b w:val="0"/>
          <w:i w:val="0"/>
          <w:sz w:val="20"/>
        </w:rPr>
        <w:t>⚠  This page uses a green/white design — incompatible with the platform's dark/gold design system.</w:t>
      </w:r>
    </w:p>
    <w:p>
      <w:pPr>
        <w:spacing w:before="160" w:after="40"/>
      </w:pPr>
      <w:r>
        <w:rPr>
          <w:b/>
          <w:i w:val="0"/>
          <w:color w:val="1E1E1E"/>
          <w:sz w:val="22"/>
        </w:rPr>
        <w:t>Content</w:t>
      </w:r>
    </w:p>
    <w:p>
      <w:pPr>
        <w:pStyle w:val="ListBullet"/>
        <w:spacing w:after="40"/>
        <w:ind w:left="397"/>
      </w:pPr>
      <w:r>
        <w:rPr>
          <w:b w:val="0"/>
          <w:i w:val="0"/>
          <w:sz w:val="20"/>
        </w:rPr>
        <w:t>Heading: 'How will you use Loadify Market?'</w:t>
      </w:r>
    </w:p>
    <w:p>
      <w:pPr>
        <w:pStyle w:val="ListBullet"/>
        <w:spacing w:after="40"/>
        <w:ind w:left="397"/>
      </w:pPr>
      <w:r>
        <w:rPr>
          <w:b w:val="0"/>
          <w:i w:val="0"/>
          <w:sz w:val="20"/>
        </w:rPr>
        <w:t>Sub: 'Choose your account type to get started.'</w:t>
      </w:r>
    </w:p>
    <w:p>
      <w:pPr>
        <w:pStyle w:val="ListBullet"/>
        <w:spacing w:after="40"/>
        <w:ind w:left="397"/>
      </w:pPr>
      <w:r>
        <w:rPr>
          <w:b w:val="0"/>
          <w:i w:val="0"/>
          <w:sz w:val="20"/>
        </w:rPr>
        <w:t>Card 1: 🛍️  I'm a Buyer — 'Browse products, place orders, and manage your purchases.'</w:t>
      </w:r>
    </w:p>
    <w:p>
      <w:pPr>
        <w:pStyle w:val="ListBullet"/>
        <w:spacing w:after="40"/>
        <w:ind w:left="397"/>
      </w:pPr>
      <w:r>
        <w:rPr>
          <w:b w:val="0"/>
          <w:i w:val="0"/>
          <w:sz w:val="20"/>
        </w:rPr>
        <w:t>Card 2: 🏪  I'm a Seller — 'List products, manage your store, and receive payments via Stripe.'</w:t>
      </w:r>
    </w:p>
    <w:p>
      <w:pPr>
        <w:pStyle w:val="ListBullet"/>
        <w:spacing w:after="40"/>
        <w:ind w:left="397"/>
      </w:pPr>
      <w:r>
        <w:rPr>
          <w:b w:val="0"/>
          <w:i w:val="0"/>
          <w:sz w:val="20"/>
        </w:rPr>
        <w:t>Button: [Continue →]  (disabled until selection)</w:t>
      </w:r>
    </w:p>
    <w:p>
      <w:pPr>
        <w:pStyle w:val="ListBullet"/>
        <w:spacing w:after="40"/>
        <w:ind w:left="397"/>
      </w:pPr>
      <w:r>
        <w:rPr>
          <w:b w:val="0"/>
          <w:i w:val="0"/>
          <w:sz w:val="20"/>
        </w:rPr>
        <w:t>Footer note: 'You can update your account type later in Settings.'</w:t>
      </w:r>
    </w:p>
    <w:p/>
    <w:p>
      <w:pPr>
        <w:spacing w:before="240" w:after="80"/>
      </w:pPr>
      <w:r>
        <w:rPr>
          <w:b/>
          <w:i w:val="0"/>
          <w:color w:val="00467F"/>
          <w:sz w:val="26"/>
        </w:rPr>
        <w:t>PAGE 4 — /onboarding  ·  Seller Onboarding Wizard (5 Steps)</w:t>
      </w:r>
    </w:p>
    <w:p>
      <w:pPr>
        <w:spacing w:after="60"/>
      </w:pPr>
      <w:r>
        <w:rPr>
          <w:b w:val="0"/>
          <w:i w:val="0"/>
          <w:sz w:val="20"/>
        </w:rPr>
        <w:t>File: src/pages/onboarding/SellerOnboarding.tsx</w:t>
      </w:r>
    </w:p>
    <w:p>
      <w:pPr>
        <w:spacing w:after="60"/>
        <w:ind w:left="397"/>
      </w:pPr>
      <w:r>
        <w:rPr>
          <w:b w:val="0"/>
          <w:i w:val="0"/>
          <w:sz w:val="20"/>
        </w:rPr>
        <w:t>⚠  Uses green/white design — incompatible with platform dark/gold system.</w:t>
      </w:r>
    </w:p>
    <w:p>
      <w:pPr>
        <w:spacing w:before="160" w:after="40"/>
      </w:pPr>
      <w:r>
        <w:rPr>
          <w:b/>
          <w:i w:val="0"/>
          <w:color w:val="1E1E1E"/>
          <w:sz w:val="22"/>
        </w:rPr>
        <w:t>Persistent Header</w:t>
      </w:r>
    </w:p>
    <w:p>
      <w:pPr>
        <w:pStyle w:val="ListBullet"/>
        <w:spacing w:after="40"/>
        <w:ind w:left="397"/>
      </w:pPr>
      <w:r>
        <w:rPr>
          <w:b w:val="0"/>
          <w:i w:val="0"/>
          <w:sz w:val="20"/>
        </w:rPr>
        <w:t>Title: 'Seller Setup'  |  'Step N of 5'</w:t>
      </w:r>
    </w:p>
    <w:p>
      <w:pPr>
        <w:pStyle w:val="ListBullet"/>
        <w:spacing w:after="40"/>
        <w:ind w:left="397"/>
      </w:pPr>
      <w:r>
        <w:rPr>
          <w:b w:val="0"/>
          <w:i w:val="0"/>
          <w:sz w:val="20"/>
        </w:rPr>
        <w:t>Progress bar: green gradient (steps completed / 5)</w:t>
      </w:r>
    </w:p>
    <w:p>
      <w:pPr>
        <w:pStyle w:val="ListBullet"/>
        <w:spacing w:after="40"/>
        <w:ind w:left="397"/>
      </w:pPr>
      <w:r>
        <w:rPr>
          <w:b w:val="0"/>
          <w:i w:val="0"/>
          <w:sz w:val="20"/>
        </w:rPr>
        <w:t>Step icons: User → Building2 → CreditCard → Store → Package</w:t>
      </w:r>
    </w:p>
    <w:p>
      <w:pPr>
        <w:spacing w:before="160" w:after="40"/>
      </w:pPr>
      <w:r>
        <w:rPr>
          <w:b/>
          <w:i w:val="0"/>
          <w:color w:val="1E1E1E"/>
          <w:sz w:val="22"/>
        </w:rPr>
        <w:t>STEP 1 — Account Type</w:t>
      </w:r>
    </w:p>
    <w:p>
      <w:pPr>
        <w:pStyle w:val="ListBullet"/>
        <w:spacing w:after="40"/>
        <w:ind w:left="397"/>
      </w:pPr>
      <w:r>
        <w:rPr>
          <w:b w:val="0"/>
          <w:i w:val="0"/>
          <w:sz w:val="20"/>
        </w:rPr>
        <w:t>Heading: 'What type of seller are you?'</w:t>
      </w:r>
    </w:p>
    <w:p>
      <w:pPr>
        <w:pStyle w:val="ListBullet"/>
        <w:spacing w:after="40"/>
        <w:ind w:left="397"/>
      </w:pPr>
      <w:r>
        <w:rPr>
          <w:b w:val="0"/>
          <w:i w:val="0"/>
          <w:sz w:val="20"/>
        </w:rPr>
        <w:t>Sub: 'This helps us tailor your experience.'</w:t>
      </w:r>
    </w:p>
    <w:p>
      <w:pPr>
        <w:pStyle w:val="ListBullet"/>
        <w:spacing w:after="40"/>
        <w:ind w:left="397"/>
      </w:pPr>
      <w:r>
        <w:rPr>
          <w:b w:val="0"/>
          <w:i w:val="0"/>
          <w:sz w:val="20"/>
        </w:rPr>
        <w:t>Cards: Individual — 'Sole trader or private seller'  |  Business — 'Registered company or organisation'</w:t>
      </w:r>
    </w:p>
    <w:p>
      <w:pPr>
        <w:pStyle w:val="ListBullet"/>
        <w:spacing w:after="40"/>
        <w:ind w:left="397"/>
      </w:pPr>
      <w:r>
        <w:rPr>
          <w:b w:val="0"/>
          <w:i w:val="0"/>
          <w:sz w:val="20"/>
        </w:rPr>
        <w:t>Button: [Continue →]  (disabled until selection)</w:t>
      </w:r>
    </w:p>
    <w:p>
      <w:pPr>
        <w:spacing w:before="160" w:after="40"/>
      </w:pPr>
      <w:r>
        <w:rPr>
          <w:b/>
          <w:i w:val="0"/>
          <w:color w:val="1E1E1E"/>
          <w:sz w:val="22"/>
        </w:rPr>
        <w:t>STEP 2 — Profile Details</w:t>
      </w:r>
    </w:p>
    <w:p>
      <w:pPr>
        <w:pStyle w:val="ListBullet"/>
        <w:spacing w:after="40"/>
        <w:ind w:left="397"/>
      </w:pPr>
      <w:r>
        <w:rPr>
          <w:b w:val="0"/>
          <w:i w:val="0"/>
          <w:sz w:val="20"/>
        </w:rPr>
        <w:t>Heading: 'Complete your seller profile'</w:t>
      </w:r>
    </w:p>
    <w:p>
      <w:pPr>
        <w:pStyle w:val="ListBullet"/>
        <w:spacing w:after="40"/>
        <w:ind w:left="397"/>
      </w:pPr>
      <w:r>
        <w:rPr>
          <w:b w:val="0"/>
          <w:i w:val="0"/>
          <w:sz w:val="20"/>
        </w:rPr>
        <w:t>Sub: 'Add your business name, contact phone, and address so buyers can trust you.'</w:t>
      </w:r>
    </w:p>
    <w:p>
      <w:pPr>
        <w:pStyle w:val="ListBullet"/>
        <w:spacing w:after="40"/>
        <w:ind w:left="397"/>
      </w:pPr>
      <w:r>
        <w:rPr>
          <w:b w:val="0"/>
          <w:i w:val="0"/>
          <w:sz w:val="20"/>
        </w:rPr>
        <w:t>If incomplete: 'Head to your Seller Profile page and fill in the required fields.' → [Go to Profile →] → /seller/profile</w:t>
      </w:r>
    </w:p>
    <w:p>
      <w:pPr>
        <w:pStyle w:val="ListBullet"/>
        <w:spacing w:after="40"/>
        <w:ind w:left="397"/>
      </w:pPr>
      <w:r>
        <w:rPr>
          <w:b w:val="0"/>
          <w:i w:val="0"/>
          <w:sz w:val="20"/>
        </w:rPr>
        <w:t>If complete: Green tick card: 'Profile completed ✓'</w:t>
      </w:r>
    </w:p>
    <w:p>
      <w:pPr>
        <w:pStyle w:val="ListBullet"/>
        <w:spacing w:after="40"/>
        <w:ind w:left="397"/>
      </w:pPr>
      <w:r>
        <w:rPr>
          <w:b w:val="0"/>
          <w:i w:val="0"/>
          <w:sz w:val="20"/>
        </w:rPr>
        <w:t>Button: [Continue →]  (disabled until done=true)</w:t>
      </w:r>
    </w:p>
    <w:p>
      <w:pPr>
        <w:spacing w:before="160" w:after="40"/>
      </w:pPr>
      <w:r>
        <w:rPr>
          <w:b/>
          <w:i w:val="0"/>
          <w:color w:val="1E1E1E"/>
          <w:sz w:val="22"/>
        </w:rPr>
        <w:t>STEP 3 — Stripe Connect</w:t>
      </w:r>
    </w:p>
    <w:p>
      <w:pPr>
        <w:pStyle w:val="ListBullet"/>
        <w:spacing w:after="40"/>
        <w:ind w:left="397"/>
      </w:pPr>
      <w:r>
        <w:rPr>
          <w:b w:val="0"/>
          <w:i w:val="0"/>
          <w:sz w:val="20"/>
        </w:rPr>
        <w:t>Heading: 'Connect Stripe to receive payments'</w:t>
      </w:r>
    </w:p>
    <w:p>
      <w:pPr>
        <w:pStyle w:val="ListBullet"/>
        <w:spacing w:after="40"/>
        <w:ind w:left="397"/>
      </w:pPr>
      <w:r>
        <w:rPr>
          <w:b w:val="0"/>
          <w:i w:val="0"/>
          <w:sz w:val="20"/>
        </w:rPr>
        <w:t>Sub: 'Stripe handles all identity verification and payouts. No manual KYC required.'</w:t>
      </w:r>
    </w:p>
    <w:p>
      <w:pPr>
        <w:pStyle w:val="ListBullet"/>
        <w:spacing w:after="40"/>
        <w:ind w:left="397"/>
      </w:pPr>
      <w:r>
        <w:rPr>
          <w:b w:val="0"/>
          <w:i w:val="0"/>
          <w:sz w:val="20"/>
        </w:rPr>
        <w:t>Not connected: [🔗 Connect Stripe]  +  disabled [Continue →]</w:t>
      </w:r>
    </w:p>
    <w:p>
      <w:pPr>
        <w:pStyle w:val="ListBullet"/>
        <w:spacing w:after="40"/>
        <w:ind w:left="397"/>
      </w:pPr>
      <w:r>
        <w:rPr>
          <w:b w:val="0"/>
          <w:i w:val="0"/>
          <w:sz w:val="20"/>
        </w:rPr>
        <w:t>Connected but incomplete (amber): 'Your Stripe account is connected but not yet fully verified.' → [Continue Stripe setup]</w:t>
      </w:r>
    </w:p>
    <w:p>
      <w:pPr>
        <w:pStyle w:val="ListBullet"/>
        <w:spacing w:after="40"/>
        <w:ind w:left="397"/>
      </w:pPr>
      <w:r>
        <w:rPr>
          <w:b w:val="0"/>
          <w:i w:val="0"/>
          <w:sz w:val="20"/>
        </w:rPr>
        <w:t>Fully active: Green tick 'Stripe fully connected ✓' + enabled [Continue →]</w:t>
      </w:r>
    </w:p>
    <w:p>
      <w:pPr>
        <w:spacing w:before="160" w:after="40"/>
      </w:pPr>
      <w:r>
        <w:rPr>
          <w:b/>
          <w:i w:val="0"/>
          <w:color w:val="1E1E1E"/>
          <w:sz w:val="22"/>
        </w:rPr>
        <w:t>STEP 4 — Store Setup</w:t>
      </w:r>
    </w:p>
    <w:p>
      <w:pPr>
        <w:pStyle w:val="ListBullet"/>
        <w:spacing w:after="40"/>
        <w:ind w:left="397"/>
      </w:pPr>
      <w:r>
        <w:rPr>
          <w:b w:val="0"/>
          <w:i w:val="0"/>
          <w:sz w:val="20"/>
        </w:rPr>
        <w:t>Heading: 'Set up your store'</w:t>
      </w:r>
    </w:p>
    <w:p>
      <w:pPr>
        <w:pStyle w:val="ListBullet"/>
        <w:spacing w:after="40"/>
        <w:ind w:left="397"/>
      </w:pPr>
      <w:r>
        <w:rPr>
          <w:b w:val="0"/>
          <w:i w:val="0"/>
          <w:sz w:val="20"/>
        </w:rPr>
        <w:t>Sub: 'Configure your store profile so buyers can find and trust you.'</w:t>
      </w:r>
    </w:p>
    <w:p>
      <w:pPr>
        <w:pStyle w:val="ListBullet"/>
        <w:spacing w:after="40"/>
        <w:ind w:left="397"/>
      </w:pPr>
      <w:r>
        <w:rPr>
          <w:b w:val="0"/>
          <w:i w:val="0"/>
          <w:sz w:val="20"/>
        </w:rPr>
        <w:t>Checklist: 'Store profile — Name, logo, description'  → [Configure →] → /seller/settings  (or green tick)</w:t>
      </w:r>
    </w:p>
    <w:p>
      <w:pPr>
        <w:pStyle w:val="ListBullet"/>
        <w:spacing w:after="40"/>
        <w:ind w:left="397"/>
      </w:pPr>
      <w:r>
        <w:rPr>
          <w:b w:val="0"/>
          <w:i w:val="0"/>
          <w:sz w:val="20"/>
        </w:rPr>
        <w:t>Button: [Continue →]  (disabled until storeCreated=true)</w:t>
      </w:r>
    </w:p>
    <w:p>
      <w:pPr>
        <w:spacing w:before="160" w:after="40"/>
      </w:pPr>
      <w:r>
        <w:rPr>
          <w:b/>
          <w:i w:val="0"/>
          <w:color w:val="1E1E1E"/>
          <w:sz w:val="22"/>
        </w:rPr>
        <w:t>STEP 5 — First Listing</w:t>
      </w:r>
    </w:p>
    <w:p>
      <w:pPr>
        <w:pStyle w:val="ListBullet"/>
        <w:spacing w:after="40"/>
        <w:ind w:left="397"/>
      </w:pPr>
      <w:r>
        <w:rPr>
          <w:b w:val="0"/>
          <w:i w:val="0"/>
          <w:sz w:val="20"/>
        </w:rPr>
        <w:t>Heading: 'Add your first service listing'</w:t>
      </w:r>
    </w:p>
    <w:p>
      <w:pPr>
        <w:pStyle w:val="ListBullet"/>
        <w:spacing w:after="40"/>
        <w:ind w:left="397"/>
      </w:pPr>
      <w:r>
        <w:rPr>
          <w:b w:val="0"/>
          <w:i w:val="0"/>
          <w:sz w:val="20"/>
        </w:rPr>
        <w:t>Sub: 'Create your first listing to make your store live for buyers.'</w:t>
      </w:r>
    </w:p>
    <w:p>
      <w:pPr>
        <w:pStyle w:val="ListBullet"/>
        <w:spacing w:after="40"/>
        <w:ind w:left="397"/>
      </w:pPr>
      <w:r>
        <w:rPr>
          <w:b w:val="0"/>
          <w:i w:val="0"/>
          <w:sz w:val="20"/>
        </w:rPr>
        <w:t>Not done: [Add a Listing →] → /seller/products/new   |   Done: green tick 'First listing created ✓'</w:t>
      </w:r>
    </w:p>
    <w:p>
      <w:pPr>
        <w:pStyle w:val="ListBullet"/>
        <w:spacing w:after="40"/>
        <w:ind w:left="397"/>
      </w:pPr>
      <w:r>
        <w:rPr>
          <w:b w:val="0"/>
          <w:i w:val="0"/>
          <w:sz w:val="20"/>
        </w:rPr>
        <w:t>Button: [Complete Setup 🎉]  (disabled until done=true)</w:t>
      </w:r>
    </w:p>
    <w:p>
      <w:pPr>
        <w:spacing w:before="160" w:after="40"/>
      </w:pPr>
      <w:r>
        <w:rPr>
          <w:b/>
          <w:i w:val="0"/>
          <w:color w:val="1E1E1E"/>
          <w:sz w:val="22"/>
        </w:rPr>
        <w:t>Skip Link (steps 1–4 only)</w:t>
      </w:r>
    </w:p>
    <w:p>
      <w:pPr>
        <w:spacing w:after="60"/>
        <w:ind w:left="397"/>
      </w:pPr>
      <w:r>
        <w:rPr>
          <w:b w:val="0"/>
          <w:i w:val="0"/>
          <w:sz w:val="20"/>
        </w:rPr>
        <w:t>'Skip for now — go to dashboard' → /seller</w:t>
      </w:r>
    </w:p>
    <w:p/>
    <w:p>
      <w:pPr>
        <w:spacing w:before="240" w:after="80"/>
      </w:pPr>
      <w:r>
        <w:rPr>
          <w:b/>
          <w:i w:val="0"/>
          <w:color w:val="00467F"/>
          <w:sz w:val="26"/>
        </w:rPr>
        <w:t>PAGE 5 — /seller/setup  ·  Stripe Return Landing (immediately redirects)</w:t>
      </w:r>
    </w:p>
    <w:p>
      <w:pPr>
        <w:spacing w:after="60"/>
      </w:pPr>
      <w:r>
        <w:rPr>
          <w:b w:val="0"/>
          <w:i w:val="0"/>
          <w:sz w:val="20"/>
        </w:rPr>
        <w:t>File: src/pages/pixel-perfect/seller/SellerSetupPage.tsx</w:t>
      </w:r>
    </w:p>
    <w:p>
      <w:pPr>
        <w:spacing w:after="60"/>
        <w:ind w:left="397"/>
      </w:pPr>
      <w:r>
        <w:rPr>
          <w:b w:val="0"/>
          <w:i w:val="0"/>
          <w:sz w:val="20"/>
        </w:rPr>
        <w:t>Route in App.tsx: &lt;Navigate to='/onboarding' replace /&gt;</w:t>
        <w:br/>
        <w:t>⚠  Stripe returns here with ?connect=success but redirect drops all query params — wizard receives no signal.</w:t>
      </w:r>
    </w:p>
    <w:p>
      <w:pPr>
        <w:spacing w:before="160" w:after="40"/>
      </w:pPr>
      <w:r>
        <w:rPr>
          <w:b/>
          <w:i w:val="0"/>
          <w:color w:val="1E1E1E"/>
          <w:sz w:val="22"/>
        </w:rPr>
        <w:t>Direct Access (not via redirect)</w:t>
      </w:r>
    </w:p>
    <w:p>
      <w:pPr>
        <w:pStyle w:val="ListBullet"/>
        <w:spacing w:after="40"/>
        <w:ind w:left="397"/>
      </w:pPr>
      <w:r>
        <w:rPr>
          <w:b w:val="0"/>
          <w:i w:val="0"/>
          <w:sz w:val="20"/>
        </w:rPr>
        <w:t>Heading: 'Seller Setup'</w:t>
      </w:r>
    </w:p>
    <w:p>
      <w:pPr>
        <w:pStyle w:val="ListBullet"/>
        <w:spacing w:after="40"/>
        <w:ind w:left="397"/>
      </w:pPr>
      <w:r>
        <w:rPr>
          <w:b w:val="0"/>
          <w:i w:val="0"/>
          <w:sz w:val="20"/>
        </w:rPr>
        <w:t>Sub: 'Complete these steps to activate your seller account.'</w:t>
      </w:r>
    </w:p>
    <w:p>
      <w:pPr>
        <w:pStyle w:val="ListBullet"/>
        <w:spacing w:after="40"/>
        <w:ind w:left="397"/>
      </w:pPr>
      <w:r>
        <w:rPr>
          <w:b w:val="0"/>
          <w:i w:val="0"/>
          <w:sz w:val="20"/>
        </w:rPr>
        <w:t>Status badge: 'Seller account active' / 'Setup in progress' / 'Setup required' / 'Seller account suspended'</w:t>
      </w:r>
    </w:p>
    <w:p>
      <w:pPr>
        <w:pStyle w:val="ListBullet"/>
        <w:spacing w:after="40"/>
        <w:ind w:left="397"/>
      </w:pPr>
      <w:r>
        <w:rPr>
          <w:b w:val="0"/>
          <w:i w:val="0"/>
          <w:sz w:val="20"/>
        </w:rPr>
        <w:t>Activation Checklist: ✓ Seller account created | ✓/✗ Business profile complete | ✓/✗ Stripe connected | ✓/✗ Charges enabled | ✓/✗ Payouts enabled</w:t>
      </w:r>
    </w:p>
    <w:p>
      <w:pPr>
        <w:pStyle w:val="ListBullet"/>
        <w:spacing w:after="40"/>
        <w:ind w:left="397"/>
      </w:pPr>
      <w:r>
        <w:rPr>
          <w:b w:val="0"/>
          <w:i w:val="0"/>
          <w:sz w:val="20"/>
        </w:rPr>
        <w:t>Step 1 action (profile incomplete): [Edit Profile →] → /seller/profile</w:t>
      </w:r>
    </w:p>
    <w:p>
      <w:pPr>
        <w:pStyle w:val="ListBullet"/>
        <w:spacing w:after="40"/>
        <w:ind w:left="397"/>
      </w:pPr>
      <w:r>
        <w:rPr>
          <w:b w:val="0"/>
          <w:i w:val="0"/>
          <w:sz w:val="20"/>
        </w:rPr>
        <w:t>Step 2 action (Stripe not ready): [Connect Stripe 🔗] / [Continue Setup 🔗]</w:t>
      </w:r>
    </w:p>
    <w:p>
      <w:pPr>
        <w:pStyle w:val="ListBullet"/>
        <w:spacing w:after="40"/>
        <w:ind w:left="397"/>
      </w:pPr>
      <w:r>
        <w:rPr>
          <w:b w:val="0"/>
          <w:i w:val="0"/>
          <w:sz w:val="20"/>
        </w:rPr>
        <w:t>Active state: ✅ 'Your seller account is active!' → auto-redirect to /seller in 1.5s</w:t>
      </w:r>
    </w:p>
    <w:p>
      <w:pPr>
        <w:pStyle w:val="ListBullet"/>
        <w:spacing w:after="40"/>
        <w:ind w:left="397"/>
      </w:pPr>
      <w:r>
        <w:rPr>
          <w:b w:val="0"/>
          <w:i w:val="0"/>
          <w:sz w:val="20"/>
        </w:rPr>
        <w:t>Footer: [Check status]  |  [Back to site]</w:t>
      </w:r>
    </w:p>
    <w:p/>
    <w:p>
      <w:pPr>
        <w:spacing w:before="240" w:after="80"/>
      </w:pPr>
      <w:r>
        <w:rPr>
          <w:b/>
          <w:i w:val="0"/>
          <w:color w:val="00467F"/>
          <w:sz w:val="26"/>
        </w:rPr>
        <w:t>PAGE 6 — /forgot-password  ·  Password Reset</w:t>
      </w:r>
    </w:p>
    <w:p>
      <w:pPr>
        <w:spacing w:after="60"/>
      </w:pPr>
      <w:r>
        <w:rPr>
          <w:b w:val="0"/>
          <w:i w:val="0"/>
          <w:sz w:val="20"/>
        </w:rPr>
        <w:t>File: src/pages/pixel-perfect/ForgotPassword.tsx</w:t>
      </w:r>
    </w:p>
    <w:p>
      <w:pPr>
        <w:pStyle w:val="ListBullet"/>
        <w:spacing w:after="40"/>
        <w:ind w:left="397"/>
      </w:pPr>
      <w:r>
        <w:rPr>
          <w:b w:val="0"/>
          <w:i w:val="0"/>
          <w:sz w:val="20"/>
        </w:rPr>
        <w:t>Left panel (desktop): Loadify logo + 'The UK Multi-Category Marketplace' + trust items</w:t>
      </w:r>
    </w:p>
    <w:p>
      <w:pPr>
        <w:pStyle w:val="ListBullet"/>
        <w:spacing w:after="40"/>
        <w:ind w:left="397"/>
      </w:pPr>
      <w:r>
        <w:rPr>
          <w:b w:val="0"/>
          <w:i w:val="0"/>
          <w:sz w:val="20"/>
        </w:rPr>
        <w:t>Heading: 'Forgot your password?' → post-submit: 'Check your inbox'</w:t>
      </w:r>
    </w:p>
    <w:p>
      <w:pPr>
        <w:pStyle w:val="ListBullet"/>
        <w:spacing w:after="40"/>
        <w:ind w:left="397"/>
      </w:pPr>
      <w:r>
        <w:rPr>
          <w:b w:val="0"/>
          <w:i w:val="0"/>
          <w:sz w:val="20"/>
        </w:rPr>
        <w:t>Field: Email address</w:t>
      </w:r>
    </w:p>
    <w:p>
      <w:pPr>
        <w:pStyle w:val="ListBullet"/>
        <w:spacing w:after="40"/>
        <w:ind w:left="397"/>
      </w:pPr>
      <w:r>
        <w:rPr>
          <w:b w:val="0"/>
          <w:i w:val="0"/>
          <w:sz w:val="20"/>
        </w:rPr>
        <w:t>Button: [Send Reset Link]</w:t>
      </w:r>
    </w:p>
    <w:p>
      <w:pPr>
        <w:pStyle w:val="ListBullet"/>
        <w:spacing w:after="40"/>
        <w:ind w:left="397"/>
      </w:pPr>
      <w:r>
        <w:rPr>
          <w:b w:val="0"/>
          <w:i w:val="0"/>
          <w:sz w:val="20"/>
        </w:rPr>
        <w:t>Post-submit success: 'We've sent a password reset link to [email]. Please check your inbox and spam folder.'</w:t>
      </w:r>
    </w:p>
    <w:p>
      <w:r>
        <w:br w:type="page"/>
      </w:r>
    </w:p>
    <w:p>
      <w:pPr>
        <w:spacing w:before="360" w:after="120"/>
      </w:pPr>
      <w:r>
        <w:rPr>
          <w:b/>
          <w:i w:val="0"/>
          <w:color w:val="003366"/>
          <w:sz w:val="32"/>
          <w:u w:val="single"/>
        </w:rPr>
        <w:t>4. FORMS &amp; FIELDS — COMPLETE FIELD LIST</w:t>
      </w:r>
    </w:p>
    <w:p>
      <w:pPr>
        <w:spacing w:before="240" w:after="80"/>
      </w:pPr>
      <w:r>
        <w:rPr>
          <w:b/>
          <w:i w:val="0"/>
          <w:color w:val="00467F"/>
          <w:sz w:val="26"/>
        </w:rPr>
        <w:t>4.1  Registration Form  ·  /register  ·  /signup</w:t>
      </w:r>
    </w:p>
    <w:p>
      <w:pPr>
        <w:spacing w:before="160" w:after="40"/>
      </w:pPr>
      <w:r>
        <w:rPr>
          <w:b/>
          <w:i w:val="0"/>
          <w:color w:val="1E1E1E"/>
          <w:sz w:val="22"/>
        </w:rPr>
        <w:t>Column 1 — Personal / Business Information</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003366"/>
          </w:tcPr>
          <w:p>
            <w:r>
              <w:rPr>
                <w:b/>
                <w:i w:val="0"/>
                <w:color w:val="FFFFFF"/>
                <w:sz w:val="18"/>
              </w:rPr>
              <w:t>Field</w:t>
            </w:r>
          </w:p>
        </w:tc>
        <w:tc>
          <w:tcPr>
            <w:tcW w:type="dxa" w:w="2551"/>
            <w:shd w:val="clear" w:color="auto" w:fill="003366"/>
          </w:tcPr>
          <w:p>
            <w:r>
              <w:rPr>
                <w:b/>
                <w:i w:val="0"/>
                <w:color w:val="FFFFFF"/>
                <w:sz w:val="18"/>
              </w:rPr>
              <w:t>Label</w:t>
            </w:r>
          </w:p>
        </w:tc>
        <w:tc>
          <w:tcPr>
            <w:tcW w:type="dxa" w:w="850"/>
            <w:shd w:val="clear" w:color="auto" w:fill="003366"/>
          </w:tcPr>
          <w:p>
            <w:r>
              <w:rPr>
                <w:b/>
                <w:i w:val="0"/>
                <w:color w:val="FFFFFF"/>
                <w:sz w:val="18"/>
              </w:rPr>
              <w:t>Required</w:t>
            </w:r>
          </w:p>
        </w:tc>
        <w:tc>
          <w:tcPr>
            <w:tcW w:type="dxa" w:w="3685"/>
            <w:shd w:val="clear" w:color="auto" w:fill="003366"/>
          </w:tcPr>
          <w:p>
            <w:r>
              <w:rPr>
                <w:b/>
                <w:i w:val="0"/>
                <w:color w:val="FFFFFF"/>
                <w:sz w:val="18"/>
              </w:rPr>
              <w:t>Notes</w:t>
            </w:r>
          </w:p>
        </w:tc>
      </w:tr>
      <w:tr>
        <w:tc>
          <w:tcPr>
            <w:tcW w:type="dxa" w:w="1984"/>
          </w:tcPr>
          <w:p>
            <w:r>
              <w:rPr>
                <w:sz w:val="18"/>
              </w:rPr>
              <w:t>firstName</w:t>
            </w:r>
          </w:p>
        </w:tc>
        <w:tc>
          <w:tcPr>
            <w:tcW w:type="dxa" w:w="2551"/>
          </w:tcPr>
          <w:p>
            <w:r>
              <w:rPr>
                <w:sz w:val="18"/>
              </w:rPr>
              <w:t>First Name</w:t>
            </w:r>
          </w:p>
        </w:tc>
        <w:tc>
          <w:tcPr>
            <w:tcW w:type="dxa" w:w="850"/>
          </w:tcPr>
          <w:p>
            <w:r>
              <w:rPr>
                <w:sz w:val="18"/>
              </w:rPr>
              <w:t>✅ Yes</w:t>
            </w:r>
          </w:p>
        </w:tc>
        <w:tc>
          <w:tcPr>
            <w:tcW w:type="dxa" w:w="3685"/>
          </w:tcPr>
          <w:p>
            <w:r>
              <w:rPr>
                <w:sz w:val="18"/>
              </w:rPr>
              <w:t>type=text, autoComplete=given-name</w:t>
            </w:r>
          </w:p>
        </w:tc>
      </w:tr>
      <w:tr>
        <w:tc>
          <w:tcPr>
            <w:tcW w:type="dxa" w:w="1984"/>
          </w:tcPr>
          <w:p>
            <w:r>
              <w:rPr>
                <w:sz w:val="18"/>
              </w:rPr>
              <w:t>middleName</w:t>
            </w:r>
          </w:p>
        </w:tc>
        <w:tc>
          <w:tcPr>
            <w:tcW w:type="dxa" w:w="2551"/>
          </w:tcPr>
          <w:p>
            <w:r>
              <w:rPr>
                <w:sz w:val="18"/>
              </w:rPr>
              <w:t>Middle Name / Initial</w:t>
            </w:r>
          </w:p>
        </w:tc>
        <w:tc>
          <w:tcPr>
            <w:tcW w:type="dxa" w:w="850"/>
          </w:tcPr>
          <w:p>
            <w:r>
              <w:rPr>
                <w:sz w:val="18"/>
              </w:rPr>
              <w:t>❌ No</w:t>
            </w:r>
          </w:p>
        </w:tc>
        <w:tc>
          <w:tcPr>
            <w:tcW w:type="dxa" w:w="3685"/>
          </w:tcPr>
          <w:p>
            <w:r>
              <w:rPr>
                <w:sz w:val="18"/>
              </w:rPr>
              <w:t>optional</w:t>
            </w:r>
          </w:p>
        </w:tc>
      </w:tr>
      <w:tr>
        <w:tc>
          <w:tcPr>
            <w:tcW w:type="dxa" w:w="1984"/>
          </w:tcPr>
          <w:p>
            <w:r>
              <w:rPr>
                <w:sz w:val="18"/>
              </w:rPr>
              <w:t>lastName</w:t>
            </w:r>
          </w:p>
        </w:tc>
        <w:tc>
          <w:tcPr>
            <w:tcW w:type="dxa" w:w="2551"/>
          </w:tcPr>
          <w:p>
            <w:r>
              <w:rPr>
                <w:sz w:val="18"/>
              </w:rPr>
              <w:t>Last Name</w:t>
            </w:r>
          </w:p>
        </w:tc>
        <w:tc>
          <w:tcPr>
            <w:tcW w:type="dxa" w:w="850"/>
          </w:tcPr>
          <w:p>
            <w:r>
              <w:rPr>
                <w:sz w:val="18"/>
              </w:rPr>
              <w:t>✅ Yes</w:t>
            </w:r>
          </w:p>
        </w:tc>
        <w:tc>
          <w:tcPr>
            <w:tcW w:type="dxa" w:w="3685"/>
          </w:tcPr>
          <w:p>
            <w:r>
              <w:rPr>
                <w:sz w:val="18"/>
              </w:rPr>
              <w:t>type=text, autoComplete=family-name</w:t>
            </w:r>
          </w:p>
        </w:tc>
      </w:tr>
      <w:tr>
        <w:tc>
          <w:tcPr>
            <w:tcW w:type="dxa" w:w="1984"/>
          </w:tcPr>
          <w:p>
            <w:r>
              <w:rPr>
                <w:sz w:val="18"/>
              </w:rPr>
              <w:t>email</w:t>
            </w:r>
          </w:p>
        </w:tc>
        <w:tc>
          <w:tcPr>
            <w:tcW w:type="dxa" w:w="2551"/>
          </w:tcPr>
          <w:p>
            <w:r>
              <w:rPr>
                <w:sz w:val="18"/>
              </w:rPr>
              <w:t>Email Address</w:t>
            </w:r>
          </w:p>
        </w:tc>
        <w:tc>
          <w:tcPr>
            <w:tcW w:type="dxa" w:w="850"/>
          </w:tcPr>
          <w:p>
            <w:r>
              <w:rPr>
                <w:sz w:val="18"/>
              </w:rPr>
              <w:t>✅ Yes</w:t>
            </w:r>
          </w:p>
        </w:tc>
        <w:tc>
          <w:tcPr>
            <w:tcW w:type="dxa" w:w="3685"/>
          </w:tcPr>
          <w:p>
            <w:r>
              <w:rPr>
                <w:sz w:val="18"/>
              </w:rPr>
              <w:t>type=email</w:t>
            </w:r>
          </w:p>
        </w:tc>
      </w:tr>
      <w:tr>
        <w:tc>
          <w:tcPr>
            <w:tcW w:type="dxa" w:w="1984"/>
          </w:tcPr>
          <w:p>
            <w:r>
              <w:rPr>
                <w:sz w:val="18"/>
              </w:rPr>
              <w:t>newsletter</w:t>
            </w:r>
          </w:p>
        </w:tc>
        <w:tc>
          <w:tcPr>
            <w:tcW w:type="dxa" w:w="2551"/>
          </w:tcPr>
          <w:p>
            <w:r>
              <w:rPr>
                <w:sz w:val="18"/>
              </w:rPr>
              <w:t>Subscribe to trade newsletter</w:t>
            </w:r>
          </w:p>
        </w:tc>
        <w:tc>
          <w:tcPr>
            <w:tcW w:type="dxa" w:w="850"/>
          </w:tcPr>
          <w:p>
            <w:r>
              <w:rPr>
                <w:sz w:val="18"/>
              </w:rPr>
              <w:t>❌ No</w:t>
            </w:r>
          </w:p>
        </w:tc>
        <w:tc>
          <w:tcPr>
            <w:tcW w:type="dxa" w:w="3685"/>
          </w:tcPr>
          <w:p>
            <w:r>
              <w:rPr>
                <w:sz w:val="18"/>
              </w:rPr>
              <w:t>checkbox</w:t>
            </w:r>
          </w:p>
        </w:tc>
      </w:tr>
      <w:tr>
        <w:tc>
          <w:tcPr>
            <w:tcW w:type="dxa" w:w="1984"/>
          </w:tcPr>
          <w:p>
            <w:r>
              <w:rPr>
                <w:sz w:val="18"/>
              </w:rPr>
              <w:t>vatNumber</w:t>
            </w:r>
          </w:p>
        </w:tc>
        <w:tc>
          <w:tcPr>
            <w:tcW w:type="dxa" w:w="2551"/>
          </w:tcPr>
          <w:p>
            <w:r>
              <w:rPr>
                <w:sz w:val="18"/>
              </w:rPr>
              <w:t>Tax / VAT Number</w:t>
            </w:r>
          </w:p>
        </w:tc>
        <w:tc>
          <w:tcPr>
            <w:tcW w:type="dxa" w:w="850"/>
          </w:tcPr>
          <w:p>
            <w:r>
              <w:rPr>
                <w:sz w:val="18"/>
              </w:rPr>
              <w:t>❌ No</w:t>
            </w:r>
          </w:p>
        </w:tc>
        <w:tc>
          <w:tcPr>
            <w:tcW w:type="dxa" w:w="3685"/>
          </w:tcPr>
          <w:p>
            <w:r>
              <w:rPr>
                <w:sz w:val="18"/>
              </w:rPr>
              <w:t>Hidden in Private mode; never sent to API</w:t>
            </w:r>
          </w:p>
        </w:tc>
      </w:tr>
      <w:tr>
        <w:tc>
          <w:tcPr>
            <w:tcW w:type="dxa" w:w="1984"/>
          </w:tcPr>
          <w:p>
            <w:r>
              <w:rPr>
                <w:sz w:val="18"/>
              </w:rPr>
              <w:t>customerType</w:t>
            </w:r>
          </w:p>
        </w:tc>
        <w:tc>
          <w:tcPr>
            <w:tcW w:type="dxa" w:w="2551"/>
          </w:tcPr>
          <w:p>
            <w:r>
              <w:rPr>
                <w:sz w:val="18"/>
              </w:rPr>
              <w:t>Customer Type</w:t>
            </w:r>
          </w:p>
        </w:tc>
        <w:tc>
          <w:tcPr>
            <w:tcW w:type="dxa" w:w="850"/>
          </w:tcPr>
          <w:p>
            <w:r>
              <w:rPr>
                <w:sz w:val="18"/>
              </w:rPr>
              <w:t>✅ Yes</w:t>
            </w:r>
          </w:p>
        </w:tc>
        <w:tc>
          <w:tcPr>
            <w:tcW w:type="dxa" w:w="3685"/>
          </w:tcPr>
          <w:p>
            <w:r>
              <w:rPr>
                <w:sz w:val="18"/>
              </w:rPr>
              <w:t>Dropdown: Retailer/Wholesaler/Online Seller/Market Trader/Sole Trader/Ltd Company/Charity/Other</w:t>
            </w:r>
          </w:p>
        </w:tc>
      </w:tr>
      <w:tr>
        <w:tc>
          <w:tcPr>
            <w:tcW w:type="dxa" w:w="1984"/>
          </w:tcPr>
          <w:p>
            <w:r>
              <w:rPr>
                <w:sz w:val="18"/>
              </w:rPr>
              <w:t>requestAssistance</w:t>
            </w:r>
          </w:p>
        </w:tc>
        <w:tc>
          <w:tcPr>
            <w:tcW w:type="dxa" w:w="2551"/>
          </w:tcPr>
          <w:p>
            <w:r>
              <w:rPr>
                <w:sz w:val="18"/>
              </w:rPr>
              <w:t>I would like assistance setting up my account</w:t>
            </w:r>
          </w:p>
        </w:tc>
        <w:tc>
          <w:tcPr>
            <w:tcW w:type="dxa" w:w="850"/>
          </w:tcPr>
          <w:p>
            <w:r>
              <w:rPr>
                <w:sz w:val="18"/>
              </w:rPr>
              <w:t>❌ No</w:t>
            </w:r>
          </w:p>
        </w:tc>
        <w:tc>
          <w:tcPr>
            <w:tcW w:type="dxa" w:w="3685"/>
          </w:tcPr>
          <w:p>
            <w:r>
              <w:rPr>
                <w:sz w:val="18"/>
              </w:rPr>
              <w:t>checkbox</w:t>
            </w:r>
          </w:p>
        </w:tc>
      </w:tr>
    </w:tbl>
    <w:p/>
    <w:p>
      <w:pPr>
        <w:spacing w:before="160" w:after="40"/>
      </w:pPr>
      <w:r>
        <w:rPr>
          <w:b/>
          <w:i w:val="0"/>
          <w:color w:val="1E1E1E"/>
          <w:sz w:val="22"/>
        </w:rPr>
        <w:t>Column 2 — Address Information</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003366"/>
          </w:tcPr>
          <w:p>
            <w:r>
              <w:rPr>
                <w:b/>
                <w:i w:val="0"/>
                <w:color w:val="FFFFFF"/>
                <w:sz w:val="18"/>
              </w:rPr>
              <w:t>Field</w:t>
            </w:r>
          </w:p>
        </w:tc>
        <w:tc>
          <w:tcPr>
            <w:tcW w:type="dxa" w:w="1984"/>
            <w:shd w:val="clear" w:color="auto" w:fill="003366"/>
          </w:tcPr>
          <w:p>
            <w:r>
              <w:rPr>
                <w:b/>
                <w:i w:val="0"/>
                <w:color w:val="FFFFFF"/>
                <w:sz w:val="18"/>
              </w:rPr>
              <w:t>Label</w:t>
            </w:r>
          </w:p>
        </w:tc>
        <w:tc>
          <w:tcPr>
            <w:tcW w:type="dxa" w:w="1417"/>
            <w:shd w:val="clear" w:color="auto" w:fill="003366"/>
          </w:tcPr>
          <w:p>
            <w:r>
              <w:rPr>
                <w:b/>
                <w:i w:val="0"/>
                <w:color w:val="FFFFFF"/>
                <w:sz w:val="18"/>
              </w:rPr>
              <w:t>Required</w:t>
            </w:r>
          </w:p>
        </w:tc>
        <w:tc>
          <w:tcPr>
            <w:tcW w:type="dxa" w:w="3685"/>
            <w:shd w:val="clear" w:color="auto" w:fill="003366"/>
          </w:tcPr>
          <w:p>
            <w:r>
              <w:rPr>
                <w:b/>
                <w:i w:val="0"/>
                <w:color w:val="FFFFFF"/>
                <w:sz w:val="18"/>
              </w:rPr>
              <w:t>Notes</w:t>
            </w:r>
          </w:p>
        </w:tc>
      </w:tr>
      <w:tr>
        <w:tc>
          <w:tcPr>
            <w:tcW w:type="dxa" w:w="1984"/>
          </w:tcPr>
          <w:p>
            <w:r>
              <w:rPr>
                <w:sz w:val="18"/>
              </w:rPr>
              <w:t>company</w:t>
            </w:r>
          </w:p>
        </w:tc>
        <w:tc>
          <w:tcPr>
            <w:tcW w:type="dxa" w:w="1984"/>
          </w:tcPr>
          <w:p>
            <w:r>
              <w:rPr>
                <w:sz w:val="18"/>
              </w:rPr>
              <w:t>Company</w:t>
            </w:r>
          </w:p>
        </w:tc>
        <w:tc>
          <w:tcPr>
            <w:tcW w:type="dxa" w:w="1417"/>
          </w:tcPr>
          <w:p>
            <w:r>
              <w:rPr>
                <w:sz w:val="18"/>
              </w:rPr>
              <w:t>✅ Company mode / ❌ Private</w:t>
            </w:r>
          </w:p>
        </w:tc>
        <w:tc>
          <w:tcPr>
            <w:tcW w:type="dxa" w:w="3685"/>
          </w:tcPr>
          <w:p>
            <w:r>
              <w:rPr>
                <w:sz w:val="18"/>
              </w:rPr>
              <w:t>'Optional' placeholder in Private mode</w:t>
            </w:r>
          </w:p>
        </w:tc>
      </w:tr>
      <w:tr>
        <w:tc>
          <w:tcPr>
            <w:tcW w:type="dxa" w:w="1984"/>
          </w:tcPr>
          <w:p>
            <w:r>
              <w:rPr>
                <w:sz w:val="18"/>
              </w:rPr>
              <w:t>phone</w:t>
            </w:r>
          </w:p>
        </w:tc>
        <w:tc>
          <w:tcPr>
            <w:tcW w:type="dxa" w:w="1984"/>
          </w:tcPr>
          <w:p>
            <w:r>
              <w:rPr>
                <w:sz w:val="18"/>
              </w:rPr>
              <w:t>Phone Number</w:t>
            </w:r>
          </w:p>
        </w:tc>
        <w:tc>
          <w:tcPr>
            <w:tcW w:type="dxa" w:w="1417"/>
          </w:tcPr>
          <w:p>
            <w:r>
              <w:rPr>
                <w:sz w:val="18"/>
              </w:rPr>
              <w:t>✅ Yes</w:t>
            </w:r>
          </w:p>
        </w:tc>
        <w:tc>
          <w:tcPr>
            <w:tcW w:type="dxa" w:w="3685"/>
          </w:tcPr>
          <w:p>
            <w:r>
              <w:rPr>
                <w:sz w:val="18"/>
              </w:rPr>
              <w:t>type=tel — COLLECTED BUT NEVER SENT TO API</w:t>
            </w:r>
          </w:p>
        </w:tc>
      </w:tr>
      <w:tr>
        <w:tc>
          <w:tcPr>
            <w:tcW w:type="dxa" w:w="1984"/>
          </w:tcPr>
          <w:p>
            <w:r>
              <w:rPr>
                <w:sz w:val="18"/>
              </w:rPr>
              <w:t>country</w:t>
            </w:r>
          </w:p>
        </w:tc>
        <w:tc>
          <w:tcPr>
            <w:tcW w:type="dxa" w:w="1984"/>
          </w:tcPr>
          <w:p>
            <w:r>
              <w:rPr>
                <w:sz w:val="18"/>
              </w:rPr>
              <w:t>Country</w:t>
            </w:r>
          </w:p>
        </w:tc>
        <w:tc>
          <w:tcPr>
            <w:tcW w:type="dxa" w:w="1417"/>
          </w:tcPr>
          <w:p>
            <w:r>
              <w:rPr>
                <w:sz w:val="18"/>
              </w:rPr>
              <w:t>✅ Yes</w:t>
            </w:r>
          </w:p>
        </w:tc>
        <w:tc>
          <w:tcPr>
            <w:tcW w:type="dxa" w:w="3685"/>
          </w:tcPr>
          <w:p>
            <w:r>
              <w:rPr>
                <w:sz w:val="18"/>
              </w:rPr>
              <w:t>Dropdown: UK/Ireland/Channel Islands/Isle of Man/Other</w:t>
            </w:r>
          </w:p>
        </w:tc>
      </w:tr>
      <w:tr>
        <w:tc>
          <w:tcPr>
            <w:tcW w:type="dxa" w:w="1984"/>
          </w:tcPr>
          <w:p>
            <w:r>
              <w:rPr>
                <w:sz w:val="18"/>
              </w:rPr>
              <w:t>postcode</w:t>
            </w:r>
          </w:p>
        </w:tc>
        <w:tc>
          <w:tcPr>
            <w:tcW w:type="dxa" w:w="1984"/>
          </w:tcPr>
          <w:p>
            <w:r>
              <w:rPr>
                <w:sz w:val="18"/>
              </w:rPr>
              <w:t>Zip / Postcode</w:t>
            </w:r>
          </w:p>
        </w:tc>
        <w:tc>
          <w:tcPr>
            <w:tcW w:type="dxa" w:w="1417"/>
          </w:tcPr>
          <w:p>
            <w:r>
              <w:rPr>
                <w:sz w:val="18"/>
              </w:rPr>
              <w:t>✅ Yes</w:t>
            </w:r>
          </w:p>
        </w:tc>
        <w:tc>
          <w:tcPr>
            <w:tcW w:type="dxa" w:w="3685"/>
          </w:tcPr>
          <w:p>
            <w:r>
              <w:rPr>
                <w:sz w:val="18"/>
              </w:rPr>
              <w:t>'Find Address' button — BROKEN (no onClick handler)</w:t>
            </w:r>
          </w:p>
        </w:tc>
      </w:tr>
      <w:tr>
        <w:tc>
          <w:tcPr>
            <w:tcW w:type="dxa" w:w="1984"/>
          </w:tcPr>
          <w:p>
            <w:r>
              <w:rPr>
                <w:sz w:val="18"/>
              </w:rPr>
              <w:t>streetAddress</w:t>
            </w:r>
          </w:p>
        </w:tc>
        <w:tc>
          <w:tcPr>
            <w:tcW w:type="dxa" w:w="1984"/>
          </w:tcPr>
          <w:p>
            <w:r>
              <w:rPr>
                <w:sz w:val="18"/>
              </w:rPr>
              <w:t>Street Address</w:t>
            </w:r>
          </w:p>
        </w:tc>
        <w:tc>
          <w:tcPr>
            <w:tcW w:type="dxa" w:w="1417"/>
          </w:tcPr>
          <w:p>
            <w:r>
              <w:rPr>
                <w:sz w:val="18"/>
              </w:rPr>
              <w:t>✅ Yes</w:t>
            </w:r>
          </w:p>
        </w:tc>
        <w:tc>
          <w:tcPr>
            <w:tcW w:type="dxa" w:w="3685"/>
          </w:tcPr>
          <w:p>
            <w:r>
              <w:rPr>
                <w:sz w:val="18"/>
              </w:rPr>
              <w:t>COLLECTED BUT NEVER SENT TO API</w:t>
            </w:r>
          </w:p>
        </w:tc>
      </w:tr>
      <w:tr>
        <w:tc>
          <w:tcPr>
            <w:tcW w:type="dxa" w:w="1984"/>
          </w:tcPr>
          <w:p>
            <w:r>
              <w:rPr>
                <w:sz w:val="18"/>
              </w:rPr>
              <w:t>city</w:t>
            </w:r>
          </w:p>
        </w:tc>
        <w:tc>
          <w:tcPr>
            <w:tcW w:type="dxa" w:w="1984"/>
          </w:tcPr>
          <w:p>
            <w:r>
              <w:rPr>
                <w:sz w:val="18"/>
              </w:rPr>
              <w:t>City</w:t>
            </w:r>
          </w:p>
        </w:tc>
        <w:tc>
          <w:tcPr>
            <w:tcW w:type="dxa" w:w="1417"/>
          </w:tcPr>
          <w:p>
            <w:r>
              <w:rPr>
                <w:sz w:val="18"/>
              </w:rPr>
              <w:t>✅ Yes</w:t>
            </w:r>
          </w:p>
        </w:tc>
        <w:tc>
          <w:tcPr>
            <w:tcW w:type="dxa" w:w="3685"/>
          </w:tcPr>
          <w:p>
            <w:r>
              <w:rPr>
                <w:sz w:val="18"/>
              </w:rPr>
              <w:t>COLLECTED BUT NEVER SENT TO API</w:t>
            </w:r>
          </w:p>
        </w:tc>
      </w:tr>
    </w:tbl>
    <w:p/>
    <w:p>
      <w:pPr>
        <w:spacing w:before="160" w:after="40"/>
      </w:pPr>
      <w:r>
        <w:rPr>
          <w:b/>
          <w:i w:val="0"/>
          <w:color w:val="1E1E1E"/>
          <w:sz w:val="22"/>
        </w:rPr>
        <w:t>Column 3 — Sign-in Information</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003366"/>
          </w:tcPr>
          <w:p>
            <w:r>
              <w:rPr>
                <w:b/>
                <w:i w:val="0"/>
                <w:color w:val="FFFFFF"/>
                <w:sz w:val="18"/>
              </w:rPr>
              <w:t>Field</w:t>
            </w:r>
          </w:p>
        </w:tc>
        <w:tc>
          <w:tcPr>
            <w:tcW w:type="dxa" w:w="1984"/>
            <w:shd w:val="clear" w:color="auto" w:fill="003366"/>
          </w:tcPr>
          <w:p>
            <w:r>
              <w:rPr>
                <w:b/>
                <w:i w:val="0"/>
                <w:color w:val="FFFFFF"/>
                <w:sz w:val="18"/>
              </w:rPr>
              <w:t>Label</w:t>
            </w:r>
          </w:p>
        </w:tc>
        <w:tc>
          <w:tcPr>
            <w:tcW w:type="dxa" w:w="850"/>
            <w:shd w:val="clear" w:color="auto" w:fill="003366"/>
          </w:tcPr>
          <w:p>
            <w:r>
              <w:rPr>
                <w:b/>
                <w:i w:val="0"/>
                <w:color w:val="FFFFFF"/>
                <w:sz w:val="18"/>
              </w:rPr>
              <w:t>Required</w:t>
            </w:r>
          </w:p>
        </w:tc>
        <w:tc>
          <w:tcPr>
            <w:tcW w:type="dxa" w:w="4252"/>
            <w:shd w:val="clear" w:color="auto" w:fill="003366"/>
          </w:tcPr>
          <w:p>
            <w:r>
              <w:rPr>
                <w:b/>
                <w:i w:val="0"/>
                <w:color w:val="FFFFFF"/>
                <w:sz w:val="18"/>
              </w:rPr>
              <w:t>Notes</w:t>
            </w:r>
          </w:p>
        </w:tc>
      </w:tr>
      <w:tr>
        <w:tc>
          <w:tcPr>
            <w:tcW w:type="dxa" w:w="1984"/>
          </w:tcPr>
          <w:p>
            <w:r>
              <w:rPr>
                <w:sz w:val="18"/>
              </w:rPr>
              <w:t>password</w:t>
            </w:r>
          </w:p>
        </w:tc>
        <w:tc>
          <w:tcPr>
            <w:tcW w:type="dxa" w:w="1984"/>
          </w:tcPr>
          <w:p>
            <w:r>
              <w:rPr>
                <w:sz w:val="18"/>
              </w:rPr>
              <w:t>Password</w:t>
            </w:r>
          </w:p>
        </w:tc>
        <w:tc>
          <w:tcPr>
            <w:tcW w:type="dxa" w:w="850"/>
          </w:tcPr>
          <w:p>
            <w:r>
              <w:rPr>
                <w:sz w:val="18"/>
              </w:rPr>
              <w:t>✅ Yes</w:t>
            </w:r>
          </w:p>
        </w:tc>
        <w:tc>
          <w:tcPr>
            <w:tcW w:type="dxa" w:w="4252"/>
          </w:tcPr>
          <w:p>
            <w:r>
              <w:rPr>
                <w:sz w:val="18"/>
              </w:rPr>
              <w:t>min 8 chars, password-strength meter shown</w:t>
            </w:r>
          </w:p>
        </w:tc>
      </w:tr>
      <w:tr>
        <w:tc>
          <w:tcPr>
            <w:tcW w:type="dxa" w:w="1984"/>
          </w:tcPr>
          <w:p>
            <w:r>
              <w:rPr>
                <w:sz w:val="18"/>
              </w:rPr>
              <w:t>confirmPassword</w:t>
            </w:r>
          </w:p>
        </w:tc>
        <w:tc>
          <w:tcPr>
            <w:tcW w:type="dxa" w:w="1984"/>
          </w:tcPr>
          <w:p>
            <w:r>
              <w:rPr>
                <w:sz w:val="18"/>
              </w:rPr>
              <w:t>Confirm Password</w:t>
            </w:r>
          </w:p>
        </w:tc>
        <w:tc>
          <w:tcPr>
            <w:tcW w:type="dxa" w:w="850"/>
          </w:tcPr>
          <w:p>
            <w:r>
              <w:rPr>
                <w:sz w:val="18"/>
              </w:rPr>
              <w:t>✅ Yes</w:t>
            </w:r>
          </w:p>
        </w:tc>
        <w:tc>
          <w:tcPr>
            <w:tcW w:type="dxa" w:w="4252"/>
          </w:tcPr>
          <w:p>
            <w:r>
              <w:rPr>
                <w:sz w:val="18"/>
              </w:rPr>
              <w:t>mismatch inline validation</w:t>
            </w:r>
          </w:p>
        </w:tc>
      </w:tr>
      <w:tr>
        <w:tc>
          <w:tcPr>
            <w:tcW w:type="dxa" w:w="1984"/>
          </w:tcPr>
          <w:p>
            <w:r>
              <w:rPr>
                <w:sz w:val="18"/>
              </w:rPr>
              <w:t>showPassword</w:t>
            </w:r>
          </w:p>
        </w:tc>
        <w:tc>
          <w:tcPr>
            <w:tcW w:type="dxa" w:w="1984"/>
          </w:tcPr>
          <w:p>
            <w:r>
              <w:rPr>
                <w:sz w:val="18"/>
              </w:rPr>
              <w:t>Show Password</w:t>
            </w:r>
          </w:p>
        </w:tc>
        <w:tc>
          <w:tcPr>
            <w:tcW w:type="dxa" w:w="850"/>
          </w:tcPr>
          <w:p>
            <w:r>
              <w:rPr>
                <w:sz w:val="18"/>
              </w:rPr>
              <w:t>❌ No</w:t>
            </w:r>
          </w:p>
        </w:tc>
        <w:tc>
          <w:tcPr>
            <w:tcW w:type="dxa" w:w="4252"/>
          </w:tcPr>
          <w:p>
            <w:r>
              <w:rPr>
                <w:sz w:val="18"/>
              </w:rPr>
              <w:t>checkbox toggle</w:t>
            </w:r>
          </w:p>
        </w:tc>
      </w:tr>
    </w:tbl>
    <w:p/>
    <w:p>
      <w:pPr>
        <w:spacing w:before="160" w:after="40"/>
      </w:pPr>
      <w:r>
        <w:rPr>
          <w:b/>
          <w:i w:val="0"/>
          <w:color w:val="1E1E1E"/>
          <w:sz w:val="22"/>
        </w:rPr>
        <w:t>Bottom Section</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3366"/>
          </w:tcPr>
          <w:p>
            <w:r>
              <w:rPr>
                <w:b/>
                <w:i w:val="0"/>
                <w:color w:val="FFFFFF"/>
                <w:sz w:val="18"/>
              </w:rPr>
              <w:t>Field</w:t>
            </w:r>
          </w:p>
        </w:tc>
        <w:tc>
          <w:tcPr>
            <w:tcW w:type="dxa" w:w="5953"/>
            <w:shd w:val="clear" w:color="auto" w:fill="003366"/>
          </w:tcPr>
          <w:p>
            <w:r>
              <w:rPr>
                <w:b/>
                <w:i w:val="0"/>
                <w:color w:val="FFFFFF"/>
                <w:sz w:val="18"/>
              </w:rPr>
              <w:t>Label</w:t>
            </w:r>
          </w:p>
        </w:tc>
        <w:tc>
          <w:tcPr>
            <w:tcW w:type="dxa" w:w="1134"/>
            <w:shd w:val="clear" w:color="auto" w:fill="003366"/>
          </w:tcPr>
          <w:p>
            <w:r>
              <w:rPr>
                <w:b/>
                <w:i w:val="0"/>
                <w:color w:val="FFFFFF"/>
                <w:sz w:val="18"/>
              </w:rPr>
              <w:t>Required</w:t>
            </w:r>
          </w:p>
        </w:tc>
      </w:tr>
      <w:tr>
        <w:tc>
          <w:tcPr>
            <w:tcW w:type="dxa" w:w="1984"/>
          </w:tcPr>
          <w:p>
            <w:r>
              <w:rPr>
                <w:sz w:val="18"/>
              </w:rPr>
              <w:t>agreeTerms</w:t>
            </w:r>
          </w:p>
        </w:tc>
        <w:tc>
          <w:tcPr>
            <w:tcW w:type="dxa" w:w="5953"/>
          </w:tcPr>
          <w:p>
            <w:r>
              <w:rPr>
                <w:sz w:val="18"/>
              </w:rPr>
              <w:t>I have read and agree to the Privacy Policy and Terms and Conditions of Use</w:t>
            </w:r>
          </w:p>
        </w:tc>
        <w:tc>
          <w:tcPr>
            <w:tcW w:type="dxa" w:w="1134"/>
          </w:tcPr>
          <w:p>
            <w:r>
              <w:rPr>
                <w:sz w:val="18"/>
              </w:rPr>
              <w:t>✅ Yes</w:t>
            </w:r>
          </w:p>
        </w:tc>
      </w:tr>
    </w:tbl>
    <w:p/>
    <w:p>
      <w:pPr>
        <w:spacing w:before="160" w:after="40"/>
      </w:pPr>
      <w:r>
        <w:rPr>
          <w:b/>
          <w:i w:val="0"/>
          <w:color w:val="1E1E1E"/>
          <w:sz w:val="22"/>
        </w:rPr>
        <w:t>⚠  Fields Collected but SILENTLY DISCARDED at POST (register.ts)</w:t>
      </w:r>
    </w:p>
    <w:p>
      <w:pPr>
        <w:pStyle w:val="ListBullet"/>
        <w:spacing w:after="40"/>
        <w:ind w:left="397"/>
      </w:pPr>
      <w:r>
        <w:rPr>
          <w:b w:val="0"/>
          <w:i w:val="0"/>
          <w:sz w:val="20"/>
        </w:rPr>
        <w:t xml:space="preserve">   phone  — collected, validated, never sent to API, permanently lost</w:t>
      </w:r>
    </w:p>
    <w:p>
      <w:pPr>
        <w:pStyle w:val="ListBullet"/>
        <w:spacing w:after="40"/>
        <w:ind w:left="397"/>
      </w:pPr>
      <w:r>
        <w:rPr>
          <w:b w:val="0"/>
          <w:i w:val="0"/>
          <w:sz w:val="20"/>
        </w:rPr>
        <w:t xml:space="preserve">   vatNumber  — collected, validated, never sent to API, permanently lost</w:t>
      </w:r>
    </w:p>
    <w:p>
      <w:pPr>
        <w:pStyle w:val="ListBullet"/>
        <w:spacing w:after="40"/>
        <w:ind w:left="397"/>
      </w:pPr>
      <w:r>
        <w:rPr>
          <w:b w:val="0"/>
          <w:i w:val="0"/>
          <w:sz w:val="20"/>
        </w:rPr>
        <w:t xml:space="preserve">   postcode  — collected, validated, never sent to API, permanently lost</w:t>
      </w:r>
    </w:p>
    <w:p>
      <w:pPr>
        <w:pStyle w:val="ListBullet"/>
        <w:spacing w:after="40"/>
        <w:ind w:left="397"/>
      </w:pPr>
      <w:r>
        <w:rPr>
          <w:b w:val="0"/>
          <w:i w:val="0"/>
          <w:sz w:val="20"/>
        </w:rPr>
        <w:t xml:space="preserve">   streetAddress  — collected, validated, never sent to API, permanently lost</w:t>
      </w:r>
    </w:p>
    <w:p>
      <w:pPr>
        <w:pStyle w:val="ListBullet"/>
        <w:spacing w:after="40"/>
        <w:ind w:left="397"/>
      </w:pPr>
      <w:r>
        <w:rPr>
          <w:b w:val="0"/>
          <w:i w:val="0"/>
          <w:sz w:val="20"/>
        </w:rPr>
        <w:t xml:space="preserve">   city  — collected, validated, never sent to API, permanently lost</w:t>
      </w:r>
    </w:p>
    <w:p>
      <w:pPr>
        <w:pStyle w:val="ListBullet"/>
        <w:spacing w:after="40"/>
        <w:ind w:left="397"/>
      </w:pPr>
      <w:r>
        <w:rPr>
          <w:b w:val="0"/>
          <w:i w:val="0"/>
          <w:sz w:val="20"/>
        </w:rPr>
        <w:t xml:space="preserve">   country  — collected, validated, never sent to API, permanently lost</w:t>
      </w:r>
    </w:p>
    <w:p>
      <w:pPr>
        <w:pStyle w:val="ListBullet"/>
        <w:spacing w:after="40"/>
        <w:ind w:left="397"/>
      </w:pPr>
      <w:r>
        <w:rPr>
          <w:b w:val="0"/>
          <w:i w:val="0"/>
          <w:sz w:val="20"/>
        </w:rPr>
        <w:t xml:space="preserve">   customerType  — collected, validated, never sent to API, permanently lost</w:t>
      </w:r>
    </w:p>
    <w:p>
      <w:pPr>
        <w:pStyle w:val="ListBullet"/>
        <w:spacing w:after="40"/>
        <w:ind w:left="397"/>
      </w:pPr>
      <w:r>
        <w:rPr>
          <w:b w:val="0"/>
          <w:i w:val="0"/>
          <w:sz w:val="20"/>
        </w:rPr>
        <w:t xml:space="preserve">   middleName  — collected, validated, never sent to API, permanently lost</w:t>
      </w:r>
    </w:p>
    <w:p>
      <w:pPr>
        <w:pStyle w:val="ListBullet"/>
        <w:spacing w:after="40"/>
        <w:ind w:left="397"/>
      </w:pPr>
      <w:r>
        <w:rPr>
          <w:b w:val="0"/>
          <w:i w:val="0"/>
          <w:sz w:val="20"/>
        </w:rPr>
        <w:t xml:space="preserve">   newsletter  — collected, validated, never sent to API, permanently lost</w:t>
      </w:r>
    </w:p>
    <w:p>
      <w:pPr>
        <w:pStyle w:val="ListBullet"/>
        <w:spacing w:after="40"/>
        <w:ind w:left="397"/>
      </w:pPr>
      <w:r>
        <w:rPr>
          <w:b w:val="0"/>
          <w:i w:val="0"/>
          <w:sz w:val="20"/>
        </w:rPr>
        <w:t xml:space="preserve">   requestAssistance  — collected, validated, never sent to API, permanently lost</w:t>
      </w:r>
    </w:p>
    <w:p>
      <w:pPr>
        <w:spacing w:before="240" w:after="80"/>
      </w:pPr>
      <w:r>
        <w:rPr>
          <w:b/>
          <w:i w:val="0"/>
          <w:color w:val="00467F"/>
          <w:sz w:val="26"/>
        </w:rPr>
        <w:t>4.2  Login Form  ·  /login</w:t>
      </w:r>
    </w:p>
    <w:tbl>
      <w:tblPr>
        <w:tblStyle w:val="TableGrid"/>
        <w:tblW w:type="auto" w:w="0"/>
        <w:tblLook w:firstColumn="1" w:firstRow="1" w:lastColumn="0" w:lastRow="0" w:noHBand="0" w:noVBand="1" w:val="04A0"/>
      </w:tblPr>
      <w:tblGrid>
        <w:gridCol w:w="4703"/>
        <w:gridCol w:w="4703"/>
      </w:tblGrid>
      <w:tr>
        <w:tc>
          <w:tcPr>
            <w:tcW w:type="dxa" w:w="4535"/>
            <w:shd w:val="clear" w:color="auto" w:fill="003366"/>
          </w:tcPr>
          <w:p>
            <w:r>
              <w:rPr>
                <w:b/>
                <w:i w:val="0"/>
                <w:color w:val="FFFFFF"/>
                <w:sz w:val="18"/>
              </w:rPr>
              <w:t>Field</w:t>
            </w:r>
          </w:p>
        </w:tc>
        <w:tc>
          <w:tcPr>
            <w:tcW w:type="dxa" w:w="4535"/>
            <w:shd w:val="clear" w:color="auto" w:fill="003366"/>
          </w:tcPr>
          <w:p>
            <w:r>
              <w:rPr>
                <w:b/>
                <w:i w:val="0"/>
                <w:color w:val="FFFFFF"/>
                <w:sz w:val="18"/>
              </w:rPr>
              <w:t>Required</w:t>
            </w:r>
          </w:p>
        </w:tc>
      </w:tr>
      <w:tr>
        <w:tc>
          <w:tcPr>
            <w:tcW w:type="dxa" w:w="4535"/>
          </w:tcPr>
          <w:p>
            <w:r>
              <w:rPr>
                <w:sz w:val="18"/>
              </w:rPr>
              <w:t>Email address</w:t>
            </w:r>
          </w:p>
        </w:tc>
        <w:tc>
          <w:tcPr>
            <w:tcW w:type="dxa" w:w="4535"/>
          </w:tcPr>
          <w:p>
            <w:r>
              <w:rPr>
                <w:sz w:val="18"/>
              </w:rPr>
              <w:t>✅ Yes</w:t>
            </w:r>
          </w:p>
        </w:tc>
      </w:tr>
      <w:tr>
        <w:tc>
          <w:tcPr>
            <w:tcW w:type="dxa" w:w="4535"/>
          </w:tcPr>
          <w:p>
            <w:r>
              <w:rPr>
                <w:sz w:val="18"/>
              </w:rPr>
              <w:t>Password</w:t>
            </w:r>
          </w:p>
        </w:tc>
        <w:tc>
          <w:tcPr>
            <w:tcW w:type="dxa" w:w="4535"/>
          </w:tcPr>
          <w:p>
            <w:r>
              <w:rPr>
                <w:sz w:val="18"/>
              </w:rPr>
              <w:t>✅ Yes</w:t>
            </w:r>
          </w:p>
        </w:tc>
      </w:tr>
    </w:tbl>
    <w:p/>
    <w:p>
      <w:pPr>
        <w:spacing w:before="240" w:after="80"/>
      </w:pPr>
      <w:r>
        <w:rPr>
          <w:b/>
          <w:i w:val="0"/>
          <w:color w:val="00467F"/>
          <w:sz w:val="26"/>
        </w:rPr>
        <w:t>4.3  Seller Wizard — Step 1  ·  Account Type</w:t>
      </w:r>
    </w:p>
    <w:p>
      <w:pPr>
        <w:spacing w:after="60"/>
        <w:ind w:left="397"/>
      </w:pPr>
      <w:r>
        <w:rPr>
          <w:b w:val="0"/>
          <w:i w:val="0"/>
          <w:sz w:val="20"/>
        </w:rPr>
        <w:t>No text input fields. Card selection only: Individual / Business.</w:t>
      </w:r>
    </w:p>
    <w:p>
      <w:pPr>
        <w:spacing w:before="240" w:after="80"/>
      </w:pPr>
      <w:r>
        <w:rPr>
          <w:b/>
          <w:i w:val="0"/>
          <w:color w:val="00467F"/>
          <w:sz w:val="26"/>
        </w:rPr>
        <w:t>4.4  Seller Profile  ·  /seller/profile  (Step 2 redirect target)</w:t>
      </w:r>
    </w:p>
    <w:tbl>
      <w:tblPr>
        <w:tblStyle w:val="TableGrid"/>
        <w:tblW w:type="auto" w:w="0"/>
        <w:tblLook w:firstColumn="1" w:firstRow="1" w:lastColumn="0" w:lastRow="0" w:noHBand="0" w:noVBand="1" w:val="04A0"/>
      </w:tblPr>
      <w:tblGrid>
        <w:gridCol w:w="4703"/>
        <w:gridCol w:w="4703"/>
      </w:tblGrid>
      <w:tr>
        <w:tc>
          <w:tcPr>
            <w:tcW w:type="dxa" w:w="3402"/>
            <w:shd w:val="clear" w:color="auto" w:fill="003366"/>
          </w:tcPr>
          <w:p>
            <w:r>
              <w:rPr>
                <w:b/>
                <w:i w:val="0"/>
                <w:color w:val="FFFFFF"/>
                <w:sz w:val="18"/>
              </w:rPr>
              <w:t>Field</w:t>
            </w:r>
          </w:p>
        </w:tc>
        <w:tc>
          <w:tcPr>
            <w:tcW w:type="dxa" w:w="5669"/>
            <w:shd w:val="clear" w:color="auto" w:fill="003366"/>
          </w:tcPr>
          <w:p>
            <w:r>
              <w:rPr>
                <w:b/>
                <w:i w:val="0"/>
                <w:color w:val="FFFFFF"/>
                <w:sz w:val="18"/>
              </w:rPr>
              <w:t>Notes</w:t>
            </w:r>
          </w:p>
        </w:tc>
      </w:tr>
      <w:tr>
        <w:tc>
          <w:tcPr>
            <w:tcW w:type="dxa" w:w="3402"/>
          </w:tcPr>
          <w:p>
            <w:r>
              <w:rPr>
                <w:sz w:val="18"/>
              </w:rPr>
              <w:t>storeName</w:t>
            </w:r>
          </w:p>
        </w:tc>
        <w:tc>
          <w:tcPr>
            <w:tcW w:type="dxa" w:w="5669"/>
          </w:tcPr>
          <w:p>
            <w:r>
              <w:rPr>
                <w:sz w:val="18"/>
              </w:rPr>
              <w:t>Business / store name</w:t>
            </w:r>
          </w:p>
        </w:tc>
      </w:tr>
      <w:tr>
        <w:tc>
          <w:tcPr>
            <w:tcW w:type="dxa" w:w="3402"/>
          </w:tcPr>
          <w:p>
            <w:r>
              <w:rPr>
                <w:sz w:val="18"/>
              </w:rPr>
              <w:t>contactPhone</w:t>
            </w:r>
          </w:p>
        </w:tc>
        <w:tc>
          <w:tcPr>
            <w:tcW w:type="dxa" w:w="5669"/>
          </w:tcPr>
          <w:p>
            <w:r>
              <w:rPr>
                <w:sz w:val="18"/>
              </w:rPr>
              <w:t>Phone number</w:t>
            </w:r>
          </w:p>
        </w:tc>
      </w:tr>
      <w:tr>
        <w:tc>
          <w:tcPr>
            <w:tcW w:type="dxa" w:w="3402"/>
          </w:tcPr>
          <w:p>
            <w:r>
              <w:rPr>
                <w:sz w:val="18"/>
              </w:rPr>
              <w:t>businessAddress</w:t>
            </w:r>
          </w:p>
        </w:tc>
        <w:tc>
          <w:tcPr>
            <w:tcW w:type="dxa" w:w="5669"/>
          </w:tcPr>
          <w:p>
            <w:r>
              <w:rPr>
                <w:sz w:val="18"/>
              </w:rPr>
              <w:t>Full address including postcode</w:t>
            </w:r>
          </w:p>
        </w:tc>
      </w:tr>
    </w:tbl>
    <w:p/>
    <w:p>
      <w:pPr>
        <w:spacing w:before="240" w:after="80"/>
      </w:pPr>
      <w:r>
        <w:rPr>
          <w:b/>
          <w:i w:val="0"/>
          <w:color w:val="00467F"/>
          <w:sz w:val="26"/>
        </w:rPr>
        <w:t>4.5  Stripe Connect  ·  Wizard Step 3</w:t>
      </w:r>
    </w:p>
    <w:p>
      <w:pPr>
        <w:spacing w:after="60"/>
        <w:ind w:left="397"/>
      </w:pPr>
      <w:r>
        <w:rPr>
          <w:b w:val="0"/>
          <w:i w:val="0"/>
          <w:sz w:val="20"/>
        </w:rPr>
        <w:t>No form fields — button triggers API call → full-page redirect to Stripe hosted flow.</w:t>
      </w:r>
    </w:p>
    <w:p>
      <w:pPr>
        <w:spacing w:before="240" w:after="80"/>
      </w:pPr>
      <w:r>
        <w:rPr>
          <w:b/>
          <w:i w:val="0"/>
          <w:color w:val="00467F"/>
          <w:sz w:val="26"/>
        </w:rPr>
        <w:t>4.6  Forgot Password Form  ·  /forgot-password</w:t>
      </w:r>
    </w:p>
    <w:tbl>
      <w:tblPr>
        <w:tblStyle w:val="TableGrid"/>
        <w:tblW w:type="auto" w:w="0"/>
        <w:tblLook w:firstColumn="1" w:firstRow="1" w:lastColumn="0" w:lastRow="0" w:noHBand="0" w:noVBand="1" w:val="04A0"/>
      </w:tblPr>
      <w:tblGrid>
        <w:gridCol w:w="4703"/>
        <w:gridCol w:w="4703"/>
      </w:tblGrid>
      <w:tr>
        <w:tc>
          <w:tcPr>
            <w:tcW w:type="dxa" w:w="4535"/>
            <w:shd w:val="clear" w:color="auto" w:fill="003366"/>
          </w:tcPr>
          <w:p>
            <w:r>
              <w:rPr>
                <w:b/>
                <w:i w:val="0"/>
                <w:color w:val="FFFFFF"/>
                <w:sz w:val="18"/>
              </w:rPr>
              <w:t>Field</w:t>
            </w:r>
          </w:p>
        </w:tc>
        <w:tc>
          <w:tcPr>
            <w:tcW w:type="dxa" w:w="4535"/>
            <w:shd w:val="clear" w:color="auto" w:fill="003366"/>
          </w:tcPr>
          <w:p>
            <w:r>
              <w:rPr>
                <w:b/>
                <w:i w:val="0"/>
                <w:color w:val="FFFFFF"/>
                <w:sz w:val="18"/>
              </w:rPr>
              <w:t>Required</w:t>
            </w:r>
          </w:p>
        </w:tc>
      </w:tr>
      <w:tr>
        <w:tc>
          <w:tcPr>
            <w:tcW w:type="dxa" w:w="4535"/>
          </w:tcPr>
          <w:p>
            <w:r>
              <w:rPr>
                <w:sz w:val="18"/>
              </w:rPr>
              <w:t>Email address</w:t>
            </w:r>
          </w:p>
        </w:tc>
        <w:tc>
          <w:tcPr>
            <w:tcW w:type="dxa" w:w="4535"/>
          </w:tcPr>
          <w:p>
            <w:r>
              <w:rPr>
                <w:sz w:val="18"/>
              </w:rPr>
              <w:t>✅ Yes</w:t>
            </w:r>
          </w:p>
        </w:tc>
      </w:tr>
    </w:tbl>
    <w:p/>
    <w:p>
      <w:r>
        <w:br w:type="page"/>
      </w:r>
    </w:p>
    <w:p>
      <w:pPr>
        <w:spacing w:before="360" w:after="120"/>
      </w:pPr>
      <w:r>
        <w:rPr>
          <w:b/>
          <w:i w:val="0"/>
          <w:color w:val="003366"/>
          <w:sz w:val="32"/>
          <w:u w:val="single"/>
        </w:rPr>
        <w:t>5. ROLE SYSTEM</w:t>
      </w:r>
    </w:p>
    <w:p>
      <w:pPr>
        <w:spacing w:before="240" w:after="80"/>
      </w:pPr>
      <w:r>
        <w:rPr>
          <w:b/>
          <w:i w:val="0"/>
          <w:color w:val="00467F"/>
          <w:sz w:val="26"/>
        </w:rPr>
        <w:t>5.1  How Roles Are Assigned</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003366"/>
          </w:tcPr>
          <w:p>
            <w:r>
              <w:rPr>
                <w:b/>
                <w:i w:val="0"/>
                <w:color w:val="FFFFFF"/>
                <w:sz w:val="18"/>
              </w:rPr>
              <w:t>Role</w:t>
            </w:r>
          </w:p>
        </w:tc>
        <w:tc>
          <w:tcPr>
            <w:tcW w:type="dxa" w:w="5102"/>
            <w:shd w:val="clear" w:color="auto" w:fill="003366"/>
          </w:tcPr>
          <w:p>
            <w:r>
              <w:rPr>
                <w:b/>
                <w:i w:val="0"/>
                <w:color w:val="FFFFFF"/>
                <w:sz w:val="18"/>
              </w:rPr>
              <w:t>How Set</w:t>
            </w:r>
          </w:p>
        </w:tc>
        <w:tc>
          <w:tcPr>
            <w:tcW w:type="dxa" w:w="2835"/>
            <w:shd w:val="clear" w:color="auto" w:fill="003366"/>
          </w:tcPr>
          <w:p>
            <w:r>
              <w:rPr>
                <w:b/>
                <w:i w:val="0"/>
                <w:color w:val="FFFFFF"/>
                <w:sz w:val="18"/>
              </w:rPr>
              <w:t>When</w:t>
            </w:r>
          </w:p>
        </w:tc>
      </w:tr>
      <w:tr>
        <w:tc>
          <w:tcPr>
            <w:tcW w:type="dxa" w:w="1701"/>
          </w:tcPr>
          <w:p>
            <w:r>
              <w:rPr>
                <w:sz w:val="18"/>
              </w:rPr>
              <w:t>buyer</w:t>
            </w:r>
          </w:p>
        </w:tc>
        <w:tc>
          <w:tcPr>
            <w:tcW w:type="dxa" w:w="5102"/>
          </w:tcPr>
          <w:p>
            <w:r>
              <w:rPr>
                <w:sz w:val="18"/>
              </w:rPr>
              <w:t>URL param absence OR ?type= not 'seller' on signup</w:t>
            </w:r>
          </w:p>
        </w:tc>
        <w:tc>
          <w:tcPr>
            <w:tcW w:type="dxa" w:w="2835"/>
          </w:tcPr>
          <w:p>
            <w:r>
              <w:rPr>
                <w:sz w:val="18"/>
              </w:rPr>
              <w:t>At form submission — baked into POST body</w:t>
            </w:r>
          </w:p>
        </w:tc>
      </w:tr>
      <w:tr>
        <w:tc>
          <w:tcPr>
            <w:tcW w:type="dxa" w:w="1701"/>
          </w:tcPr>
          <w:p>
            <w:r>
              <w:rPr>
                <w:sz w:val="18"/>
              </w:rPr>
              <w:t>seller</w:t>
            </w:r>
          </w:p>
        </w:tc>
        <w:tc>
          <w:tcPr>
            <w:tcW w:type="dxa" w:w="5102"/>
          </w:tcPr>
          <w:p>
            <w:r>
              <w:rPr>
                <w:sz w:val="18"/>
              </w:rPr>
              <w:t>URL param ?type=seller OR ?type=supplier on signup form</w:t>
            </w:r>
          </w:p>
        </w:tc>
        <w:tc>
          <w:tcPr>
            <w:tcW w:type="dxa" w:w="2835"/>
          </w:tcPr>
          <w:p>
            <w:r>
              <w:rPr>
                <w:sz w:val="18"/>
              </w:rPr>
              <w:t>At form submission — baked into POST body</w:t>
            </w:r>
          </w:p>
        </w:tc>
      </w:tr>
      <w:tr>
        <w:tc>
          <w:tcPr>
            <w:tcW w:type="dxa" w:w="1701"/>
          </w:tcPr>
          <w:p>
            <w:r>
              <w:rPr>
                <w:sz w:val="18"/>
              </w:rPr>
              <w:t>admin</w:t>
            </w:r>
          </w:p>
        </w:tc>
        <w:tc>
          <w:tcPr>
            <w:tcW w:type="dxa" w:w="5102"/>
          </w:tcPr>
          <w:p>
            <w:r>
              <w:rPr>
                <w:sz w:val="18"/>
              </w:rPr>
              <w:t>Manual DB update only</w:t>
            </w:r>
          </w:p>
        </w:tc>
        <w:tc>
          <w:tcPr>
            <w:tcW w:type="dxa" w:w="2835"/>
          </w:tcPr>
          <w:p>
            <w:r>
              <w:rPr>
                <w:sz w:val="18"/>
              </w:rPr>
              <w:t>No signup path for admin</w:t>
            </w:r>
          </w:p>
        </w:tc>
      </w:tr>
    </w:tbl>
    <w:p/>
    <w:p>
      <w:pPr>
        <w:spacing w:before="240" w:after="80"/>
      </w:pPr>
      <w:r>
        <w:rPr>
          <w:b/>
          <w:i w:val="0"/>
          <w:color w:val="00467F"/>
          <w:sz w:val="26"/>
        </w:rPr>
        <w:t>5.2  Is Role Selection Explicit?</w:t>
      </w:r>
    </w:p>
    <w:p>
      <w:pPr>
        <w:spacing w:after="60"/>
      </w:pPr>
      <w:r>
        <w:rPr>
          <w:b w:val="0"/>
          <w:i w:val="0"/>
          <w:sz w:val="20"/>
        </w:rPr>
        <w:t>PARTIALLY. The signup page has a visible 'Buyer | Supplier' toggle at the top. However:</w:t>
      </w:r>
    </w:p>
    <w:p>
      <w:pPr>
        <w:pStyle w:val="ListBullet"/>
        <w:spacing w:after="40"/>
        <w:ind w:left="397"/>
      </w:pPr>
      <w:r>
        <w:rPr>
          <w:b w:val="0"/>
          <w:i w:val="0"/>
          <w:sz w:val="20"/>
        </w:rPr>
        <w:t>The toggle only changes a URL query param — not a form field</w:t>
      </w:r>
    </w:p>
    <w:p>
      <w:pPr>
        <w:pStyle w:val="ListBullet"/>
        <w:spacing w:after="40"/>
        <w:ind w:left="397"/>
      </w:pPr>
      <w:r>
        <w:rPr>
          <w:b w:val="0"/>
          <w:i w:val="0"/>
          <w:sz w:val="20"/>
        </w:rPr>
        <w:t>A user arriving at /register with no ?type=seller param defaults silently to buyer with no prompt</w:t>
      </w:r>
    </w:p>
    <w:p>
      <w:pPr>
        <w:pStyle w:val="ListBullet"/>
        <w:spacing w:after="40"/>
        <w:ind w:left="397"/>
      </w:pPr>
      <w:r>
        <w:rPr>
          <w:b w:val="0"/>
          <w:i w:val="0"/>
          <w:sz w:val="20"/>
        </w:rPr>
        <w:t>The toggle is presented as a header option, not a prominent 'choose your path' step</w:t>
      </w:r>
    </w:p>
    <w:p>
      <w:pPr>
        <w:spacing w:before="240" w:after="80"/>
      </w:pPr>
      <w:r>
        <w:rPr>
          <w:b/>
          <w:i w:val="0"/>
          <w:color w:val="00467F"/>
          <w:sz w:val="26"/>
        </w:rPr>
        <w:t>5.3  Role-Selection Page (/onboarding/role-selection)</w:t>
      </w:r>
    </w:p>
    <w:p>
      <w:pPr>
        <w:spacing w:after="60"/>
      </w:pPr>
      <w:r>
        <w:rPr>
          <w:b w:val="0"/>
          <w:i w:val="0"/>
          <w:sz w:val="20"/>
        </w:rPr>
        <w:t>A cleaner page exists with explicit Buyer/Seller card selection, but it is NEVER wired into the main signup flow. It can only be reached manually or by passing ?uid= after signup — essentially dead.</w:t>
      </w:r>
    </w:p>
    <w:p>
      <w:pPr>
        <w:spacing w:before="240" w:after="80"/>
      </w:pPr>
      <w:r>
        <w:rPr>
          <w:b/>
          <w:i w:val="0"/>
          <w:color w:val="00467F"/>
          <w:sz w:val="26"/>
        </w:rPr>
        <w:t>5.4  Can Users Switch Roles?</w:t>
      </w:r>
    </w:p>
    <w:p>
      <w:pPr>
        <w:pStyle w:val="ListBullet"/>
        <w:spacing w:after="40"/>
        <w:ind w:left="397"/>
      </w:pPr>
      <w:r>
        <w:rPr>
          <w:b w:val="0"/>
          <w:i w:val="0"/>
          <w:sz w:val="20"/>
        </w:rPr>
        <w:t>Role Selection page note: 'You can update your account type later in Settings.'</w:t>
      </w:r>
    </w:p>
    <w:p>
      <w:pPr>
        <w:pStyle w:val="ListBullet"/>
        <w:spacing w:after="40"/>
        <w:ind w:left="397"/>
      </w:pPr>
      <w:r>
        <w:rPr>
          <w:b w:val="0"/>
          <w:i w:val="0"/>
          <w:sz w:val="20"/>
        </w:rPr>
        <w:t>RoleSelection.tsx CAN write role= to the users table when used</w:t>
      </w:r>
    </w:p>
    <w:p>
      <w:pPr>
        <w:pStyle w:val="ListBullet"/>
        <w:spacing w:after="40"/>
        <w:ind w:left="397"/>
      </w:pPr>
      <w:r>
        <w:rPr>
          <w:b w:val="0"/>
          <w:i w:val="0"/>
          <w:sz w:val="20"/>
        </w:rPr>
        <w:t>However, NO Settings UI in the codebase exposes a role-change option for users</w:t>
      </w:r>
    </w:p>
    <w:p>
      <w:pPr>
        <w:pStyle w:val="ListBullet"/>
        <w:spacing w:after="40"/>
        <w:ind w:left="397"/>
      </w:pPr>
      <w:r>
        <w:rPr>
          <w:b w:val="0"/>
          <w:i w:val="0"/>
          <w:sz w:val="20"/>
        </w:rPr>
        <w:t>Mobile drawer shows 'Start Selling' for non-seller logged-in users → links to /seller, not a conversion flow</w:t>
      </w:r>
    </w:p>
    <w:p>
      <w:pPr>
        <w:spacing w:before="360" w:after="120"/>
      </w:pPr>
      <w:r>
        <w:rPr>
          <w:b/>
          <w:i w:val="0"/>
          <w:color w:val="003366"/>
          <w:sz w:val="32"/>
          <w:u w:val="single"/>
        </w:rPr>
        <w:t>6. SELLER ONBOARDING — FULL DETAIL</w:t>
      </w:r>
    </w:p>
    <w:p>
      <w:pPr>
        <w:spacing w:before="240" w:after="80"/>
      </w:pPr>
      <w:r>
        <w:rPr>
          <w:b/>
          <w:i w:val="0"/>
          <w:color w:val="00467F"/>
          <w:sz w:val="26"/>
        </w:rPr>
        <w:t>6.1  Required Information per Step</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003366"/>
          </w:tcPr>
          <w:p>
            <w:r>
              <w:rPr>
                <w:b/>
                <w:i w:val="0"/>
                <w:color w:val="FFFFFF"/>
                <w:sz w:val="18"/>
              </w:rPr>
              <w:t>Step</w:t>
            </w:r>
          </w:p>
        </w:tc>
        <w:tc>
          <w:tcPr>
            <w:tcW w:type="dxa" w:w="3402"/>
            <w:shd w:val="clear" w:color="auto" w:fill="003366"/>
          </w:tcPr>
          <w:p>
            <w:r>
              <w:rPr>
                <w:b/>
                <w:i w:val="0"/>
                <w:color w:val="FFFFFF"/>
                <w:sz w:val="18"/>
              </w:rPr>
              <w:t>Info Required</w:t>
            </w:r>
          </w:p>
        </w:tc>
        <w:tc>
          <w:tcPr>
            <w:tcW w:type="dxa" w:w="3969"/>
            <w:shd w:val="clear" w:color="auto" w:fill="003366"/>
          </w:tcPr>
          <w:p>
            <w:r>
              <w:rPr>
                <w:b/>
                <w:i w:val="0"/>
                <w:color w:val="FFFFFF"/>
                <w:sz w:val="18"/>
              </w:rPr>
              <w:t>Where Collected</w:t>
            </w:r>
          </w:p>
        </w:tc>
      </w:tr>
      <w:tr>
        <w:tc>
          <w:tcPr>
            <w:tcW w:type="dxa" w:w="1701"/>
          </w:tcPr>
          <w:p>
            <w:r>
              <w:rPr>
                <w:sz w:val="18"/>
              </w:rPr>
              <w:t>Registration</w:t>
            </w:r>
          </w:p>
        </w:tc>
        <w:tc>
          <w:tcPr>
            <w:tcW w:type="dxa" w:w="3402"/>
          </w:tcPr>
          <w:p>
            <w:r>
              <w:rPr>
                <w:sz w:val="18"/>
              </w:rPr>
              <w:t>Name, email, password, role=seller</w:t>
            </w:r>
          </w:p>
        </w:tc>
        <w:tc>
          <w:tcPr>
            <w:tcW w:type="dxa" w:w="3969"/>
          </w:tcPr>
          <w:p>
            <w:r>
              <w:rPr>
                <w:sz w:val="18"/>
              </w:rPr>
              <w:t>/register?type=seller</w:t>
            </w:r>
          </w:p>
        </w:tc>
      </w:tr>
      <w:tr>
        <w:tc>
          <w:tcPr>
            <w:tcW w:type="dxa" w:w="1701"/>
          </w:tcPr>
          <w:p>
            <w:r>
              <w:rPr>
                <w:sz w:val="18"/>
              </w:rPr>
              <w:t>Wizard Step 1</w:t>
            </w:r>
          </w:p>
        </w:tc>
        <w:tc>
          <w:tcPr>
            <w:tcW w:type="dxa" w:w="3402"/>
          </w:tcPr>
          <w:p>
            <w:r>
              <w:rPr>
                <w:sz w:val="18"/>
              </w:rPr>
              <w:t>Account type (Individual / Business)</w:t>
            </w:r>
          </w:p>
        </w:tc>
        <w:tc>
          <w:tcPr>
            <w:tcW w:type="dxa" w:w="3969"/>
          </w:tcPr>
          <w:p>
            <w:r>
              <w:rPr>
                <w:sz w:val="18"/>
              </w:rPr>
              <w:t>Wizard card selection</w:t>
            </w:r>
          </w:p>
        </w:tc>
      </w:tr>
      <w:tr>
        <w:tc>
          <w:tcPr>
            <w:tcW w:type="dxa" w:w="1701"/>
          </w:tcPr>
          <w:p>
            <w:r>
              <w:rPr>
                <w:sz w:val="18"/>
              </w:rPr>
              <w:t>Wizard Step 2</w:t>
            </w:r>
          </w:p>
        </w:tc>
        <w:tc>
          <w:tcPr>
            <w:tcW w:type="dxa" w:w="3402"/>
          </w:tcPr>
          <w:p>
            <w:r>
              <w:rPr>
                <w:sz w:val="18"/>
              </w:rPr>
              <w:t>storeName, contactPhone, businessAddress</w:t>
            </w:r>
          </w:p>
        </w:tc>
        <w:tc>
          <w:tcPr>
            <w:tcW w:type="dxa" w:w="3969"/>
          </w:tcPr>
          <w:p>
            <w:r>
              <w:rPr>
                <w:sz w:val="18"/>
              </w:rPr>
              <w:t>Off-wizard: /seller/profile</w:t>
            </w:r>
          </w:p>
        </w:tc>
      </w:tr>
      <w:tr>
        <w:tc>
          <w:tcPr>
            <w:tcW w:type="dxa" w:w="1701"/>
          </w:tcPr>
          <w:p>
            <w:r>
              <w:rPr>
                <w:sz w:val="18"/>
              </w:rPr>
              <w:t>Wizard Step 3</w:t>
            </w:r>
          </w:p>
        </w:tc>
        <w:tc>
          <w:tcPr>
            <w:tcW w:type="dxa" w:w="3402"/>
          </w:tcPr>
          <w:p>
            <w:r>
              <w:rPr>
                <w:sz w:val="18"/>
              </w:rPr>
              <w:t>Stripe identity, banking details</w:t>
            </w:r>
          </w:p>
        </w:tc>
        <w:tc>
          <w:tcPr>
            <w:tcW w:type="dxa" w:w="3969"/>
          </w:tcPr>
          <w:p>
            <w:r>
              <w:rPr>
                <w:sz w:val="18"/>
              </w:rPr>
              <w:t>Off-platform: Stripe hosted flow</w:t>
            </w:r>
          </w:p>
        </w:tc>
      </w:tr>
      <w:tr>
        <w:tc>
          <w:tcPr>
            <w:tcW w:type="dxa" w:w="1701"/>
          </w:tcPr>
          <w:p>
            <w:r>
              <w:rPr>
                <w:sz w:val="18"/>
              </w:rPr>
              <w:t>Wizard Step 4</w:t>
            </w:r>
          </w:p>
        </w:tc>
        <w:tc>
          <w:tcPr>
            <w:tcW w:type="dxa" w:w="3402"/>
          </w:tcPr>
          <w:p>
            <w:r>
              <w:rPr>
                <w:sz w:val="18"/>
              </w:rPr>
              <w:t>Store name / logo / description</w:t>
            </w:r>
          </w:p>
        </w:tc>
        <w:tc>
          <w:tcPr>
            <w:tcW w:type="dxa" w:w="3969"/>
          </w:tcPr>
          <w:p>
            <w:r>
              <w:rPr>
                <w:sz w:val="18"/>
              </w:rPr>
              <w:t>Off-wizard: /seller/settings</w:t>
            </w:r>
          </w:p>
        </w:tc>
      </w:tr>
      <w:tr>
        <w:tc>
          <w:tcPr>
            <w:tcW w:type="dxa" w:w="1701"/>
          </w:tcPr>
          <w:p>
            <w:r>
              <w:rPr>
                <w:sz w:val="18"/>
              </w:rPr>
              <w:t>Wizard Step 5</w:t>
            </w:r>
          </w:p>
        </w:tc>
        <w:tc>
          <w:tcPr>
            <w:tcW w:type="dxa" w:w="3402"/>
          </w:tcPr>
          <w:p>
            <w:r>
              <w:rPr>
                <w:sz w:val="18"/>
              </w:rPr>
              <w:t>First product listing</w:t>
            </w:r>
          </w:p>
        </w:tc>
        <w:tc>
          <w:tcPr>
            <w:tcW w:type="dxa" w:w="3969"/>
          </w:tcPr>
          <w:p>
            <w:r>
              <w:rPr>
                <w:sz w:val="18"/>
              </w:rPr>
              <w:t>Off-wizard: /seller/products/new</w:t>
            </w:r>
          </w:p>
        </w:tc>
      </w:tr>
    </w:tbl>
    <w:p/>
    <w:p>
      <w:pPr>
        <w:spacing w:before="240" w:after="80"/>
      </w:pPr>
      <w:r>
        <w:rPr>
          <w:b/>
          <w:i w:val="0"/>
          <w:color w:val="00467F"/>
          <w:sz w:val="26"/>
        </w:rPr>
        <w:t>6.2  Business Info Requirements</w:t>
      </w:r>
    </w:p>
    <w:p>
      <w:pPr>
        <w:pStyle w:val="ListBullet"/>
        <w:spacing w:after="40"/>
        <w:ind w:left="397"/>
      </w:pPr>
      <w:r>
        <w:rPr>
          <w:b w:val="0"/>
          <w:i w:val="0"/>
          <w:sz w:val="20"/>
        </w:rPr>
        <w:t>Business name is OPTIONAL at registration (storeName falls back to "[firstName]'s Store" if blank)</w:t>
      </w:r>
    </w:p>
    <w:p>
      <w:pPr>
        <w:pStyle w:val="ListBullet"/>
        <w:spacing w:after="40"/>
        <w:ind w:left="397"/>
      </w:pPr>
      <w:r>
        <w:rPr>
          <w:b w:val="0"/>
          <w:i w:val="0"/>
          <w:sz w:val="20"/>
        </w:rPr>
        <w:t>No Companies House number, no business registration verification</w:t>
      </w:r>
    </w:p>
    <w:p>
      <w:pPr>
        <w:pStyle w:val="ListBullet"/>
        <w:spacing w:after="40"/>
        <w:ind w:left="397"/>
      </w:pPr>
      <w:r>
        <w:rPr>
          <w:b w:val="0"/>
          <w:i w:val="0"/>
          <w:sz w:val="20"/>
        </w:rPr>
        <w:t>No document uploads at any point</w:t>
      </w:r>
    </w:p>
    <w:p>
      <w:pPr>
        <w:pStyle w:val="ListBullet"/>
        <w:spacing w:after="40"/>
        <w:ind w:left="397"/>
      </w:pPr>
      <w:r>
        <w:rPr>
          <w:b w:val="0"/>
          <w:i w:val="0"/>
          <w:sz w:val="20"/>
        </w:rPr>
        <w:t>Stripe handles KYC/identity verification within their hosted flow — no independent verification</w:t>
      </w:r>
    </w:p>
    <w:p>
      <w:pPr>
        <w:spacing w:before="240" w:after="80"/>
      </w:pPr>
      <w:r>
        <w:rPr>
          <w:b/>
          <w:i w:val="0"/>
          <w:color w:val="00467F"/>
          <w:sz w:val="26"/>
        </w:rPr>
        <w:t>6.3  When Is Stripe Triggered?</w:t>
      </w:r>
    </w:p>
    <w:p>
      <w:pPr>
        <w:spacing w:after="60"/>
      </w:pPr>
      <w:r>
        <w:rPr>
          <w:b w:val="0"/>
          <w:i w:val="0"/>
          <w:sz w:val="20"/>
        </w:rPr>
        <w:t>At wizard Step 3 only — when the seller clicks 'Connect Stripe'. Stripe is NOT involved at registration, email confirmation, or any earlier step.</w:t>
      </w:r>
    </w:p>
    <w:p>
      <w:pPr>
        <w:spacing w:before="240" w:after="80"/>
      </w:pPr>
      <w:r>
        <w:rPr>
          <w:b/>
          <w:i w:val="0"/>
          <w:color w:val="00467F"/>
          <w:sz w:val="26"/>
        </w:rPr>
        <w:t>6.4  Is Stripe Mandatory?</w:t>
      </w:r>
    </w:p>
    <w:p>
      <w:pPr>
        <w:pStyle w:val="ListBullet"/>
        <w:spacing w:after="40"/>
        <w:ind w:left="397"/>
      </w:pPr>
      <w:r>
        <w:rPr>
          <w:b w:val="0"/>
          <w:i w:val="0"/>
          <w:sz w:val="20"/>
        </w:rPr>
        <w:t>Wizard Step 3 'Continue' button is disabled until stripeConnectStatus=active + chargesEnabled + payoutsEnabled</w:t>
      </w:r>
    </w:p>
    <w:p>
      <w:pPr>
        <w:pStyle w:val="ListBullet"/>
        <w:spacing w:after="40"/>
        <w:ind w:left="397"/>
      </w:pPr>
      <w:r>
        <w:rPr>
          <w:b w:val="0"/>
          <w:i w:val="0"/>
          <w:sz w:val="20"/>
        </w:rPr>
        <w:t>HOWEVER: 'Skip for now — go to dashboard' escape link on steps 1–4 allows bypassing Stripe entirely</w:t>
      </w:r>
    </w:p>
    <w:p>
      <w:pPr>
        <w:pStyle w:val="ListBullet"/>
        <w:spacing w:after="40"/>
        <w:ind w:left="397"/>
      </w:pPr>
      <w:r>
        <w:rPr>
          <w:b w:val="0"/>
          <w:i w:val="0"/>
          <w:sz w:val="20"/>
        </w:rPr>
        <w:t>OnboardingChecklist on dashboard is DISMISSIBLE — a seller can permanently avoid Stripe setup</w:t>
      </w:r>
    </w:p>
    <w:p>
      <w:r>
        <w:br w:type="page"/>
      </w:r>
    </w:p>
    <w:p>
      <w:pPr>
        <w:spacing w:before="360" w:after="120"/>
      </w:pPr>
      <w:r>
        <w:rPr>
          <w:b/>
          <w:i w:val="0"/>
          <w:color w:val="003366"/>
          <w:sz w:val="32"/>
          <w:u w:val="single"/>
        </w:rPr>
        <w:t>7. STRIPE CONNECT FLOW</w:t>
      </w:r>
    </w:p>
    <w:p>
      <w:pPr>
        <w:spacing w:before="240" w:after="80"/>
      </w:pPr>
      <w:r>
        <w:rPr>
          <w:b/>
          <w:i w:val="0"/>
          <w:color w:val="00467F"/>
          <w:sz w:val="26"/>
        </w:rPr>
        <w:t>7.1  Full Technical Flow</w:t>
      </w:r>
    </w:p>
    <w:p>
      <w:pPr>
        <w:spacing w:after="80"/>
        <w:ind w:left="283"/>
      </w:pPr>
      <w:r>
        <w:rPr>
          <w:b/>
          <w:i w:val="0"/>
          <w:color w:val="00467F"/>
          <w:sz w:val="20"/>
        </w:rPr>
        <w:t xml:space="preserve">  1.  </w:t>
      </w:r>
      <w:r>
        <w:rPr>
          <w:b w:val="0"/>
          <w:i w:val="0"/>
          <w:sz w:val="20"/>
        </w:rPr>
        <w:t>Seller on wizard Step 3 clicks 'Connect Stripe'</w:t>
        <w:br/>
        <w:t xml:space="preserve">    → POST /.netlify/functions/connect-onboard  (Authorization: Bearer JWT)</w:t>
      </w:r>
    </w:p>
    <w:p>
      <w:pPr>
        <w:spacing w:after="80"/>
        <w:ind w:left="283"/>
      </w:pPr>
      <w:r>
        <w:rPr>
          <w:b/>
          <w:i w:val="0"/>
          <w:color w:val="00467F"/>
          <w:sz w:val="20"/>
        </w:rPr>
        <w:t xml:space="preserve">  2.  </w:t>
      </w:r>
      <w:r>
        <w:rPr>
          <w:b w:val="0"/>
          <w:i w:val="0"/>
          <w:sz w:val="20"/>
        </w:rPr>
        <w:t>connect-onboard.ts executes:</w:t>
        <w:br/>
        <w:t xml:space="preserve">    → Validates JWT (supabase.auth.getUser)</w:t>
        <w:br/>
        <w:t xml:space="preserve">    → Checks role = 'seller'</w:t>
        <w:br/>
        <w:t xml:space="preserve">    → Rate limit: 5 calls per seller per hour</w:t>
        <w:br/>
        <w:t xml:space="preserve">    → Looks up seller_profiles.stripeAccountId</w:t>
        <w:br/>
        <w:t xml:space="preserve">    → If stripeAccountId exists: validates it still exists on Stripe (stale-account guard)</w:t>
        <w:br/>
        <w:t xml:space="preserve">    → If no stripeAccountId: creates Stripe Express account:</w:t>
        <w:br/>
        <w:t xml:space="preserve">       • type: 'express'  •  country: 'GB'  •  email: seller's email (pre-fill)</w:t>
        <w:br/>
        <w:t xml:space="preserve">       • capabilities: card_payments + transfers  •  payouts: weekly, Friday</w:t>
        <w:br/>
        <w:t xml:space="preserve">    → Persists stripeAccountId + stripeConnectStatus='pending' to seller_profiles</w:t>
        <w:br/>
        <w:t xml:space="preserve">    → Creates Stripe account link:</w:t>
        <w:br/>
        <w:t xml:space="preserve">       • return_url:  /seller/setup?connect=success</w:t>
        <w:br/>
        <w:t xml:space="preserve">       • refresh_url: /seller/setup?connect=refresh</w:t>
        <w:br/>
        <w:t xml:space="preserve">       • type: 'account_onboarding'</w:t>
        <w:br/>
        <w:t xml:space="preserve">    → Returns { url: &lt;Stripe hosted onboarding URL&gt; }</w:t>
      </w:r>
    </w:p>
    <w:p>
      <w:pPr>
        <w:spacing w:after="80"/>
        <w:ind w:left="283"/>
      </w:pPr>
      <w:r>
        <w:rPr>
          <w:b/>
          <w:i w:val="0"/>
          <w:color w:val="00467F"/>
          <w:sz w:val="20"/>
        </w:rPr>
        <w:t xml:space="preserve">  3.  </w:t>
      </w:r>
      <w:r>
        <w:rPr>
          <w:b w:val="0"/>
          <w:i w:val="0"/>
          <w:sz w:val="20"/>
        </w:rPr>
        <w:t>Frontend: window.location.href = data.url</w:t>
        <w:br/>
        <w:t xml:space="preserve">    → Full-page navigate to Stripe-hosted onboarding</w:t>
      </w:r>
    </w:p>
    <w:p>
      <w:pPr>
        <w:spacing w:after="80"/>
        <w:ind w:left="283"/>
      </w:pPr>
      <w:r>
        <w:rPr>
          <w:b/>
          <w:i w:val="0"/>
          <w:color w:val="00467F"/>
          <w:sz w:val="20"/>
        </w:rPr>
        <w:t xml:space="preserve">  4.  </w:t>
      </w:r>
      <w:r>
        <w:rPr>
          <w:b w:val="0"/>
          <w:i w:val="0"/>
          <w:sz w:val="20"/>
        </w:rPr>
        <w:t>Stripe onboarding completes:</w:t>
        <w:br/>
        <w:t xml:space="preserve">    → Stripe redirects to /seller/setup?connect=success</w:t>
      </w:r>
    </w:p>
    <w:p>
      <w:pPr>
        <w:spacing w:after="80"/>
        <w:ind w:left="283"/>
      </w:pPr>
      <w:r>
        <w:rPr>
          <w:b/>
          <w:i w:val="0"/>
          <w:color w:val="00467F"/>
          <w:sz w:val="20"/>
        </w:rPr>
        <w:t xml:space="preserve">  5.  </w:t>
      </w:r>
      <w:r>
        <w:rPr>
          <w:b w:val="0"/>
          <w:i w:val="0"/>
          <w:sz w:val="20"/>
        </w:rPr>
        <w:t>/seller/setup is routed as &lt;Navigate to='/onboarding' replace /&gt;</w:t>
        <w:br/>
        <w:t xml:space="preserve">    → Query param ?connect=success is DROPPED</w:t>
        <w:br/>
        <w:t xml:space="preserve">    → Seller lands back on /onboarding without any success signal</w:t>
      </w:r>
    </w:p>
    <w:p>
      <w:pPr>
        <w:spacing w:after="80"/>
        <w:ind w:left="283"/>
      </w:pPr>
      <w:r>
        <w:rPr>
          <w:b/>
          <w:i w:val="0"/>
          <w:color w:val="00467F"/>
          <w:sz w:val="20"/>
        </w:rPr>
        <w:t xml:space="preserve">  6.  </w:t>
      </w:r>
      <w:r>
        <w:rPr>
          <w:b w:val="0"/>
          <w:i w:val="0"/>
          <w:sz w:val="20"/>
        </w:rPr>
        <w:t>Onboarding wizard loads:</w:t>
        <w:br/>
        <w:t xml:space="preserve">    → Reads seller_profiles DB state (not live Stripe API)</w:t>
        <w:br/>
        <w:t xml:space="preserve">    → If Stripe webhook has updated stripeConnectStatus='active': Step 3 shows complete</w:t>
        <w:br/>
        <w:t xml:space="preserve">    → If webhook has not fired yet: Step 3 still shows as incomplete — seller may think setup failed</w:t>
      </w:r>
    </w:p>
    <w:p>
      <w:pPr>
        <w:spacing w:after="80"/>
        <w:ind w:left="283"/>
      </w:pPr>
      <w:r>
        <w:rPr>
          <w:b/>
          <w:i w:val="0"/>
          <w:color w:val="00467F"/>
          <w:sz w:val="20"/>
        </w:rPr>
        <w:t xml:space="preserve">  7.  </w:t>
      </w:r>
      <w:r>
        <w:rPr>
          <w:b w:val="0"/>
          <w:i w:val="0"/>
          <w:sz w:val="20"/>
        </w:rPr>
        <w:t>Status update pathway:</w:t>
        <w:br/>
        <w:t xml:space="preserve">    → connect-status.ts: fetches live Stripe state on demand</w:t>
        <w:br/>
        <w:t xml:space="preserve">    → recheck-activation.ts: transitions sellerStatus to 'active' when all conditions met</w:t>
        <w:br/>
        <w:t xml:space="preserve">    → No direct Stripe webhook handler visible in codebase scope</w:t>
      </w:r>
    </w:p>
    <w:p>
      <w:pPr>
        <w:spacing w:before="240" w:after="80"/>
      </w:pPr>
      <w:r>
        <w:rPr>
          <w:b/>
          <w:i w:val="0"/>
          <w:color w:val="00467F"/>
          <w:sz w:val="26"/>
        </w:rPr>
        <w:t>7.2  Stripe Integration Status</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003366"/>
          </w:tcPr>
          <w:p>
            <w:r>
              <w:rPr>
                <w:b/>
                <w:i w:val="0"/>
                <w:color w:val="FFFFFF"/>
                <w:sz w:val="18"/>
              </w:rPr>
              <w:t>Dimension</w:t>
            </w:r>
          </w:p>
        </w:tc>
        <w:tc>
          <w:tcPr>
            <w:tcW w:type="dxa" w:w="1134"/>
            <w:shd w:val="clear" w:color="auto" w:fill="003366"/>
          </w:tcPr>
          <w:p>
            <w:r>
              <w:rPr>
                <w:b/>
                <w:i w:val="0"/>
                <w:color w:val="FFFFFF"/>
                <w:sz w:val="18"/>
              </w:rPr>
              <w:t>Status</w:t>
            </w:r>
          </w:p>
        </w:tc>
        <w:tc>
          <w:tcPr>
            <w:tcW w:type="dxa" w:w="5102"/>
            <w:shd w:val="clear" w:color="auto" w:fill="003366"/>
          </w:tcPr>
          <w:p>
            <w:r>
              <w:rPr>
                <w:b/>
                <w:i w:val="0"/>
                <w:color w:val="FFFFFF"/>
                <w:sz w:val="18"/>
              </w:rPr>
              <w:t>Detail</w:t>
            </w:r>
          </w:p>
        </w:tc>
      </w:tr>
      <w:tr>
        <w:tc>
          <w:tcPr>
            <w:tcW w:type="dxa" w:w="2835"/>
          </w:tcPr>
          <w:p>
            <w:r>
              <w:rPr>
                <w:sz w:val="18"/>
              </w:rPr>
              <w:t>Express account creation</w:t>
            </w:r>
          </w:p>
        </w:tc>
        <w:tc>
          <w:tcPr>
            <w:tcW w:type="dxa" w:w="1134"/>
          </w:tcPr>
          <w:p>
            <w:r>
              <w:rPr>
                <w:sz w:val="18"/>
              </w:rPr>
              <w:t>✅ OK</w:t>
            </w:r>
          </w:p>
        </w:tc>
        <w:tc>
          <w:tcPr>
            <w:tcW w:type="dxa" w:w="5102"/>
          </w:tcPr>
          <w:p>
            <w:r>
              <w:rPr>
                <w:sz w:val="18"/>
              </w:rPr>
              <w:t>GB Express, card_payments + transfers, weekly Friday payouts</w:t>
            </w:r>
          </w:p>
        </w:tc>
      </w:tr>
      <w:tr>
        <w:tc>
          <w:tcPr>
            <w:tcW w:type="dxa" w:w="2835"/>
          </w:tcPr>
          <w:p>
            <w:r>
              <w:rPr>
                <w:sz w:val="18"/>
              </w:rPr>
              <w:t>Stale account guard</w:t>
            </w:r>
          </w:p>
        </w:tc>
        <w:tc>
          <w:tcPr>
            <w:tcW w:type="dxa" w:w="1134"/>
          </w:tcPr>
          <w:p>
            <w:r>
              <w:rPr>
                <w:sz w:val="18"/>
              </w:rPr>
              <w:t>✅ OK</w:t>
            </w:r>
          </w:p>
        </w:tc>
        <w:tc>
          <w:tcPr>
            <w:tcW w:type="dxa" w:w="5102"/>
          </w:tcPr>
          <w:p>
            <w:r>
              <w:rPr>
                <w:sz w:val="18"/>
              </w:rPr>
              <w:t>Detects invalid stripeAccountId and resets for re-onboarding</w:t>
            </w:r>
          </w:p>
        </w:tc>
      </w:tr>
      <w:tr>
        <w:tc>
          <w:tcPr>
            <w:tcW w:type="dxa" w:w="2835"/>
          </w:tcPr>
          <w:p>
            <w:r>
              <w:rPr>
                <w:sz w:val="18"/>
              </w:rPr>
              <w:t>Rate limiting</w:t>
            </w:r>
          </w:p>
        </w:tc>
        <w:tc>
          <w:tcPr>
            <w:tcW w:type="dxa" w:w="1134"/>
          </w:tcPr>
          <w:p>
            <w:r>
              <w:rPr>
                <w:sz w:val="18"/>
              </w:rPr>
              <w:t>✅ OK</w:t>
            </w:r>
          </w:p>
        </w:tc>
        <w:tc>
          <w:tcPr>
            <w:tcW w:type="dxa" w:w="5102"/>
          </w:tcPr>
          <w:p>
            <w:r>
              <w:rPr>
                <w:sz w:val="18"/>
              </w:rPr>
              <w:t>5 calls per seller per hour</w:t>
            </w:r>
          </w:p>
        </w:tc>
      </w:tr>
      <w:tr>
        <w:tc>
          <w:tcPr>
            <w:tcW w:type="dxa" w:w="2835"/>
          </w:tcPr>
          <w:p>
            <w:r>
              <w:rPr>
                <w:sz w:val="18"/>
              </w:rPr>
              <w:t>Return URL handling</w:t>
            </w:r>
          </w:p>
        </w:tc>
        <w:tc>
          <w:tcPr>
            <w:tcW w:type="dxa" w:w="1134"/>
          </w:tcPr>
          <w:p>
            <w:r>
              <w:rPr>
                <w:sz w:val="18"/>
              </w:rPr>
              <w:t>❌ BROKEN</w:t>
            </w:r>
          </w:p>
        </w:tc>
        <w:tc>
          <w:tcPr>
            <w:tcW w:type="dxa" w:w="5102"/>
          </w:tcPr>
          <w:p>
            <w:r>
              <w:rPr>
                <w:sz w:val="18"/>
              </w:rPr>
              <w:t>Returns to /seller/setup?connect=success → Navigate replace drops ?connect=success</w:t>
            </w:r>
          </w:p>
        </w:tc>
      </w:tr>
      <w:tr>
        <w:tc>
          <w:tcPr>
            <w:tcW w:type="dxa" w:w="2835"/>
          </w:tcPr>
          <w:p>
            <w:r>
              <w:rPr>
                <w:sz w:val="18"/>
              </w:rPr>
              <w:t>Wizard state sync after return</w:t>
            </w:r>
          </w:p>
        </w:tc>
        <w:tc>
          <w:tcPr>
            <w:tcW w:type="dxa" w:w="1134"/>
          </w:tcPr>
          <w:p>
            <w:r>
              <w:rPr>
                <w:sz w:val="18"/>
              </w:rPr>
              <w:t>⚠  RISK</w:t>
            </w:r>
          </w:p>
        </w:tc>
        <w:tc>
          <w:tcPr>
            <w:tcW w:type="dxa" w:w="5102"/>
          </w:tcPr>
          <w:p>
            <w:r>
              <w:rPr>
                <w:sz w:val="18"/>
              </w:rPr>
              <w:t>Reads from DB; depends on webhook/poll — seller may see Step 3 incomplete after returning</w:t>
            </w:r>
          </w:p>
        </w:tc>
      </w:tr>
      <w:tr>
        <w:tc>
          <w:tcPr>
            <w:tcW w:type="dxa" w:w="2835"/>
          </w:tcPr>
          <w:p>
            <w:r>
              <w:rPr>
                <w:sz w:val="18"/>
              </w:rPr>
              <w:t>Mandatory enforcement</w:t>
            </w:r>
          </w:p>
        </w:tc>
        <w:tc>
          <w:tcPr>
            <w:tcW w:type="dxa" w:w="1134"/>
          </w:tcPr>
          <w:p>
            <w:r>
              <w:rPr>
                <w:sz w:val="18"/>
              </w:rPr>
              <w:t>❌ GAP</w:t>
            </w:r>
          </w:p>
        </w:tc>
        <w:tc>
          <w:tcPr>
            <w:tcW w:type="dxa" w:w="5102"/>
          </w:tcPr>
          <w:p>
            <w:r>
              <w:rPr>
                <w:sz w:val="18"/>
              </w:rPr>
              <w:t>'Skip for now' bypasses Stripe; OnboardingChecklist is dismissible</w:t>
            </w:r>
          </w:p>
        </w:tc>
      </w:tr>
      <w:tr>
        <w:tc>
          <w:tcPr>
            <w:tcW w:type="dxa" w:w="2835"/>
          </w:tcPr>
          <w:p>
            <w:r>
              <w:rPr>
                <w:sz w:val="18"/>
              </w:rPr>
              <w:t>Webhook handler</w:t>
            </w:r>
          </w:p>
        </w:tc>
        <w:tc>
          <w:tcPr>
            <w:tcW w:type="dxa" w:w="1134"/>
          </w:tcPr>
          <w:p>
            <w:r>
              <w:rPr>
                <w:sz w:val="18"/>
              </w:rPr>
              <w:t>⚠  RISK</w:t>
            </w:r>
          </w:p>
        </w:tc>
        <w:tc>
          <w:tcPr>
            <w:tcW w:type="dxa" w:w="5102"/>
          </w:tcPr>
          <w:p>
            <w:r>
              <w:rPr>
                <w:sz w:val="18"/>
              </w:rPr>
              <w:t>No webhook handler visible — status updates rely on polling via connect-status.ts</w:t>
            </w:r>
          </w:p>
        </w:tc>
      </w:tr>
      <w:tr>
        <w:tc>
          <w:tcPr>
            <w:tcW w:type="dxa" w:w="2835"/>
          </w:tcPr>
          <w:p>
            <w:r>
              <w:rPr>
                <w:sz w:val="18"/>
              </w:rPr>
              <w:t>Platform Connect not enrolled</w:t>
            </w:r>
          </w:p>
        </w:tc>
        <w:tc>
          <w:tcPr>
            <w:tcW w:type="dxa" w:w="1134"/>
          </w:tcPr>
          <w:p>
            <w:r>
              <w:rPr>
                <w:sz w:val="18"/>
              </w:rPr>
              <w:t>✅ OK</w:t>
            </w:r>
          </w:p>
        </w:tc>
        <w:tc>
          <w:tcPr>
            <w:tcW w:type="dxa" w:w="5102"/>
          </w:tcPr>
          <w:p>
            <w:r>
              <w:rPr>
                <w:sz w:val="18"/>
              </w:rPr>
              <w:t>Detects and returns clear error if Stripe Connect not enabled on platform</w:t>
            </w:r>
          </w:p>
        </w:tc>
      </w:tr>
    </w:tbl>
    <w:p/>
    <w:p>
      <w:pPr>
        <w:spacing w:before="360" w:after="120"/>
      </w:pPr>
      <w:r>
        <w:rPr>
          <w:b/>
          <w:i w:val="0"/>
          <w:color w:val="003366"/>
          <w:sz w:val="32"/>
          <w:u w:val="single"/>
        </w:rPr>
        <w:t>8. REDIRECT &amp; SUCCESS FLOW</w:t>
      </w:r>
    </w:p>
    <w:p>
      <w:pPr>
        <w:spacing w:before="240" w:after="80"/>
      </w:pPr>
      <w:r>
        <w:rPr>
          <w:b/>
          <w:i w:val="0"/>
          <w:color w:val="00467F"/>
          <w:sz w:val="26"/>
        </w:rPr>
        <w:t>8.1  After Buyer Signup</w:t>
      </w:r>
    </w:p>
    <w:tbl>
      <w:tblPr>
        <w:tblStyle w:val="TableGrid"/>
        <w:tblW w:type="auto" w:w="0"/>
        <w:tblLook w:firstColumn="1" w:firstRow="1" w:lastColumn="0" w:lastRow="0" w:noHBand="0" w:noVBand="1" w:val="04A0"/>
      </w:tblPr>
      <w:tblGrid>
        <w:gridCol w:w="4703"/>
        <w:gridCol w:w="4703"/>
      </w:tblGrid>
      <w:tr>
        <w:tc>
          <w:tcPr>
            <w:tcW w:type="dxa" w:w="2835"/>
            <w:shd w:val="clear" w:color="auto" w:fill="003366"/>
          </w:tcPr>
          <w:p>
            <w:r>
              <w:rPr>
                <w:b/>
                <w:i w:val="0"/>
                <w:color w:val="FFFFFF"/>
                <w:sz w:val="18"/>
              </w:rPr>
              <w:t>Stage</w:t>
            </w:r>
          </w:p>
        </w:tc>
        <w:tc>
          <w:tcPr>
            <w:tcW w:type="dxa" w:w="6236"/>
            <w:shd w:val="clear" w:color="auto" w:fill="003366"/>
          </w:tcPr>
          <w:p>
            <w:r>
              <w:rPr>
                <w:b/>
                <w:i w:val="0"/>
                <w:color w:val="FFFFFF"/>
                <w:sz w:val="18"/>
              </w:rPr>
              <w:t>Landing</w:t>
            </w:r>
          </w:p>
        </w:tc>
      </w:tr>
      <w:tr>
        <w:tc>
          <w:tcPr>
            <w:tcW w:type="dxa" w:w="2835"/>
          </w:tcPr>
          <w:p>
            <w:r>
              <w:rPr>
                <w:sz w:val="18"/>
              </w:rPr>
              <w:t>Submit form</w:t>
            </w:r>
          </w:p>
        </w:tc>
        <w:tc>
          <w:tcPr>
            <w:tcW w:type="dxa" w:w="6236"/>
          </w:tcPr>
          <w:p>
            <w:r>
              <w:rPr>
                <w:sz w:val="18"/>
              </w:rPr>
              <w:t>/login?registered=1  (email confirmation banner)</w:t>
            </w:r>
          </w:p>
        </w:tc>
      </w:tr>
      <w:tr>
        <w:tc>
          <w:tcPr>
            <w:tcW w:type="dxa" w:w="2835"/>
          </w:tcPr>
          <w:p>
            <w:r>
              <w:rPr>
                <w:sz w:val="18"/>
              </w:rPr>
              <w:t>Click email confirmation</w:t>
            </w:r>
          </w:p>
        </w:tc>
        <w:tc>
          <w:tcPr>
            <w:tcW w:type="dxa" w:w="6236"/>
          </w:tcPr>
          <w:p>
            <w:r>
              <w:rPr>
                <w:sz w:val="18"/>
              </w:rPr>
              <w:t>/login?confirmed=1   (email confirmed banner)</w:t>
            </w:r>
          </w:p>
        </w:tc>
      </w:tr>
      <w:tr>
        <w:tc>
          <w:tcPr>
            <w:tcW w:type="dxa" w:w="2835"/>
          </w:tcPr>
          <w:p>
            <w:r>
              <w:rPr>
                <w:sz w:val="18"/>
              </w:rPr>
              <w:t>Sign in</w:t>
            </w:r>
          </w:p>
        </w:tc>
        <w:tc>
          <w:tcPr>
            <w:tcW w:type="dxa" w:w="6236"/>
          </w:tcPr>
          <w:p>
            <w:r>
              <w:rPr>
                <w:sz w:val="18"/>
              </w:rPr>
              <w:t>/buyer              (no success screen, no guidance, immediate dashboard)</w:t>
            </w:r>
          </w:p>
        </w:tc>
      </w:tr>
    </w:tbl>
    <w:p/>
    <w:p>
      <w:pPr>
        <w:spacing w:before="240" w:after="80"/>
      </w:pPr>
      <w:r>
        <w:rPr>
          <w:b/>
          <w:i w:val="0"/>
          <w:color w:val="00467F"/>
          <w:sz w:val="26"/>
        </w:rPr>
        <w:t>8.2  After Seller Signup</w:t>
      </w:r>
    </w:p>
    <w:tbl>
      <w:tblPr>
        <w:tblStyle w:val="TableGrid"/>
        <w:tblW w:type="auto" w:w="0"/>
        <w:tblLook w:firstColumn="1" w:firstRow="1" w:lastColumn="0" w:lastRow="0" w:noHBand="0" w:noVBand="1" w:val="04A0"/>
      </w:tblPr>
      <w:tblGrid>
        <w:gridCol w:w="4703"/>
        <w:gridCol w:w="4703"/>
      </w:tblGrid>
      <w:tr>
        <w:tc>
          <w:tcPr>
            <w:tcW w:type="dxa" w:w="2835"/>
            <w:shd w:val="clear" w:color="auto" w:fill="003366"/>
          </w:tcPr>
          <w:p>
            <w:r>
              <w:rPr>
                <w:b/>
                <w:i w:val="0"/>
                <w:color w:val="FFFFFF"/>
                <w:sz w:val="18"/>
              </w:rPr>
              <w:t>Stage</w:t>
            </w:r>
          </w:p>
        </w:tc>
        <w:tc>
          <w:tcPr>
            <w:tcW w:type="dxa" w:w="6236"/>
            <w:shd w:val="clear" w:color="auto" w:fill="003366"/>
          </w:tcPr>
          <w:p>
            <w:r>
              <w:rPr>
                <w:b/>
                <w:i w:val="0"/>
                <w:color w:val="FFFFFF"/>
                <w:sz w:val="18"/>
              </w:rPr>
              <w:t>Landing</w:t>
            </w:r>
          </w:p>
        </w:tc>
      </w:tr>
      <w:tr>
        <w:tc>
          <w:tcPr>
            <w:tcW w:type="dxa" w:w="2835"/>
          </w:tcPr>
          <w:p>
            <w:r>
              <w:rPr>
                <w:sz w:val="18"/>
              </w:rPr>
              <w:t>Submit form</w:t>
            </w:r>
          </w:p>
        </w:tc>
        <w:tc>
          <w:tcPr>
            <w:tcW w:type="dxa" w:w="6236"/>
          </w:tcPr>
          <w:p>
            <w:r>
              <w:rPr>
                <w:sz w:val="18"/>
              </w:rPr>
              <w:t>/login?registered=1</w:t>
            </w:r>
          </w:p>
        </w:tc>
      </w:tr>
      <w:tr>
        <w:tc>
          <w:tcPr>
            <w:tcW w:type="dxa" w:w="2835"/>
          </w:tcPr>
          <w:p>
            <w:r>
              <w:rPr>
                <w:sz w:val="18"/>
              </w:rPr>
              <w:t>Click email link</w:t>
            </w:r>
          </w:p>
        </w:tc>
        <w:tc>
          <w:tcPr>
            <w:tcW w:type="dxa" w:w="6236"/>
          </w:tcPr>
          <w:p>
            <w:r>
              <w:rPr>
                <w:sz w:val="18"/>
              </w:rPr>
              <w:t>/login?confirmed=1</w:t>
            </w:r>
          </w:p>
        </w:tc>
      </w:tr>
      <w:tr>
        <w:tc>
          <w:tcPr>
            <w:tcW w:type="dxa" w:w="2835"/>
          </w:tcPr>
          <w:p>
            <w:r>
              <w:rPr>
                <w:sz w:val="18"/>
              </w:rPr>
              <w:t>Sign in (incomplete)</w:t>
            </w:r>
          </w:p>
        </w:tc>
        <w:tc>
          <w:tcPr>
            <w:tcW w:type="dxa" w:w="6236"/>
          </w:tcPr>
          <w:p>
            <w:r>
              <w:rPr>
                <w:sz w:val="18"/>
              </w:rPr>
              <w:t>/onboarding  (wizard)</w:t>
            </w:r>
          </w:p>
        </w:tc>
      </w:tr>
      <w:tr>
        <w:tc>
          <w:tcPr>
            <w:tcW w:type="dxa" w:w="2835"/>
          </w:tcPr>
          <w:p>
            <w:r>
              <w:rPr>
                <w:sz w:val="18"/>
              </w:rPr>
              <w:t>Complete wizard</w:t>
            </w:r>
          </w:p>
        </w:tc>
        <w:tc>
          <w:tcPr>
            <w:tcW w:type="dxa" w:w="6236"/>
          </w:tcPr>
          <w:p>
            <w:r>
              <w:rPr>
                <w:sz w:val="18"/>
              </w:rPr>
              <w:t>/seller  (dashboard + OnboardingChecklist if items pending)</w:t>
            </w:r>
          </w:p>
        </w:tc>
      </w:tr>
      <w:tr>
        <w:tc>
          <w:tcPr>
            <w:tcW w:type="dxa" w:w="2835"/>
          </w:tcPr>
          <w:p>
            <w:r>
              <w:rPr>
                <w:sz w:val="18"/>
              </w:rPr>
              <w:t>Skip wizard</w:t>
            </w:r>
          </w:p>
        </w:tc>
        <w:tc>
          <w:tcPr>
            <w:tcW w:type="dxa" w:w="6236"/>
          </w:tcPr>
          <w:p>
            <w:r>
              <w:rPr>
                <w:sz w:val="18"/>
              </w:rPr>
              <w:t>/seller  (OnboardingChecklist shown, dismissible)</w:t>
            </w:r>
          </w:p>
        </w:tc>
      </w:tr>
      <w:tr>
        <w:tc>
          <w:tcPr>
            <w:tcW w:type="dxa" w:w="2835"/>
          </w:tcPr>
          <w:p>
            <w:r>
              <w:rPr>
                <w:sz w:val="18"/>
              </w:rPr>
              <w:t>Stripe return</w:t>
            </w:r>
          </w:p>
        </w:tc>
        <w:tc>
          <w:tcPr>
            <w:tcW w:type="dxa" w:w="6236"/>
          </w:tcPr>
          <w:p>
            <w:r>
              <w:rPr>
                <w:sz w:val="18"/>
              </w:rPr>
              <w:t>/seller/setup?connect=success → &lt;Navigate replace&gt; → /onboarding  (param dropped)</w:t>
            </w:r>
          </w:p>
        </w:tc>
      </w:tr>
    </w:tbl>
    <w:p/>
    <w:p>
      <w:pPr>
        <w:spacing w:before="240" w:after="80"/>
      </w:pPr>
      <w:r>
        <w:rPr>
          <w:b/>
          <w:i w:val="0"/>
          <w:color w:val="00467F"/>
          <w:sz w:val="26"/>
        </w:rPr>
        <w:t>8.3  Success Screens</w:t>
      </w:r>
    </w:p>
    <w:p>
      <w:pPr>
        <w:pStyle w:val="ListBullet"/>
        <w:spacing w:after="40"/>
        <w:ind w:left="397"/>
      </w:pPr>
      <w:r>
        <w:rPr>
          <w:b w:val="0"/>
          <w:i w:val="0"/>
          <w:sz w:val="20"/>
        </w:rPr>
        <w:t>No dedicated 'Welcome' screen for either role</w:t>
      </w:r>
    </w:p>
    <w:p>
      <w:pPr>
        <w:pStyle w:val="ListBullet"/>
        <w:spacing w:after="40"/>
        <w:ind w:left="397"/>
      </w:pPr>
      <w:r>
        <w:rPr>
          <w:b w:val="0"/>
          <w:i w:val="0"/>
          <w:sz w:val="20"/>
        </w:rPr>
        <w:t>No post-signup onboarding screen for buyers — direct dashboard drop</w:t>
      </w:r>
    </w:p>
    <w:p>
      <w:pPr>
        <w:pStyle w:val="ListBullet"/>
        <w:spacing w:after="40"/>
        <w:ind w:left="397"/>
      </w:pPr>
      <w:r>
        <w:rPr>
          <w:b w:val="0"/>
          <w:i w:val="0"/>
          <w:sz w:val="20"/>
        </w:rPr>
        <w:t>Seller wizard shows a toast ('Setup complete! 🎉') but no full-page celebration/success screen</w:t>
      </w:r>
    </w:p>
    <w:p>
      <w:pPr>
        <w:pStyle w:val="ListBullet"/>
        <w:spacing w:after="40"/>
        <w:ind w:left="397"/>
      </w:pPr>
      <w:r>
        <w:rPr>
          <w:b w:val="0"/>
          <w:i w:val="0"/>
          <w:sz w:val="20"/>
        </w:rPr>
        <w:t>SellerSetupPage has an 'active' state card with 1.5s auto-redirect — closest thing to a success screen, but only visible if the seller uses /seller/setup directly</w:t>
      </w:r>
    </w:p>
    <w:p>
      <w:r>
        <w:br w:type="page"/>
      </w:r>
    </w:p>
    <w:p>
      <w:pPr>
        <w:spacing w:before="360" w:after="120"/>
      </w:pPr>
      <w:r>
        <w:rPr>
          <w:b/>
          <w:i w:val="0"/>
          <w:color w:val="003366"/>
          <w:sz w:val="32"/>
          <w:u w:val="single"/>
        </w:rPr>
        <w:t>9. ENTRY POINTS — COMPLETE MAPPING</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003366"/>
          </w:tcPr>
          <w:p>
            <w:r>
              <w:rPr>
                <w:b/>
                <w:i w:val="0"/>
                <w:color w:val="FFFFFF"/>
                <w:sz w:val="18"/>
              </w:rPr>
              <w:t>Entry Point</w:t>
            </w:r>
          </w:p>
        </w:tc>
        <w:tc>
          <w:tcPr>
            <w:tcW w:type="dxa" w:w="3118"/>
            <w:shd w:val="clear" w:color="auto" w:fill="003366"/>
          </w:tcPr>
          <w:p>
            <w:r>
              <w:rPr>
                <w:b/>
                <w:i w:val="0"/>
                <w:color w:val="FFFFFF"/>
                <w:sz w:val="18"/>
              </w:rPr>
              <w:t>Location</w:t>
            </w:r>
          </w:p>
        </w:tc>
        <w:tc>
          <w:tcPr>
            <w:tcW w:type="dxa" w:w="3402"/>
            <w:shd w:val="clear" w:color="auto" w:fill="003366"/>
          </w:tcPr>
          <w:p>
            <w:r>
              <w:rPr>
                <w:b/>
                <w:i w:val="0"/>
                <w:color w:val="FFFFFF"/>
                <w:sz w:val="18"/>
              </w:rPr>
              <w:t>URL / Destination</w:t>
            </w:r>
          </w:p>
        </w:tc>
      </w:tr>
      <w:tr>
        <w:tc>
          <w:tcPr>
            <w:tcW w:type="dxa" w:w="2551"/>
          </w:tcPr>
          <w:p>
            <w:r>
              <w:rPr>
                <w:sz w:val="18"/>
              </w:rPr>
              <w:t>'Register' button</w:t>
            </w:r>
          </w:p>
        </w:tc>
        <w:tc>
          <w:tcPr>
            <w:tcW w:type="dxa" w:w="3118"/>
          </w:tcPr>
          <w:p>
            <w:r>
              <w:rPr>
                <w:sz w:val="18"/>
              </w:rPr>
              <w:t>Header navbar (desktop, unauthenticated)</w:t>
            </w:r>
          </w:p>
        </w:tc>
        <w:tc>
          <w:tcPr>
            <w:tcW w:type="dxa" w:w="3402"/>
          </w:tcPr>
          <w:p>
            <w:r>
              <w:rPr>
                <w:sz w:val="18"/>
              </w:rPr>
              <w:t>/register  (buyer mode — no type param)</w:t>
            </w:r>
          </w:p>
        </w:tc>
      </w:tr>
      <w:tr>
        <w:tc>
          <w:tcPr>
            <w:tcW w:type="dxa" w:w="2551"/>
          </w:tcPr>
          <w:p>
            <w:r>
              <w:rPr>
                <w:sz w:val="18"/>
              </w:rPr>
              <w:t>'Sign In' button</w:t>
            </w:r>
          </w:p>
        </w:tc>
        <w:tc>
          <w:tcPr>
            <w:tcW w:type="dxa" w:w="3118"/>
          </w:tcPr>
          <w:p>
            <w:r>
              <w:rPr>
                <w:sz w:val="18"/>
              </w:rPr>
              <w:t>Header navbar (desktop, unauthenticated)</w:t>
            </w:r>
          </w:p>
        </w:tc>
        <w:tc>
          <w:tcPr>
            <w:tcW w:type="dxa" w:w="3402"/>
          </w:tcPr>
          <w:p>
            <w:r>
              <w:rPr>
                <w:sz w:val="18"/>
              </w:rPr>
              <w:t>/login</w:t>
            </w:r>
          </w:p>
        </w:tc>
      </w:tr>
      <w:tr>
        <w:tc>
          <w:tcPr>
            <w:tcW w:type="dxa" w:w="2551"/>
          </w:tcPr>
          <w:p>
            <w:r>
              <w:rPr>
                <w:sz w:val="18"/>
              </w:rPr>
              <w:t>'Create account' link</w:t>
            </w:r>
          </w:p>
        </w:tc>
        <w:tc>
          <w:tcPr>
            <w:tcW w:type="dxa" w:w="3118"/>
          </w:tcPr>
          <w:p>
            <w:r>
              <w:rPr>
                <w:sz w:val="18"/>
              </w:rPr>
              <w:t>Login page footer</w:t>
            </w:r>
          </w:p>
        </w:tc>
        <w:tc>
          <w:tcPr>
            <w:tcW w:type="dxa" w:w="3402"/>
          </w:tcPr>
          <w:p>
            <w:r>
              <w:rPr>
                <w:sz w:val="18"/>
              </w:rPr>
              <w:t>/signup</w:t>
            </w:r>
          </w:p>
        </w:tc>
      </w:tr>
      <w:tr>
        <w:tc>
          <w:tcPr>
            <w:tcW w:type="dxa" w:w="2551"/>
          </w:tcPr>
          <w:p>
            <w:r>
              <w:rPr>
                <w:sz w:val="18"/>
              </w:rPr>
              <w:t>'Start Selling Today'</w:t>
            </w:r>
          </w:p>
        </w:tc>
        <w:tc>
          <w:tcPr>
            <w:tcW w:type="dxa" w:w="3118"/>
          </w:tcPr>
          <w:p>
            <w:r>
              <w:rPr>
                <w:sz w:val="18"/>
              </w:rPr>
              <w:t>HeroSection CTA (homepage)</w:t>
            </w:r>
          </w:p>
        </w:tc>
        <w:tc>
          <w:tcPr>
            <w:tcW w:type="dxa" w:w="3402"/>
          </w:tcPr>
          <w:p>
            <w:r>
              <w:rPr>
                <w:sz w:val="18"/>
              </w:rPr>
              <w:t>/register?type=seller</w:t>
            </w:r>
          </w:p>
        </w:tc>
      </w:tr>
      <w:tr>
        <w:tc>
          <w:tcPr>
            <w:tcW w:type="dxa" w:w="2551"/>
          </w:tcPr>
          <w:p>
            <w:r>
              <w:rPr>
                <w:sz w:val="18"/>
              </w:rPr>
              <w:t>'Browse the Marketplace'</w:t>
            </w:r>
          </w:p>
        </w:tc>
        <w:tc>
          <w:tcPr>
            <w:tcW w:type="dxa" w:w="3118"/>
          </w:tcPr>
          <w:p>
            <w:r>
              <w:rPr>
                <w:sz w:val="18"/>
              </w:rPr>
              <w:t>HeroSection CTA (homepage)</w:t>
            </w:r>
          </w:p>
        </w:tc>
        <w:tc>
          <w:tcPr>
            <w:tcW w:type="dxa" w:w="3402"/>
          </w:tcPr>
          <w:p>
            <w:r>
              <w:rPr>
                <w:sz w:val="18"/>
              </w:rPr>
              <w:t>/products</w:t>
            </w:r>
          </w:p>
        </w:tc>
      </w:tr>
      <w:tr>
        <w:tc>
          <w:tcPr>
            <w:tcW w:type="dxa" w:w="2551"/>
          </w:tcPr>
          <w:p>
            <w:r>
              <w:rPr>
                <w:sz w:val="18"/>
              </w:rPr>
              <w:t>'Create Your Free Seller Account'</w:t>
            </w:r>
          </w:p>
        </w:tc>
        <w:tc>
          <w:tcPr>
            <w:tcW w:type="dxa" w:w="3118"/>
          </w:tcPr>
          <w:p>
            <w:r>
              <w:rPr>
                <w:sz w:val="18"/>
              </w:rPr>
              <w:t>SellerCTA section (homepage midpage)</w:t>
            </w:r>
          </w:p>
        </w:tc>
        <w:tc>
          <w:tcPr>
            <w:tcW w:type="dxa" w:w="3402"/>
          </w:tcPr>
          <w:p>
            <w:r>
              <w:rPr>
                <w:sz w:val="18"/>
              </w:rPr>
              <w:t>/register?type=seller</w:t>
            </w:r>
          </w:p>
        </w:tc>
      </w:tr>
      <w:tr>
        <w:tc>
          <w:tcPr>
            <w:tcW w:type="dxa" w:w="2551"/>
          </w:tcPr>
          <w:p>
            <w:r>
              <w:rPr>
                <w:sz w:val="18"/>
              </w:rPr>
              <w:t>'Start Selling'</w:t>
            </w:r>
          </w:p>
        </w:tc>
        <w:tc>
          <w:tcPr>
            <w:tcW w:type="dxa" w:w="3118"/>
          </w:tcPr>
          <w:p>
            <w:r>
              <w:rPr>
                <w:sz w:val="18"/>
              </w:rPr>
              <w:t>Footer 'For Sellers' column</w:t>
            </w:r>
          </w:p>
        </w:tc>
        <w:tc>
          <w:tcPr>
            <w:tcW w:type="dxa" w:w="3402"/>
          </w:tcPr>
          <w:p>
            <w:r>
              <w:rPr>
                <w:sz w:val="18"/>
              </w:rPr>
              <w:t>/register  (❌ no type param — buyer default)</w:t>
            </w:r>
          </w:p>
        </w:tc>
      </w:tr>
      <w:tr>
        <w:tc>
          <w:tcPr>
            <w:tcW w:type="dxa" w:w="2551"/>
          </w:tcPr>
          <w:p>
            <w:r>
              <w:rPr>
                <w:sz w:val="18"/>
              </w:rPr>
              <w:t>'Start Selling'</w:t>
            </w:r>
          </w:p>
        </w:tc>
        <w:tc>
          <w:tcPr>
            <w:tcW w:type="dxa" w:w="3118"/>
          </w:tcPr>
          <w:p>
            <w:r>
              <w:rPr>
                <w:sz w:val="18"/>
              </w:rPr>
              <w:t>Footer mobile accordion</w:t>
            </w:r>
          </w:p>
        </w:tc>
        <w:tc>
          <w:tcPr>
            <w:tcW w:type="dxa" w:w="3402"/>
          </w:tcPr>
          <w:p>
            <w:r>
              <w:rPr>
                <w:sz w:val="18"/>
              </w:rPr>
              <w:t>/register  (❌ no type param)</w:t>
            </w:r>
          </w:p>
        </w:tc>
      </w:tr>
      <w:tr>
        <w:tc>
          <w:tcPr>
            <w:tcW w:type="dxa" w:w="2551"/>
          </w:tcPr>
          <w:p>
            <w:r>
              <w:rPr>
                <w:sz w:val="18"/>
              </w:rPr>
              <w:t>'Start Selling'</w:t>
            </w:r>
          </w:p>
        </w:tc>
        <w:tc>
          <w:tcPr>
            <w:tcW w:type="dxa" w:w="3118"/>
          </w:tcPr>
          <w:p>
            <w:r>
              <w:rPr>
                <w:sz w:val="18"/>
              </w:rPr>
              <w:t>DrawerAccountBlock (mobile nav, logged-out)</w:t>
            </w:r>
          </w:p>
        </w:tc>
        <w:tc>
          <w:tcPr>
            <w:tcW w:type="dxa" w:w="3402"/>
          </w:tcPr>
          <w:p>
            <w:r>
              <w:rPr>
                <w:sz w:val="18"/>
              </w:rPr>
              <w:t>/signup?type=seller</w:t>
            </w:r>
          </w:p>
        </w:tc>
      </w:tr>
      <w:tr>
        <w:tc>
          <w:tcPr>
            <w:tcW w:type="dxa" w:w="2551"/>
          </w:tcPr>
          <w:p>
            <w:r>
              <w:rPr>
                <w:sz w:val="18"/>
              </w:rPr>
              <w:t>'Start Selling'</w:t>
            </w:r>
          </w:p>
        </w:tc>
        <w:tc>
          <w:tcPr>
            <w:tcW w:type="dxa" w:w="3118"/>
          </w:tcPr>
          <w:p>
            <w:r>
              <w:rPr>
                <w:sz w:val="18"/>
              </w:rPr>
              <w:t>DrawerAccountBlock (mobile nav, logged-in non-seller)</w:t>
            </w:r>
          </w:p>
        </w:tc>
        <w:tc>
          <w:tcPr>
            <w:tcW w:type="dxa" w:w="3402"/>
          </w:tcPr>
          <w:p>
            <w:r>
              <w:rPr>
                <w:sz w:val="18"/>
              </w:rPr>
              <w:t>/seller  (❌ not signup)</w:t>
            </w:r>
          </w:p>
        </w:tc>
      </w:tr>
      <w:tr>
        <w:tc>
          <w:tcPr>
            <w:tcW w:type="dxa" w:w="2551"/>
          </w:tcPr>
          <w:p>
            <w:r>
              <w:rPr>
                <w:sz w:val="18"/>
              </w:rPr>
              <w:t>'Start Selling'</w:t>
            </w:r>
          </w:p>
        </w:tc>
        <w:tc>
          <w:tcPr>
            <w:tcW w:type="dxa" w:w="3118"/>
          </w:tcPr>
          <w:p>
            <w:r>
              <w:rPr>
                <w:sz w:val="18"/>
              </w:rPr>
              <w:t>SellerJourneySection CTA</w:t>
            </w:r>
          </w:p>
        </w:tc>
        <w:tc>
          <w:tcPr>
            <w:tcW w:type="dxa" w:w="3402"/>
          </w:tcPr>
          <w:p>
            <w:r>
              <w:rPr>
                <w:sz w:val="18"/>
              </w:rPr>
              <w:t>/signup?type=seller</w:t>
            </w:r>
          </w:p>
        </w:tc>
      </w:tr>
      <w:tr>
        <w:tc>
          <w:tcPr>
            <w:tcW w:type="dxa" w:w="2551"/>
          </w:tcPr>
          <w:p>
            <w:r>
              <w:rPr>
                <w:sz w:val="18"/>
              </w:rPr>
              <w:t>'Start Selling Today'</w:t>
            </w:r>
          </w:p>
        </w:tc>
        <w:tc>
          <w:tcPr>
            <w:tcW w:type="dxa" w:w="3118"/>
          </w:tcPr>
          <w:p>
            <w:r>
              <w:rPr>
                <w:sz w:val="18"/>
              </w:rPr>
              <w:t>Deals page CTAs</w:t>
            </w:r>
          </w:p>
        </w:tc>
        <w:tc>
          <w:tcPr>
            <w:tcW w:type="dxa" w:w="3402"/>
          </w:tcPr>
          <w:p>
            <w:r>
              <w:rPr>
                <w:sz w:val="18"/>
              </w:rPr>
              <w:t>/signup  (❌ no type param — buyer default)</w:t>
            </w:r>
          </w:p>
        </w:tc>
      </w:tr>
      <w:tr>
        <w:tc>
          <w:tcPr>
            <w:tcW w:type="dxa" w:w="2551"/>
          </w:tcPr>
          <w:p>
            <w:r>
              <w:rPr>
                <w:sz w:val="18"/>
              </w:rPr>
              <w:t>'Start Selling Today'</w:t>
            </w:r>
          </w:p>
        </w:tc>
        <w:tc>
          <w:tcPr>
            <w:tcW w:type="dxa" w:w="3118"/>
          </w:tcPr>
          <w:p>
            <w:r>
              <w:rPr>
                <w:sz w:val="18"/>
              </w:rPr>
              <w:t>PlatformFeatures component</w:t>
            </w:r>
          </w:p>
        </w:tc>
        <w:tc>
          <w:tcPr>
            <w:tcW w:type="dxa" w:w="3402"/>
          </w:tcPr>
          <w:p>
            <w:r>
              <w:rPr>
                <w:sz w:val="18"/>
              </w:rPr>
              <w:t>/signup  (❌ no type param)</w:t>
            </w:r>
          </w:p>
        </w:tc>
      </w:tr>
      <w:tr>
        <w:tc>
          <w:tcPr>
            <w:tcW w:type="dxa" w:w="2551"/>
          </w:tcPr>
          <w:p>
            <w:r>
              <w:rPr>
                <w:sz w:val="18"/>
              </w:rPr>
              <w:t>'Start Selling — It's Free'</w:t>
            </w:r>
          </w:p>
        </w:tc>
        <w:tc>
          <w:tcPr>
            <w:tcW w:type="dxa" w:w="3118"/>
          </w:tcPr>
          <w:p>
            <w:r>
              <w:rPr>
                <w:sz w:val="18"/>
              </w:rPr>
              <w:t>Hero.tsx (legacy)</w:t>
            </w:r>
          </w:p>
        </w:tc>
        <w:tc>
          <w:tcPr>
            <w:tcW w:type="dxa" w:w="3402"/>
          </w:tcPr>
          <w:p>
            <w:r>
              <w:rPr>
                <w:sz w:val="18"/>
              </w:rPr>
              <w:t>/register?type=seller</w:t>
            </w:r>
          </w:p>
        </w:tc>
      </w:tr>
      <w:tr>
        <w:tc>
          <w:tcPr>
            <w:tcW w:type="dxa" w:w="2551"/>
          </w:tcPr>
          <w:p>
            <w:r>
              <w:rPr>
                <w:sz w:val="18"/>
              </w:rPr>
              <w:t>'Start Selling'</w:t>
            </w:r>
          </w:p>
        </w:tc>
        <w:tc>
          <w:tcPr>
            <w:tcW w:type="dxa" w:w="3118"/>
          </w:tcPr>
          <w:p>
            <w:r>
              <w:rPr>
                <w:sz w:val="18"/>
              </w:rPr>
              <w:t>CountdownBanner</w:t>
            </w:r>
          </w:p>
        </w:tc>
        <w:tc>
          <w:tcPr>
            <w:tcW w:type="dxa" w:w="3402"/>
          </w:tcPr>
          <w:p>
            <w:r>
              <w:rPr>
                <w:sz w:val="18"/>
              </w:rPr>
              <w:t>/signup  (❌ no type param)</w:t>
            </w:r>
          </w:p>
        </w:tc>
      </w:tr>
      <w:tr>
        <w:tc>
          <w:tcPr>
            <w:tcW w:type="dxa" w:w="2551"/>
          </w:tcPr>
          <w:p>
            <w:r>
              <w:rPr>
                <w:sz w:val="18"/>
              </w:rPr>
              <w:t>'Start Selling'</w:t>
            </w:r>
          </w:p>
        </w:tc>
        <w:tc>
          <w:tcPr>
            <w:tcW w:type="dxa" w:w="3118"/>
          </w:tcPr>
          <w:p>
            <w:r>
              <w:rPr>
                <w:sz w:val="18"/>
              </w:rPr>
              <w:t>WholesaleInfo page</w:t>
            </w:r>
          </w:p>
        </w:tc>
        <w:tc>
          <w:tcPr>
            <w:tcW w:type="dxa" w:w="3402"/>
          </w:tcPr>
          <w:p>
            <w:r>
              <w:rPr>
                <w:sz w:val="18"/>
              </w:rPr>
              <w:t>/register?type=seller</w:t>
            </w:r>
          </w:p>
        </w:tc>
      </w:tr>
      <w:tr>
        <w:tc>
          <w:tcPr>
            <w:tcW w:type="dxa" w:w="2551"/>
          </w:tcPr>
          <w:p>
            <w:r>
              <w:rPr>
                <w:sz w:val="18"/>
              </w:rPr>
              <w:t>'Start Selling' ×2</w:t>
            </w:r>
          </w:p>
        </w:tc>
        <w:tc>
          <w:tcPr>
            <w:tcW w:type="dxa" w:w="3118"/>
          </w:tcPr>
          <w:p>
            <w:r>
              <w:rPr>
                <w:sz w:val="18"/>
              </w:rPr>
              <w:t>SellerGuidelinesPage</w:t>
            </w:r>
          </w:p>
        </w:tc>
        <w:tc>
          <w:tcPr>
            <w:tcW w:type="dxa" w:w="3402"/>
          </w:tcPr>
          <w:p>
            <w:r>
              <w:rPr>
                <w:sz w:val="18"/>
              </w:rPr>
              <w:t>/register?type=seller</w:t>
            </w:r>
          </w:p>
        </w:tc>
      </w:tr>
      <w:tr>
        <w:tc>
          <w:tcPr>
            <w:tcW w:type="dxa" w:w="2551"/>
          </w:tcPr>
          <w:p>
            <w:r>
              <w:rPr>
                <w:sz w:val="18"/>
              </w:rPr>
              <w:t>'Start Selling'</w:t>
            </w:r>
          </w:p>
        </w:tc>
        <w:tc>
          <w:tcPr>
            <w:tcW w:type="dxa" w:w="3118"/>
          </w:tcPr>
          <w:p>
            <w:r>
              <w:rPr>
                <w:sz w:val="18"/>
              </w:rPr>
              <w:t>FeaturedProducts component</w:t>
            </w:r>
          </w:p>
        </w:tc>
        <w:tc>
          <w:tcPr>
            <w:tcW w:type="dxa" w:w="3402"/>
          </w:tcPr>
          <w:p>
            <w:r>
              <w:rPr>
                <w:sz w:val="18"/>
              </w:rPr>
              <w:t>/register?type=seller</w:t>
            </w:r>
          </w:p>
        </w:tc>
      </w:tr>
      <w:tr>
        <w:tc>
          <w:tcPr>
            <w:tcW w:type="dxa" w:w="2551"/>
          </w:tcPr>
          <w:p>
            <w:r>
              <w:rPr>
                <w:sz w:val="18"/>
              </w:rPr>
              <w:t>/seller-register route</w:t>
            </w:r>
          </w:p>
        </w:tc>
        <w:tc>
          <w:tcPr>
            <w:tcW w:type="dxa" w:w="3118"/>
          </w:tcPr>
          <w:p>
            <w:r>
              <w:rPr>
                <w:sz w:val="18"/>
              </w:rPr>
              <w:t>Legacy URL</w:t>
            </w:r>
          </w:p>
        </w:tc>
        <w:tc>
          <w:tcPr>
            <w:tcW w:type="dxa" w:w="3402"/>
          </w:tcPr>
          <w:p>
            <w:r>
              <w:rPr>
                <w:sz w:val="18"/>
              </w:rPr>
              <w:t>&lt;Navigate to='/register?type=seller'&gt;  ✅</w:t>
            </w:r>
          </w:p>
        </w:tc>
      </w:tr>
      <w:tr>
        <w:tc>
          <w:tcPr>
            <w:tcW w:type="dxa" w:w="2551"/>
          </w:tcPr>
          <w:p>
            <w:r>
              <w:rPr>
                <w:sz w:val="18"/>
              </w:rPr>
              <w:t>'Create Account' link</w:t>
            </w:r>
          </w:p>
        </w:tc>
        <w:tc>
          <w:tcPr>
            <w:tcW w:type="dxa" w:w="3118"/>
          </w:tcPr>
          <w:p>
            <w:r>
              <w:rPr>
                <w:sz w:val="18"/>
              </w:rPr>
              <w:t>Checkout page</w:t>
            </w:r>
          </w:p>
        </w:tc>
        <w:tc>
          <w:tcPr>
            <w:tcW w:type="dxa" w:w="3402"/>
          </w:tcPr>
          <w:p>
            <w:r>
              <w:rPr>
                <w:sz w:val="18"/>
              </w:rPr>
              <w:t>/register</w:t>
            </w:r>
          </w:p>
        </w:tc>
      </w:tr>
      <w:tr>
        <w:tc>
          <w:tcPr>
            <w:tcW w:type="dxa" w:w="2551"/>
          </w:tcPr>
          <w:p>
            <w:r>
              <w:rPr>
                <w:sz w:val="18"/>
              </w:rPr>
              <w:t>'register' link</w:t>
            </w:r>
          </w:p>
        </w:tc>
        <w:tc>
          <w:tcPr>
            <w:tcW w:type="dxa" w:w="3118"/>
          </w:tcPr>
          <w:p>
            <w:r>
              <w:rPr>
                <w:sz w:val="18"/>
              </w:rPr>
              <w:t>FAQ page</w:t>
            </w:r>
          </w:p>
        </w:tc>
        <w:tc>
          <w:tcPr>
            <w:tcW w:type="dxa" w:w="3402"/>
          </w:tcPr>
          <w:p>
            <w:r>
              <w:rPr>
                <w:sz w:val="18"/>
              </w:rPr>
              <w:t>/register</w:t>
            </w:r>
          </w:p>
        </w:tc>
      </w:tr>
    </w:tbl>
    <w:p/>
    <w:p>
      <w:pPr>
        <w:spacing w:after="60"/>
        <w:ind w:left="397"/>
      </w:pPr>
      <w:r>
        <w:rPr>
          <w:b w:val="0"/>
          <w:i w:val="0"/>
          <w:sz w:val="20"/>
        </w:rPr>
        <w:t>❌ marks = missing ?type=seller param → user lands in buyer mode and must manually toggle to Supplier</w:t>
      </w:r>
    </w:p>
    <w:p>
      <w:pPr>
        <w:spacing w:before="360" w:after="120"/>
      </w:pPr>
      <w:r>
        <w:rPr>
          <w:b/>
          <w:i w:val="0"/>
          <w:color w:val="003366"/>
          <w:sz w:val="32"/>
          <w:u w:val="single"/>
        </w:rPr>
        <w:t>10. UX / FRICTION ANALYSIS</w:t>
      </w:r>
    </w:p>
    <w:p>
      <w:pPr>
        <w:spacing w:before="240" w:after="80"/>
      </w:pPr>
      <w:r>
        <w:rPr>
          <w:b/>
          <w:i w:val="0"/>
          <w:color w:val="00467F"/>
          <w:sz w:val="26"/>
        </w:rPr>
        <w:t>10.1  Critical UX Problems</w:t>
      </w:r>
    </w:p>
    <w:p>
      <w:pPr>
        <w:spacing w:before="120" w:after="40"/>
      </w:pPr>
      <w:r>
        <w:rPr>
          <w:b/>
          <w:i w:val="0"/>
          <w:color w:val="B41E1E"/>
          <w:sz w:val="20"/>
        </w:rPr>
        <w:t xml:space="preserve">  #1  16-field registration form as first impression</w:t>
      </w:r>
    </w:p>
    <w:p>
      <w:pPr>
        <w:spacing w:after="60"/>
        <w:ind w:left="397"/>
      </w:pPr>
      <w:r>
        <w:rPr>
          <w:b w:val="0"/>
          <w:i w:val="0"/>
          <w:sz w:val="20"/>
        </w:rPr>
        <w:t>Users face firstName, middleName, lastName, email, newsletter, vatNumber, customerType, requestAssistance, company, phone, country, postcode, streetAddress, city, password, confirmPassword, agreeTerms all at once. Standard modern marketplace signup collects 3–5 fields.</w:t>
      </w:r>
    </w:p>
    <w:p>
      <w:pPr>
        <w:spacing w:before="120" w:after="40"/>
      </w:pPr>
      <w:r>
        <w:rPr>
          <w:b/>
          <w:i w:val="0"/>
          <w:color w:val="B41E1E"/>
          <w:sz w:val="20"/>
        </w:rPr>
        <w:t xml:space="preserve">  #2  'Find Address' button is completely broken</w:t>
      </w:r>
    </w:p>
    <w:p>
      <w:pPr>
        <w:spacing w:after="60"/>
        <w:ind w:left="397"/>
      </w:pPr>
      <w:r>
        <w:rPr>
          <w:b w:val="0"/>
          <w:i w:val="0"/>
          <w:sz w:val="20"/>
        </w:rPr>
        <w:t>The button exists with a label and explanatory text ('Enter your postcode and click Find Address to auto-fill') but has no onClick handler. Clicking it does nothing — creating false expectations.</w:t>
      </w:r>
    </w:p>
    <w:p>
      <w:pPr>
        <w:spacing w:before="120" w:after="40"/>
      </w:pPr>
      <w:r>
        <w:rPr>
          <w:b/>
          <w:i w:val="0"/>
          <w:color w:val="B41E1E"/>
          <w:sz w:val="20"/>
        </w:rPr>
        <w:t xml:space="preserve">  #3  Phone, address, VAT, customerType silently discarded</w:t>
      </w:r>
    </w:p>
    <w:p>
      <w:pPr>
        <w:spacing w:after="60"/>
        <w:ind w:left="397"/>
      </w:pPr>
      <w:r>
        <w:rPr>
          <w:b w:val="0"/>
          <w:i w:val="0"/>
          <w:sz w:val="20"/>
        </w:rPr>
        <w:t>These fields are collected, displayed as required (*), but never included in the POST body to register.ts. The data is permanently lost on every signup.</w:t>
      </w:r>
    </w:p>
    <w:p>
      <w:pPr>
        <w:spacing w:before="120" w:after="40"/>
      </w:pPr>
      <w:r>
        <w:rPr>
          <w:b/>
          <w:i w:val="0"/>
          <w:color w:val="B41E1E"/>
          <w:sz w:val="20"/>
        </w:rPr>
        <w:t xml:space="preserve">  #4  Stripe return URL is broken</w:t>
      </w:r>
    </w:p>
    <w:p>
      <w:pPr>
        <w:spacing w:after="60"/>
        <w:ind w:left="397"/>
      </w:pPr>
      <w:r>
        <w:rPr>
          <w:b w:val="0"/>
          <w:i w:val="0"/>
          <w:sz w:val="20"/>
        </w:rPr>
        <w:t>After completing Stripe onboarding, Stripe returns to /seller/setup?connect=success. The route immediately redirects via &lt;Navigate replace /&gt; which drops all query parameters. The wizard receives no signal. The seller sees the same Step 3 screen and may believe their Stripe setup failed.</w:t>
      </w:r>
    </w:p>
    <w:p>
      <w:pPr>
        <w:spacing w:before="120" w:after="40"/>
      </w:pPr>
      <w:r>
        <w:rPr>
          <w:b/>
          <w:i w:val="0"/>
          <w:color w:val="B41E1E"/>
          <w:sz w:val="20"/>
        </w:rPr>
        <w:t xml:space="preserve">  #5  Wizard Steps 2 &amp; 4 eject users with no return path</w:t>
      </w:r>
    </w:p>
    <w:p>
      <w:pPr>
        <w:spacing w:after="60"/>
        <w:ind w:left="397"/>
      </w:pPr>
      <w:r>
        <w:rPr>
          <w:b w:val="0"/>
          <w:i w:val="0"/>
          <w:sz w:val="20"/>
        </w:rPr>
        <w:t>Both steps are instruction-only and link to external pages (/seller/profile, /seller/settings). After filling info elsewhere, the user must manually navigate back to /onboarding. No automated re-entry.</w:t>
      </w:r>
    </w:p>
    <w:p>
      <w:pPr>
        <w:spacing w:before="120" w:after="40"/>
      </w:pPr>
      <w:r>
        <w:rPr>
          <w:b/>
          <w:i w:val="0"/>
          <w:color w:val="B41E1E"/>
          <w:sz w:val="20"/>
        </w:rPr>
        <w:t xml:space="preserve">  #6  No back-navigation in the wizard</w:t>
      </w:r>
    </w:p>
    <w:p>
      <w:pPr>
        <w:spacing w:after="60"/>
        <w:ind w:left="397"/>
      </w:pPr>
      <w:r>
        <w:rPr>
          <w:b w:val="0"/>
          <w:i w:val="0"/>
          <w:sz w:val="20"/>
        </w:rPr>
        <w:t>Users cannot go back to amend a previous step.</w:t>
      </w:r>
    </w:p>
    <w:p>
      <w:pPr>
        <w:spacing w:before="120" w:after="40"/>
      </w:pPr>
      <w:r>
        <w:rPr>
          <w:b/>
          <w:i w:val="0"/>
          <w:color w:val="B41E1E"/>
          <w:sz w:val="20"/>
        </w:rPr>
        <w:t xml:space="preserve">  #7  Wizard &amp; RoleSelection use incompatible visual design</w:t>
      </w:r>
    </w:p>
    <w:p>
      <w:pPr>
        <w:spacing w:after="60"/>
        <w:ind w:left="397"/>
      </w:pPr>
      <w:r>
        <w:rPr>
          <w:b w:val="0"/>
          <w:i w:val="0"/>
          <w:sz w:val="20"/>
        </w:rPr>
        <w:t>Green/white theme conflicts completely with the platform's dark/gold design system. These pages look like a different product.</w:t>
      </w:r>
    </w:p>
    <w:p>
      <w:pPr>
        <w:spacing w:before="120" w:after="40"/>
      </w:pPr>
      <w:r>
        <w:rPr>
          <w:b/>
          <w:i w:val="0"/>
          <w:color w:val="B41E1E"/>
          <w:sz w:val="20"/>
        </w:rPr>
        <w:t xml:space="preserve">  #8  Role selection buried in a small toggle</w:t>
      </w:r>
    </w:p>
    <w:p>
      <w:pPr>
        <w:spacing w:after="60"/>
        <w:ind w:left="397"/>
      </w:pPr>
      <w:r>
        <w:rPr>
          <w:b w:val="0"/>
          <w:i w:val="0"/>
          <w:sz w:val="20"/>
        </w:rPr>
        <w:t>A new user landing on /register sees 'Business Account Registration' with a small 'Buyer | Supplier' toggle — not a clear, prominent 'choose your path' moment.</w:t>
      </w:r>
    </w:p>
    <w:p>
      <w:pPr>
        <w:spacing w:before="120" w:after="40"/>
      </w:pPr>
      <w:r>
        <w:rPr>
          <w:b/>
          <w:i w:val="0"/>
          <w:color w:val="B41E1E"/>
          <w:sz w:val="20"/>
        </w:rPr>
        <w:t xml:space="preserve">  #9  Terms checkbox text says 'business use only' in Personal mode</w:t>
      </w:r>
    </w:p>
    <w:p>
      <w:pPr>
        <w:spacing w:after="60"/>
        <w:ind w:left="397"/>
      </w:pPr>
      <w:r>
        <w:rPr>
          <w:b w:val="0"/>
          <w:i w:val="0"/>
          <w:sz w:val="20"/>
        </w:rPr>
        <w:t>A private individual signing up is told they must be registering 'for business use only' and be 'authorised to create this account on behalf of my organisation.' Factually wrong for personal accounts.</w:t>
      </w:r>
    </w:p>
    <w:p>
      <w:pPr>
        <w:spacing w:before="120" w:after="40"/>
      </w:pPr>
      <w:r>
        <w:rPr>
          <w:b/>
          <w:i w:val="0"/>
          <w:color w:val="B41E1E"/>
          <w:sz w:val="20"/>
        </w:rPr>
        <w:t xml:space="preserve">  #10  Submit button says 'Submit Application' — implies manual review</w:t>
      </w:r>
    </w:p>
    <w:p>
      <w:pPr>
        <w:spacing w:after="60"/>
        <w:ind w:left="397"/>
      </w:pPr>
      <w:r>
        <w:rPr>
          <w:b w:val="0"/>
          <w:i w:val="0"/>
          <w:sz w:val="20"/>
        </w:rPr>
        <w:t>Copy reads 'Submit Supplier Application' / 'Submit Seller Application' implying review. No review occurs — accounts are created immediately. Note below ('reviewed') is factually incorrect.</w:t>
      </w:r>
    </w:p>
    <w:p>
      <w:pPr>
        <w:spacing w:before="120" w:after="40"/>
      </w:pPr>
      <w:r>
        <w:rPr>
          <w:b/>
          <w:i w:val="0"/>
          <w:color w:val="B41E1E"/>
          <w:sz w:val="20"/>
        </w:rPr>
        <w:t xml:space="preserve">  #11  Seller can permanently skip Stripe</w:t>
      </w:r>
    </w:p>
    <w:p>
      <w:pPr>
        <w:spacing w:after="60"/>
        <w:ind w:left="397"/>
      </w:pPr>
      <w:r>
        <w:rPr>
          <w:b w:val="0"/>
          <w:i w:val="0"/>
          <w:sz w:val="20"/>
        </w:rPr>
        <w:t>'Skip for now' link on wizard steps 1–4 → seller reaches dashboard. OnboardingChecklist is dismissible. Seller can list products with no payout account.</w:t>
      </w:r>
    </w:p>
    <w:p>
      <w:pPr>
        <w:spacing w:before="120" w:after="40"/>
      </w:pPr>
      <w:r>
        <w:rPr>
          <w:b/>
          <w:i w:val="0"/>
          <w:color w:val="B41E1E"/>
          <w:sz w:val="20"/>
        </w:rPr>
        <w:t xml:space="preserve">  #12  No buyer onboarding</w:t>
      </w:r>
    </w:p>
    <w:p>
      <w:pPr>
        <w:spacing w:after="60"/>
        <w:ind w:left="397"/>
      </w:pPr>
      <w:r>
        <w:rPr>
          <w:b w:val="0"/>
          <w:i w:val="0"/>
          <w:sz w:val="20"/>
        </w:rPr>
        <w:t>Buyers are dropped directly into /buyer with no introductory guide, no address setup prompt, no saved payment method setup — all encountered for the first time at checkout.</w:t>
      </w:r>
    </w:p>
    <w:p>
      <w:pPr>
        <w:spacing w:before="120" w:after="40"/>
      </w:pPr>
      <w:r>
        <w:rPr>
          <w:b/>
          <w:i w:val="0"/>
          <w:color w:val="B41E1E"/>
          <w:sz w:val="20"/>
        </w:rPr>
        <w:t xml:space="preserve">  #13  OnboardingChecklist title is invisible</w:t>
      </w:r>
    </w:p>
    <w:p>
      <w:pPr>
        <w:spacing w:after="60"/>
        <w:ind w:left="397"/>
      </w:pPr>
      <w:r>
        <w:rPr>
          <w:b w:val="0"/>
          <w:i w:val="0"/>
          <w:sz w:val="20"/>
        </w:rPr>
        <w:t>h3 heading uses text-[#0A2239] (very dark navy) on a dark gradient card. Text is essentially invisible.</w:t>
      </w:r>
    </w:p>
    <w:p>
      <w:pPr>
        <w:spacing w:before="120" w:after="40"/>
      </w:pPr>
      <w:r>
        <w:rPr>
          <w:b/>
          <w:i w:val="0"/>
          <w:color w:val="B41E1E"/>
          <w:sz w:val="20"/>
        </w:rPr>
        <w:t xml:space="preserve">  #14  onboardingCompleted not set at registration</w:t>
      </w:r>
    </w:p>
    <w:p>
      <w:pPr>
        <w:spacing w:after="60"/>
        <w:ind w:left="397"/>
      </w:pPr>
      <w:r>
        <w:rPr>
          <w:b w:val="0"/>
          <w:i w:val="0"/>
          <w:sz w:val="20"/>
        </w:rPr>
        <w:t>register.ts never sets onboardingCompleted=false. Wizard relies on user.onboardingCompleted === false. If the field is null (common for new rows), null === false is false in JS — seller bypasses wizard and goes directly to /seller.</w:t>
      </w:r>
    </w:p>
    <w:p>
      <w:pPr>
        <w:spacing w:before="120" w:after="40"/>
      </w:pPr>
      <w:r>
        <w:rPr>
          <w:b/>
          <w:i w:val="0"/>
          <w:color w:val="B41E1E"/>
          <w:sz w:val="20"/>
        </w:rPr>
        <w:t xml:space="preserve">  #15  Entry point inconsistency (6+ different URLs)</w:t>
      </w:r>
    </w:p>
    <w:p>
      <w:pPr>
        <w:spacing w:after="60"/>
        <w:ind w:left="397"/>
      </w:pPr>
      <w:r>
        <w:rPr>
          <w:b w:val="0"/>
          <w:i w:val="0"/>
          <w:sz w:val="20"/>
        </w:rPr>
        <w:t>Some 'Start Selling' links go to /signup (buyer default), some to /register?type=seller, some to /signup?type=seller. A seller clicking the wrong CTA lands in buyer mode.</w:t>
      </w:r>
    </w:p>
    <w:p>
      <w:r>
        <w:br w:type="page"/>
      </w:r>
    </w:p>
    <w:p>
      <w:pPr>
        <w:spacing w:before="360" w:after="120"/>
      </w:pPr>
      <w:r>
        <w:rPr>
          <w:b/>
          <w:i w:val="0"/>
          <w:color w:val="003366"/>
          <w:sz w:val="32"/>
          <w:u w:val="single"/>
        </w:rPr>
        <w:t>11. TECHNICAL STRUCTURE</w:t>
      </w:r>
    </w:p>
    <w:p>
      <w:pPr>
        <w:spacing w:before="240" w:after="80"/>
      </w:pPr>
      <w:r>
        <w:rPr>
          <w:b/>
          <w:i w:val="0"/>
          <w:color w:val="00467F"/>
          <w:sz w:val="26"/>
        </w:rPr>
        <w:t>11.1  React Pages / Components</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003366"/>
          </w:tcPr>
          <w:p>
            <w:r>
              <w:rPr>
                <w:b/>
                <w:i w:val="0"/>
                <w:color w:val="FFFFFF"/>
                <w:sz w:val="18"/>
              </w:rPr>
              <w:t>Component</w:t>
            </w:r>
          </w:p>
        </w:tc>
        <w:tc>
          <w:tcPr>
            <w:tcW w:type="dxa" w:w="2551"/>
            <w:shd w:val="clear" w:color="auto" w:fill="003366"/>
          </w:tcPr>
          <w:p>
            <w:r>
              <w:rPr>
                <w:b/>
                <w:i w:val="0"/>
                <w:color w:val="FFFFFF"/>
                <w:sz w:val="18"/>
              </w:rPr>
              <w:t>Route</w:t>
            </w:r>
          </w:p>
        </w:tc>
        <w:tc>
          <w:tcPr>
            <w:tcW w:type="dxa" w:w="3969"/>
            <w:shd w:val="clear" w:color="auto" w:fill="003366"/>
          </w:tcPr>
          <w:p>
            <w:r>
              <w:rPr>
                <w:b/>
                <w:i w:val="0"/>
                <w:color w:val="FFFFFF"/>
                <w:sz w:val="18"/>
              </w:rPr>
              <w:t>Role</w:t>
            </w:r>
          </w:p>
        </w:tc>
      </w:tr>
      <w:tr>
        <w:tc>
          <w:tcPr>
            <w:tcW w:type="dxa" w:w="2551"/>
          </w:tcPr>
          <w:p>
            <w:r>
              <w:rPr>
                <w:sz w:val="18"/>
              </w:rPr>
              <w:t>Signup.tsx</w:t>
            </w:r>
          </w:p>
        </w:tc>
        <w:tc>
          <w:tcPr>
            <w:tcW w:type="dxa" w:w="2551"/>
          </w:tcPr>
          <w:p>
            <w:r>
              <w:rPr>
                <w:sz w:val="18"/>
              </w:rPr>
              <w:t>/signup, /register</w:t>
            </w:r>
          </w:p>
        </w:tc>
        <w:tc>
          <w:tcPr>
            <w:tcW w:type="dxa" w:w="3969"/>
          </w:tcPr>
          <w:p>
            <w:r>
              <w:rPr>
                <w:sz w:val="18"/>
              </w:rPr>
              <w:t>Main registration form (buyer + seller)</w:t>
            </w:r>
          </w:p>
        </w:tc>
      </w:tr>
      <w:tr>
        <w:tc>
          <w:tcPr>
            <w:tcW w:type="dxa" w:w="2551"/>
          </w:tcPr>
          <w:p>
            <w:r>
              <w:rPr>
                <w:sz w:val="18"/>
              </w:rPr>
              <w:t>Login.tsx</w:t>
            </w:r>
          </w:p>
        </w:tc>
        <w:tc>
          <w:tcPr>
            <w:tcW w:type="dxa" w:w="2551"/>
          </w:tcPr>
          <w:p>
            <w:r>
              <w:rPr>
                <w:sz w:val="18"/>
              </w:rPr>
              <w:t>/login</w:t>
            </w:r>
          </w:p>
        </w:tc>
        <w:tc>
          <w:tcPr>
            <w:tcW w:type="dxa" w:w="3969"/>
          </w:tcPr>
          <w:p>
            <w:r>
              <w:rPr>
                <w:sz w:val="18"/>
              </w:rPr>
              <w:t>Sign-in + email confirmation banners</w:t>
            </w:r>
          </w:p>
        </w:tc>
      </w:tr>
      <w:tr>
        <w:tc>
          <w:tcPr>
            <w:tcW w:type="dxa" w:w="2551"/>
          </w:tcPr>
          <w:p>
            <w:r>
              <w:rPr>
                <w:sz w:val="18"/>
              </w:rPr>
              <w:t>RoleSelection.tsx</w:t>
            </w:r>
          </w:p>
        </w:tc>
        <w:tc>
          <w:tcPr>
            <w:tcW w:type="dxa" w:w="2551"/>
          </w:tcPr>
          <w:p>
            <w:r>
              <w:rPr>
                <w:sz w:val="18"/>
              </w:rPr>
              <w:t>/onboarding/role-selection</w:t>
            </w:r>
          </w:p>
        </w:tc>
        <w:tc>
          <w:tcPr>
            <w:tcW w:type="dxa" w:w="3969"/>
          </w:tcPr>
          <w:p>
            <w:r>
              <w:rPr>
                <w:sz w:val="18"/>
              </w:rPr>
              <w:t>Post-signup role picker (NOT wired into flow)</w:t>
            </w:r>
          </w:p>
        </w:tc>
      </w:tr>
      <w:tr>
        <w:tc>
          <w:tcPr>
            <w:tcW w:type="dxa" w:w="2551"/>
          </w:tcPr>
          <w:p>
            <w:r>
              <w:rPr>
                <w:sz w:val="18"/>
              </w:rPr>
              <w:t>SellerOnboarding.tsx</w:t>
            </w:r>
          </w:p>
        </w:tc>
        <w:tc>
          <w:tcPr>
            <w:tcW w:type="dxa" w:w="2551"/>
          </w:tcPr>
          <w:p>
            <w:r>
              <w:rPr>
                <w:sz w:val="18"/>
              </w:rPr>
              <w:t>/onboarding</w:t>
            </w:r>
          </w:p>
        </w:tc>
        <w:tc>
          <w:tcPr>
            <w:tcW w:type="dxa" w:w="3969"/>
          </w:tcPr>
          <w:p>
            <w:r>
              <w:rPr>
                <w:sz w:val="18"/>
              </w:rPr>
              <w:t>5-step seller setup wizard</w:t>
            </w:r>
          </w:p>
        </w:tc>
      </w:tr>
      <w:tr>
        <w:tc>
          <w:tcPr>
            <w:tcW w:type="dxa" w:w="2551"/>
          </w:tcPr>
          <w:p>
            <w:r>
              <w:rPr>
                <w:sz w:val="18"/>
              </w:rPr>
              <w:t>SellerSetupPage.tsx</w:t>
            </w:r>
          </w:p>
        </w:tc>
        <w:tc>
          <w:tcPr>
            <w:tcW w:type="dxa" w:w="2551"/>
          </w:tcPr>
          <w:p>
            <w:r>
              <w:rPr>
                <w:sz w:val="18"/>
              </w:rPr>
              <w:t>/seller/setup → redirects</w:t>
            </w:r>
          </w:p>
        </w:tc>
        <w:tc>
          <w:tcPr>
            <w:tcW w:type="dxa" w:w="3969"/>
          </w:tcPr>
          <w:p>
            <w:r>
              <w:rPr>
                <w:sz w:val="18"/>
              </w:rPr>
              <w:t>Stripe return landing + activation checklist</w:t>
            </w:r>
          </w:p>
        </w:tc>
      </w:tr>
      <w:tr>
        <w:tc>
          <w:tcPr>
            <w:tcW w:type="dxa" w:w="2551"/>
          </w:tcPr>
          <w:p>
            <w:r>
              <w:rPr>
                <w:sz w:val="18"/>
              </w:rPr>
              <w:t>ForgotPassword.tsx</w:t>
            </w:r>
          </w:p>
        </w:tc>
        <w:tc>
          <w:tcPr>
            <w:tcW w:type="dxa" w:w="2551"/>
          </w:tcPr>
          <w:p>
            <w:r>
              <w:rPr>
                <w:sz w:val="18"/>
              </w:rPr>
              <w:t>/forgot-password</w:t>
            </w:r>
          </w:p>
        </w:tc>
        <w:tc>
          <w:tcPr>
            <w:tcW w:type="dxa" w:w="3969"/>
          </w:tcPr>
          <w:p>
            <w:r>
              <w:rPr>
                <w:sz w:val="18"/>
              </w:rPr>
              <w:t>Password reset request</w:t>
            </w:r>
          </w:p>
        </w:tc>
      </w:tr>
      <w:tr>
        <w:tc>
          <w:tcPr>
            <w:tcW w:type="dxa" w:w="2551"/>
          </w:tcPr>
          <w:p>
            <w:r>
              <w:rPr>
                <w:sz w:val="18"/>
              </w:rPr>
              <w:t>OnboardingChecklist.tsx</w:t>
            </w:r>
          </w:p>
        </w:tc>
        <w:tc>
          <w:tcPr>
            <w:tcW w:type="dxa" w:w="2551"/>
          </w:tcPr>
          <w:p>
            <w:r>
              <w:rPr>
                <w:sz w:val="18"/>
              </w:rPr>
              <w:t>(embedded in SellerDashboard)</w:t>
            </w:r>
          </w:p>
        </w:tc>
        <w:tc>
          <w:tcPr>
            <w:tcW w:type="dxa" w:w="3969"/>
          </w:tcPr>
          <w:p>
            <w:r>
              <w:rPr>
                <w:sz w:val="18"/>
              </w:rPr>
              <w:t>Dismissible checklist widget</w:t>
            </w:r>
          </w:p>
        </w:tc>
      </w:tr>
      <w:tr>
        <w:tc>
          <w:tcPr>
            <w:tcW w:type="dxa" w:w="2551"/>
          </w:tcPr>
          <w:p>
            <w:r>
              <w:rPr>
                <w:sz w:val="18"/>
              </w:rPr>
              <w:t>RequireSeller.tsx</w:t>
            </w:r>
          </w:p>
        </w:tc>
        <w:tc>
          <w:tcPr>
            <w:tcW w:type="dxa" w:w="2551"/>
          </w:tcPr>
          <w:p>
            <w:r>
              <w:rPr>
                <w:sz w:val="18"/>
              </w:rPr>
              <w:t>(route guard)</w:t>
            </w:r>
          </w:p>
        </w:tc>
        <w:tc>
          <w:tcPr>
            <w:tcW w:type="dxa" w:w="3969"/>
          </w:tcPr>
          <w:p>
            <w:r>
              <w:rPr>
                <w:sz w:val="18"/>
              </w:rPr>
              <w:t>Protects seller routes; redirects draft sellers to /onboarding</w:t>
            </w:r>
          </w:p>
        </w:tc>
      </w:tr>
      <w:tr>
        <w:tc>
          <w:tcPr>
            <w:tcW w:type="dxa" w:w="2551"/>
          </w:tcPr>
          <w:p>
            <w:r>
              <w:rPr>
                <w:sz w:val="18"/>
              </w:rPr>
              <w:t>HeroSection.tsx</w:t>
            </w:r>
          </w:p>
        </w:tc>
        <w:tc>
          <w:tcPr>
            <w:tcW w:type="dxa" w:w="2551"/>
          </w:tcPr>
          <w:p>
            <w:r>
              <w:rPr>
                <w:sz w:val="18"/>
              </w:rPr>
              <w:t>Homepage</w:t>
            </w:r>
          </w:p>
        </w:tc>
        <w:tc>
          <w:tcPr>
            <w:tcW w:type="dxa" w:w="3969"/>
          </w:tcPr>
          <w:p>
            <w:r>
              <w:rPr>
                <w:sz w:val="18"/>
              </w:rPr>
              <w:t>'Start Selling Today' + 'Browse' CTAs</w:t>
            </w:r>
          </w:p>
        </w:tc>
      </w:tr>
      <w:tr>
        <w:tc>
          <w:tcPr>
            <w:tcW w:type="dxa" w:w="2551"/>
          </w:tcPr>
          <w:p>
            <w:r>
              <w:rPr>
                <w:sz w:val="18"/>
              </w:rPr>
              <w:t>SellerCTA.tsx</w:t>
            </w:r>
          </w:p>
        </w:tc>
        <w:tc>
          <w:tcPr>
            <w:tcW w:type="dxa" w:w="2551"/>
          </w:tcPr>
          <w:p>
            <w:r>
              <w:rPr>
                <w:sz w:val="18"/>
              </w:rPr>
              <w:t>Homepage</w:t>
            </w:r>
          </w:p>
        </w:tc>
        <w:tc>
          <w:tcPr>
            <w:tcW w:type="dxa" w:w="3969"/>
          </w:tcPr>
          <w:p>
            <w:r>
              <w:rPr>
                <w:sz w:val="18"/>
              </w:rPr>
              <w:t>'Create Your Free Seller Account' CTA</w:t>
            </w:r>
          </w:p>
        </w:tc>
      </w:tr>
      <w:tr>
        <w:tc>
          <w:tcPr>
            <w:tcW w:type="dxa" w:w="2551"/>
          </w:tcPr>
          <w:p>
            <w:r>
              <w:rPr>
                <w:sz w:val="18"/>
              </w:rPr>
              <w:t>DrawerAccountBlock.tsx</w:t>
            </w:r>
          </w:p>
        </w:tc>
        <w:tc>
          <w:tcPr>
            <w:tcW w:type="dxa" w:w="2551"/>
          </w:tcPr>
          <w:p>
            <w:r>
              <w:rPr>
                <w:sz w:val="18"/>
              </w:rPr>
              <w:t>Mobile nav</w:t>
            </w:r>
          </w:p>
        </w:tc>
        <w:tc>
          <w:tcPr>
            <w:tcW w:type="dxa" w:w="3969"/>
          </w:tcPr>
          <w:p>
            <w:r>
              <w:rPr>
                <w:sz w:val="18"/>
              </w:rPr>
              <w:t>'Sign In' + 'Start Selling' for unauthenticated</w:t>
            </w:r>
          </w:p>
        </w:tc>
      </w:tr>
    </w:tbl>
    <w:p/>
    <w:p>
      <w:pPr>
        <w:spacing w:before="240" w:after="80"/>
      </w:pPr>
      <w:r>
        <w:rPr>
          <w:b/>
          <w:i w:val="0"/>
          <w:color w:val="00467F"/>
          <w:sz w:val="26"/>
        </w:rPr>
        <w:t>11.2  Routes</w:t>
      </w:r>
    </w:p>
    <w:tbl>
      <w:tblPr>
        <w:tblStyle w:val="TableGrid"/>
        <w:tblW w:type="auto" w:w="0"/>
        <w:tblLook w:firstColumn="1" w:firstRow="1" w:lastColumn="0" w:lastRow="0" w:noHBand="0" w:noVBand="1" w:val="04A0"/>
      </w:tblPr>
      <w:tblGrid>
        <w:gridCol w:w="4703"/>
        <w:gridCol w:w="4703"/>
      </w:tblGrid>
      <w:tr>
        <w:tc>
          <w:tcPr>
            <w:tcW w:type="dxa" w:w="2835"/>
            <w:shd w:val="clear" w:color="auto" w:fill="003366"/>
          </w:tcPr>
          <w:p>
            <w:r>
              <w:rPr>
                <w:b/>
                <w:i w:val="0"/>
                <w:color w:val="FFFFFF"/>
                <w:sz w:val="18"/>
              </w:rPr>
              <w:t>Route</w:t>
            </w:r>
          </w:p>
        </w:tc>
        <w:tc>
          <w:tcPr>
            <w:tcW w:type="dxa" w:w="6236"/>
            <w:shd w:val="clear" w:color="auto" w:fill="003366"/>
          </w:tcPr>
          <w:p>
            <w:r>
              <w:rPr>
                <w:b/>
                <w:i w:val="0"/>
                <w:color w:val="FFFFFF"/>
                <w:sz w:val="18"/>
              </w:rPr>
              <w:t>Handler</w:t>
            </w:r>
          </w:p>
        </w:tc>
      </w:tr>
      <w:tr>
        <w:tc>
          <w:tcPr>
            <w:tcW w:type="dxa" w:w="2835"/>
          </w:tcPr>
          <w:p>
            <w:r>
              <w:rPr>
                <w:sz w:val="18"/>
              </w:rPr>
              <w:t>/signup</w:t>
            </w:r>
          </w:p>
        </w:tc>
        <w:tc>
          <w:tcPr>
            <w:tcW w:type="dxa" w:w="6236"/>
          </w:tcPr>
          <w:p>
            <w:r>
              <w:rPr>
                <w:sz w:val="18"/>
              </w:rPr>
              <w:t>PPSignup (Signup.tsx)</w:t>
            </w:r>
          </w:p>
        </w:tc>
      </w:tr>
      <w:tr>
        <w:tc>
          <w:tcPr>
            <w:tcW w:type="dxa" w:w="2835"/>
          </w:tcPr>
          <w:p>
            <w:r>
              <w:rPr>
                <w:sz w:val="18"/>
              </w:rPr>
              <w:t>/register</w:t>
            </w:r>
          </w:p>
        </w:tc>
        <w:tc>
          <w:tcPr>
            <w:tcW w:type="dxa" w:w="6236"/>
          </w:tcPr>
          <w:p>
            <w:r>
              <w:rPr>
                <w:sz w:val="18"/>
              </w:rPr>
              <w:t>PPSignup (Signup.tsx) — alias</w:t>
            </w:r>
          </w:p>
        </w:tc>
      </w:tr>
      <w:tr>
        <w:tc>
          <w:tcPr>
            <w:tcW w:type="dxa" w:w="2835"/>
          </w:tcPr>
          <w:p>
            <w:r>
              <w:rPr>
                <w:sz w:val="18"/>
              </w:rPr>
              <w:t>/login</w:t>
            </w:r>
          </w:p>
        </w:tc>
        <w:tc>
          <w:tcPr>
            <w:tcW w:type="dxa" w:w="6236"/>
          </w:tcPr>
          <w:p>
            <w:r>
              <w:rPr>
                <w:sz w:val="18"/>
              </w:rPr>
              <w:t>PPLogin (Login.tsx)</w:t>
            </w:r>
          </w:p>
        </w:tc>
      </w:tr>
      <w:tr>
        <w:tc>
          <w:tcPr>
            <w:tcW w:type="dxa" w:w="2835"/>
          </w:tcPr>
          <w:p>
            <w:r>
              <w:rPr>
                <w:sz w:val="18"/>
              </w:rPr>
              <w:t>/onboarding/role-selection</w:t>
            </w:r>
          </w:p>
        </w:tc>
        <w:tc>
          <w:tcPr>
            <w:tcW w:type="dxa" w:w="6236"/>
          </w:tcPr>
          <w:p>
            <w:r>
              <w:rPr>
                <w:sz w:val="18"/>
              </w:rPr>
              <w:t>RoleSelection</w:t>
            </w:r>
          </w:p>
        </w:tc>
      </w:tr>
      <w:tr>
        <w:tc>
          <w:tcPr>
            <w:tcW w:type="dxa" w:w="2835"/>
          </w:tcPr>
          <w:p>
            <w:r>
              <w:rPr>
                <w:sz w:val="18"/>
              </w:rPr>
              <w:t>/onboarding</w:t>
            </w:r>
          </w:p>
        </w:tc>
        <w:tc>
          <w:tcPr>
            <w:tcW w:type="dxa" w:w="6236"/>
          </w:tcPr>
          <w:p>
            <w:r>
              <w:rPr>
                <w:sz w:val="18"/>
              </w:rPr>
              <w:t>SellerOnboarding (guarded: redirect if admin/buyer)</w:t>
            </w:r>
          </w:p>
        </w:tc>
      </w:tr>
      <w:tr>
        <w:tc>
          <w:tcPr>
            <w:tcW w:type="dxa" w:w="2835"/>
          </w:tcPr>
          <w:p>
            <w:r>
              <w:rPr>
                <w:sz w:val="18"/>
              </w:rPr>
              <w:t>/seller/setup</w:t>
            </w:r>
          </w:p>
        </w:tc>
        <w:tc>
          <w:tcPr>
            <w:tcW w:type="dxa" w:w="6236"/>
          </w:tcPr>
          <w:p>
            <w:r>
              <w:rPr>
                <w:sz w:val="18"/>
              </w:rPr>
              <w:t>&lt;Navigate to='/onboarding' replace /&gt;</w:t>
            </w:r>
          </w:p>
        </w:tc>
      </w:tr>
      <w:tr>
        <w:tc>
          <w:tcPr>
            <w:tcW w:type="dxa" w:w="2835"/>
          </w:tcPr>
          <w:p>
            <w:r>
              <w:rPr>
                <w:sz w:val="18"/>
              </w:rPr>
              <w:t>/seller-register</w:t>
            </w:r>
          </w:p>
        </w:tc>
        <w:tc>
          <w:tcPr>
            <w:tcW w:type="dxa" w:w="6236"/>
          </w:tcPr>
          <w:p>
            <w:r>
              <w:rPr>
                <w:sz w:val="18"/>
              </w:rPr>
              <w:t>&lt;Navigate to='/register?type=seller' replace /&gt;</w:t>
            </w:r>
          </w:p>
        </w:tc>
      </w:tr>
      <w:tr>
        <w:tc>
          <w:tcPr>
            <w:tcW w:type="dxa" w:w="2835"/>
          </w:tcPr>
          <w:p>
            <w:r>
              <w:rPr>
                <w:sz w:val="18"/>
              </w:rPr>
              <w:t>/forgot-password</w:t>
            </w:r>
          </w:p>
        </w:tc>
        <w:tc>
          <w:tcPr>
            <w:tcW w:type="dxa" w:w="6236"/>
          </w:tcPr>
          <w:p>
            <w:r>
              <w:rPr>
                <w:sz w:val="18"/>
              </w:rPr>
              <w:t>ForgotPassword</w:t>
            </w:r>
          </w:p>
        </w:tc>
      </w:tr>
      <w:tr>
        <w:tc>
          <w:tcPr>
            <w:tcW w:type="dxa" w:w="2835"/>
          </w:tcPr>
          <w:p>
            <w:r>
              <w:rPr>
                <w:sz w:val="18"/>
              </w:rPr>
              <w:t>/reset-password</w:t>
            </w:r>
          </w:p>
        </w:tc>
        <w:tc>
          <w:tcPr>
            <w:tcW w:type="dxa" w:w="6236"/>
          </w:tcPr>
          <w:p>
            <w:r>
              <w:rPr>
                <w:sz w:val="18"/>
              </w:rPr>
              <w:t>ResetPassword</w:t>
            </w:r>
          </w:p>
        </w:tc>
      </w:tr>
      <w:tr>
        <w:tc>
          <w:tcPr>
            <w:tcW w:type="dxa" w:w="2835"/>
          </w:tcPr>
          <w:p>
            <w:r>
              <w:rPr>
                <w:sz w:val="18"/>
              </w:rPr>
              <w:t>/dashboard</w:t>
            </w:r>
          </w:p>
        </w:tc>
        <w:tc>
          <w:tcPr>
            <w:tcW w:type="dxa" w:w="6236"/>
          </w:tcPr>
          <w:p>
            <w:r>
              <w:rPr>
                <w:sz w:val="18"/>
              </w:rPr>
              <w:t>DashboardRedirect (role-aware redirect)</w:t>
            </w:r>
          </w:p>
        </w:tc>
      </w:tr>
    </w:tbl>
    <w:p/>
    <w:p>
      <w:pPr>
        <w:spacing w:before="240" w:after="80"/>
      </w:pPr>
      <w:r>
        <w:rPr>
          <w:b/>
          <w:i w:val="0"/>
          <w:color w:val="00467F"/>
          <w:sz w:val="26"/>
        </w:rPr>
        <w:t>11.3  API Endpoints</w:t>
      </w:r>
    </w:p>
    <w:tbl>
      <w:tblPr>
        <w:tblStyle w:val="TableGrid"/>
        <w:tblW w:type="auto" w:w="0"/>
        <w:tblLook w:firstColumn="1" w:firstRow="1" w:lastColumn="0" w:lastRow="0" w:noHBand="0" w:noVBand="1" w:val="04A0"/>
      </w:tblPr>
      <w:tblGrid>
        <w:gridCol w:w="4703"/>
        <w:gridCol w:w="4703"/>
      </w:tblGrid>
      <w:tr>
        <w:tc>
          <w:tcPr>
            <w:tcW w:type="dxa" w:w="3969"/>
            <w:shd w:val="clear" w:color="auto" w:fill="003366"/>
          </w:tcPr>
          <w:p>
            <w:r>
              <w:rPr>
                <w:b/>
                <w:i w:val="0"/>
                <w:color w:val="FFFFFF"/>
                <w:sz w:val="18"/>
              </w:rPr>
              <w:t>Endpoint</w:t>
            </w:r>
          </w:p>
        </w:tc>
        <w:tc>
          <w:tcPr>
            <w:tcW w:type="dxa" w:w="5102"/>
            <w:shd w:val="clear" w:color="auto" w:fill="003366"/>
          </w:tcPr>
          <w:p>
            <w:r>
              <w:rPr>
                <w:b/>
                <w:i w:val="0"/>
                <w:color w:val="FFFFFF"/>
                <w:sz w:val="18"/>
              </w:rPr>
              <w:t>Purpose</w:t>
            </w:r>
          </w:p>
        </w:tc>
      </w:tr>
      <w:tr>
        <w:tc>
          <w:tcPr>
            <w:tcW w:type="dxa" w:w="3969"/>
          </w:tcPr>
          <w:p>
            <w:r>
              <w:rPr>
                <w:sz w:val="18"/>
              </w:rPr>
              <w:t>POST /.netlify/functions/register</w:t>
            </w:r>
          </w:p>
        </w:tc>
        <w:tc>
          <w:tcPr>
            <w:tcW w:type="dxa" w:w="5102"/>
          </w:tcPr>
          <w:p>
            <w:r>
              <w:rPr>
                <w:sz w:val="18"/>
              </w:rPr>
              <w:t>Creates auth user + profile rows + sends emails</w:t>
            </w:r>
          </w:p>
        </w:tc>
      </w:tr>
      <w:tr>
        <w:tc>
          <w:tcPr>
            <w:tcW w:type="dxa" w:w="3969"/>
          </w:tcPr>
          <w:p>
            <w:r>
              <w:rPr>
                <w:sz w:val="18"/>
              </w:rPr>
              <w:t>POST /.netlify/functions/connect-onboard</w:t>
            </w:r>
          </w:p>
        </w:tc>
        <w:tc>
          <w:tcPr>
            <w:tcW w:type="dxa" w:w="5102"/>
          </w:tcPr>
          <w:p>
            <w:r>
              <w:rPr>
                <w:sz w:val="18"/>
              </w:rPr>
              <w:t>Creates/resumes Stripe Express account, returns onboarding URL</w:t>
            </w:r>
          </w:p>
        </w:tc>
      </w:tr>
      <w:tr>
        <w:tc>
          <w:tcPr>
            <w:tcW w:type="dxa" w:w="3969"/>
          </w:tcPr>
          <w:p>
            <w:r>
              <w:rPr>
                <w:sz w:val="18"/>
              </w:rPr>
              <w:t>POST /.netlify/functions/connect-status</w:t>
            </w:r>
          </w:p>
        </w:tc>
        <w:tc>
          <w:tcPr>
            <w:tcW w:type="dxa" w:w="5102"/>
          </w:tcPr>
          <w:p>
            <w:r>
              <w:rPr>
                <w:sz w:val="18"/>
              </w:rPr>
              <w:t>Fetches live Stripe account status</w:t>
            </w:r>
          </w:p>
        </w:tc>
      </w:tr>
      <w:tr>
        <w:tc>
          <w:tcPr>
            <w:tcW w:type="dxa" w:w="3969"/>
          </w:tcPr>
          <w:p>
            <w:r>
              <w:rPr>
                <w:sz w:val="18"/>
              </w:rPr>
              <w:t>POST /.netlify/functions/recheck-activation</w:t>
            </w:r>
          </w:p>
        </w:tc>
        <w:tc>
          <w:tcPr>
            <w:tcW w:type="dxa" w:w="5102"/>
          </w:tcPr>
          <w:p>
            <w:r>
              <w:rPr>
                <w:sz w:val="18"/>
              </w:rPr>
              <w:t>Re-evaluates seller activation conditions server-side</w:t>
            </w:r>
          </w:p>
        </w:tc>
      </w:tr>
      <w:tr>
        <w:tc>
          <w:tcPr>
            <w:tcW w:type="dxa" w:w="3969"/>
          </w:tcPr>
          <w:p>
            <w:r>
              <w:rPr>
                <w:sz w:val="18"/>
              </w:rPr>
              <w:t>supabase.auth.signInWithPassword</w:t>
            </w:r>
          </w:p>
        </w:tc>
        <w:tc>
          <w:tcPr>
            <w:tcW w:type="dxa" w:w="5102"/>
          </w:tcPr>
          <w:p>
            <w:r>
              <w:rPr>
                <w:sz w:val="18"/>
              </w:rPr>
              <w:t>Client-side login (Supabase client SDK)</w:t>
            </w:r>
          </w:p>
        </w:tc>
      </w:tr>
      <w:tr>
        <w:tc>
          <w:tcPr>
            <w:tcW w:type="dxa" w:w="3969"/>
          </w:tcPr>
          <w:p>
            <w:r>
              <w:rPr>
                <w:sz w:val="18"/>
              </w:rPr>
              <w:t>supabase.auth.resetPasswordForEmail</w:t>
            </w:r>
          </w:p>
        </w:tc>
        <w:tc>
          <w:tcPr>
            <w:tcW w:type="dxa" w:w="5102"/>
          </w:tcPr>
          <w:p>
            <w:r>
              <w:rPr>
                <w:sz w:val="18"/>
              </w:rPr>
              <w:t>Password reset — redirectTo: https://loadifymarket.co.uk/reset-password</w:t>
            </w:r>
          </w:p>
        </w:tc>
      </w:tr>
    </w:tbl>
    <w:p/>
    <w:p>
      <w:pPr>
        <w:spacing w:before="240" w:after="80"/>
      </w:pPr>
      <w:r>
        <w:rPr>
          <w:b/>
          <w:i w:val="0"/>
          <w:color w:val="00467F"/>
          <w:sz w:val="26"/>
        </w:rPr>
        <w:t>11.4  Auth System</w:t>
      </w:r>
    </w:p>
    <w:p>
      <w:pPr>
        <w:pStyle w:val="ListBullet"/>
        <w:spacing w:after="40"/>
        <w:ind w:left="397"/>
      </w:pPr>
      <w:r>
        <w:rPr>
          <w:b w:val="0"/>
          <w:i w:val="0"/>
          <w:sz w:val="20"/>
        </w:rPr>
        <w:t>Supabase Auth — email/password primary; Google/Apple shown but NON-FUNCTIONAL (toast: 'Coming soon')</w:t>
      </w:r>
    </w:p>
    <w:p>
      <w:pPr>
        <w:pStyle w:val="ListBullet"/>
        <w:spacing w:after="40"/>
        <w:ind w:left="397"/>
      </w:pPr>
      <w:r>
        <w:rPr>
          <w:b w:val="0"/>
          <w:i w:val="0"/>
          <w:sz w:val="20"/>
        </w:rPr>
        <w:t>Auth state managed via Zustand (useAuthStore in src/store/index.ts)</w:t>
      </w:r>
    </w:p>
    <w:p>
      <w:pPr>
        <w:pStyle w:val="ListBullet"/>
        <w:spacing w:after="40"/>
        <w:ind w:left="397"/>
      </w:pPr>
      <w:r>
        <w:rPr>
          <w:b w:val="0"/>
          <w:i w:val="0"/>
          <w:sz w:val="20"/>
        </w:rPr>
        <w:t>user object: { id, email, role, firstName, lastName, isEmailVerified, isActive, sellerStatus, onboardingCompleted, ... }</w:t>
      </w:r>
    </w:p>
    <w:p>
      <w:pPr>
        <w:pStyle w:val="ListBullet"/>
        <w:spacing w:after="40"/>
        <w:ind w:left="397"/>
      </w:pPr>
      <w:r>
        <w:rPr>
          <w:b w:val="0"/>
          <w:i w:val="0"/>
          <w:sz w:val="20"/>
        </w:rPr>
        <w:t>Auth state hydrated via supabase.auth.onAuthStateChange in App.tsx + DB query for full profile</w:t>
      </w:r>
    </w:p>
    <w:p>
      <w:pPr>
        <w:pStyle w:val="ListBullet"/>
        <w:spacing w:after="40"/>
        <w:ind w:left="397"/>
      </w:pPr>
      <w:r>
        <w:rPr>
          <w:b w:val="0"/>
          <w:i w:val="0"/>
          <w:sz w:val="20"/>
        </w:rPr>
        <w:t>isLoading flag prevents premature redirects during hydration</w:t>
      </w:r>
    </w:p>
    <w:p>
      <w:pPr>
        <w:spacing w:before="240" w:after="80"/>
      </w:pPr>
      <w:r>
        <w:rPr>
          <w:b/>
          <w:i w:val="0"/>
          <w:color w:val="00467F"/>
          <w:sz w:val="26"/>
        </w:rPr>
        <w:t>11.5  State Management</w:t>
      </w:r>
    </w:p>
    <w:tbl>
      <w:tblPr>
        <w:tblStyle w:val="TableGrid"/>
        <w:tblW w:type="auto" w:w="0"/>
        <w:tblLook w:firstColumn="1" w:firstRow="1" w:lastColumn="0" w:lastRow="0" w:noHBand="0" w:noVBand="1" w:val="04A0"/>
      </w:tblPr>
      <w:tblGrid>
        <w:gridCol w:w="4703"/>
        <w:gridCol w:w="4703"/>
      </w:tblGrid>
      <w:tr>
        <w:tc>
          <w:tcPr>
            <w:tcW w:type="dxa" w:w="2835"/>
            <w:shd w:val="clear" w:color="auto" w:fill="003366"/>
          </w:tcPr>
          <w:p>
            <w:r>
              <w:rPr>
                <w:b/>
                <w:i w:val="0"/>
                <w:color w:val="FFFFFF"/>
                <w:sz w:val="18"/>
              </w:rPr>
              <w:t>Store</w:t>
            </w:r>
          </w:p>
        </w:tc>
        <w:tc>
          <w:tcPr>
            <w:tcW w:type="dxa" w:w="6236"/>
            <w:shd w:val="clear" w:color="auto" w:fill="003366"/>
          </w:tcPr>
          <w:p>
            <w:r>
              <w:rPr>
                <w:b/>
                <w:i w:val="0"/>
                <w:color w:val="FFFFFF"/>
                <w:sz w:val="18"/>
              </w:rPr>
              <w:t>Content</w:t>
            </w:r>
          </w:p>
        </w:tc>
      </w:tr>
      <w:tr>
        <w:tc>
          <w:tcPr>
            <w:tcW w:type="dxa" w:w="2835"/>
          </w:tcPr>
          <w:p>
            <w:r>
              <w:rPr>
                <w:sz w:val="18"/>
              </w:rPr>
              <w:t>useAuthStore (Zustand)</w:t>
            </w:r>
          </w:p>
        </w:tc>
        <w:tc>
          <w:tcPr>
            <w:tcW w:type="dxa" w:w="6236"/>
          </w:tcPr>
          <w:p>
            <w:r>
              <w:rPr>
                <w:sz w:val="18"/>
              </w:rPr>
              <w:t>user, isLoading, setUser, setLoading, logout</w:t>
            </w:r>
          </w:p>
        </w:tc>
      </w:tr>
      <w:tr>
        <w:tc>
          <w:tcPr>
            <w:tcW w:type="dxa" w:w="2835"/>
          </w:tcPr>
          <w:p>
            <w:r>
              <w:rPr>
                <w:sz w:val="18"/>
              </w:rPr>
              <w:t>seller_profiles (DB)</w:t>
            </w:r>
          </w:p>
        </w:tc>
        <w:tc>
          <w:tcPr>
            <w:tcW w:type="dxa" w:w="6236"/>
          </w:tcPr>
          <w:p>
            <w:r>
              <w:rPr>
                <w:sz w:val="18"/>
              </w:rPr>
              <w:t>accountType, profileCompleted, stripeConnectStatus, stripeChargesEnabled, stripePayoutsEnabled, storeCreated, hasServiceCapability, sellerStatus</w:t>
            </w:r>
          </w:p>
        </w:tc>
      </w:tr>
      <w:tr>
        <w:tc>
          <w:tcPr>
            <w:tcW w:type="dxa" w:w="2835"/>
          </w:tcPr>
          <w:p>
            <w:r>
              <w:rPr>
                <w:sz w:val="18"/>
              </w:rPr>
              <w:t>users (DB)</w:t>
            </w:r>
          </w:p>
        </w:tc>
        <w:tc>
          <w:tcPr>
            <w:tcW w:type="dxa" w:w="6236"/>
          </w:tcPr>
          <w:p>
            <w:r>
              <w:rPr>
                <w:sz w:val="18"/>
              </w:rPr>
              <w:t>role, onboardingCompleted, onboardingStep, isActive</w:t>
            </w:r>
          </w:p>
        </w:tc>
      </w:tr>
    </w:tbl>
    <w:p/>
    <w:p>
      <w:r>
        <w:br w:type="page"/>
      </w:r>
    </w:p>
    <w:p>
      <w:pPr>
        <w:spacing w:before="360" w:after="120"/>
      </w:pPr>
      <w:r>
        <w:rPr>
          <w:b/>
          <w:i w:val="0"/>
          <w:color w:val="003366"/>
          <w:sz w:val="32"/>
          <w:u w:val="single"/>
        </w:rPr>
        <w:t>12. FRICTION SCORES  (1 = Easy / 10 = Very Hard)</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003366"/>
          </w:tcPr>
          <w:p>
            <w:r>
              <w:rPr>
                <w:b/>
                <w:i w:val="0"/>
                <w:color w:val="FFFFFF"/>
                <w:sz w:val="18"/>
              </w:rPr>
              <w:t>Dimension</w:t>
            </w:r>
          </w:p>
        </w:tc>
        <w:tc>
          <w:tcPr>
            <w:tcW w:type="dxa" w:w="1134"/>
            <w:shd w:val="clear" w:color="auto" w:fill="003366"/>
          </w:tcPr>
          <w:p>
            <w:r>
              <w:rPr>
                <w:b/>
                <w:i w:val="0"/>
                <w:color w:val="FFFFFF"/>
                <w:sz w:val="18"/>
              </w:rPr>
              <w:t>Score</w:t>
            </w:r>
          </w:p>
        </w:tc>
        <w:tc>
          <w:tcPr>
            <w:tcW w:type="dxa" w:w="6236"/>
            <w:shd w:val="clear" w:color="auto" w:fill="003366"/>
          </w:tcPr>
          <w:p>
            <w:r>
              <w:rPr>
                <w:b/>
                <w:i w:val="0"/>
                <w:color w:val="FFFFFF"/>
                <w:sz w:val="18"/>
              </w:rPr>
              <w:t>Reasoning</w:t>
            </w:r>
          </w:p>
        </w:tc>
      </w:tr>
      <w:tr>
        <w:tc>
          <w:tcPr>
            <w:tcW w:type="dxa" w:w="1701"/>
          </w:tcPr>
          <w:p>
            <w:r>
              <w:rPr>
                <w:sz w:val="18"/>
              </w:rPr>
              <w:t>Ease of use</w:t>
            </w:r>
          </w:p>
        </w:tc>
        <w:tc>
          <w:tcPr>
            <w:tcW w:type="dxa" w:w="1134"/>
          </w:tcPr>
          <w:p>
            <w:r>
              <w:rPr>
                <w:sz w:val="18"/>
              </w:rPr>
              <w:t>3 / 10</w:t>
            </w:r>
          </w:p>
        </w:tc>
        <w:tc>
          <w:tcPr>
            <w:tcW w:type="dxa" w:w="6236"/>
          </w:tcPr>
          <w:p>
            <w:r>
              <w:rPr>
                <w:sz w:val="18"/>
              </w:rPr>
              <w:t>16-field form, broken 'Find Address', phone/address discarded silently, unintuitive role toggle, misleading submit copy</w:t>
            </w:r>
          </w:p>
        </w:tc>
      </w:tr>
      <w:tr>
        <w:tc>
          <w:tcPr>
            <w:tcW w:type="dxa" w:w="1701"/>
          </w:tcPr>
          <w:p>
            <w:r>
              <w:rPr>
                <w:sz w:val="18"/>
              </w:rPr>
              <w:t>Speed</w:t>
            </w:r>
          </w:p>
        </w:tc>
        <w:tc>
          <w:tcPr>
            <w:tcW w:type="dxa" w:w="1134"/>
          </w:tcPr>
          <w:p>
            <w:r>
              <w:rPr>
                <w:sz w:val="18"/>
              </w:rPr>
              <w:t>3 / 10</w:t>
            </w:r>
          </w:p>
        </w:tc>
        <w:tc>
          <w:tcPr>
            <w:tcW w:type="dxa" w:w="6236"/>
          </w:tcPr>
          <w:p>
            <w:r>
              <w:rPr>
                <w:sz w:val="18"/>
              </w:rPr>
              <w:t>Dense form, email confirmation gate, 5-step wizard with off-wizard detours for 3 of 5 steps, broken Stripe return, no buyer guidance</w:t>
            </w:r>
          </w:p>
        </w:tc>
      </w:tr>
      <w:tr>
        <w:tc>
          <w:tcPr>
            <w:tcW w:type="dxa" w:w="1701"/>
          </w:tcPr>
          <w:p>
            <w:r>
              <w:rPr>
                <w:sz w:val="18"/>
              </w:rPr>
              <w:t>Clarity</w:t>
            </w:r>
          </w:p>
        </w:tc>
        <w:tc>
          <w:tcPr>
            <w:tcW w:type="dxa" w:w="1134"/>
          </w:tcPr>
          <w:p>
            <w:r>
              <w:rPr>
                <w:sz w:val="18"/>
              </w:rPr>
              <w:t>3 / 10</w:t>
            </w:r>
          </w:p>
        </w:tc>
        <w:tc>
          <w:tcPr>
            <w:tcW w:type="dxa" w:w="6236"/>
          </w:tcPr>
          <w:p>
            <w:r>
              <w:rPr>
                <w:sz w:val="18"/>
              </w:rPr>
              <w:t>Buyer/Supplier terminology mismatch, 'application reviewed' lie, business-use-only disclaimer on personal accounts, invisible checklist text, inconsistent entry URLs, design inconsistency</w:t>
            </w:r>
          </w:p>
        </w:tc>
      </w:tr>
    </w:tbl>
    <w:p/>
    <w:p>
      <w:pPr>
        <w:spacing w:before="360" w:after="120"/>
      </w:pPr>
      <w:r>
        <w:rPr>
          <w:b/>
          <w:i w:val="0"/>
          <w:color w:val="003366"/>
          <w:sz w:val="32"/>
          <w:u w:val="single"/>
        </w:rPr>
        <w:t>13. FINAL VERDICT</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003366"/>
          </w:tcPr>
          <w:p>
            <w:r>
              <w:rPr>
                <w:b/>
                <w:i w:val="0"/>
                <w:color w:val="FFFFFF"/>
                <w:sz w:val="18"/>
              </w:rPr>
              <w:t>Dimension</w:t>
            </w:r>
          </w:p>
        </w:tc>
        <w:tc>
          <w:tcPr>
            <w:tcW w:type="dxa" w:w="1134"/>
            <w:shd w:val="clear" w:color="auto" w:fill="003366"/>
          </w:tcPr>
          <w:p>
            <w:r>
              <w:rPr>
                <w:b/>
                <w:i w:val="0"/>
                <w:color w:val="FFFFFF"/>
                <w:sz w:val="18"/>
              </w:rPr>
              <w:t>Status</w:t>
            </w:r>
          </w:p>
        </w:tc>
        <w:tc>
          <w:tcPr>
            <w:tcW w:type="dxa" w:w="6236"/>
            <w:shd w:val="clear" w:color="auto" w:fill="003366"/>
          </w:tcPr>
          <w:p>
            <w:r>
              <w:rPr>
                <w:b/>
                <w:i w:val="0"/>
                <w:color w:val="FFFFFF"/>
                <w:sz w:val="18"/>
              </w:rPr>
              <w:t>Detail</w:t>
            </w:r>
          </w:p>
        </w:tc>
      </w:tr>
      <w:tr>
        <w:tc>
          <w:tcPr>
            <w:tcW w:type="dxa" w:w="1701"/>
          </w:tcPr>
          <w:p>
            <w:r>
              <w:rPr>
                <w:sz w:val="18"/>
              </w:rPr>
              <w:t>Usable?</w:t>
            </w:r>
          </w:p>
        </w:tc>
        <w:tc>
          <w:tcPr>
            <w:tcW w:type="dxa" w:w="1134"/>
          </w:tcPr>
          <w:p>
            <w:r>
              <w:rPr>
                <w:sz w:val="18"/>
              </w:rPr>
              <w:t>⚠  Barely</w:t>
            </w:r>
          </w:p>
        </w:tc>
        <w:tc>
          <w:tcPr>
            <w:tcW w:type="dxa" w:w="6236"/>
          </w:tcPr>
          <w:p>
            <w:r>
              <w:rPr>
                <w:sz w:val="18"/>
              </w:rPr>
              <w:t>Buyers can register and reach their dashboard. Sellers face a broken Stripe return, off-wizard detours with no return path, and the wizard can be bypassed entirely. 'Find Address' button is completely non-functional.</w:t>
            </w:r>
          </w:p>
        </w:tc>
      </w:tr>
      <w:tr>
        <w:tc>
          <w:tcPr>
            <w:tcW w:type="dxa" w:w="1701"/>
          </w:tcPr>
          <w:p>
            <w:r>
              <w:rPr>
                <w:sz w:val="18"/>
              </w:rPr>
              <w:t>Scalable?</w:t>
            </w:r>
          </w:p>
        </w:tc>
        <w:tc>
          <w:tcPr>
            <w:tcW w:type="dxa" w:w="1134"/>
          </w:tcPr>
          <w:p>
            <w:r>
              <w:rPr>
                <w:sz w:val="18"/>
              </w:rPr>
              <w:t>❌ No</w:t>
            </w:r>
          </w:p>
        </w:tc>
        <w:tc>
          <w:tcPr>
            <w:tcW w:type="dxa" w:w="6236"/>
          </w:tcPr>
          <w:p>
            <w:r>
              <w:rPr>
                <w:sz w:val="18"/>
              </w:rPr>
              <w:t>Phone numbers, addresses, VAT numbers, and customer types are collected from every user but silently discarded. These records cannot be recovered. The 16-field form will cause significant drop-off at scale. No admin approval workflow despite UI implying one.</w:t>
            </w:r>
          </w:p>
        </w:tc>
      </w:tr>
      <w:tr>
        <w:tc>
          <w:tcPr>
            <w:tcW w:type="dxa" w:w="1701"/>
          </w:tcPr>
          <w:p>
            <w:r>
              <w:rPr>
                <w:sz w:val="18"/>
              </w:rPr>
              <w:t>Ready for growth?</w:t>
            </w:r>
          </w:p>
        </w:tc>
        <w:tc>
          <w:tcPr>
            <w:tcW w:type="dxa" w:w="1134"/>
          </w:tcPr>
          <w:p>
            <w:r>
              <w:rPr>
                <w:sz w:val="18"/>
              </w:rPr>
              <w:t>❌ No</w:t>
            </w:r>
          </w:p>
        </w:tc>
        <w:tc>
          <w:tcPr>
            <w:tcW w:type="dxa" w:w="6236"/>
          </w:tcPr>
          <w:p>
            <w:r>
              <w:rPr>
                <w:sz w:val="18"/>
              </w:rPr>
              <w:t>Five critical blockers: (1) phone/address data silently lost on every signup, (2) Stripe return URL broken, (3) onboardingCompleted null-bypass for sellers, (4) broken 'Find Address' with false instructions, (5) no buyer onboarding at all. None are cosmetic — all affect every registration.</w:t>
            </w:r>
          </w:p>
        </w:tc>
      </w:tr>
    </w:tbl>
    <w:p/>
    <w:p/>
    <w:p>
      <w:pPr>
        <w:spacing w:after="60"/>
      </w:pPr>
      <w:r>
        <w:rPr>
          <w:b w:val="0"/>
          <w:i w:val="0"/>
          <w:sz w:val="20"/>
        </w:rPr>
        <w:t>Audit performed: 27 April 2026  ·  Platform: Loadify Market (loadifymarket.co.uk)  ·  Operated by XDrive Logistics Ltd (Co.No. 13171804)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