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Conception — Lot 2 : refonte des repas &amp; comptabilité</w:t>
      </w:r>
    </w:p>
    <w:p>
      <w:pPr>
        <w:pBdr>
          <w:left w:val="single" w:color="93C5FD" w:sz="12" w:space="8"/>
        </w:pBdr>
        <w:spacing w:after="120"/>
      </w:pP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Document de travail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— on fige le modèle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avant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de coder (ce lot touche la comptabilité : zéro bug toléré).
Statut : 🟢 v0.3 — 2026-07-04.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Schéma figé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(tous les arbitrages tranchés). Prêt à coder.
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🟣 À VALIDER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= à trancher en réunion ;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❓ Question ouverte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= arbitrage restant.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1. Pourquoi ce lot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Le système actuel a trois faiblesses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Deux modèles en parallèle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options par défaut (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select_options_repas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+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règles spéciales à plages (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special_meal_options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 qui se chevauchent et se résolvent « la plus récente gagne » (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R-OPT-08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la règle la plus fragile).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Valeurs en dur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plateau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pn_chaud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pn_froid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12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36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reconnues par leur texte (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R-LOCK-05/06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R-COMPTA-03/04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Encodage fragile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special:residence:label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dans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choix_repas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(casse si le label contient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 ; vestige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choix === "1"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qui supprime l'inscription.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2. Principe directeur (révisé)</w:t>
      </w:r>
    </w:p>
    <w:p>
      <w:pPr>
        <w:pBdr>
          <w:left w:val="single" w:color="93C5FD" w:sz="12" w:space="8"/>
        </w:pBdr>
        <w:spacing w:after="120"/>
      </w:pP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L'intendance ne compose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pas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de menus détaillés. Elle définit,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par (jour, service)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, la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liste des options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proposées — ex.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« Oui au 12 »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« Oui au 36 »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« Apéro dînatoire »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. 
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Les mêmes options sont proposées à toutes les résidentes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(sauf options réservées à l'intendance). La résidente choisit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une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option (ou « Non ») ; la comptabilité agrège par option.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Conséquences directes des arbitrages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Pas de dimension « résidence » sur la liste d'options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une seule liste par (jour, service).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Plus de types en dur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« plateau » et « pique-nique » ne sont plus des concepts spéciaux — juste des options si l'intendance en crée.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Zéro automatisation subie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si aucune option n'est saisie pour un (jour, service),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ce service est fermé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ce jour-là (rien à saisir, tout le monde compte « Non »).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3. Modèle de données proposé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3.1 Catalogue d'options réutilisables — </w:t>
      </w:r>
      <w:r>
        <w:rPr>
          <w:rFonts w:ascii="Consolas" w:cs="Consolas" w:eastAsia="Consolas" w:hAnsi="Consolas"/>
          <w:b/>
          <w:bCs/>
          <w:color w:val="1E40AF"/>
          <w:sz w:val="24"/>
          <w:szCs w:val="24"/>
          <w:shd w:fill="F1F5F9" w:val="clear"/>
        </w:rPr>
        <w:t xml:space="preserve">meal_options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Colonne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Type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Rôle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uuid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label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text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ce que voit la résidente (ex. « Oui au 12 », « Apéro dînatoire »)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residence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text (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non null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rattachement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pour la compta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« 12 », « 36 », ou «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personne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» (= résidence de l'inscrite qui choisit l'option, ex. pique-nique)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delai_commande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int (défaut 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nombre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jours avant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consommation où l'option doit être commandée (ex. pique-nique = 1) ; 0 = jour même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admin_only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bool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réservée à l'intendance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is_active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bool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encore proposable</w:t>
            </w:r>
          </w:p>
        </w:tc>
      </w:tr>
    </w:tbl>
    <w:p>
      <w:pPr>
        <w:spacing w:after="120"/>
      </w:pPr>
    </w:p>
    <w:p>
      <w:pPr>
        <w:pBdr>
          <w:left w:val="single" w:color="93C5FD" w:sz="12" w:space="8"/>
        </w:pBdr>
        <w:spacing w:after="120"/>
      </w:pP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Fini </w:t>
      </w:r>
      <w:r>
        <w:rPr>
          <w:rFonts w:ascii="Consolas" w:cs="Consolas" w:eastAsia="Consolas" w:hAnsi="Consolas"/>
          <w:i/>
          <w:iCs/>
          <w:color w:val="334155"/>
          <w:sz w:val="18"/>
          <w:szCs w:val="18"/>
          <w:shd w:fill="F1F5F9" w:val="clear"/>
        </w:rPr>
        <w:t xml:space="preserve">type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(plateau/pique-nique) et les valeurs en dur : une option est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juste un libellé + une résidence de compta + un éventuel délai de commande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3.2 Options ouvertes par service — </w:t>
      </w:r>
      <w:r>
        <w:rPr>
          <w:rFonts w:ascii="Consolas" w:cs="Consolas" w:eastAsia="Consolas" w:hAnsi="Consolas"/>
          <w:b/>
          <w:bCs/>
          <w:color w:val="1E40AF"/>
          <w:sz w:val="24"/>
          <w:szCs w:val="24"/>
          <w:shd w:fill="F1F5F9" w:val="clear"/>
        </w:rPr>
        <w:t xml:space="preserve">meal_service_options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liste des options proposées un jour, pour un service (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identique pour toutes les résidentes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Colonne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Type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uuid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date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enum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dejeuner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|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diner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option_id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uuid (fk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meal_options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position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int (ordre d'affichage)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Unicité :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(date, service, option_id)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Aucune ligne pour un (date, service) ⇒ service fermé.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3.3 Inscriptions — </w:t>
      </w:r>
      <w:r>
        <w:rPr>
          <w:rFonts w:ascii="Consolas" w:cs="Consolas" w:eastAsia="Consolas" w:hAnsi="Consolas"/>
          <w:b/>
          <w:bCs/>
          <w:color w:val="1E40AF"/>
          <w:sz w:val="24"/>
          <w:szCs w:val="24"/>
          <w:shd w:fill="F1F5F9" w:val="clear"/>
        </w:rPr>
        <w:t xml:space="preserve">presences</w:t>
      </w: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 (refonte)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Colonne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Type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Rôle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uuid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qui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enum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dejeuner / diner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option_id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uuid (fk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meal_options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 choix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commentaire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text | null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optionnel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« Non 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absence de ligne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(par défaut, on ne mange pas). On référence l'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option par id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(fini les chaînes fragiles).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3.4 Couplage absences → repas (</w:t>
      </w:r>
      <w:r>
        <w:rPr>
          <w:rFonts w:ascii="Consolas" w:cs="Consolas" w:eastAsia="Consolas" w:hAnsi="Consolas"/>
          <w:b/>
          <w:bCs/>
          <w:color w:val="1E40AF"/>
          <w:sz w:val="24"/>
          <w:szCs w:val="24"/>
          <w:shd w:fill="F1F5F9" w:val="clear"/>
        </w:rPr>
        <w:t xml:space="preserve">R-FOYER-09</w:t>
      </w: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On complète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absences_sejour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avec le détail des jours-frontières :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depart_dejeuner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depart_diner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retour_dejeuner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retour_diner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(bool). Les jours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intérieurs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d'un séjour = « Non » aux deux services ; les jours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début/fin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suivent ces cases. Les « Non » d'absence sont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déduits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(l'absence reste la source de vérité), pas dupliqués.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4. Comptabilité &amp; rattachement résidence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Pour une période, par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(jour, résidence, service)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nombre d'inscriptions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par option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(le libellé parle : « Oui au 12 », « Apéro dînatoire »…), total jour, total période par résidence, grand total. Absences déduites en « Non ». Invités inclus (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R-COMPTA-06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Rattachement d'une inscription à une résidence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donné par la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residence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de l'option choisie —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« 12 » / « 36 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(fixe) ou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« personne 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→ la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résidence de l'inscrite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(résolue via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presences_v2.user_id → residentes.residence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).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5. Saisie des options par l'intendance (efficace, mais jamais automatique)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L'intendance ne saisira pas chaque jour à la main → il faut des outils de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saisie en masse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mais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toujours déclenchés par un·e admin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(jamais de valeur par défaut appliquée toute seule)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Éditer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les options d'un (jour, service) : cocher des options du catalogue.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Dupliquer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les options d'un jour vers d'autres jours / une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plage de dates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Modèles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réutilisables (« Semaine type »)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appliqués à la demande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sur une plage.</w:t>
      </w:r>
    </w:p>
    <w:p>
      <w:pPr>
        <w:pBdr>
          <w:left w:val="single" w:color="93C5FD" w:sz="12" w:space="8"/>
        </w:pBdr>
        <w:spacing w:after="120"/>
      </w:pP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⚠️ Différence clé avec la v0.1 :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pas de « menu par défaut récurrent »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. Un jour non préparé reste fermé tant que l'intendance ne l'a pas ouvert. (Décision Loan : garder la main.)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6. Modification d'une option déjà choisie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Décision :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option B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Si l'intendance retire une option d'un (jour, service) déjà choisie par des résidentes, les inscriptions devenues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invalides repassent à « Non 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
Notification aux concernées :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à étudier plus tard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— probablement via un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système de notifications centralisé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(façon fil de notifs Facebook/LinkedIn), hors périmètre immédiat.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7. Règles impactées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Sort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R-OPT-08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(latest wins)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une seule liste d'options par (jour, service)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R-COMPTA-04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(rattachement plateau)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remplacée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rattachement via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residence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l'option (§4)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R-LOCK-05/06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(pique-nique « la veille »)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généralisées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via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delai_commande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une option se verrouille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delai_commande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jour(s) avant la consommation (pique-nique = 1). Plus de valeur en dur.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R-COMPTA-03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(compté la veille)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simplifiée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compté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 de consommation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une vue « à préparer » pourra lister les options à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delai_commande &gt; 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du lendemain (optionnel, plus tard).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verrouillage horaire du jour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conservé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(borne « jour même »)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(absence → repas)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implémenté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(déduction, jours-frontières)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8. Migration (one-shot, au déploiement)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Créer le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catalogue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meal_options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à partir de l'existant (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select_options_repas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+ libellés des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special_meal_options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), en posant la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residence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quand c'est pertinent (« Oui au 12 » → 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Bascule à une date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on n'ouvre les services que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à partir d'une date de départ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(l'intendance saisit) ; on ne reconstitue pas le passé (la compta passée reste lisible via l'ancien format en lecture seule si besoin).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Migrer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presences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vers le référencement par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option_id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9. Découpage de mise en œuvre (après validation)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S1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figer ce doc (§11). ← on y 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S2–S3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schéma BDD + éditeur d'options (avec duplication / plage / modèles) + 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S3–S4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écran de sélection résidente branché sur le nouveau modèle (service fermé si aucune option).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S4–S5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refonte compta + déduction des absences + réinit des choix invalides.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S5–S6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: tests sur jeu de données + session de test.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10. Décisions déjà tranchées (par Loan)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Sujet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Décision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Options, pas menus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✅ oui — l'intendance saisit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options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simples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Liste par résidence 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mêmes options pour toutes (hors admin)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Types plateau / pique-nique en dur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de simples options si besoin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Jour sans option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service fermé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(aucun défaut auto)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Modif d'un choix existant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option B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(repasse à « Non ») ; notif centralisée plus tard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Résidence de l'option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✅ imposée à chaque option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12 / 36 / « personne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(= résidence de l'inscrite, ex. pique-nique)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Pique-nique « la veille 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conservé mais généralisé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via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delai_commande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(jours avant) sur l'option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11. Schéma figé — points mineurs restants (non bloquants)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Le modèle est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prêt à coder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Restent, pour plus tard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Une valeur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residence = "toutes"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si une option doit compter dans les deux résidences (v2, à la demande).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vue « à préparer »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(options à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delai_commande &gt; 0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du lendemain) dans la compta — optionnelle.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système de notifications centralisé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(choix invalides, etc.) — hors périmètre Lot 2.</w:t>
      </w:r>
    </w:p>
    <w:sectPr>
      <w:pgSz w:w="11906" w:h="16838" w:orient="portrait"/>
      <w:pgMar w:top="1020" w:right="900" w:bottom="10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Conception — Lot 2 : refonte des repas &amp; comptabilité</dc:title>
  <dc:creator>Les Écoles</dc:creator>
  <dc:description>Document généré depuis docs/ — ne pas éditer à la main.</dc:description>
  <cp:lastModifiedBy>Un-named</cp:lastModifiedBy>
  <cp:revision>1</cp:revision>
  <dcterms:created xsi:type="dcterms:W3CDTF">2026-08-21T07:28:47.292Z</dcterms:created>
  <dcterms:modified xsi:type="dcterms:W3CDTF">2026-08-21T07:28:47.297Z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