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145F" w14:textId="2285E99C" w:rsidR="00F80CB2" w:rsidRDefault="00F80CB2">
      <w:r>
        <w:rPr>
          <w:b/>
          <w:bCs/>
        </w:rPr>
        <w:t xml:space="preserve">Exercice 1 : </w:t>
      </w:r>
    </w:p>
    <w:p w14:paraId="065FBC4C" w14:textId="32EAE0CD" w:rsidR="00F80CB2" w:rsidRDefault="00F80CB2">
      <w:r>
        <w:t>Bit 0 – 1</w:t>
      </w:r>
    </w:p>
    <w:p w14:paraId="66A96CCC" w14:textId="126F2F24" w:rsidR="00F80CB2" w:rsidRDefault="00F80CB2">
      <w:pPr>
        <w:rPr>
          <w:rFonts w:eastAsiaTheme="minorEastAsia"/>
        </w:rPr>
      </w:pPr>
      <w:r>
        <w:t xml:space="preserve">Octet : 8 bits = </w:t>
      </w:r>
      <m:oMath>
        <m:sSup>
          <m:sSupPr>
            <m:ctrlPr>
              <w:rPr>
                <w:i/>
              </w:rPr>
            </m:ctrlPr>
          </m:sSupPr>
          <m:e>
            <m:r>
              <m:t>2</m:t>
            </m:r>
          </m:e>
          <m:sup>
            <m:r>
              <m:t>8</m:t>
            </m:r>
          </m:sup>
        </m:sSup>
        <m:r>
          <m:t>=256</m:t>
        </m:r>
      </m:oMath>
    </w:p>
    <w:p w14:paraId="4E70445B" w14:textId="7321A14E" w:rsidR="00F80CB2" w:rsidRDefault="00F80CB2">
      <w:pPr>
        <w:rPr>
          <w:rFonts w:eastAsiaTheme="minorEastAsia"/>
        </w:rPr>
      </w:pPr>
      <w:r>
        <w:rPr>
          <w:rFonts w:eastAsiaTheme="minorEastAsia"/>
        </w:rPr>
        <w:t>CPU : 4 bits, 8 bits, 16 bits, 64 bits</w:t>
      </w:r>
    </w:p>
    <w:p w14:paraId="6C3626DE" w14:textId="34248448" w:rsidR="003533D3" w:rsidRDefault="00154C90">
      <w:pPr>
        <w:rPr>
          <w:rFonts w:eastAsiaTheme="minorEastAsia"/>
        </w:rPr>
      </w:pPr>
      <w:r>
        <w:rPr>
          <w:rFonts w:eastAsiaTheme="minorEastAsia"/>
        </w:rPr>
        <w:t xml:space="preserve">ISO : </w:t>
      </w:r>
      <w:r w:rsidR="00BC46A6">
        <w:rPr>
          <w:rFonts w:eastAsiaTheme="minorEastAsia"/>
        </w:rPr>
        <w:t>organisation internationale</w:t>
      </w:r>
      <w:r w:rsidR="003533D3">
        <w:rPr>
          <w:rFonts w:eastAsiaTheme="minorEastAsia"/>
        </w:rPr>
        <w:t xml:space="preserve"> </w:t>
      </w:r>
      <w:r>
        <w:rPr>
          <w:rFonts w:eastAsiaTheme="minorEastAsia"/>
        </w:rPr>
        <w:t>de normalisation</w:t>
      </w:r>
      <w:r w:rsidR="00BC46A6">
        <w:rPr>
          <w:rFonts w:eastAsiaTheme="minorEastAsia"/>
        </w:rPr>
        <w:t>, a inventé pour l’informatique :</w:t>
      </w:r>
    </w:p>
    <w:p w14:paraId="490FEE07" w14:textId="384928BD" w:rsidR="00BC46A6" w:rsidRPr="00BC46A6" w:rsidRDefault="00BC46A6" w:rsidP="00BC46A6">
      <w:pPr>
        <w:pStyle w:val="Paragraphedeliste"/>
        <w:numPr>
          <w:ilvl w:val="0"/>
          <w:numId w:val="1"/>
        </w:numPr>
      </w:pPr>
      <w:r>
        <w:t xml:space="preserve">Kilo bit (Kbit) 1000 = </w:t>
      </w:r>
      <m:oMath>
        <m:sSup>
          <m:sSupPr>
            <m:ctrlPr>
              <w:rPr>
                <w:i/>
              </w:rPr>
            </m:ctrlPr>
          </m:sSupPr>
          <m:e>
            <m:r>
              <m:t>10</m:t>
            </m:r>
          </m:e>
          <m:sup>
            <m:r>
              <m:t>3</m:t>
            </m:r>
          </m:sup>
        </m:sSup>
      </m:oMath>
      <w:r>
        <w:rPr>
          <w:rFonts w:eastAsiaTheme="minorEastAsia"/>
        </w:rPr>
        <w:t xml:space="preserve"> </w:t>
      </w:r>
    </w:p>
    <w:p w14:paraId="69ACBE2A" w14:textId="77F382DD" w:rsidR="00BC46A6" w:rsidRPr="00BC46A6" w:rsidRDefault="00BC46A6" w:rsidP="00BC46A6">
      <w:pPr>
        <w:pStyle w:val="Paragraphedeliste"/>
        <w:numPr>
          <w:ilvl w:val="0"/>
          <w:numId w:val="1"/>
        </w:numPr>
      </w:pPr>
      <w:r>
        <w:rPr>
          <w:rFonts w:eastAsiaTheme="minorEastAsia"/>
        </w:rPr>
        <w:t xml:space="preserve">Kibibit (kibit) 1024 = </w:t>
      </w:r>
      <m:oMath>
        <m:sSup>
          <m:sSupPr>
            <m:ctrlPr>
              <w:rPr>
                <w:i/>
              </w:rPr>
            </m:ctrlPr>
          </m:sSupPr>
          <m:e>
            <m:r>
              <m:t>2</m:t>
            </m:r>
          </m:e>
          <m:sup>
            <m:r>
              <m:t>10</m:t>
            </m:r>
          </m:sup>
        </m:sSup>
      </m:oMath>
    </w:p>
    <w:p w14:paraId="53F047C7" w14:textId="3EA8AC81" w:rsidR="00BC46A6" w:rsidRPr="00BC46A6" w:rsidRDefault="00BC46A6" w:rsidP="00BC46A6">
      <w:pPr>
        <w:pStyle w:val="Paragraphedeliste"/>
        <w:numPr>
          <w:ilvl w:val="0"/>
          <w:numId w:val="1"/>
        </w:numPr>
      </w:pPr>
      <w:r>
        <w:rPr>
          <w:rFonts w:eastAsiaTheme="minorEastAsia"/>
        </w:rPr>
        <w:t xml:space="preserve">Megabit (Mbit) </w:t>
      </w:r>
      <m:oMath>
        <m:sSup>
          <m:sSupPr>
            <m:ctrlPr>
              <w:rPr>
                <w:i/>
              </w:rPr>
            </m:ctrlPr>
          </m:sSupPr>
          <m:e>
            <m:r>
              <m:t>10</m:t>
            </m:r>
          </m:e>
          <m:sup>
            <m:r>
              <m:t>6</m:t>
            </m:r>
          </m:sup>
        </m:sSup>
      </m:oMath>
    </w:p>
    <w:p w14:paraId="67EE9EDD" w14:textId="4E9AA894" w:rsidR="00BC46A6" w:rsidRPr="00BC46A6" w:rsidRDefault="00BC46A6" w:rsidP="00BC46A6">
      <w:pPr>
        <w:pStyle w:val="Paragraphedeliste"/>
        <w:numPr>
          <w:ilvl w:val="0"/>
          <w:numId w:val="1"/>
        </w:numPr>
      </w:pPr>
      <w:r>
        <w:rPr>
          <w:rFonts w:eastAsiaTheme="minorEastAsia"/>
        </w:rPr>
        <w:t xml:space="preserve">Mebibit (Mibit) </w:t>
      </w:r>
      <m:oMath>
        <m:sSup>
          <m:sSupPr>
            <m:ctrlPr>
              <w:rPr>
                <w:i/>
              </w:rPr>
            </m:ctrlPr>
          </m:sSupPr>
          <m:e>
            <m:r>
              <m:t>2</m:t>
            </m:r>
          </m:e>
          <m:sup>
            <m:r>
              <m:t>20</m:t>
            </m:r>
          </m:sup>
        </m:sSup>
      </m:oMath>
    </w:p>
    <w:p w14:paraId="1E420B43" w14:textId="4C5FADA5" w:rsidR="00BC46A6" w:rsidRPr="00BC46A6" w:rsidRDefault="00BC46A6" w:rsidP="00BC46A6">
      <w:pPr>
        <w:pStyle w:val="Paragraphedeliste"/>
        <w:numPr>
          <w:ilvl w:val="0"/>
          <w:numId w:val="1"/>
        </w:numPr>
      </w:pPr>
      <w:r>
        <w:rPr>
          <w:rFonts w:eastAsiaTheme="minorEastAsia"/>
        </w:rPr>
        <w:t xml:space="preserve">Gigabit (Gbit) </w:t>
      </w:r>
      <m:oMath>
        <m:sSup>
          <m:sSupPr>
            <m:ctrlPr>
              <w:rPr>
                <w:i/>
              </w:rPr>
            </m:ctrlPr>
          </m:sSupPr>
          <m:e>
            <m:r>
              <m:t>10</m:t>
            </m:r>
          </m:e>
          <m:sup>
            <m:r>
              <m:t>9</m:t>
            </m:r>
          </m:sup>
        </m:sSup>
      </m:oMath>
    </w:p>
    <w:p w14:paraId="0D957028" w14:textId="473EA639" w:rsidR="00BC46A6" w:rsidRPr="00BC46A6" w:rsidRDefault="00BC46A6" w:rsidP="00BC46A6">
      <w:pPr>
        <w:pStyle w:val="Paragraphedeliste"/>
        <w:numPr>
          <w:ilvl w:val="0"/>
          <w:numId w:val="1"/>
        </w:numPr>
      </w:pPr>
      <w:r>
        <w:rPr>
          <w:rFonts w:eastAsiaTheme="minorEastAsia"/>
        </w:rPr>
        <w:t xml:space="preserve">Gibibit (Gibit) </w:t>
      </w:r>
      <m:oMath>
        <m:sSup>
          <m:sSupPr>
            <m:ctrlPr>
              <w:rPr>
                <w:i/>
              </w:rPr>
            </m:ctrlPr>
          </m:sSupPr>
          <m:e>
            <m:r>
              <m:t>2</m:t>
            </m:r>
          </m:e>
          <m:sup>
            <m:r>
              <m:t>30</m:t>
            </m:r>
          </m:sup>
        </m:sSup>
      </m:oMath>
    </w:p>
    <w:p w14:paraId="497BA4FC" w14:textId="1966841A" w:rsidR="00BC46A6" w:rsidRPr="00BC46A6" w:rsidRDefault="00BC46A6" w:rsidP="00BC46A6">
      <w:pPr>
        <w:pStyle w:val="Paragraphedeliste"/>
        <w:numPr>
          <w:ilvl w:val="0"/>
          <w:numId w:val="1"/>
        </w:numPr>
      </w:pPr>
      <w:r>
        <w:rPr>
          <w:rFonts w:eastAsiaTheme="minorEastAsia"/>
        </w:rPr>
        <w:t xml:space="preserve">Terabit (Tbit) </w:t>
      </w:r>
      <m:oMath>
        <m:sSup>
          <m:sSupPr>
            <m:ctrlPr>
              <w:rPr>
                <w:i/>
              </w:rPr>
            </m:ctrlPr>
          </m:sSupPr>
          <m:e>
            <m:r>
              <m:t>10</m:t>
            </m:r>
          </m:e>
          <m:sup>
            <m:r>
              <m:t>12</m:t>
            </m:r>
          </m:sup>
        </m:sSup>
      </m:oMath>
    </w:p>
    <w:p w14:paraId="7695EDB0" w14:textId="28472B06" w:rsidR="00BC46A6" w:rsidRDefault="00BC46A6" w:rsidP="00BC46A6">
      <w:pPr>
        <w:pStyle w:val="Paragraphedeliste"/>
        <w:numPr>
          <w:ilvl w:val="0"/>
          <w:numId w:val="1"/>
        </w:numPr>
        <w:rPr>
          <w:rFonts w:eastAsiaTheme="minorEastAsia"/>
        </w:rPr>
      </w:pPr>
      <w:r>
        <w:rPr>
          <w:rFonts w:eastAsiaTheme="minorEastAsia"/>
        </w:rPr>
        <w:t xml:space="preserve">Tebibit (Tibit) </w:t>
      </w:r>
      <m:oMath>
        <m:sSup>
          <m:sSupPr>
            <m:ctrlPr>
              <w:rPr>
                <w:i/>
              </w:rPr>
            </m:ctrlPr>
          </m:sSupPr>
          <m:e>
            <m:r>
              <m:t>2</m:t>
            </m:r>
          </m:e>
          <m:sup>
            <m:r>
              <m:t>40</m:t>
            </m:r>
          </m:sup>
        </m:sSup>
      </m:oMath>
    </w:p>
    <w:p w14:paraId="4D4A3D00" w14:textId="05F0209F" w:rsidR="00BC46A6" w:rsidRDefault="00BC46A6" w:rsidP="00BC46A6">
      <w:pPr>
        <w:pStyle w:val="Paragraphedeliste"/>
        <w:numPr>
          <w:ilvl w:val="0"/>
          <w:numId w:val="1"/>
        </w:numPr>
        <w:rPr>
          <w:rFonts w:eastAsiaTheme="minorEastAsia"/>
        </w:rPr>
      </w:pPr>
      <w:r>
        <w:rPr>
          <w:rFonts w:eastAsiaTheme="minorEastAsia"/>
        </w:rPr>
        <w:t xml:space="preserve">Petabit (pbit) </w:t>
      </w:r>
      <m:oMath>
        <m:sSup>
          <m:sSupPr>
            <m:ctrlPr>
              <w:rPr>
                <w:i/>
              </w:rPr>
            </m:ctrlPr>
          </m:sSupPr>
          <m:e>
            <m:r>
              <m:t>10</m:t>
            </m:r>
          </m:e>
          <m:sup>
            <m:r>
              <m:t>15</m:t>
            </m:r>
          </m:sup>
        </m:sSup>
      </m:oMath>
    </w:p>
    <w:p w14:paraId="68201FBE" w14:textId="0C7B8C81" w:rsidR="00BC46A6" w:rsidRDefault="00BC46A6" w:rsidP="00BC46A6">
      <w:pPr>
        <w:pStyle w:val="Paragraphedeliste"/>
        <w:numPr>
          <w:ilvl w:val="0"/>
          <w:numId w:val="1"/>
        </w:numPr>
        <w:rPr>
          <w:rFonts w:eastAsiaTheme="minorEastAsia"/>
        </w:rPr>
      </w:pPr>
      <w:r>
        <w:rPr>
          <w:rFonts w:eastAsiaTheme="minorEastAsia"/>
        </w:rPr>
        <w:t xml:space="preserve">Pebibit (Pibit) </w:t>
      </w:r>
      <m:oMath>
        <m:sSup>
          <m:sSupPr>
            <m:ctrlPr>
              <w:rPr>
                <w:i/>
              </w:rPr>
            </m:ctrlPr>
          </m:sSupPr>
          <m:e>
            <m:r>
              <m:t>2</m:t>
            </m:r>
          </m:e>
          <m:sup>
            <m:r>
              <m:t>50</m:t>
            </m:r>
          </m:sup>
        </m:sSup>
      </m:oMath>
    </w:p>
    <w:p w14:paraId="7AC9E77C" w14:textId="2227F3D4" w:rsidR="00BC46A6" w:rsidRDefault="00BC46A6" w:rsidP="00BC46A6">
      <w:pPr>
        <w:pStyle w:val="Paragraphedeliste"/>
        <w:numPr>
          <w:ilvl w:val="0"/>
          <w:numId w:val="1"/>
        </w:numPr>
        <w:rPr>
          <w:rFonts w:eastAsiaTheme="minorEastAsia"/>
        </w:rPr>
      </w:pPr>
      <w:r>
        <w:rPr>
          <w:rFonts w:eastAsiaTheme="minorEastAsia"/>
        </w:rPr>
        <w:t xml:space="preserve">Hexabit (Ebit) </w:t>
      </w:r>
      <m:oMath>
        <m:sSup>
          <m:sSupPr>
            <m:ctrlPr>
              <w:rPr>
                <w:i/>
              </w:rPr>
            </m:ctrlPr>
          </m:sSupPr>
          <m:e>
            <m:r>
              <m:t>10</m:t>
            </m:r>
          </m:e>
          <m:sup>
            <m:r>
              <m:t>18</m:t>
            </m:r>
          </m:sup>
        </m:sSup>
      </m:oMath>
    </w:p>
    <w:p w14:paraId="71C1E122" w14:textId="4C906973" w:rsidR="00BC46A6" w:rsidRDefault="00BC46A6" w:rsidP="00BC46A6">
      <w:pPr>
        <w:pStyle w:val="Paragraphedeliste"/>
        <w:numPr>
          <w:ilvl w:val="0"/>
          <w:numId w:val="1"/>
        </w:numPr>
        <w:rPr>
          <w:rFonts w:eastAsiaTheme="minorEastAsia"/>
        </w:rPr>
      </w:pPr>
      <w:r>
        <w:rPr>
          <w:rFonts w:eastAsiaTheme="minorEastAsia"/>
        </w:rPr>
        <w:t xml:space="preserve">Exibibit (Eibit) </w:t>
      </w:r>
      <m:oMath>
        <m:sSup>
          <m:sSupPr>
            <m:ctrlPr>
              <w:rPr>
                <w:i/>
              </w:rPr>
            </m:ctrlPr>
          </m:sSupPr>
          <m:e>
            <m:r>
              <m:t>2</m:t>
            </m:r>
          </m:e>
          <m:sup>
            <m:r>
              <m:t>60</m:t>
            </m:r>
          </m:sup>
        </m:sSup>
      </m:oMath>
    </w:p>
    <w:p w14:paraId="6A940BAA" w14:textId="0FB06109" w:rsidR="00BC46A6" w:rsidRDefault="00BC46A6" w:rsidP="00BC46A6">
      <w:pPr>
        <w:pStyle w:val="Paragraphedeliste"/>
        <w:numPr>
          <w:ilvl w:val="0"/>
          <w:numId w:val="1"/>
        </w:numPr>
        <w:rPr>
          <w:rFonts w:eastAsiaTheme="minorEastAsia"/>
        </w:rPr>
      </w:pPr>
      <w:r>
        <w:rPr>
          <w:rFonts w:eastAsiaTheme="minorEastAsia"/>
        </w:rPr>
        <w:t xml:space="preserve">Zettabit (Zbit) </w:t>
      </w:r>
      <m:oMath>
        <m:sSup>
          <m:sSupPr>
            <m:ctrlPr>
              <w:rPr>
                <w:i/>
              </w:rPr>
            </m:ctrlPr>
          </m:sSupPr>
          <m:e>
            <m:r>
              <m:t>10</m:t>
            </m:r>
          </m:e>
          <m:sup>
            <m:r>
              <m:t>21</m:t>
            </m:r>
          </m:sup>
        </m:sSup>
      </m:oMath>
    </w:p>
    <w:p w14:paraId="7C874D7D" w14:textId="5DE8F143" w:rsidR="00BC46A6" w:rsidRDefault="00BC46A6" w:rsidP="00BC46A6">
      <w:pPr>
        <w:pStyle w:val="Paragraphedeliste"/>
        <w:numPr>
          <w:ilvl w:val="0"/>
          <w:numId w:val="1"/>
        </w:numPr>
        <w:rPr>
          <w:rFonts w:eastAsiaTheme="minorEastAsia"/>
        </w:rPr>
      </w:pPr>
      <w:r>
        <w:rPr>
          <w:rFonts w:eastAsiaTheme="minorEastAsia"/>
        </w:rPr>
        <w:t xml:space="preserve">Zébibit (Zibit) </w:t>
      </w:r>
      <m:oMath>
        <m:sSup>
          <m:sSupPr>
            <m:ctrlPr>
              <w:rPr>
                <w:i/>
              </w:rPr>
            </m:ctrlPr>
          </m:sSupPr>
          <m:e>
            <m:r>
              <m:t>2</m:t>
            </m:r>
          </m:e>
          <m:sup>
            <m:r>
              <m:t>70</m:t>
            </m:r>
          </m:sup>
        </m:sSup>
      </m:oMath>
    </w:p>
    <w:p w14:paraId="4C7C791F" w14:textId="3E40E7E4" w:rsidR="00BC46A6" w:rsidRDefault="00BC46A6" w:rsidP="00BC46A6">
      <w:pPr>
        <w:pStyle w:val="Paragraphedeliste"/>
        <w:numPr>
          <w:ilvl w:val="0"/>
          <w:numId w:val="1"/>
        </w:numPr>
        <w:rPr>
          <w:rFonts w:eastAsiaTheme="minorEastAsia"/>
        </w:rPr>
      </w:pPr>
      <w:r>
        <w:rPr>
          <w:rFonts w:eastAsiaTheme="minorEastAsia"/>
        </w:rPr>
        <w:t xml:space="preserve">Yottabit (Ybit) </w:t>
      </w:r>
      <m:oMath>
        <m:sSup>
          <m:sSupPr>
            <m:ctrlPr>
              <w:rPr>
                <w:i/>
              </w:rPr>
            </m:ctrlPr>
          </m:sSupPr>
          <m:e>
            <m:r>
              <m:t>10</m:t>
            </m:r>
          </m:e>
          <m:sup>
            <m:r>
              <m:t>24</m:t>
            </m:r>
          </m:sup>
        </m:sSup>
      </m:oMath>
    </w:p>
    <w:p w14:paraId="5B0CE40D" w14:textId="75C9D401" w:rsidR="00BC46A6" w:rsidRDefault="00BC46A6" w:rsidP="00BC46A6">
      <w:pPr>
        <w:pStyle w:val="Paragraphedeliste"/>
        <w:numPr>
          <w:ilvl w:val="0"/>
          <w:numId w:val="1"/>
        </w:numPr>
        <w:rPr>
          <w:rFonts w:eastAsiaTheme="minorEastAsia"/>
        </w:rPr>
      </w:pPr>
      <w:r>
        <w:rPr>
          <w:rFonts w:eastAsiaTheme="minorEastAsia"/>
        </w:rPr>
        <w:t xml:space="preserve">Yobibit (Yibit) </w:t>
      </w:r>
      <m:oMath>
        <m:sSup>
          <m:sSupPr>
            <m:ctrlPr>
              <w:rPr>
                <w:i/>
              </w:rPr>
            </m:ctrlPr>
          </m:sSupPr>
          <m:e>
            <m:r>
              <m:t>2</m:t>
            </m:r>
          </m:e>
          <m:sup>
            <m:r>
              <m:t>80</m:t>
            </m:r>
          </m:sup>
        </m:sSup>
      </m:oMath>
    </w:p>
    <w:p w14:paraId="0D8D9CF1" w14:textId="2D3AC3FF" w:rsidR="000C08CA" w:rsidRDefault="00AD22A9" w:rsidP="00AD22A9">
      <w:pPr>
        <w:rPr>
          <w:rFonts w:eastAsiaTheme="minorEastAsia"/>
        </w:rPr>
      </w:pPr>
      <w:r>
        <w:rPr>
          <w:rFonts w:eastAsiaTheme="minorEastAsia"/>
        </w:rPr>
        <w:t>Une feuille A4 (210 x 297 mm)</w:t>
      </w:r>
      <w:r w:rsidR="000C08CA">
        <w:rPr>
          <w:rFonts w:eastAsiaTheme="minorEastAsia"/>
        </w:rPr>
        <w:t> :</w:t>
      </w:r>
    </w:p>
    <w:p w14:paraId="427DCD53" w14:textId="6CB4F207" w:rsidR="000C08CA" w:rsidRDefault="000C08CA" w:rsidP="00AD22A9">
      <w:pPr>
        <w:rPr>
          <w:rFonts w:eastAsiaTheme="minorEastAsia"/>
        </w:rPr>
      </w:pPr>
      <w:r>
        <w:rPr>
          <w:rFonts w:eastAsiaTheme="minorEastAsia"/>
        </w:rPr>
        <w:t>(210 * 297) / (25,4)² = 96,67</w:t>
      </w:r>
      <w:r w:rsidR="00A43513">
        <w:rPr>
          <w:rFonts w:eastAsiaTheme="minorEastAsia"/>
        </w:rPr>
        <w:t xml:space="preserve"> inch² sur une feuille</w:t>
      </w:r>
    </w:p>
    <w:p w14:paraId="74B5D600" w14:textId="25A369A7" w:rsidR="00B65B15" w:rsidRDefault="00B65B15" w:rsidP="00AD22A9">
      <w:pPr>
        <w:rPr>
          <w:rFonts w:eastAsiaTheme="minorEastAsia"/>
        </w:rPr>
      </w:pPr>
      <w:r>
        <w:rPr>
          <w:rFonts w:eastAsiaTheme="minorEastAsia"/>
        </w:rPr>
        <w:t>96,76 * 600 = 58 004, … = 58 kbits</w:t>
      </w:r>
    </w:p>
    <w:p w14:paraId="0918FEC4" w14:textId="1EF2698A" w:rsidR="003C6B00" w:rsidRDefault="003C6B00" w:rsidP="00AD22A9">
      <w:pPr>
        <w:rPr>
          <w:rFonts w:eastAsiaTheme="minorEastAsia"/>
        </w:rPr>
      </w:pPr>
    </w:p>
    <w:p w14:paraId="54C79FC9" w14:textId="5BA72916" w:rsidR="003C6B00" w:rsidRDefault="003C6B00" w:rsidP="00AD22A9">
      <w:pPr>
        <w:rPr>
          <w:rFonts w:eastAsiaTheme="minorEastAsia"/>
        </w:rPr>
      </w:pPr>
      <w:r>
        <w:rPr>
          <w:rFonts w:eastAsiaTheme="minorEastAsia"/>
          <w:b/>
          <w:bCs/>
        </w:rPr>
        <w:t>Exercice 2 :</w:t>
      </w:r>
    </w:p>
    <w:p w14:paraId="36E0121A" w14:textId="304272F7" w:rsidR="00936935" w:rsidRDefault="00936935" w:rsidP="00AD22A9">
      <w:pPr>
        <w:rPr>
          <w:rFonts w:eastAsiaTheme="minorEastAsia"/>
        </w:rPr>
      </w:pPr>
      <w:r>
        <w:rPr>
          <w:rFonts w:eastAsiaTheme="minorEastAsia"/>
        </w:rPr>
        <w:t xml:space="preserve">Trajet : (20 * 60) / 30 = 40 min </w:t>
      </w:r>
    </w:p>
    <w:p w14:paraId="20227302" w14:textId="73879288" w:rsidR="00E55989" w:rsidRPr="00EA77E8" w:rsidRDefault="00E55989" w:rsidP="00E55989">
      <w:pPr>
        <w:tabs>
          <w:tab w:val="left" w:pos="1572"/>
        </w:tabs>
        <w:rPr>
          <w:rFonts w:eastAsiaTheme="minorEastAsia"/>
        </w:rPr>
      </w:pPr>
      <w:r>
        <w:rPr>
          <w:rFonts w:eastAsiaTheme="minorEastAsia"/>
        </w:rPr>
        <w:t xml:space="preserve">(10 * 1,4 * </w:t>
      </w:r>
      <m:oMath>
        <m:sSup>
          <m:sSupPr>
            <m:ctrlPr>
              <w:rPr>
                <w:i/>
              </w:rPr>
            </m:ctrlPr>
          </m:sSupPr>
          <m:e>
            <m:r>
              <m:t>2</m:t>
            </m:r>
          </m:e>
          <m:sup>
            <m:r>
              <m:t>20</m:t>
            </m:r>
          </m:sup>
        </m:sSup>
      </m:oMath>
      <w:r>
        <w:rPr>
          <w:rFonts w:eastAsiaTheme="minorEastAsia"/>
        </w:rPr>
        <w:t xml:space="preserve"> * 8) / ( 56 *1024) = 2048 secondes</w:t>
      </w:r>
    </w:p>
    <w:p w14:paraId="35F393AB" w14:textId="38F8C668" w:rsidR="00E55989" w:rsidRDefault="002F6E14">
      <w:pPr>
        <w:rPr>
          <w:rFonts w:eastAsiaTheme="minorEastAsia"/>
        </w:rPr>
      </w:pPr>
      <w:r>
        <w:rPr>
          <w:rFonts w:eastAsiaTheme="minorEastAsia"/>
        </w:rPr>
        <w:t xml:space="preserve">(1 * 700 ù </w:t>
      </w:r>
      <m:oMath>
        <m:sSup>
          <m:sSupPr>
            <m:ctrlPr>
              <w:rPr>
                <w:i/>
              </w:rPr>
            </m:ctrlPr>
          </m:sSupPr>
          <m:e>
            <m:r>
              <m:t>2</m:t>
            </m:r>
          </m:e>
          <m:sup>
            <m:r>
              <m:t>20</m:t>
            </m:r>
          </m:sup>
        </m:sSup>
      </m:oMath>
      <w:r>
        <w:rPr>
          <w:rFonts w:eastAsiaTheme="minorEastAsia"/>
        </w:rPr>
        <w:t>* 8) / (56 * 1024) = 102 400s = 28h26min</w:t>
      </w:r>
    </w:p>
    <w:p w14:paraId="3AE0596D" w14:textId="00FA83AC" w:rsidR="00770422" w:rsidRDefault="00770422">
      <w:pPr>
        <w:rPr>
          <w:rFonts w:eastAsiaTheme="minorEastAsia"/>
          <w:b/>
          <w:bCs/>
        </w:rPr>
      </w:pPr>
      <w:r>
        <w:rPr>
          <w:rFonts w:eastAsiaTheme="minorEastAsia"/>
          <w:b/>
          <w:bCs/>
        </w:rPr>
        <w:t>Exercice 3 :</w:t>
      </w:r>
    </w:p>
    <w:p w14:paraId="633043E6" w14:textId="77777777" w:rsidR="00846CB9" w:rsidRPr="001C414A" w:rsidRDefault="00846CB9" w:rsidP="00846CB9">
      <w:pPr>
        <w:pStyle w:val="NormalWeb"/>
        <w:rPr>
          <w:rFonts w:ascii="Cambria Math" w:hAnsi="Cambria Math"/>
          <w:sz w:val="22"/>
          <w:szCs w:val="22"/>
        </w:rPr>
      </w:pPr>
      <w:r w:rsidRPr="001C414A">
        <w:rPr>
          <w:rFonts w:ascii="Cambria Math" w:hAnsi="Cambria Math"/>
          <w:sz w:val="22"/>
          <w:szCs w:val="22"/>
        </w:rPr>
        <w:t>Le débit théorique est le débit maximal théorique de transmission de données sur un canal de communication, tandis que le débit utile est le débit réel de transmission de données qui prend en compte les perturbations, les erreurs de transmission et les temps de latence.</w:t>
      </w:r>
    </w:p>
    <w:p w14:paraId="259A12AF" w14:textId="57AD71D3" w:rsidR="00770422" w:rsidRPr="009946B7" w:rsidRDefault="001C414A">
      <w:pPr>
        <w:rPr>
          <w:rFonts w:eastAsiaTheme="minorEastAsia"/>
          <w:lang w:val="en-GB"/>
        </w:rPr>
      </w:pPr>
      <w:r w:rsidRPr="009946B7">
        <w:rPr>
          <w:rFonts w:eastAsiaTheme="minorEastAsia"/>
          <w:lang w:val="en-GB"/>
        </w:rPr>
        <w:t xml:space="preserve">T = </w:t>
      </w:r>
      <m:oMath>
        <m:f>
          <m:fPr>
            <m:ctrlPr>
              <w:rPr>
                <w:rFonts w:eastAsiaTheme="minorEastAsia"/>
                <w:i/>
              </w:rPr>
            </m:ctrlPr>
          </m:fPr>
          <m:num>
            <m:r>
              <w:rPr>
                <w:rFonts w:eastAsiaTheme="minorEastAsia"/>
                <w:lang w:val="en-GB"/>
              </w:rPr>
              <m:t xml:space="preserve">58 000 </m:t>
            </m:r>
            <m:r>
              <w:rPr>
                <w:rFonts w:eastAsiaTheme="minorEastAsia"/>
              </w:rPr>
              <m:t>bits</m:t>
            </m:r>
          </m:num>
          <m:den>
            <m:r>
              <w:rPr>
                <w:rFonts w:eastAsiaTheme="minorEastAsia"/>
                <w:lang w:val="en-GB"/>
              </w:rPr>
              <m:t xml:space="preserve">9 600 </m:t>
            </m:r>
            <m:r>
              <w:rPr>
                <w:rFonts w:eastAsiaTheme="minorEastAsia"/>
              </w:rPr>
              <m:t>bits</m:t>
            </m:r>
            <m:r>
              <w:rPr>
                <w:rFonts w:eastAsiaTheme="minorEastAsia"/>
                <w:lang w:val="en-GB"/>
              </w:rPr>
              <m:t>/</m:t>
            </m:r>
            <m:r>
              <w:rPr>
                <w:rFonts w:eastAsiaTheme="minorEastAsia"/>
              </w:rPr>
              <m:t>s</m:t>
            </m:r>
          </m:den>
        </m:f>
      </m:oMath>
      <w:r w:rsidRPr="009946B7">
        <w:rPr>
          <w:rFonts w:eastAsiaTheme="minorEastAsia"/>
          <w:lang w:val="en-GB"/>
        </w:rPr>
        <w:t xml:space="preserve"> = 6, 04</w:t>
      </w:r>
      <w:r w:rsidR="009946B7" w:rsidRPr="009946B7">
        <w:rPr>
          <w:rFonts w:eastAsiaTheme="minorEastAsia"/>
          <w:lang w:val="en-GB"/>
        </w:rPr>
        <w:t xml:space="preserve"> s</w:t>
      </w:r>
    </w:p>
    <w:p w14:paraId="29ED47C9" w14:textId="7D3D2FC8" w:rsidR="001479D3" w:rsidRDefault="009946B7">
      <w:pPr>
        <w:rPr>
          <w:rFonts w:eastAsiaTheme="minorEastAsia"/>
          <w:lang w:val="en-GB"/>
        </w:rPr>
      </w:pPr>
      <w:r w:rsidRPr="009946B7">
        <w:rPr>
          <w:rFonts w:eastAsiaTheme="minorEastAsia"/>
          <w:lang w:val="en-GB"/>
        </w:rPr>
        <w:t xml:space="preserve">d = </w:t>
      </w:r>
      <m:oMath>
        <m:f>
          <m:fPr>
            <m:ctrlPr>
              <w:rPr>
                <w:rFonts w:eastAsiaTheme="minorEastAsia"/>
                <w:i/>
              </w:rPr>
            </m:ctrlPr>
          </m:fPr>
          <m:num>
            <m:r>
              <w:rPr>
                <w:rFonts w:eastAsiaTheme="minorEastAsia"/>
              </w:rPr>
              <m:t>Q</m:t>
            </m:r>
          </m:num>
          <m:den>
            <m:r>
              <w:rPr>
                <w:rFonts w:eastAsiaTheme="minorEastAsia"/>
              </w:rPr>
              <m:t>T</m:t>
            </m:r>
          </m:den>
        </m:f>
      </m:oMath>
      <w:r w:rsidRPr="009946B7">
        <w:rPr>
          <w:rFonts w:eastAsiaTheme="minorEastAsia"/>
          <w:lang w:val="en-GB"/>
        </w:rPr>
        <w:t xml:space="preserve"> = </w:t>
      </w:r>
      <m:oMath>
        <m:f>
          <m:fPr>
            <m:ctrlPr>
              <w:rPr>
                <w:rFonts w:eastAsiaTheme="minorEastAsia"/>
                <w:i/>
              </w:rPr>
            </m:ctrlPr>
          </m:fPr>
          <m:num>
            <m:r>
              <w:rPr>
                <w:rFonts w:eastAsiaTheme="minorEastAsia"/>
                <w:lang w:val="en-GB"/>
              </w:rPr>
              <m:t>58 000</m:t>
            </m:r>
          </m:num>
          <m:den>
            <m:r>
              <w:rPr>
                <w:rFonts w:eastAsiaTheme="minorEastAsia"/>
                <w:lang w:val="en-GB"/>
              </w:rPr>
              <m:t>9600 ×0.9</m:t>
            </m:r>
          </m:den>
        </m:f>
      </m:oMath>
      <w:r w:rsidRPr="009946B7">
        <w:rPr>
          <w:rFonts w:eastAsiaTheme="minorEastAsia"/>
          <w:lang w:val="en-GB"/>
        </w:rPr>
        <w:t xml:space="preserve"> = 6,71</w:t>
      </w:r>
      <w:r>
        <w:rPr>
          <w:rFonts w:eastAsiaTheme="minorEastAsia"/>
          <w:lang w:val="en-GB"/>
        </w:rPr>
        <w:t xml:space="preserve"> </w:t>
      </w:r>
      <w:r w:rsidRPr="009946B7">
        <w:rPr>
          <w:rFonts w:eastAsiaTheme="minorEastAsia"/>
          <w:lang w:val="en-GB"/>
        </w:rPr>
        <w:t>s</w:t>
      </w:r>
    </w:p>
    <w:p w14:paraId="2F5EF6A8" w14:textId="5D2CFBC9" w:rsidR="001479D3" w:rsidRDefault="001479D3">
      <w:pPr>
        <w:rPr>
          <w:rFonts w:eastAsiaTheme="minorEastAsia"/>
          <w:lang w:val="en-GB"/>
        </w:rPr>
      </w:pPr>
      <w:r>
        <w:rPr>
          <w:rFonts w:eastAsiaTheme="minorEastAsia"/>
          <w:lang w:val="en-GB"/>
        </w:rPr>
        <w:t>8 000 x 8 = 64 000 bits/s</w:t>
      </w:r>
    </w:p>
    <w:p w14:paraId="21C43B7E" w14:textId="4FACD229" w:rsidR="00184549" w:rsidRPr="009946B7" w:rsidRDefault="00184549">
      <w:pPr>
        <w:rPr>
          <w:rFonts w:eastAsiaTheme="minorEastAsia"/>
          <w:lang w:val="en-GB"/>
        </w:rPr>
      </w:pPr>
      <w:r>
        <w:rPr>
          <w:rFonts w:eastAsiaTheme="minorEastAsia"/>
          <w:lang w:val="en-GB"/>
        </w:rPr>
        <w:t>40 000 x 16 = 640 000 bits/s</w:t>
      </w:r>
    </w:p>
    <w:sectPr w:rsidR="00184549" w:rsidRPr="00994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07D4"/>
    <w:multiLevelType w:val="hybridMultilevel"/>
    <w:tmpl w:val="6810B416"/>
    <w:lvl w:ilvl="0" w:tplc="FF38D57A">
      <w:numFmt w:val="bullet"/>
      <w:lvlText w:val="-"/>
      <w:lvlJc w:val="left"/>
      <w:pPr>
        <w:ind w:left="720" w:hanging="360"/>
      </w:pPr>
      <w:rPr>
        <w:rFonts w:ascii="Cambria Math" w:eastAsiaTheme="minorEastAsia"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46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DA"/>
    <w:rsid w:val="000C08CA"/>
    <w:rsid w:val="001479D3"/>
    <w:rsid w:val="00154C90"/>
    <w:rsid w:val="00184549"/>
    <w:rsid w:val="001C414A"/>
    <w:rsid w:val="002F6E14"/>
    <w:rsid w:val="003533D3"/>
    <w:rsid w:val="003C6B00"/>
    <w:rsid w:val="00550BC3"/>
    <w:rsid w:val="005E7CDA"/>
    <w:rsid w:val="00750ED0"/>
    <w:rsid w:val="00770422"/>
    <w:rsid w:val="007B48FF"/>
    <w:rsid w:val="00846CB9"/>
    <w:rsid w:val="009312B5"/>
    <w:rsid w:val="00936935"/>
    <w:rsid w:val="009946B7"/>
    <w:rsid w:val="009A7EC1"/>
    <w:rsid w:val="00A43513"/>
    <w:rsid w:val="00AD22A9"/>
    <w:rsid w:val="00B65B15"/>
    <w:rsid w:val="00BC46A6"/>
    <w:rsid w:val="00E55989"/>
    <w:rsid w:val="00EA77E8"/>
    <w:rsid w:val="00F80CB2"/>
    <w:rsid w:val="00FD0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605C"/>
  <w15:chartTrackingRefBased/>
  <w15:docId w15:val="{1EA81D9D-9D8F-48A8-B1BF-BFDAFA44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0CB2"/>
    <w:rPr>
      <w:color w:val="808080"/>
    </w:rPr>
  </w:style>
  <w:style w:type="paragraph" w:styleId="Paragraphedeliste">
    <w:name w:val="List Paragraph"/>
    <w:basedOn w:val="Normal"/>
    <w:uiPriority w:val="34"/>
    <w:qFormat/>
    <w:rsid w:val="00BC46A6"/>
    <w:pPr>
      <w:ind w:left="720"/>
      <w:contextualSpacing/>
    </w:pPr>
  </w:style>
  <w:style w:type="paragraph" w:styleId="NormalWeb">
    <w:name w:val="Normal (Web)"/>
    <w:basedOn w:val="Normal"/>
    <w:uiPriority w:val="99"/>
    <w:semiHidden/>
    <w:unhideWhenUsed/>
    <w:rsid w:val="00846CB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436156">
      <w:bodyDiv w:val="1"/>
      <w:marLeft w:val="0"/>
      <w:marRight w:val="0"/>
      <w:marTop w:val="0"/>
      <w:marBottom w:val="0"/>
      <w:divBdr>
        <w:top w:val="none" w:sz="0" w:space="0" w:color="auto"/>
        <w:left w:val="none" w:sz="0" w:space="0" w:color="auto"/>
        <w:bottom w:val="none" w:sz="0" w:space="0" w:color="auto"/>
        <w:right w:val="none" w:sz="0" w:space="0" w:color="auto"/>
      </w:divBdr>
      <w:divsChild>
        <w:div w:id="238566740">
          <w:marLeft w:val="0"/>
          <w:marRight w:val="0"/>
          <w:marTop w:val="0"/>
          <w:marBottom w:val="0"/>
          <w:divBdr>
            <w:top w:val="none" w:sz="0" w:space="0" w:color="auto"/>
            <w:left w:val="none" w:sz="0" w:space="0" w:color="auto"/>
            <w:bottom w:val="none" w:sz="0" w:space="0" w:color="auto"/>
            <w:right w:val="none" w:sz="0" w:space="0" w:color="auto"/>
          </w:divBdr>
          <w:divsChild>
            <w:div w:id="36007644">
              <w:marLeft w:val="0"/>
              <w:marRight w:val="0"/>
              <w:marTop w:val="0"/>
              <w:marBottom w:val="0"/>
              <w:divBdr>
                <w:top w:val="none" w:sz="0" w:space="0" w:color="auto"/>
                <w:left w:val="none" w:sz="0" w:space="0" w:color="auto"/>
                <w:bottom w:val="none" w:sz="0" w:space="0" w:color="auto"/>
                <w:right w:val="none" w:sz="0" w:space="0" w:color="auto"/>
              </w:divBdr>
              <w:divsChild>
                <w:div w:id="1361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195</Words>
  <Characters>1073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Thomy</dc:creator>
  <cp:keywords/>
  <dc:description/>
  <cp:lastModifiedBy>Loan Thomy</cp:lastModifiedBy>
  <cp:revision>20</cp:revision>
  <dcterms:created xsi:type="dcterms:W3CDTF">2023-03-16T07:08:00Z</dcterms:created>
  <dcterms:modified xsi:type="dcterms:W3CDTF">2023-04-03T11:56:00Z</dcterms:modified>
</cp:coreProperties>
</file>