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t53wabp5skiq" w:id="0"/>
      <w:bookmarkEnd w:id="0"/>
      <w:r w:rsidDel="00000000" w:rsidR="00000000" w:rsidRPr="00000000">
        <w:rPr>
          <w:rtl w:val="0"/>
        </w:rPr>
        <w:t xml:space="preserve">Sommaire</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53wabp5ski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6x88d85aup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1-Composants présent sur la carte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wzozqhxc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1-1-Raspberry pi pico</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518lgtah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1-2-MPU9250</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shxjsugk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nbshxjsugk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BME680</w:t>
            </w:r>
          </w:hyperlink>
          <w:hyperlink w:anchor="_nbshxjsugk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n7cvefrf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1-4-Module gps</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w9pbg9wbch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2-Calculs des données</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k6ih16hu7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3-Choix du module de communication</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aruius9lb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HopeRF RFM97W</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7rj86r8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4-Codes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Style w:val="Heading1"/>
        <w:jc w:val="left"/>
        <w:rPr>
          <w:sz w:val="22"/>
          <w:szCs w:val="22"/>
        </w:rPr>
      </w:pPr>
      <w:bookmarkStart w:colFirst="0" w:colLast="0" w:name="_ess2e420jkx7" w:id="1"/>
      <w:bookmarkEnd w:id="1"/>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jc w:val="center"/>
        <w:rPr/>
      </w:pPr>
      <w:bookmarkStart w:colFirst="0" w:colLast="0" w:name="_v6x88d85aupq" w:id="2"/>
      <w:bookmarkEnd w:id="2"/>
      <w:r w:rsidDel="00000000" w:rsidR="00000000" w:rsidRPr="00000000">
        <w:rPr>
          <w:rtl w:val="0"/>
        </w:rPr>
        <w:t xml:space="preserve">1-Composants présent sur la carte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sz w:val="24"/>
          <w:szCs w:val="24"/>
          <w:u w:val="single"/>
        </w:rPr>
      </w:pPr>
      <w:r w:rsidDel="00000000" w:rsidR="00000000" w:rsidRPr="00000000">
        <w:rPr>
          <w:sz w:val="24"/>
          <w:szCs w:val="24"/>
          <w:u w:val="single"/>
          <w:rtl w:val="0"/>
        </w:rPr>
        <w:t xml:space="preserve">Liste des composants</w:t>
      </w:r>
    </w:p>
    <w:p w:rsidR="00000000" w:rsidDel="00000000" w:rsidP="00000000" w:rsidRDefault="00000000" w:rsidRPr="00000000" w14:paraId="0000002C">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 pi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MPU9250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module GY-91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BME680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NEO-M8N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AliExpress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fywzozqhxcow" w:id="3"/>
      <w:bookmarkEnd w:id="3"/>
      <w:r w:rsidDel="00000000" w:rsidR="00000000" w:rsidRPr="00000000">
        <w:rPr>
          <w:rtl w:val="0"/>
        </w:rPr>
        <w:t xml:space="preserve">1-1-Raspberry pi pico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u w:val="single"/>
          <w:rtl w:val="0"/>
        </w:rPr>
        <w:t xml:space="preserve">Pinout diagram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6048375" cy="3667125"/>
            <wp:effectExtent b="0" l="0" r="0" t="0"/>
            <wp:docPr id="2" name="image1.png"/>
            <a:graphic>
              <a:graphicData uri="http://schemas.openxmlformats.org/drawingml/2006/picture">
                <pic:pic>
                  <pic:nvPicPr>
                    <pic:cNvPr id="0" name="image1.png"/>
                    <pic:cNvPicPr preferRelativeResize="0"/>
                  </pic:nvPicPr>
                  <pic:blipFill>
                    <a:blip r:embed="rId6"/>
                    <a:srcRect b="0" l="0" r="1854" t="2555"/>
                    <a:stretch>
                      <a:fillRect/>
                    </a:stretch>
                  </pic:blipFill>
                  <pic:spPr>
                    <a:xfrm>
                      <a:off x="0" y="0"/>
                      <a:ext cx="60483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pPr>
      <w:r w:rsidDel="00000000" w:rsidR="00000000" w:rsidRPr="00000000">
        <w:rPr>
          <w:u w:val="single"/>
          <w:rtl w:val="0"/>
        </w:rPr>
        <w:t xml:space="preserve">Datasheet :</w:t>
      </w:r>
      <w:r w:rsidDel="00000000" w:rsidR="00000000" w:rsidRPr="00000000">
        <w:rPr>
          <w:rtl w:val="0"/>
        </w:rPr>
        <w:t xml:space="preserve"> https://datasheets.raspberrypi.com/rp2040/rp2040-datasheet.pdf</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La </w:t>
      </w:r>
      <w:r w:rsidDel="00000000" w:rsidR="00000000" w:rsidRPr="00000000">
        <w:rPr>
          <w:rFonts w:ascii="Roboto" w:cs="Roboto" w:eastAsia="Roboto" w:hAnsi="Roboto"/>
          <w:i w:val="1"/>
          <w:sz w:val="23"/>
          <w:szCs w:val="23"/>
          <w:rtl w:val="0"/>
        </w:rPr>
        <w:t xml:space="preserve">Raspberry Pi Pico </w:t>
      </w:r>
      <w:r w:rsidDel="00000000" w:rsidR="00000000" w:rsidRPr="00000000">
        <w:rPr>
          <w:rFonts w:ascii="Roboto" w:cs="Roboto" w:eastAsia="Roboto" w:hAnsi="Roboto"/>
          <w:sz w:val="23"/>
          <w:szCs w:val="23"/>
          <w:rtl w:val="0"/>
        </w:rPr>
        <w:t xml:space="preserve">est équipée d’un quartz à 12 MHz pour l’horloge externe.</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mc:AlternateContent>
          <mc:Choice Requires="wpg">
            <w:drawing>
              <wp:inline distB="114300" distT="114300" distL="114300" distR="114300">
                <wp:extent cx="5731200" cy="3230645"/>
                <wp:effectExtent b="0" l="0" r="0" t="0"/>
                <wp:docPr id="1" name=""/>
                <a:graphic>
                  <a:graphicData uri="http://schemas.microsoft.com/office/word/2010/wordprocessingGroup">
                    <wpg:wgp>
                      <wpg:cNvGrpSpPr/>
                      <wpg:grpSpPr>
                        <a:xfrm>
                          <a:off x="410000" y="49675"/>
                          <a:ext cx="5731200" cy="3230645"/>
                          <a:chOff x="410000" y="49675"/>
                          <a:chExt cx="5989950" cy="3365425"/>
                        </a:xfrm>
                      </wpg:grpSpPr>
                      <wps:wsp>
                        <wps:cNvSpPr/>
                        <wps:cNvPr id="2" name="Shape 2"/>
                        <wps:spPr>
                          <a:xfrm>
                            <a:off x="424300" y="342600"/>
                            <a:ext cx="3735900" cy="30582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1927750" y="49675"/>
                            <a:ext cx="729000" cy="38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Fusée</w:t>
                              </w:r>
                            </w:p>
                          </w:txbxContent>
                        </wps:txbx>
                        <wps:bodyPr anchorCtr="0" anchor="t" bIns="91425" lIns="91425" spcFirstLastPara="1" rIns="91425" wrap="square" tIns="91425">
                          <a:noAutofit/>
                        </wps:bodyPr>
                      </wps:wsp>
                      <wps:wsp>
                        <wps:cNvSpPr/>
                        <wps:cNvPr id="4" name="Shape 4"/>
                        <wps:spPr>
                          <a:xfrm>
                            <a:off x="2413875" y="603050"/>
                            <a:ext cx="518400" cy="13530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997575" y="1258125"/>
                            <a:ext cx="341100" cy="33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968175" y="2032575"/>
                            <a:ext cx="399900" cy="3804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7" name="Shape 7"/>
                        <wps:spPr>
                          <a:xfrm>
                            <a:off x="669525" y="973275"/>
                            <a:ext cx="997200" cy="33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MPU9250</w:t>
                              </w:r>
                            </w:p>
                          </w:txbxContent>
                        </wps:txbx>
                        <wps:bodyPr anchorCtr="0" anchor="t" bIns="91425" lIns="91425" spcFirstLastPara="1" rIns="91425" wrap="square" tIns="91425">
                          <a:noAutofit/>
                        </wps:bodyPr>
                      </wps:wsp>
                      <wps:wsp>
                        <wps:cNvSpPr txBox="1"/>
                        <wps:cNvPr id="8" name="Shape 8"/>
                        <wps:spPr>
                          <a:xfrm>
                            <a:off x="700875" y="1714175"/>
                            <a:ext cx="917700" cy="38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BME680</w:t>
                              </w:r>
                            </w:p>
                          </w:txbxContent>
                        </wps:txbx>
                        <wps:bodyPr anchorCtr="0" anchor="t" bIns="91425" lIns="91425" spcFirstLastPara="1" rIns="91425" wrap="square" tIns="91425">
                          <a:noAutofit/>
                        </wps:bodyPr>
                      </wps:wsp>
                      <wps:wsp>
                        <wps:cNvSpPr txBox="1"/>
                        <wps:cNvPr id="9" name="Shape 9"/>
                        <wps:spPr>
                          <a:xfrm>
                            <a:off x="1871775" y="265200"/>
                            <a:ext cx="1602600" cy="44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Raspberry pi pico</w:t>
                              </w:r>
                            </w:p>
                          </w:txbxContent>
                        </wps:txbx>
                        <wps:bodyPr anchorCtr="0" anchor="t" bIns="91425" lIns="91425" spcFirstLastPara="1" rIns="91425" wrap="square" tIns="91425">
                          <a:noAutofit/>
                        </wps:bodyPr>
                      </wps:wsp>
                      <wps:wsp>
                        <wps:cNvSpPr txBox="1"/>
                        <wps:cNvPr id="10" name="Shape 10"/>
                        <wps:spPr>
                          <a:xfrm>
                            <a:off x="1434450" y="1228552"/>
                            <a:ext cx="341100" cy="26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4"/>
                                  <w:vertAlign w:val="baseline"/>
                                </w:rPr>
                                <w:t xml:space="preserve">I2C</w:t>
                              </w:r>
                            </w:p>
                          </w:txbxContent>
                        </wps:txbx>
                        <wps:bodyPr anchorCtr="0" anchor="t" bIns="91425" lIns="91425" spcFirstLastPara="1" rIns="91425" wrap="square" tIns="91425">
                          <a:noAutofit/>
                        </wps:bodyPr>
                      </wps:wsp>
                      <wps:wsp>
                        <wps:cNvSpPr txBox="1"/>
                        <wps:cNvPr id="11" name="Shape 11"/>
                        <wps:spPr>
                          <a:xfrm>
                            <a:off x="1434450" y="2091377"/>
                            <a:ext cx="341100" cy="26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4"/>
                                  <w:vertAlign w:val="baseline"/>
                                </w:rPr>
                                <w:t xml:space="preserve">I2C</w:t>
                              </w:r>
                            </w:p>
                          </w:txbxContent>
                        </wps:txbx>
                        <wps:bodyPr anchorCtr="0" anchor="t" bIns="91425" lIns="91425" spcFirstLastPara="1" rIns="91425" wrap="square" tIns="91425">
                          <a:noAutofit/>
                        </wps:bodyPr>
                      </wps:wsp>
                      <wps:wsp>
                        <wps:cNvSpPr/>
                        <wps:cNvPr id="12" name="Shape 12"/>
                        <wps:spPr>
                          <a:xfrm>
                            <a:off x="997575" y="2850525"/>
                            <a:ext cx="341100" cy="33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3" name="Shape 13"/>
                        <wps:spPr>
                          <a:xfrm>
                            <a:off x="503250" y="2532625"/>
                            <a:ext cx="1512300" cy="26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Ublox Neo-M8N</w:t>
                              </w:r>
                            </w:p>
                          </w:txbxContent>
                        </wps:txbx>
                        <wps:bodyPr anchorCtr="0" anchor="t" bIns="91425" lIns="91425" spcFirstLastPara="1" rIns="91425" wrap="square" tIns="91425">
                          <a:noAutofit/>
                        </wps:bodyPr>
                      </wps:wsp>
                      <wps:wsp>
                        <wps:cNvCnPr/>
                        <wps:spPr>
                          <a:xfrm flipH="1" rot="10800000">
                            <a:off x="1338675" y="1279575"/>
                            <a:ext cx="1075200" cy="1739400"/>
                          </a:xfrm>
                          <a:prstGeom prst="bentConnector3">
                            <a:avLst>
                              <a:gd fmla="val 79248"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3441750" y="1337075"/>
                            <a:ext cx="341100" cy="33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rot="10800000">
                            <a:off x="2932350" y="1279625"/>
                            <a:ext cx="509400" cy="225900"/>
                          </a:xfrm>
                          <a:prstGeom prst="bentConnector3">
                            <a:avLst>
                              <a:gd fmla="val 5000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3064350" y="978100"/>
                            <a:ext cx="1095900" cy="33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E200 LoRa</w:t>
                              </w:r>
                            </w:p>
                          </w:txbxContent>
                        </wps:txbx>
                        <wps:bodyPr anchorCtr="0" anchor="t" bIns="91425" lIns="91425" spcFirstLastPara="1" rIns="91425" wrap="square" tIns="91425">
                          <a:noAutofit/>
                        </wps:bodyPr>
                      </wps:wsp>
                      <wps:wsp>
                        <wps:cNvSpPr/>
                        <wps:cNvPr id="18" name="Shape 18"/>
                        <wps:spPr>
                          <a:xfrm>
                            <a:off x="4473150" y="457825"/>
                            <a:ext cx="1912500" cy="10641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4819800" y="49675"/>
                            <a:ext cx="1219200" cy="38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Base au sol</w:t>
                              </w:r>
                            </w:p>
                          </w:txbxContent>
                        </wps:txbx>
                        <wps:bodyPr anchorCtr="0" anchor="t" bIns="91425" lIns="91425" spcFirstLastPara="1" rIns="91425" wrap="square" tIns="91425">
                          <a:noAutofit/>
                        </wps:bodyPr>
                      </wps:wsp>
                      <wps:wsp>
                        <wps:cNvSpPr/>
                        <wps:cNvPr id="20" name="Shape 20"/>
                        <wps:spPr>
                          <a:xfrm>
                            <a:off x="5535350" y="874200"/>
                            <a:ext cx="473100" cy="4404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1" name="Shape 21"/>
                        <wps:spPr>
                          <a:xfrm>
                            <a:off x="5367200" y="574900"/>
                            <a:ext cx="809400" cy="22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Ordinateur</w:t>
                              </w:r>
                            </w:p>
                          </w:txbxContent>
                        </wps:txbx>
                        <wps:bodyPr anchorCtr="0" anchor="t" bIns="91425" lIns="91425" spcFirstLastPara="1" rIns="91425" wrap="square" tIns="91425">
                          <a:noAutofit/>
                        </wps:bodyPr>
                      </wps:wsp>
                      <wps:wsp>
                        <wps:cNvCnPr/>
                        <wps:spPr>
                          <a:xfrm flipH="1" rot="10800000">
                            <a:off x="3782850" y="1498025"/>
                            <a:ext cx="527100" cy="75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4667450" y="846750"/>
                            <a:ext cx="622500" cy="48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rot="10800000">
                            <a:off x="5289950" y="1089450"/>
                            <a:ext cx="252600" cy="11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5" name="Shape 25"/>
                        <wps:spPr>
                          <a:xfrm>
                            <a:off x="4719500" y="574900"/>
                            <a:ext cx="518400" cy="22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Ecran</w:t>
                              </w:r>
                            </w:p>
                          </w:txbxContent>
                        </wps:txbx>
                        <wps:bodyPr anchorCtr="0" anchor="t" bIns="91425" lIns="91425" spcFirstLastPara="1" rIns="91425" wrap="square" tIns="91425">
                          <a:noAutofit/>
                        </wps:bodyPr>
                      </wps:wsp>
                      <wps:wsp>
                        <wps:cNvSpPr txBox="1"/>
                        <wps:cNvPr id="26" name="Shape 26"/>
                        <wps:spPr>
                          <a:xfrm>
                            <a:off x="4719500" y="1873950"/>
                            <a:ext cx="809400" cy="37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cc0000"/>
                                  <w:sz w:val="22"/>
                                  <w:vertAlign w:val="baseline"/>
                                </w:rPr>
                                <w:t xml:space="preserve">RF Com</w:t>
                              </w:r>
                            </w:p>
                          </w:txbxContent>
                        </wps:txbx>
                        <wps:bodyPr anchorCtr="0" anchor="t" bIns="91425" lIns="91425" spcFirstLastPara="1" rIns="91425" wrap="square" tIns="91425">
                          <a:noAutofit/>
                        </wps:bodyPr>
                      </wps:wsp>
                      <wps:wsp>
                        <wps:cNvCnPr/>
                        <wps:spPr>
                          <a:xfrm rot="10800000">
                            <a:off x="1826575" y="785800"/>
                            <a:ext cx="588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33575" y="785800"/>
                            <a:ext cx="6900" cy="7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343700" y="1503425"/>
                            <a:ext cx="500100" cy="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354875" y="2300550"/>
                            <a:ext cx="60000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48875" y="1025275"/>
                            <a:ext cx="6600" cy="129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949875" y="1026325"/>
                            <a:ext cx="466800" cy="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293050" y="1492250"/>
                            <a:ext cx="0" cy="3741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293050" y="1873950"/>
                            <a:ext cx="1504800" cy="15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771900" y="1314600"/>
                            <a:ext cx="12300" cy="5595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230645"/>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731200" cy="3230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pStyle w:val="Heading2"/>
        <w:rPr/>
      </w:pPr>
      <w:bookmarkStart w:colFirst="0" w:colLast="0" w:name="_6g518lgtahkt" w:id="4"/>
      <w:bookmarkEnd w:id="4"/>
      <w:r w:rsidDel="00000000" w:rsidR="00000000" w:rsidRPr="00000000">
        <w:rPr>
          <w:rtl w:val="0"/>
        </w:rPr>
        <w:t xml:space="preserve">1-2-MPU9250 (GY-91)</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u w:val="single"/>
        </w:rPr>
      </w:pPr>
      <w:r w:rsidDel="00000000" w:rsidR="00000000" w:rsidRPr="00000000">
        <w:rPr>
          <w:u w:val="single"/>
          <w:rtl w:val="0"/>
        </w:rPr>
        <w:t xml:space="preserve">Datasheet :</w:t>
      </w:r>
    </w:p>
    <w:p w:rsidR="00000000" w:rsidDel="00000000" w:rsidP="00000000" w:rsidRDefault="00000000" w:rsidRPr="00000000" w14:paraId="0000004D">
      <w:pPr>
        <w:rPr/>
      </w:pPr>
      <w:r w:rsidDel="00000000" w:rsidR="00000000" w:rsidRPr="00000000">
        <w:rPr>
          <w:rtl w:val="0"/>
        </w:rPr>
        <w:t xml:space="preserve">https://invensense.tdk.com/wp-content/uploads/2015/02/PS-MPU-9250A-01-v1.1.pdf</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u w:val="single"/>
          <w:rtl w:val="0"/>
        </w:rPr>
        <w:t xml:space="preserve">Register map :  </w:t>
      </w:r>
      <w:r w:rsidDel="00000000" w:rsidR="00000000" w:rsidRPr="00000000">
        <w:rPr>
          <w:rtl w:val="0"/>
        </w:rPr>
        <w:t xml:space="preserve">https://cdn.sparkfun.com/assets/learn_tutorials/5/5/0/MPU-9250-Register-Map.pdf</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3305281" cy="2528802"/>
            <wp:effectExtent b="0" l="0" r="0" t="0"/>
            <wp:docPr id="3" name="image2.png"/>
            <a:graphic>
              <a:graphicData uri="http://schemas.openxmlformats.org/drawingml/2006/picture">
                <pic:pic>
                  <pic:nvPicPr>
                    <pic:cNvPr id="0" name="image2.png"/>
                    <pic:cNvPicPr preferRelativeResize="0"/>
                  </pic:nvPicPr>
                  <pic:blipFill>
                    <a:blip r:embed="rId8"/>
                    <a:srcRect b="4481" l="12052" r="0" t="5593"/>
                    <a:stretch>
                      <a:fillRect/>
                    </a:stretch>
                  </pic:blipFill>
                  <pic:spPr>
                    <a:xfrm>
                      <a:off x="0" y="0"/>
                      <a:ext cx="3305281" cy="252880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2"/>
          <w:szCs w:val="22"/>
        </w:rPr>
      </w:pPr>
      <w:bookmarkStart w:colFirst="0" w:colLast="0" w:name="_1ha9186iwjn1" w:id="5"/>
      <w:bookmarkEnd w:id="5"/>
      <w:r w:rsidDel="00000000" w:rsidR="00000000" w:rsidRPr="00000000">
        <w:rPr>
          <w:b w:val="1"/>
          <w:color w:val="000000"/>
          <w:sz w:val="22"/>
          <w:szCs w:val="22"/>
          <w:rtl w:val="0"/>
        </w:rPr>
        <w:t xml:space="preserve">1. Récupérer les données du GY-91 (MPU9250)</w:t>
      </w:r>
    </w:p>
    <w:p w:rsidR="00000000" w:rsidDel="00000000" w:rsidP="00000000" w:rsidRDefault="00000000" w:rsidRPr="00000000" w14:paraId="00000059">
      <w:pPr>
        <w:spacing w:after="240" w:before="240" w:lineRule="auto"/>
        <w:rPr/>
      </w:pPr>
      <w:r w:rsidDel="00000000" w:rsidR="00000000" w:rsidRPr="00000000">
        <w:rPr>
          <w:rtl w:val="0"/>
        </w:rPr>
        <w:t xml:space="preserve">Le GY-91 te fournit trois types de données :</w:t>
      </w:r>
    </w:p>
    <w:p w:rsidR="00000000" w:rsidDel="00000000" w:rsidP="00000000" w:rsidRDefault="00000000" w:rsidRPr="00000000" w14:paraId="0000005A">
      <w:pPr>
        <w:numPr>
          <w:ilvl w:val="0"/>
          <w:numId w:val="14"/>
        </w:numPr>
        <w:spacing w:after="0" w:afterAutospacing="0" w:before="240" w:lineRule="auto"/>
        <w:ind w:left="720" w:hanging="360"/>
        <w:rPr/>
      </w:pPr>
      <w:r w:rsidDel="00000000" w:rsidR="00000000" w:rsidRPr="00000000">
        <w:rPr>
          <w:b w:val="1"/>
          <w:rtl w:val="0"/>
        </w:rPr>
        <w:t xml:space="preserve">Gyroscope</w:t>
      </w:r>
      <w:r w:rsidDel="00000000" w:rsidR="00000000" w:rsidRPr="00000000">
        <w:rPr>
          <w:rtl w:val="0"/>
        </w:rPr>
        <w:t xml:space="preserve"> (de 3 axes)</w:t>
        <w:br w:type="textWrapping"/>
      </w:r>
    </w:p>
    <w:p w:rsidR="00000000" w:rsidDel="00000000" w:rsidP="00000000" w:rsidRDefault="00000000" w:rsidRPr="00000000" w14:paraId="0000005B">
      <w:pPr>
        <w:numPr>
          <w:ilvl w:val="0"/>
          <w:numId w:val="14"/>
        </w:numPr>
        <w:spacing w:after="0" w:afterAutospacing="0" w:before="0" w:beforeAutospacing="0" w:lineRule="auto"/>
        <w:ind w:left="720" w:hanging="360"/>
        <w:rPr/>
      </w:pPr>
      <w:r w:rsidDel="00000000" w:rsidR="00000000" w:rsidRPr="00000000">
        <w:rPr>
          <w:b w:val="1"/>
          <w:rtl w:val="0"/>
        </w:rPr>
        <w:t xml:space="preserve">Accéléromètre</w:t>
      </w:r>
      <w:r w:rsidDel="00000000" w:rsidR="00000000" w:rsidRPr="00000000">
        <w:rPr>
          <w:rtl w:val="0"/>
        </w:rPr>
        <w:t xml:space="preserve"> (de 3 axes)</w:t>
        <w:br w:type="textWrapping"/>
      </w:r>
    </w:p>
    <w:p w:rsidR="00000000" w:rsidDel="00000000" w:rsidP="00000000" w:rsidRDefault="00000000" w:rsidRPr="00000000" w14:paraId="0000005C">
      <w:pPr>
        <w:numPr>
          <w:ilvl w:val="0"/>
          <w:numId w:val="14"/>
        </w:numPr>
        <w:spacing w:after="240" w:before="0" w:beforeAutospacing="0" w:lineRule="auto"/>
        <w:ind w:left="720" w:hanging="360"/>
        <w:rPr/>
      </w:pPr>
      <w:r w:rsidDel="00000000" w:rsidR="00000000" w:rsidRPr="00000000">
        <w:rPr>
          <w:b w:val="1"/>
          <w:rtl w:val="0"/>
        </w:rPr>
        <w:t xml:space="preserve">Magnétomètre</w:t>
      </w:r>
      <w:r w:rsidDel="00000000" w:rsidR="00000000" w:rsidRPr="00000000">
        <w:rPr>
          <w:rtl w:val="0"/>
        </w:rPr>
        <w:t xml:space="preserve"> (de 3 axes)</w:t>
        <w:br w:type="textWrapping"/>
      </w:r>
    </w:p>
    <w:p w:rsidR="00000000" w:rsidDel="00000000" w:rsidP="00000000" w:rsidRDefault="00000000" w:rsidRPr="00000000" w14:paraId="0000005D">
      <w:pPr>
        <w:spacing w:after="240" w:before="240" w:lineRule="auto"/>
        <w:rPr/>
      </w:pPr>
      <w:r w:rsidDel="00000000" w:rsidR="00000000" w:rsidRPr="00000000">
        <w:rPr>
          <w:rtl w:val="0"/>
        </w:rPr>
        <w:t xml:space="preserve">Tu peux utiliser l’</w:t>
      </w:r>
      <w:r w:rsidDel="00000000" w:rsidR="00000000" w:rsidRPr="00000000">
        <w:rPr>
          <w:b w:val="1"/>
          <w:rtl w:val="0"/>
        </w:rPr>
        <w:t xml:space="preserve">I2C</w:t>
      </w:r>
      <w:r w:rsidDel="00000000" w:rsidR="00000000" w:rsidRPr="00000000">
        <w:rPr>
          <w:rtl w:val="0"/>
        </w:rPr>
        <w:t xml:space="preserve"> ou </w:t>
      </w:r>
      <w:r w:rsidDel="00000000" w:rsidR="00000000" w:rsidRPr="00000000">
        <w:rPr>
          <w:b w:val="1"/>
          <w:rtl w:val="0"/>
        </w:rPr>
        <w:t xml:space="preserve">SPI</w:t>
      </w:r>
      <w:r w:rsidDel="00000000" w:rsidR="00000000" w:rsidRPr="00000000">
        <w:rPr>
          <w:rtl w:val="0"/>
        </w:rPr>
        <w:t xml:space="preserve"> pour récupérer ces données, mais I2C est plus courant.</w:t>
      </w:r>
    </w:p>
    <w:p w:rsidR="00000000" w:rsidDel="00000000" w:rsidP="00000000" w:rsidRDefault="00000000" w:rsidRPr="00000000" w14:paraId="0000005E">
      <w:pPr>
        <w:pStyle w:val="Heading3"/>
        <w:keepNext w:val="0"/>
        <w:keepLines w:val="0"/>
        <w:spacing w:before="280" w:lineRule="auto"/>
        <w:rPr>
          <w:b w:val="1"/>
          <w:color w:val="000000"/>
          <w:sz w:val="22"/>
          <w:szCs w:val="22"/>
        </w:rPr>
      </w:pPr>
      <w:bookmarkStart w:colFirst="0" w:colLast="0" w:name="_7vrr8sl3qkp8" w:id="6"/>
      <w:bookmarkEnd w:id="6"/>
      <w:r w:rsidDel="00000000" w:rsidR="00000000" w:rsidRPr="00000000">
        <w:rPr>
          <w:b w:val="1"/>
          <w:color w:val="000000"/>
          <w:sz w:val="22"/>
          <w:szCs w:val="22"/>
          <w:rtl w:val="0"/>
        </w:rPr>
        <w:t xml:space="preserve">2. Fusionner les capteurs</w:t>
      </w:r>
    </w:p>
    <w:p w:rsidR="00000000" w:rsidDel="00000000" w:rsidP="00000000" w:rsidRDefault="00000000" w:rsidRPr="00000000" w14:paraId="0000005F">
      <w:pPr>
        <w:spacing w:after="240" w:before="240" w:lineRule="auto"/>
        <w:rPr/>
      </w:pPr>
      <w:r w:rsidDel="00000000" w:rsidR="00000000" w:rsidRPr="00000000">
        <w:rPr>
          <w:rtl w:val="0"/>
        </w:rPr>
        <w:t xml:space="preserve">Pour calculer les quaternions, il te faut </w:t>
      </w:r>
      <w:r w:rsidDel="00000000" w:rsidR="00000000" w:rsidRPr="00000000">
        <w:rPr>
          <w:b w:val="1"/>
          <w:rtl w:val="0"/>
        </w:rPr>
        <w:t xml:space="preserve">fusionner les données du gyroscope, accéléromètre et magnétomètre</w:t>
      </w:r>
      <w:r w:rsidDel="00000000" w:rsidR="00000000" w:rsidRPr="00000000">
        <w:rPr>
          <w:rtl w:val="0"/>
        </w:rPr>
        <w:t xml:space="preserve">. Plusieurs algorithmes sont disponibles :</w:t>
      </w:r>
    </w:p>
    <w:p w:rsidR="00000000" w:rsidDel="00000000" w:rsidP="00000000" w:rsidRDefault="00000000" w:rsidRPr="00000000" w14:paraId="00000060">
      <w:pPr>
        <w:numPr>
          <w:ilvl w:val="0"/>
          <w:numId w:val="13"/>
        </w:numPr>
        <w:spacing w:after="0" w:afterAutospacing="0" w:before="240" w:lineRule="auto"/>
        <w:ind w:left="720" w:hanging="360"/>
        <w:rPr/>
      </w:pPr>
      <w:r w:rsidDel="00000000" w:rsidR="00000000" w:rsidRPr="00000000">
        <w:rPr>
          <w:b w:val="1"/>
          <w:rtl w:val="0"/>
        </w:rPr>
        <w:t xml:space="preserve">Algorithme de Madgwick</w:t>
      </w:r>
      <w:r w:rsidDel="00000000" w:rsidR="00000000" w:rsidRPr="00000000">
        <w:rPr>
          <w:rtl w:val="0"/>
        </w:rPr>
        <w:t xml:space="preserve"> (léger et efficace pour les microcontrôleurs comme le Raspberry Pi Pico)</w:t>
        <w:br w:type="textWrapping"/>
      </w:r>
    </w:p>
    <w:p w:rsidR="00000000" w:rsidDel="00000000" w:rsidP="00000000" w:rsidRDefault="00000000" w:rsidRPr="00000000" w14:paraId="00000061">
      <w:pPr>
        <w:numPr>
          <w:ilvl w:val="0"/>
          <w:numId w:val="13"/>
        </w:numPr>
        <w:spacing w:after="0" w:afterAutospacing="0" w:before="0" w:beforeAutospacing="0" w:lineRule="auto"/>
        <w:ind w:left="720" w:hanging="360"/>
        <w:rPr/>
      </w:pPr>
      <w:r w:rsidDel="00000000" w:rsidR="00000000" w:rsidRPr="00000000">
        <w:rPr>
          <w:b w:val="1"/>
          <w:rtl w:val="0"/>
        </w:rPr>
        <w:t xml:space="preserve">Algorithme de Mahony</w:t>
      </w:r>
      <w:r w:rsidDel="00000000" w:rsidR="00000000" w:rsidRPr="00000000">
        <w:rPr>
          <w:rtl w:val="0"/>
        </w:rPr>
        <w:t xml:space="preserve"> (plus complexe mais également populaire)</w:t>
        <w:br w:type="textWrapping"/>
      </w:r>
    </w:p>
    <w:p w:rsidR="00000000" w:rsidDel="00000000" w:rsidP="00000000" w:rsidRDefault="00000000" w:rsidRPr="00000000" w14:paraId="00000062">
      <w:pPr>
        <w:numPr>
          <w:ilvl w:val="0"/>
          <w:numId w:val="13"/>
        </w:numPr>
        <w:spacing w:after="240" w:before="0" w:beforeAutospacing="0" w:lineRule="auto"/>
        <w:ind w:left="720" w:hanging="360"/>
        <w:rPr/>
      </w:pPr>
      <w:r w:rsidDel="00000000" w:rsidR="00000000" w:rsidRPr="00000000">
        <w:rPr>
          <w:b w:val="1"/>
          <w:rtl w:val="0"/>
        </w:rPr>
        <w:t xml:space="preserve">Filtre de Kalman</w:t>
      </w:r>
      <w:r w:rsidDel="00000000" w:rsidR="00000000" w:rsidRPr="00000000">
        <w:rPr>
          <w:rtl w:val="0"/>
        </w:rPr>
        <w:t xml:space="preserve"> (plus coûteux en calcul mais plus précis à long terme)</w:t>
        <w:br w:type="textWrapping"/>
      </w:r>
    </w:p>
    <w:p w:rsidR="00000000" w:rsidDel="00000000" w:rsidP="00000000" w:rsidRDefault="00000000" w:rsidRPr="00000000" w14:paraId="00000063">
      <w:pPr>
        <w:pStyle w:val="Heading3"/>
        <w:keepNext w:val="0"/>
        <w:keepLines w:val="0"/>
        <w:spacing w:before="280" w:lineRule="auto"/>
        <w:rPr>
          <w:b w:val="1"/>
          <w:color w:val="000000"/>
          <w:sz w:val="22"/>
          <w:szCs w:val="22"/>
        </w:rPr>
      </w:pPr>
      <w:bookmarkStart w:colFirst="0" w:colLast="0" w:name="_33oeyvbulha9" w:id="7"/>
      <w:bookmarkEnd w:id="7"/>
      <w:r w:rsidDel="00000000" w:rsidR="00000000" w:rsidRPr="00000000">
        <w:rPr>
          <w:b w:val="1"/>
          <w:color w:val="000000"/>
          <w:sz w:val="22"/>
          <w:szCs w:val="22"/>
          <w:rtl w:val="0"/>
        </w:rPr>
        <w:t xml:space="preserve">3. Implémentation d'un algorithme simple (Madgwick)</w:t>
      </w:r>
    </w:p>
    <w:p w:rsidR="00000000" w:rsidDel="00000000" w:rsidP="00000000" w:rsidRDefault="00000000" w:rsidRPr="00000000" w14:paraId="00000064">
      <w:pPr>
        <w:spacing w:after="240" w:before="240" w:lineRule="auto"/>
        <w:rPr/>
      </w:pPr>
      <w:r w:rsidDel="00000000" w:rsidR="00000000" w:rsidRPr="00000000">
        <w:rPr>
          <w:rtl w:val="0"/>
        </w:rPr>
        <w:t xml:space="preserve">L'algorithme </w:t>
      </w:r>
      <w:r w:rsidDel="00000000" w:rsidR="00000000" w:rsidRPr="00000000">
        <w:rPr>
          <w:b w:val="1"/>
          <w:rtl w:val="0"/>
        </w:rPr>
        <w:t xml:space="preserve">Madgwick</w:t>
      </w:r>
      <w:r w:rsidDel="00000000" w:rsidR="00000000" w:rsidRPr="00000000">
        <w:rPr>
          <w:rtl w:val="0"/>
        </w:rPr>
        <w:t xml:space="preserve"> est largement utilisé pour des applications embarquées car il est efficace en termes de calcul.</w:t>
      </w:r>
    </w:p>
    <w:p w:rsidR="00000000" w:rsidDel="00000000" w:rsidP="00000000" w:rsidRDefault="00000000" w:rsidRPr="00000000" w14:paraId="00000065">
      <w:pPr>
        <w:spacing w:after="240" w:before="240" w:lineRule="auto"/>
        <w:rPr/>
      </w:pPr>
      <w:r w:rsidDel="00000000" w:rsidR="00000000" w:rsidRPr="00000000">
        <w:rPr>
          <w:rtl w:val="0"/>
        </w:rPr>
        <w:t xml:space="preserve">Voici un résumé du processus pour </w:t>
      </w:r>
      <w:r w:rsidDel="00000000" w:rsidR="00000000" w:rsidRPr="00000000">
        <w:rPr>
          <w:b w:val="1"/>
          <w:rtl w:val="0"/>
        </w:rPr>
        <w:t xml:space="preserve">Madgwick</w:t>
      </w:r>
      <w:r w:rsidDel="00000000" w:rsidR="00000000" w:rsidRPr="00000000">
        <w:rPr>
          <w:rtl w:val="0"/>
        </w:rPr>
        <w:t xml:space="preserve"> :</w:t>
      </w:r>
    </w:p>
    <w:p w:rsidR="00000000" w:rsidDel="00000000" w:rsidP="00000000" w:rsidRDefault="00000000" w:rsidRPr="00000000" w14:paraId="00000066">
      <w:pPr>
        <w:pStyle w:val="Heading4"/>
        <w:keepNext w:val="0"/>
        <w:keepLines w:val="0"/>
        <w:spacing w:after="40" w:before="240" w:lineRule="auto"/>
        <w:rPr>
          <w:b w:val="1"/>
          <w:color w:val="000000"/>
          <w:sz w:val="22"/>
          <w:szCs w:val="22"/>
        </w:rPr>
      </w:pPr>
      <w:bookmarkStart w:colFirst="0" w:colLast="0" w:name="_ec4db645r792" w:id="8"/>
      <w:bookmarkEnd w:id="8"/>
      <w:r w:rsidDel="00000000" w:rsidR="00000000" w:rsidRPr="00000000">
        <w:rPr>
          <w:b w:val="1"/>
          <w:color w:val="000000"/>
          <w:sz w:val="22"/>
          <w:szCs w:val="22"/>
          <w:rtl w:val="0"/>
        </w:rPr>
        <w:t xml:space="preserve">a. Initialiser les variables</w:t>
      </w:r>
    </w:p>
    <w:p w:rsidR="00000000" w:rsidDel="00000000" w:rsidP="00000000" w:rsidRDefault="00000000" w:rsidRPr="00000000" w14:paraId="00000067">
      <w:pPr>
        <w:numPr>
          <w:ilvl w:val="0"/>
          <w:numId w:val="11"/>
        </w:numPr>
        <w:spacing w:after="0" w:afterAutospacing="0" w:before="240" w:lineRule="auto"/>
        <w:ind w:left="720" w:hanging="360"/>
        <w:rPr/>
      </w:pPr>
      <w:r w:rsidDel="00000000" w:rsidR="00000000" w:rsidRPr="00000000">
        <w:rPr>
          <w:b w:val="1"/>
          <w:rtl w:val="0"/>
        </w:rPr>
        <w:t xml:space="preserve">Accéléromètre</w:t>
      </w:r>
      <w:r w:rsidDel="00000000" w:rsidR="00000000" w:rsidRPr="00000000">
        <w:rPr>
          <w:rtl w:val="0"/>
        </w:rPr>
        <w:t xml:space="preserve"> : normalisé sur 1 (vecteur unitaire).</w:t>
        <w:br w:type="textWrapping"/>
      </w:r>
    </w:p>
    <w:p w:rsidR="00000000" w:rsidDel="00000000" w:rsidP="00000000" w:rsidRDefault="00000000" w:rsidRPr="00000000" w14:paraId="00000068">
      <w:pPr>
        <w:numPr>
          <w:ilvl w:val="0"/>
          <w:numId w:val="11"/>
        </w:numPr>
        <w:spacing w:after="0" w:afterAutospacing="0" w:before="0" w:beforeAutospacing="0" w:lineRule="auto"/>
        <w:ind w:left="720" w:hanging="360"/>
        <w:rPr/>
      </w:pPr>
      <w:r w:rsidDel="00000000" w:rsidR="00000000" w:rsidRPr="00000000">
        <w:rPr>
          <w:b w:val="1"/>
          <w:rtl w:val="0"/>
        </w:rPr>
        <w:t xml:space="preserve">Gyroscope</w:t>
      </w:r>
      <w:r w:rsidDel="00000000" w:rsidR="00000000" w:rsidRPr="00000000">
        <w:rPr>
          <w:rtl w:val="0"/>
        </w:rPr>
        <w:t xml:space="preserve"> : intégré pour obtenir l'angle de rotation.</w:t>
        <w:br w:type="textWrapping"/>
      </w:r>
    </w:p>
    <w:p w:rsidR="00000000" w:rsidDel="00000000" w:rsidP="00000000" w:rsidRDefault="00000000" w:rsidRPr="00000000" w14:paraId="00000069">
      <w:pPr>
        <w:numPr>
          <w:ilvl w:val="0"/>
          <w:numId w:val="11"/>
        </w:numPr>
        <w:spacing w:after="240" w:before="0" w:beforeAutospacing="0" w:lineRule="auto"/>
        <w:ind w:left="720" w:hanging="360"/>
        <w:rPr/>
      </w:pPr>
      <w:r w:rsidDel="00000000" w:rsidR="00000000" w:rsidRPr="00000000">
        <w:rPr>
          <w:b w:val="1"/>
          <w:rtl w:val="0"/>
        </w:rPr>
        <w:t xml:space="preserve">Magnétomètre</w:t>
      </w:r>
      <w:r w:rsidDel="00000000" w:rsidR="00000000" w:rsidRPr="00000000">
        <w:rPr>
          <w:rtl w:val="0"/>
        </w:rPr>
        <w:t xml:space="preserve"> : pour corriger les dérives magnétiques.</w:t>
        <w:br w:type="textWrapping"/>
      </w:r>
    </w:p>
    <w:p w:rsidR="00000000" w:rsidDel="00000000" w:rsidP="00000000" w:rsidRDefault="00000000" w:rsidRPr="00000000" w14:paraId="0000006A">
      <w:pPr>
        <w:pStyle w:val="Heading4"/>
        <w:keepNext w:val="0"/>
        <w:keepLines w:val="0"/>
        <w:spacing w:after="40" w:before="240" w:lineRule="auto"/>
        <w:rPr>
          <w:b w:val="1"/>
          <w:color w:val="000000"/>
          <w:sz w:val="22"/>
          <w:szCs w:val="22"/>
        </w:rPr>
      </w:pPr>
      <w:bookmarkStart w:colFirst="0" w:colLast="0" w:name="_m7to8loe2cgd" w:id="9"/>
      <w:bookmarkEnd w:id="9"/>
      <w:r w:rsidDel="00000000" w:rsidR="00000000" w:rsidRPr="00000000">
        <w:rPr>
          <w:b w:val="1"/>
          <w:color w:val="000000"/>
          <w:sz w:val="22"/>
          <w:szCs w:val="22"/>
          <w:rtl w:val="0"/>
        </w:rPr>
        <w:t xml:space="preserve">b. Calcul des quaternions</w:t>
      </w:r>
    </w:p>
    <w:p w:rsidR="00000000" w:rsidDel="00000000" w:rsidP="00000000" w:rsidRDefault="00000000" w:rsidRPr="00000000" w14:paraId="0000006B">
      <w:pPr>
        <w:spacing w:after="240" w:before="240" w:lineRule="auto"/>
        <w:rPr/>
      </w:pPr>
      <w:r w:rsidDel="00000000" w:rsidR="00000000" w:rsidRPr="00000000">
        <w:rPr>
          <w:rtl w:val="0"/>
        </w:rPr>
        <w:t xml:space="preserve">L'algorithme utilise un filtre à base de </w:t>
      </w:r>
      <w:r w:rsidDel="00000000" w:rsidR="00000000" w:rsidRPr="00000000">
        <w:rPr>
          <w:b w:val="1"/>
          <w:rtl w:val="0"/>
        </w:rPr>
        <w:t xml:space="preserve">quaternions</w:t>
      </w:r>
      <w:r w:rsidDel="00000000" w:rsidR="00000000" w:rsidRPr="00000000">
        <w:rPr>
          <w:rtl w:val="0"/>
        </w:rPr>
        <w:t xml:space="preserve"> pour fusionner les trois sources de données. Tu peux soit utiliser un code déjà prêt (bibliothèque), soit le coder manuellement.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nbshxjsugke5" w:id="10"/>
      <w:bookmarkEnd w:id="10"/>
      <w:r w:rsidDel="00000000" w:rsidR="00000000" w:rsidRPr="00000000">
        <w:rPr>
          <w:rtl w:val="0"/>
        </w:rPr>
        <w:t xml:space="preserve">1-3-</w:t>
      </w:r>
      <w:r w:rsidDel="00000000" w:rsidR="00000000" w:rsidRPr="00000000">
        <w:rPr>
          <w:rtl w:val="0"/>
        </w:rPr>
        <w:t xml:space="preserve">BME680</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pxn7cvefrfrl" w:id="11"/>
      <w:bookmarkEnd w:id="11"/>
      <w:r w:rsidDel="00000000" w:rsidR="00000000" w:rsidRPr="00000000">
        <w:rPr>
          <w:rtl w:val="0"/>
        </w:rPr>
        <w:t xml:space="preserve">1-4-Module gps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Il faut un module qui fonctionne au moins jusqu’à 5 km. La précision de la localisation doit être inférieure à 4 mètres pour permettre de retrouver les fusées facilement.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b w:val="1"/>
          <w:color w:val="111111"/>
          <w:highlight w:val="white"/>
          <w:rtl w:val="0"/>
        </w:rPr>
        <w:t xml:space="preserve">NEO-M8N-0 : 6,40€</w:t>
      </w:r>
      <w:r w:rsidDel="00000000" w:rsidR="00000000" w:rsidRPr="00000000">
        <w:rPr>
          <w:rtl w:val="0"/>
        </w:rPr>
      </w:r>
    </w:p>
    <w:tbl>
      <w:tblPr>
        <w:tblStyle w:val="Table2"/>
        <w:tblpPr w:leftFromText="180" w:rightFromText="180" w:topFromText="180" w:bottomFromText="180" w:vertAnchor="text" w:horzAnchor="text" w:tblpX="2820" w:tblpY="0"/>
        <w:tblW w:w="4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1485"/>
        <w:tblGridChange w:id="0">
          <w:tblGrid>
            <w:gridCol w:w="2535"/>
            <w:gridCol w:w="1485"/>
          </w:tblGrid>
        </w:tblGridChange>
      </w:tblGrid>
      <w:tr>
        <w:trPr>
          <w:cantSplit w:val="0"/>
          <w:trHeight w:val="537.9126035156248" w:hRule="atLeast"/>
          <w:tblHeader w:val="0"/>
        </w:trPr>
        <w:tc>
          <w:tcPr>
            <w:tcBorders>
              <w:top w:color="272727" w:space="0" w:sz="8" w:val="single"/>
              <w:left w:color="272727" w:space="0" w:sz="8" w:val="single"/>
              <w:bottom w:color="272727" w:space="0" w:sz="8" w:val="single"/>
              <w:right w:color="272727" w:space="0" w:sz="8" w:val="single"/>
            </w:tcBorders>
            <w:tcMar>
              <w:top w:w="200.0" w:type="dxa"/>
              <w:left w:w="0.0" w:type="dxa"/>
              <w:bottom w:w="200.0" w:type="dxa"/>
              <w:right w:w="80.0" w:type="dxa"/>
            </w:tcMar>
          </w:tcPr>
          <w:p w:rsidR="00000000" w:rsidDel="00000000" w:rsidP="00000000" w:rsidRDefault="00000000" w:rsidRPr="00000000" w14:paraId="00000075">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No. of Channels:</w:t>
            </w:r>
          </w:p>
        </w:tc>
        <w:tc>
          <w:tcPr>
            <w:tcBorders>
              <w:top w:color="272727" w:space="0" w:sz="8" w:val="single"/>
              <w:left w:color="272727" w:space="0" w:sz="8" w:val="single"/>
              <w:bottom w:color="272727" w:space="0" w:sz="8" w:val="single"/>
              <w:right w:color="272727" w:space="0" w:sz="8" w:val="single"/>
            </w:tcBorders>
            <w:tcMar>
              <w:top w:w="200.0" w:type="dxa"/>
              <w:left w:w="80.0" w:type="dxa"/>
              <w:bottom w:w="200.0" w:type="dxa"/>
              <w:right w:w="0.0" w:type="dxa"/>
            </w:tcMar>
          </w:tcPr>
          <w:p w:rsidR="00000000" w:rsidDel="00000000" w:rsidP="00000000" w:rsidRDefault="00000000" w:rsidRPr="00000000" w14:paraId="00000076">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72</w:t>
            </w:r>
          </w:p>
        </w:tc>
      </w:tr>
      <w:tr>
        <w:trPr>
          <w:cantSplit w:val="0"/>
          <w:trHeight w:val="657.9126035156248" w:hRule="atLeast"/>
          <w:tblHeader w:val="0"/>
        </w:trPr>
        <w:tc>
          <w:tcPr>
            <w:tcBorders>
              <w:top w:color="272727" w:space="0" w:sz="8" w:val="single"/>
              <w:left w:color="272727" w:space="0" w:sz="8" w:val="single"/>
              <w:bottom w:color="272727" w:space="0" w:sz="8" w:val="single"/>
              <w:right w:color="272727" w:space="0" w:sz="8" w:val="single"/>
            </w:tcBorders>
            <w:tcMar>
              <w:top w:w="200.0" w:type="dxa"/>
              <w:left w:w="0.0" w:type="dxa"/>
              <w:bottom w:w="200.0" w:type="dxa"/>
              <w:right w:w="80.0" w:type="dxa"/>
            </w:tcMar>
          </w:tcPr>
          <w:p w:rsidR="00000000" w:rsidDel="00000000" w:rsidP="00000000" w:rsidRDefault="00000000" w:rsidRPr="00000000" w14:paraId="00000077">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Sensitivity:</w:t>
            </w:r>
          </w:p>
        </w:tc>
        <w:tc>
          <w:tcPr>
            <w:tcBorders>
              <w:top w:color="272727" w:space="0" w:sz="8" w:val="single"/>
              <w:left w:color="272727" w:space="0" w:sz="8" w:val="single"/>
              <w:bottom w:color="272727" w:space="0" w:sz="8" w:val="single"/>
              <w:right w:color="272727" w:space="0" w:sz="8" w:val="single"/>
            </w:tcBorders>
            <w:tcMar>
              <w:top w:w="200.0" w:type="dxa"/>
              <w:left w:w="80.0" w:type="dxa"/>
              <w:bottom w:w="200.0" w:type="dxa"/>
              <w:right w:w="0.0" w:type="dxa"/>
            </w:tcMar>
          </w:tcPr>
          <w:p w:rsidR="00000000" w:rsidDel="00000000" w:rsidP="00000000" w:rsidRDefault="00000000" w:rsidRPr="00000000" w14:paraId="00000078">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-167dBm</w:t>
            </w:r>
          </w:p>
        </w:tc>
      </w:tr>
      <w:tr>
        <w:trPr>
          <w:cantSplit w:val="0"/>
          <w:trHeight w:val="675" w:hRule="atLeast"/>
          <w:tblHeader w:val="0"/>
        </w:trPr>
        <w:tc>
          <w:tcPr>
            <w:tcBorders>
              <w:top w:color="272727" w:space="0" w:sz="8" w:val="single"/>
              <w:left w:color="272727" w:space="0" w:sz="8" w:val="single"/>
              <w:bottom w:color="272727" w:space="0" w:sz="8" w:val="single"/>
              <w:right w:color="272727" w:space="0" w:sz="8" w:val="single"/>
            </w:tcBorders>
            <w:tcMar>
              <w:top w:w="200.0" w:type="dxa"/>
              <w:left w:w="0.0" w:type="dxa"/>
              <w:bottom w:w="200.0" w:type="dxa"/>
              <w:right w:w="80.0" w:type="dxa"/>
            </w:tcMar>
          </w:tcPr>
          <w:p w:rsidR="00000000" w:rsidDel="00000000" w:rsidP="00000000" w:rsidRDefault="00000000" w:rsidRPr="00000000" w14:paraId="00000079">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Supply Voltage:</w:t>
            </w:r>
          </w:p>
        </w:tc>
        <w:tc>
          <w:tcPr>
            <w:tcBorders>
              <w:top w:color="272727" w:space="0" w:sz="8" w:val="single"/>
              <w:left w:color="272727" w:space="0" w:sz="8" w:val="single"/>
              <w:bottom w:color="272727" w:space="0" w:sz="8" w:val="single"/>
              <w:right w:color="272727" w:space="0" w:sz="8" w:val="single"/>
            </w:tcBorders>
            <w:tcMar>
              <w:top w:w="200.0" w:type="dxa"/>
              <w:left w:w="80.0" w:type="dxa"/>
              <w:bottom w:w="200.0" w:type="dxa"/>
              <w:right w:w="0.0" w:type="dxa"/>
            </w:tcMar>
          </w:tcPr>
          <w:p w:rsidR="00000000" w:rsidDel="00000000" w:rsidP="00000000" w:rsidRDefault="00000000" w:rsidRPr="00000000" w14:paraId="0000007A">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2.7V to 3.6V</w:t>
            </w:r>
          </w:p>
        </w:tc>
      </w:tr>
      <w:tr>
        <w:trPr>
          <w:cantSplit w:val="0"/>
          <w:trHeight w:val="675" w:hRule="atLeast"/>
          <w:tblHeader w:val="0"/>
        </w:trPr>
        <w:tc>
          <w:tcPr>
            <w:tcBorders>
              <w:top w:color="272727" w:space="0" w:sz="8" w:val="single"/>
              <w:left w:color="272727" w:space="0" w:sz="8" w:val="single"/>
              <w:bottom w:color="272727" w:space="0" w:sz="8" w:val="single"/>
              <w:right w:color="272727" w:space="0" w:sz="8" w:val="single"/>
            </w:tcBorders>
            <w:tcMar>
              <w:top w:w="200.0" w:type="dxa"/>
              <w:left w:w="0.0" w:type="dxa"/>
              <w:bottom w:w="200.0" w:type="dxa"/>
              <w:right w:w="80.0" w:type="dxa"/>
            </w:tcMar>
          </w:tcPr>
          <w:p w:rsidR="00000000" w:rsidDel="00000000" w:rsidP="00000000" w:rsidRDefault="00000000" w:rsidRPr="00000000" w14:paraId="0000007B">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Supply Current-Max:</w:t>
            </w:r>
          </w:p>
        </w:tc>
        <w:tc>
          <w:tcPr>
            <w:tcBorders>
              <w:top w:color="272727" w:space="0" w:sz="8" w:val="single"/>
              <w:left w:color="272727" w:space="0" w:sz="8" w:val="single"/>
              <w:bottom w:color="272727" w:space="0" w:sz="8" w:val="single"/>
              <w:right w:color="272727" w:space="0" w:sz="8" w:val="single"/>
            </w:tcBorders>
            <w:tcMar>
              <w:top w:w="200.0" w:type="dxa"/>
              <w:left w:w="80.0" w:type="dxa"/>
              <w:bottom w:w="200.0" w:type="dxa"/>
              <w:right w:w="0.0" w:type="dxa"/>
            </w:tcMar>
          </w:tcPr>
          <w:p w:rsidR="00000000" w:rsidDel="00000000" w:rsidP="00000000" w:rsidRDefault="00000000" w:rsidRPr="00000000" w14:paraId="0000007C">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67mA</w:t>
            </w:r>
          </w:p>
        </w:tc>
      </w:tr>
      <w:tr>
        <w:trPr>
          <w:cantSplit w:val="0"/>
          <w:trHeight w:val="675" w:hRule="atLeast"/>
          <w:tblHeader w:val="0"/>
        </w:trPr>
        <w:tc>
          <w:tcPr>
            <w:tcBorders>
              <w:top w:color="272727" w:space="0" w:sz="8" w:val="single"/>
              <w:left w:color="272727" w:space="0" w:sz="8" w:val="single"/>
              <w:bottom w:color="272727" w:space="0" w:sz="8" w:val="single"/>
              <w:right w:color="272727" w:space="0" w:sz="8" w:val="single"/>
            </w:tcBorders>
            <w:tcMar>
              <w:top w:w="200.0" w:type="dxa"/>
              <w:left w:w="0.0" w:type="dxa"/>
              <w:bottom w:w="200.0" w:type="dxa"/>
              <w:right w:w="80.0" w:type="dxa"/>
            </w:tcMar>
          </w:tcPr>
          <w:p w:rsidR="00000000" w:rsidDel="00000000" w:rsidP="00000000" w:rsidRDefault="00000000" w:rsidRPr="00000000" w14:paraId="0000007D">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Cold Capture:</w:t>
            </w:r>
          </w:p>
        </w:tc>
        <w:tc>
          <w:tcPr>
            <w:tcBorders>
              <w:top w:color="272727" w:space="0" w:sz="8" w:val="single"/>
              <w:left w:color="272727" w:space="0" w:sz="8" w:val="single"/>
              <w:bottom w:color="272727" w:space="0" w:sz="8" w:val="single"/>
              <w:right w:color="272727" w:space="0" w:sz="8" w:val="single"/>
            </w:tcBorders>
            <w:tcMar>
              <w:top w:w="200.0" w:type="dxa"/>
              <w:left w:w="80.0" w:type="dxa"/>
              <w:bottom w:w="200.0" w:type="dxa"/>
              <w:right w:w="0.0" w:type="dxa"/>
            </w:tcMar>
          </w:tcPr>
          <w:p w:rsidR="00000000" w:rsidDel="00000000" w:rsidP="00000000" w:rsidRDefault="00000000" w:rsidRPr="00000000" w14:paraId="0000007E">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29s</w:t>
            </w:r>
          </w:p>
        </w:tc>
      </w:tr>
      <w:tr>
        <w:trPr>
          <w:cantSplit w:val="0"/>
          <w:trHeight w:val="675" w:hRule="atLeast"/>
          <w:tblHeader w:val="0"/>
        </w:trPr>
        <w:tc>
          <w:tcPr>
            <w:tcBorders>
              <w:top w:color="272727" w:space="0" w:sz="8" w:val="single"/>
              <w:left w:color="272727" w:space="0" w:sz="8" w:val="single"/>
              <w:bottom w:color="272727" w:space="0" w:sz="8" w:val="single"/>
              <w:right w:color="272727" w:space="0" w:sz="8" w:val="single"/>
            </w:tcBorders>
            <w:tcMar>
              <w:top w:w="200.0" w:type="dxa"/>
              <w:left w:w="0.0" w:type="dxa"/>
              <w:bottom w:w="200.0" w:type="dxa"/>
              <w:right w:w="80.0" w:type="dxa"/>
            </w:tcMar>
          </w:tcPr>
          <w:p w:rsidR="00000000" w:rsidDel="00000000" w:rsidP="00000000" w:rsidRDefault="00000000" w:rsidRPr="00000000" w14:paraId="0000007F">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Méthode de montage :</w:t>
            </w:r>
          </w:p>
        </w:tc>
        <w:tc>
          <w:tcPr>
            <w:tcBorders>
              <w:top w:color="272727" w:space="0" w:sz="8" w:val="single"/>
              <w:left w:color="272727" w:space="0" w:sz="8" w:val="single"/>
              <w:bottom w:color="272727" w:space="0" w:sz="8" w:val="single"/>
              <w:right w:color="272727" w:space="0" w:sz="8" w:val="single"/>
            </w:tcBorders>
            <w:tcMar>
              <w:top w:w="200.0" w:type="dxa"/>
              <w:left w:w="80.0" w:type="dxa"/>
              <w:bottom w:w="200.0" w:type="dxa"/>
              <w:right w:w="0.0" w:type="dxa"/>
            </w:tcMar>
          </w:tcPr>
          <w:p w:rsidR="00000000" w:rsidDel="00000000" w:rsidP="00000000" w:rsidRDefault="00000000" w:rsidRPr="00000000" w14:paraId="00000080">
            <w:pPr>
              <w:spacing w:line="342.8568" w:lineRule="auto"/>
              <w:jc w:val="center"/>
              <w:rPr>
                <w:rFonts w:ascii="Roboto" w:cs="Roboto" w:eastAsia="Roboto" w:hAnsi="Roboto"/>
                <w:color w:val="272727"/>
                <w:sz w:val="20"/>
                <w:szCs w:val="20"/>
              </w:rPr>
            </w:pPr>
            <w:r w:rsidDel="00000000" w:rsidR="00000000" w:rsidRPr="00000000">
              <w:rPr>
                <w:rFonts w:ascii="Roboto" w:cs="Roboto" w:eastAsia="Roboto" w:hAnsi="Roboto"/>
                <w:color w:val="272727"/>
                <w:sz w:val="20"/>
                <w:szCs w:val="20"/>
                <w:rtl w:val="0"/>
              </w:rPr>
              <w:t xml:space="preserve">Surface Mount</w:t>
            </w:r>
          </w:p>
        </w:tc>
      </w:tr>
    </w:tbl>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12"/>
          <w:szCs w:val="12"/>
        </w:rPr>
      </w:pPr>
      <w:r w:rsidDel="00000000" w:rsidR="00000000" w:rsidRPr="00000000">
        <w:rPr>
          <w:sz w:val="12"/>
          <w:szCs w:val="12"/>
          <w:rtl w:val="0"/>
        </w:rPr>
        <w:t xml:space="preserve">https://fr.aliexpress.com/item/4000070604981.html?spm=a2g0o.productlist.main.1.3e54d79ud79uGD&amp;algo_pvid=3b569d07-20f9-42b7-8c82-d7442f45c66a&amp;algo_exp_id=3b569d07-20f9-42b7-8c82-d7442f45c66a-0&amp;pdp_ext_f=%7B%22order%22%3A%22180%22%2C%22eval%22%3A%221%22%7D&amp;pdp_npi=4%40dis%21EUR%211.67%210.99%21%21%211.70%211.01%21%40211b816617377319044215440e5592%2110000000181416176%21sea%21FR%210%21ABX&amp;curPageLogUid=IwSDMNpJA3uW&amp;utparam-url=scene%3Asearch%7Cquery_from%3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highlight w:val="white"/>
        </w:rPr>
      </w:pPr>
      <w:r w:rsidDel="00000000" w:rsidR="00000000" w:rsidRPr="00000000">
        <w:rPr>
          <w:b w:val="1"/>
          <w:highlight w:val="white"/>
          <w:rtl w:val="0"/>
        </w:rPr>
        <w:t xml:space="preserve">Specification</w:t>
      </w:r>
      <w:r w:rsidDel="00000000" w:rsidR="00000000" w:rsidRPr="00000000">
        <w:rPr>
          <w:b w:val="1"/>
          <w:highlight w:val="white"/>
          <w:rtl w:val="0"/>
        </w:rPr>
        <w:t xml:space="preserve">:</w:t>
      </w:r>
    </w:p>
    <w:p w:rsidR="00000000" w:rsidDel="00000000" w:rsidP="00000000" w:rsidRDefault="00000000" w:rsidRPr="00000000" w14:paraId="00000095">
      <w:pPr>
        <w:rPr>
          <w:highlight w:val="white"/>
        </w:rPr>
      </w:pPr>
      <w:r w:rsidDel="00000000" w:rsidR="00000000" w:rsidRPr="00000000">
        <w:rPr>
          <w:highlight w:val="white"/>
          <w:rtl w:val="0"/>
        </w:rPr>
        <w:t xml:space="preserve">Antenna Size: approx. 25*25mm/0.98*0.98"</w:t>
      </w:r>
    </w:p>
    <w:p w:rsidR="00000000" w:rsidDel="00000000" w:rsidP="00000000" w:rsidRDefault="00000000" w:rsidRPr="00000000" w14:paraId="00000096">
      <w:pPr>
        <w:rPr>
          <w:highlight w:val="white"/>
        </w:rPr>
      </w:pPr>
      <w:r w:rsidDel="00000000" w:rsidR="00000000" w:rsidRPr="00000000">
        <w:rPr>
          <w:highlight w:val="white"/>
          <w:rtl w:val="0"/>
        </w:rPr>
        <w:t xml:space="preserve">Module Size: approx. 25*36*6mm/0.98*1.41*0.23"</w:t>
      </w:r>
    </w:p>
    <w:p w:rsidR="00000000" w:rsidDel="00000000" w:rsidP="00000000" w:rsidRDefault="00000000" w:rsidRPr="00000000" w14:paraId="00000097">
      <w:pPr>
        <w:rPr>
          <w:highlight w:val="white"/>
        </w:rPr>
      </w:pPr>
      <w:r w:rsidDel="00000000" w:rsidR="00000000" w:rsidRPr="00000000">
        <w:rPr>
          <w:highlight w:val="white"/>
          <w:rtl w:val="0"/>
        </w:rPr>
        <w:t xml:space="preserve">Net weight: approx. 16g</w:t>
      </w:r>
    </w:p>
    <w:p w:rsidR="00000000" w:rsidDel="00000000" w:rsidP="00000000" w:rsidRDefault="00000000" w:rsidRPr="00000000" w14:paraId="00000098">
      <w:pPr>
        <w:rPr>
          <w:highlight w:val="white"/>
        </w:rPr>
      </w:pPr>
      <w:r w:rsidDel="00000000" w:rsidR="00000000" w:rsidRPr="00000000">
        <w:rPr>
          <w:highlight w:val="white"/>
          <w:rtl w:val="0"/>
        </w:rPr>
        <w:t xml:space="preserve">Gross weight: approx. 17g</w:t>
      </w:r>
    </w:p>
    <w:p w:rsidR="00000000" w:rsidDel="00000000" w:rsidP="00000000" w:rsidRDefault="00000000" w:rsidRPr="00000000" w14:paraId="00000099">
      <w:pPr>
        <w:rPr>
          <w:highlight w:val="white"/>
        </w:rPr>
      </w:pPr>
      <w:r w:rsidDel="00000000" w:rsidR="00000000" w:rsidRPr="00000000">
        <w:rPr>
          <w:highlight w:val="white"/>
          <w:rtl w:val="0"/>
        </w:rPr>
        <w:t xml:space="preserve">Mounting: approx. 3mm</w:t>
      </w:r>
    </w:p>
    <w:p w:rsidR="00000000" w:rsidDel="00000000" w:rsidP="00000000" w:rsidRDefault="00000000" w:rsidRPr="00000000" w14:paraId="0000009A">
      <w:pPr>
        <w:rPr>
          <w:highlight w:val="white"/>
        </w:rPr>
      </w:pPr>
      <w:r w:rsidDel="00000000" w:rsidR="00000000" w:rsidRPr="00000000">
        <w:rPr>
          <w:highlight w:val="white"/>
          <w:rtl w:val="0"/>
        </w:rPr>
        <w:t xml:space="preserve">The default baud rate: 9600</w:t>
      </w:r>
    </w:p>
    <w:p w:rsidR="00000000" w:rsidDel="00000000" w:rsidP="00000000" w:rsidRDefault="00000000" w:rsidRPr="00000000" w14:paraId="0000009B">
      <w:pPr>
        <w:rPr>
          <w:highlight w:val="white"/>
        </w:rPr>
      </w:pPr>
      <w:r w:rsidDel="00000000" w:rsidR="00000000" w:rsidRPr="00000000">
        <w:rPr>
          <w:rtl w:val="0"/>
        </w:rPr>
      </w:r>
    </w:p>
    <w:p w:rsidR="00000000" w:rsidDel="00000000" w:rsidP="00000000" w:rsidRDefault="00000000" w:rsidRPr="00000000" w14:paraId="0000009C">
      <w:pPr>
        <w:rPr/>
      </w:pPr>
      <w:r w:rsidDel="00000000" w:rsidR="00000000" w:rsidRPr="00000000">
        <w:rPr>
          <w:b w:val="1"/>
          <w:highlight w:val="white"/>
          <w:rtl w:val="0"/>
        </w:rPr>
        <w:t xml:space="preserve">Module specs:</w:t>
      </w:r>
      <w:r w:rsidDel="00000000" w:rsidR="00000000" w:rsidRPr="00000000">
        <w:rPr>
          <w:rtl w:val="0"/>
        </w:rPr>
      </w:r>
    </w:p>
    <w:p w:rsidR="00000000" w:rsidDel="00000000" w:rsidP="00000000" w:rsidRDefault="00000000" w:rsidRPr="00000000" w14:paraId="0000009D">
      <w:pPr>
        <w:shd w:fill="ffffff" w:val="clear"/>
        <w:rPr/>
      </w:pPr>
      <w:r w:rsidDel="00000000" w:rsidR="00000000" w:rsidRPr="00000000">
        <w:rPr>
          <w:rtl w:val="0"/>
        </w:rPr>
        <w:t xml:space="preserve">Module with ceramic destined antenna, super signal</w:t>
      </w:r>
    </w:p>
    <w:p w:rsidR="00000000" w:rsidDel="00000000" w:rsidP="00000000" w:rsidRDefault="00000000" w:rsidRPr="00000000" w14:paraId="0000009E">
      <w:pPr>
        <w:shd w:fill="ffffff" w:val="clear"/>
        <w:rPr/>
      </w:pPr>
      <w:r w:rsidDel="00000000" w:rsidR="00000000" w:rsidRPr="00000000">
        <w:rPr>
          <w:rtl w:val="0"/>
        </w:rPr>
        <w:t xml:space="preserve">EEPROM power down to save the configuration parameters data</w:t>
      </w:r>
    </w:p>
    <w:p w:rsidR="00000000" w:rsidDel="00000000" w:rsidP="00000000" w:rsidRDefault="00000000" w:rsidRPr="00000000" w14:paraId="0000009F">
      <w:pPr>
        <w:shd w:fill="ffffff" w:val="clear"/>
        <w:rPr/>
      </w:pPr>
      <w:r w:rsidDel="00000000" w:rsidR="00000000" w:rsidRPr="00000000">
        <w:rPr>
          <w:rtl w:val="0"/>
        </w:rPr>
        <w:t xml:space="preserve">LED signal indicator</w:t>
      </w:r>
    </w:p>
    <w:p w:rsidR="00000000" w:rsidDel="00000000" w:rsidP="00000000" w:rsidRDefault="00000000" w:rsidRPr="00000000" w14:paraId="000000A0">
      <w:pPr>
        <w:shd w:fill="ffffff" w:val="clear"/>
        <w:rPr/>
      </w:pPr>
      <w:r w:rsidDel="00000000" w:rsidR="00000000" w:rsidRPr="00000000">
        <w:rPr>
          <w:rtl w:val="0"/>
        </w:rPr>
        <w:t xml:space="preserve">With data backup battery</w:t>
      </w:r>
    </w:p>
    <w:p w:rsidR="00000000" w:rsidDel="00000000" w:rsidP="00000000" w:rsidRDefault="00000000" w:rsidRPr="00000000" w14:paraId="000000A1">
      <w:pPr>
        <w:shd w:fill="ffffff" w:val="clear"/>
        <w:rPr/>
      </w:pPr>
      <w:r w:rsidDel="00000000" w:rsidR="00000000" w:rsidRPr="00000000">
        <w:rPr>
          <w:rtl w:val="0"/>
        </w:rPr>
        <w:t xml:space="preserve">The default baud rate: 9600</w:t>
      </w:r>
    </w:p>
    <w:p w:rsidR="00000000" w:rsidDel="00000000" w:rsidP="00000000" w:rsidRDefault="00000000" w:rsidRPr="00000000" w14:paraId="000000A2">
      <w:pPr>
        <w:shd w:fill="ffffff" w:val="clear"/>
        <w:rPr/>
      </w:pPr>
      <w:r w:rsidDel="00000000" w:rsidR="00000000" w:rsidRPr="00000000">
        <w:rPr>
          <w:rtl w:val="0"/>
        </w:rPr>
        <w:t xml:space="preserve">Mounting Hole 3mm </w:t>
      </w:r>
    </w:p>
    <w:p w:rsidR="00000000" w:rsidDel="00000000" w:rsidP="00000000" w:rsidRDefault="00000000" w:rsidRPr="00000000" w14:paraId="000000A3">
      <w:pPr>
        <w:shd w:fill="ffffff" w:val="clear"/>
        <w:rPr/>
      </w:pPr>
      <w:r w:rsidDel="00000000" w:rsidR="00000000" w:rsidRPr="00000000">
        <w:rPr>
          <w:rtl w:val="0"/>
        </w:rPr>
        <w:t xml:space="preserve">Module size 23mm * 30mm </w:t>
      </w:r>
    </w:p>
    <w:p w:rsidR="00000000" w:rsidDel="00000000" w:rsidP="00000000" w:rsidRDefault="00000000" w:rsidRPr="00000000" w14:paraId="000000A4">
      <w:pPr>
        <w:shd w:fill="ffffff" w:val="clear"/>
        <w:rPr/>
      </w:pPr>
      <w:r w:rsidDel="00000000" w:rsidR="00000000" w:rsidRPr="00000000">
        <w:rPr>
          <w:rtl w:val="0"/>
        </w:rPr>
        <w:t xml:space="preserve">Antenna size 12 * 12mm</w:t>
      </w:r>
    </w:p>
    <w:p w:rsidR="00000000" w:rsidDel="00000000" w:rsidP="00000000" w:rsidRDefault="00000000" w:rsidRPr="00000000" w14:paraId="000000A5">
      <w:pPr>
        <w:shd w:fill="ffffff" w:val="clear"/>
        <w:rPr/>
      </w:pPr>
      <w:r w:rsidDel="00000000" w:rsidR="00000000" w:rsidRPr="00000000">
        <w:rPr>
          <w:rtl w:val="0"/>
        </w:rPr>
        <w:t xml:space="preserve">Cable:20mm</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b w:val="1"/>
          <w:color w:val="ff0000"/>
        </w:rPr>
      </w:pPr>
      <w:r w:rsidDel="00000000" w:rsidR="00000000" w:rsidRPr="00000000">
        <w:rPr>
          <w:b w:val="1"/>
          <w:color w:val="ff0000"/>
          <w:rtl w:val="0"/>
        </w:rPr>
        <w:t xml:space="preserve">Features:</w:t>
      </w:r>
    </w:p>
    <w:p w:rsidR="00000000" w:rsidDel="00000000" w:rsidP="00000000" w:rsidRDefault="00000000" w:rsidRPr="00000000" w14:paraId="000000A8">
      <w:pPr>
        <w:numPr>
          <w:ilvl w:val="0"/>
          <w:numId w:val="5"/>
        </w:numPr>
        <w:pBdr>
          <w:top w:color="auto" w:space="0" w:sz="0" w:val="none"/>
          <w:bottom w:color="auto" w:space="0" w:sz="0" w:val="none"/>
          <w:right w:color="auto" w:space="0" w:sz="0" w:val="none"/>
          <w:between w:color="auto" w:space="0" w:sz="0" w:val="none"/>
        </w:pBdr>
        <w:ind w:left="1180" w:hanging="360"/>
        <w:rPr>
          <w:sz w:val="22"/>
          <w:szCs w:val="22"/>
        </w:rPr>
      </w:pPr>
      <w:r w:rsidDel="00000000" w:rsidR="00000000" w:rsidRPr="00000000">
        <w:rPr>
          <w:rtl w:val="0"/>
        </w:rPr>
        <w:t xml:space="preserve">GPS modules NEO-7M, 3V-5V power supply </w:t>
      </w:r>
    </w:p>
    <w:p w:rsidR="00000000" w:rsidDel="00000000" w:rsidP="00000000" w:rsidRDefault="00000000" w:rsidRPr="00000000" w14:paraId="000000A9">
      <w:pPr>
        <w:numPr>
          <w:ilvl w:val="0"/>
          <w:numId w:val="1"/>
        </w:numPr>
        <w:pBdr>
          <w:top w:color="auto" w:space="0" w:sz="0" w:val="none"/>
          <w:bottom w:color="auto" w:space="0" w:sz="0" w:val="none"/>
          <w:right w:color="auto" w:space="0" w:sz="0" w:val="none"/>
          <w:between w:color="auto" w:space="0" w:sz="0" w:val="none"/>
        </w:pBdr>
        <w:ind w:left="1180" w:hanging="360"/>
        <w:rPr>
          <w:sz w:val="22"/>
          <w:szCs w:val="22"/>
        </w:rPr>
      </w:pPr>
      <w:r w:rsidDel="00000000" w:rsidR="00000000" w:rsidRPr="00000000">
        <w:rPr>
          <w:rtl w:val="0"/>
        </w:rPr>
        <w:t xml:space="preserve">Module with ceramic destined antenna, signal super </w:t>
      </w:r>
    </w:p>
    <w:p w:rsidR="00000000" w:rsidDel="00000000" w:rsidP="00000000" w:rsidRDefault="00000000" w:rsidRPr="00000000" w14:paraId="000000AA">
      <w:pPr>
        <w:numPr>
          <w:ilvl w:val="0"/>
          <w:numId w:val="3"/>
        </w:numPr>
        <w:pBdr>
          <w:top w:color="auto" w:space="0" w:sz="0" w:val="none"/>
          <w:bottom w:color="auto" w:space="0" w:sz="0" w:val="none"/>
          <w:right w:color="auto" w:space="0" w:sz="0" w:val="none"/>
          <w:between w:color="auto" w:space="0" w:sz="0" w:val="none"/>
        </w:pBdr>
        <w:ind w:left="1180" w:hanging="360"/>
        <w:rPr>
          <w:sz w:val="22"/>
          <w:szCs w:val="22"/>
        </w:rPr>
      </w:pPr>
      <w:r w:rsidDel="00000000" w:rsidR="00000000" w:rsidRPr="00000000">
        <w:rPr>
          <w:rtl w:val="0"/>
        </w:rPr>
        <w:t xml:space="preserve">With data backup battery </w:t>
      </w:r>
    </w:p>
    <w:p w:rsidR="00000000" w:rsidDel="00000000" w:rsidP="00000000" w:rsidRDefault="00000000" w:rsidRPr="00000000" w14:paraId="000000AB">
      <w:pPr>
        <w:numPr>
          <w:ilvl w:val="0"/>
          <w:numId w:val="12"/>
        </w:numPr>
        <w:pBdr>
          <w:top w:color="auto" w:space="0" w:sz="0" w:val="none"/>
          <w:bottom w:color="auto" w:space="0" w:sz="0" w:val="none"/>
          <w:right w:color="auto" w:space="0" w:sz="0" w:val="none"/>
          <w:between w:color="auto" w:space="0" w:sz="0" w:val="none"/>
        </w:pBdr>
        <w:ind w:left="1180" w:hanging="360"/>
        <w:rPr>
          <w:sz w:val="22"/>
          <w:szCs w:val="22"/>
        </w:rPr>
      </w:pPr>
      <w:r w:rsidDel="00000000" w:rsidR="00000000" w:rsidRPr="00000000">
        <w:rPr>
          <w:rtl w:val="0"/>
        </w:rPr>
        <w:t xml:space="preserve">High quality Immersion Gold PCB </w:t>
      </w:r>
    </w:p>
    <w:p w:rsidR="00000000" w:rsidDel="00000000" w:rsidP="00000000" w:rsidRDefault="00000000" w:rsidRPr="00000000" w14:paraId="000000AC">
      <w:pPr>
        <w:numPr>
          <w:ilvl w:val="0"/>
          <w:numId w:val="8"/>
        </w:numPr>
        <w:pBdr>
          <w:top w:color="auto" w:space="0" w:sz="0" w:val="none"/>
          <w:bottom w:color="auto" w:space="0" w:sz="0" w:val="none"/>
          <w:right w:color="auto" w:space="0" w:sz="0" w:val="none"/>
          <w:between w:color="auto" w:space="0" w:sz="0" w:val="none"/>
        </w:pBdr>
        <w:ind w:left="1180" w:hanging="360"/>
        <w:rPr>
          <w:sz w:val="22"/>
          <w:szCs w:val="22"/>
        </w:rPr>
      </w:pPr>
      <w:r w:rsidDel="00000000" w:rsidR="00000000" w:rsidRPr="00000000">
        <w:rPr>
          <w:rtl w:val="0"/>
        </w:rPr>
        <w:t xml:space="preserve">Module Size: 25*35mm/0.98*1.37" </w:t>
      </w:r>
    </w:p>
    <w:p w:rsidR="00000000" w:rsidDel="00000000" w:rsidP="00000000" w:rsidRDefault="00000000" w:rsidRPr="00000000" w14:paraId="000000AD">
      <w:pPr>
        <w:numPr>
          <w:ilvl w:val="0"/>
          <w:numId w:val="10"/>
        </w:numPr>
        <w:pBdr>
          <w:top w:color="auto" w:space="0" w:sz="0" w:val="none"/>
          <w:bottom w:color="auto" w:space="0" w:sz="0" w:val="none"/>
          <w:right w:color="auto" w:space="0" w:sz="0" w:val="none"/>
          <w:between w:color="auto" w:space="0" w:sz="0" w:val="none"/>
        </w:pBdr>
        <w:ind w:left="1180" w:hanging="360"/>
        <w:rPr>
          <w:sz w:val="22"/>
          <w:szCs w:val="22"/>
        </w:rPr>
      </w:pPr>
      <w:r w:rsidDel="00000000" w:rsidR="00000000" w:rsidRPr="00000000">
        <w:rPr>
          <w:rtl w:val="0"/>
        </w:rPr>
        <w:t xml:space="preserve">Supply Voltage: 3V-5V </w:t>
      </w:r>
    </w:p>
    <w:p w:rsidR="00000000" w:rsidDel="00000000" w:rsidP="00000000" w:rsidRDefault="00000000" w:rsidRPr="00000000" w14:paraId="000000AE">
      <w:pPr>
        <w:numPr>
          <w:ilvl w:val="0"/>
          <w:numId w:val="9"/>
        </w:numPr>
        <w:pBdr>
          <w:top w:color="auto" w:space="0" w:sz="0" w:val="none"/>
          <w:bottom w:color="auto" w:space="0" w:sz="0" w:val="none"/>
          <w:right w:color="auto" w:space="0" w:sz="0" w:val="none"/>
          <w:between w:color="auto" w:space="0" w:sz="0" w:val="none"/>
        </w:pBdr>
        <w:shd w:fill="ffffff" w:val="clear"/>
        <w:ind w:left="720" w:hanging="360"/>
        <w:rPr>
          <w:sz w:val="22"/>
          <w:szCs w:val="22"/>
        </w:rPr>
      </w:pPr>
      <w:r w:rsidDel="00000000" w:rsidR="00000000" w:rsidRPr="00000000">
        <w:rPr>
          <w:rtl w:val="0"/>
        </w:rPr>
        <w:t xml:space="preserve">Using imported NEO-7M-0-000 GPS module </w:t>
      </w:r>
    </w:p>
    <w:p w:rsidR="00000000" w:rsidDel="00000000" w:rsidP="00000000" w:rsidRDefault="00000000" w:rsidRPr="00000000" w14:paraId="000000AF">
      <w:pPr>
        <w:numPr>
          <w:ilvl w:val="0"/>
          <w:numId w:val="9"/>
        </w:numPr>
        <w:pBdr>
          <w:top w:color="auto" w:space="0" w:sz="0" w:val="none"/>
          <w:bottom w:color="auto" w:space="0" w:sz="0" w:val="none"/>
          <w:right w:color="auto" w:space="0" w:sz="0" w:val="none"/>
          <w:between w:color="auto" w:space="0" w:sz="0" w:val="none"/>
        </w:pBdr>
        <w:shd w:fill="ffffff" w:val="clear"/>
        <w:ind w:left="720" w:hanging="360"/>
        <w:rPr>
          <w:sz w:val="22"/>
          <w:szCs w:val="22"/>
        </w:rPr>
      </w:pPr>
      <w:r w:rsidDel="00000000" w:rsidR="00000000" w:rsidRPr="00000000">
        <w:rPr>
          <w:rtl w:val="0"/>
        </w:rPr>
        <w:t xml:space="preserve">EEPROM power down to save the configuration parameter data </w:t>
      </w:r>
    </w:p>
    <w:p w:rsidR="00000000" w:rsidDel="00000000" w:rsidP="00000000" w:rsidRDefault="00000000" w:rsidRPr="00000000" w14:paraId="000000B0">
      <w:pPr>
        <w:numPr>
          <w:ilvl w:val="0"/>
          <w:numId w:val="9"/>
        </w:numPr>
        <w:pBdr>
          <w:top w:color="auto" w:space="0" w:sz="0" w:val="none"/>
          <w:bottom w:color="auto" w:space="0" w:sz="0" w:val="none"/>
          <w:right w:color="auto" w:space="0" w:sz="0" w:val="none"/>
          <w:between w:color="auto" w:space="0" w:sz="0" w:val="none"/>
        </w:pBdr>
        <w:shd w:fill="ffffff" w:val="clear"/>
        <w:ind w:left="720" w:hanging="360"/>
        <w:rPr>
          <w:sz w:val="22"/>
          <w:szCs w:val="22"/>
        </w:rPr>
      </w:pPr>
      <w:r w:rsidDel="00000000" w:rsidR="00000000" w:rsidRPr="00000000">
        <w:rPr>
          <w:rtl w:val="0"/>
        </w:rPr>
        <w:t xml:space="preserve">There are LED lights </w:t>
      </w:r>
    </w:p>
    <w:p w:rsidR="00000000" w:rsidDel="00000000" w:rsidP="00000000" w:rsidRDefault="00000000" w:rsidRPr="00000000" w14:paraId="000000B1">
      <w:pPr>
        <w:numPr>
          <w:ilvl w:val="0"/>
          <w:numId w:val="9"/>
        </w:numPr>
        <w:pBdr>
          <w:top w:color="auto" w:space="0" w:sz="0" w:val="none"/>
          <w:bottom w:color="auto" w:space="0" w:sz="0" w:val="none"/>
          <w:right w:color="auto" w:space="0" w:sz="0" w:val="none"/>
          <w:between w:color="auto" w:space="0" w:sz="0" w:val="none"/>
        </w:pBdr>
        <w:shd w:fill="ffffff" w:val="clear"/>
        <w:ind w:left="720" w:hanging="360"/>
        <w:rPr>
          <w:sz w:val="22"/>
          <w:szCs w:val="22"/>
        </w:rPr>
      </w:pPr>
      <w:r w:rsidDel="00000000" w:rsidR="00000000" w:rsidRPr="00000000">
        <w:rPr>
          <w:rtl w:val="0"/>
        </w:rPr>
        <w:t xml:space="preserve">Antenna Size: 25*25mm/0.98*0.98" </w:t>
      </w:r>
    </w:p>
    <w:p w:rsidR="00000000" w:rsidDel="00000000" w:rsidP="00000000" w:rsidRDefault="00000000" w:rsidRPr="00000000" w14:paraId="000000B2">
      <w:pPr>
        <w:numPr>
          <w:ilvl w:val="0"/>
          <w:numId w:val="9"/>
        </w:numPr>
        <w:pBdr>
          <w:top w:color="auto" w:space="0" w:sz="0" w:val="none"/>
          <w:bottom w:color="auto" w:space="0" w:sz="0" w:val="none"/>
          <w:right w:color="auto" w:space="0" w:sz="0" w:val="none"/>
          <w:between w:color="auto" w:space="0" w:sz="0" w:val="none"/>
        </w:pBdr>
        <w:shd w:fill="ffffff" w:val="clear"/>
        <w:ind w:left="720" w:hanging="360"/>
        <w:rPr>
          <w:sz w:val="22"/>
          <w:szCs w:val="22"/>
        </w:rPr>
      </w:pPr>
      <w:r w:rsidDel="00000000" w:rsidR="00000000" w:rsidRPr="00000000">
        <w:rPr>
          <w:rtl w:val="0"/>
        </w:rPr>
        <w:t xml:space="preserve">Installation Diameter: 3mm </w:t>
      </w:r>
    </w:p>
    <w:p w:rsidR="00000000" w:rsidDel="00000000" w:rsidP="00000000" w:rsidRDefault="00000000" w:rsidRPr="00000000" w14:paraId="000000B3">
      <w:pPr>
        <w:numPr>
          <w:ilvl w:val="0"/>
          <w:numId w:val="6"/>
        </w:numPr>
        <w:pBdr>
          <w:top w:color="auto" w:space="0" w:sz="0" w:val="none"/>
          <w:bottom w:color="auto" w:space="0" w:sz="0" w:val="none"/>
          <w:right w:color="auto" w:space="0" w:sz="0" w:val="none"/>
          <w:between w:color="auto" w:space="0" w:sz="0" w:val="none"/>
        </w:pBdr>
        <w:ind w:left="1180" w:hanging="360"/>
        <w:rPr>
          <w:sz w:val="22"/>
          <w:szCs w:val="22"/>
        </w:rPr>
      </w:pPr>
      <w:r w:rsidDel="00000000" w:rsidR="00000000" w:rsidRPr="00000000">
        <w:rPr>
          <w:rtl w:val="0"/>
        </w:rPr>
        <w:t xml:space="preserve">The default baud rate: 9600 </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jc w:val="center"/>
        <w:rPr>
          <w:sz w:val="24"/>
          <w:szCs w:val="24"/>
        </w:rPr>
      </w:pPr>
      <w:bookmarkStart w:colFirst="0" w:colLast="0" w:name="_mw9pbg9wbchk" w:id="12"/>
      <w:bookmarkEnd w:id="12"/>
      <w:r w:rsidDel="00000000" w:rsidR="00000000" w:rsidRPr="00000000">
        <w:rPr>
          <w:rtl w:val="0"/>
        </w:rPr>
        <w:t xml:space="preserve">2-Calculs des données</w:t>
      </w:r>
      <w:r w:rsidDel="00000000" w:rsidR="00000000" w:rsidRPr="00000000">
        <w:rPr>
          <w:rtl w:val="0"/>
        </w:rPr>
      </w:r>
    </w:p>
    <w:p w:rsidR="00000000" w:rsidDel="00000000" w:rsidP="00000000" w:rsidRDefault="00000000" w:rsidRPr="00000000" w14:paraId="000000D0">
      <w:pPr>
        <w:spacing w:line="360" w:lineRule="auto"/>
        <w:rPr>
          <w:sz w:val="24"/>
          <w:szCs w:val="24"/>
        </w:rPr>
      </w:pPr>
      <w:r w:rsidDel="00000000" w:rsidR="00000000" w:rsidRPr="00000000">
        <w:rPr>
          <w:rtl w:val="0"/>
        </w:rPr>
      </w:r>
    </w:p>
    <w:p w:rsidR="00000000" w:rsidDel="00000000" w:rsidP="00000000" w:rsidRDefault="00000000" w:rsidRPr="00000000" w14:paraId="000000D1">
      <w:pPr>
        <w:spacing w:line="360" w:lineRule="auto"/>
        <w:rPr>
          <w:b w:val="1"/>
          <w:sz w:val="24"/>
          <w:szCs w:val="24"/>
        </w:rPr>
      </w:pPr>
      <w:r w:rsidDel="00000000" w:rsidR="00000000" w:rsidRPr="00000000">
        <w:rPr>
          <w:b w:val="1"/>
          <w:sz w:val="24"/>
          <w:szCs w:val="24"/>
          <w:rtl w:val="0"/>
        </w:rPr>
        <w:t xml:space="preserve">Trame du GY-91 =&gt; 24 octets (Fmax)</w:t>
      </w:r>
    </w:p>
    <w:p w:rsidR="00000000" w:rsidDel="00000000" w:rsidP="00000000" w:rsidRDefault="00000000" w:rsidRPr="00000000" w14:paraId="000000D2">
      <w:pPr>
        <w:spacing w:line="360" w:lineRule="auto"/>
        <w:rPr>
          <w:sz w:val="24"/>
          <w:szCs w:val="24"/>
        </w:rPr>
      </w:pPr>
      <w:r w:rsidDel="00000000" w:rsidR="00000000" w:rsidRPr="00000000">
        <w:rPr>
          <w:sz w:val="24"/>
          <w:szCs w:val="24"/>
          <w:rtl w:val="0"/>
        </w:rPr>
        <w:tab/>
        <w:t xml:space="preserve">Gyroscope (8khz)           :  3 * 2 octets = 6 octets</w:t>
      </w:r>
    </w:p>
    <w:p w:rsidR="00000000" w:rsidDel="00000000" w:rsidP="00000000" w:rsidRDefault="00000000" w:rsidRPr="00000000" w14:paraId="000000D3">
      <w:pPr>
        <w:spacing w:line="360" w:lineRule="auto"/>
        <w:rPr>
          <w:sz w:val="24"/>
          <w:szCs w:val="24"/>
        </w:rPr>
      </w:pPr>
      <w:r w:rsidDel="00000000" w:rsidR="00000000" w:rsidRPr="00000000">
        <w:rPr>
          <w:sz w:val="24"/>
          <w:szCs w:val="24"/>
          <w:rtl w:val="0"/>
        </w:rPr>
        <w:tab/>
        <w:t xml:space="preserve">Accelerometer (1Khz)    :   3 * 2 octets = 6 octets</w:t>
      </w:r>
    </w:p>
    <w:p w:rsidR="00000000" w:rsidDel="00000000" w:rsidP="00000000" w:rsidRDefault="00000000" w:rsidRPr="00000000" w14:paraId="000000D4">
      <w:pPr>
        <w:spacing w:line="360" w:lineRule="auto"/>
        <w:rPr>
          <w:sz w:val="24"/>
          <w:szCs w:val="24"/>
        </w:rPr>
      </w:pPr>
      <w:r w:rsidDel="00000000" w:rsidR="00000000" w:rsidRPr="00000000">
        <w:rPr>
          <w:sz w:val="24"/>
          <w:szCs w:val="24"/>
          <w:rtl w:val="0"/>
        </w:rPr>
        <w:tab/>
        <w:t xml:space="preserve">Magnetometer (100 Hz) :   3 * 2 octets = 6 octets</w:t>
      </w:r>
    </w:p>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ab/>
        <w:t xml:space="preserve">Pressure (157 Hz)          :   2 octets</w:t>
      </w:r>
    </w:p>
    <w:p w:rsidR="00000000" w:rsidDel="00000000" w:rsidP="00000000" w:rsidRDefault="00000000" w:rsidRPr="00000000" w14:paraId="000000D6">
      <w:pPr>
        <w:spacing w:line="360" w:lineRule="auto"/>
        <w:rPr>
          <w:sz w:val="24"/>
          <w:szCs w:val="24"/>
        </w:rPr>
      </w:pPr>
      <w:r w:rsidDel="00000000" w:rsidR="00000000" w:rsidRPr="00000000">
        <w:rPr>
          <w:sz w:val="24"/>
          <w:szCs w:val="24"/>
          <w:rtl w:val="0"/>
        </w:rPr>
        <w:tab/>
      </w:r>
      <w:r w:rsidDel="00000000" w:rsidR="00000000" w:rsidRPr="00000000">
        <w:rPr>
          <w:sz w:val="24"/>
          <w:szCs w:val="24"/>
          <w:rtl w:val="0"/>
        </w:rPr>
        <w:t xml:space="preserve">Temperature</w:t>
      </w:r>
      <w:r w:rsidDel="00000000" w:rsidR="00000000" w:rsidRPr="00000000">
        <w:rPr>
          <w:sz w:val="24"/>
          <w:szCs w:val="24"/>
          <w:rtl w:val="0"/>
        </w:rPr>
        <w:t xml:space="preserve"> (157 Hz)    :   2 octets</w:t>
      </w:r>
    </w:p>
    <w:p w:rsidR="00000000" w:rsidDel="00000000" w:rsidP="00000000" w:rsidRDefault="00000000" w:rsidRPr="00000000" w14:paraId="000000D7">
      <w:pPr>
        <w:spacing w:line="360" w:lineRule="auto"/>
        <w:rPr>
          <w:sz w:val="24"/>
          <w:szCs w:val="24"/>
        </w:rPr>
      </w:pPr>
      <w:r w:rsidDel="00000000" w:rsidR="00000000" w:rsidRPr="00000000">
        <w:rPr>
          <w:rtl w:val="0"/>
        </w:rPr>
      </w:r>
    </w:p>
    <w:p w:rsidR="00000000" w:rsidDel="00000000" w:rsidP="00000000" w:rsidRDefault="00000000" w:rsidRPr="00000000" w14:paraId="000000D8">
      <w:pPr>
        <w:spacing w:line="360" w:lineRule="auto"/>
        <w:rPr>
          <w:sz w:val="24"/>
          <w:szCs w:val="24"/>
        </w:rPr>
      </w:pPr>
      <w:r w:rsidDel="00000000" w:rsidR="00000000" w:rsidRPr="00000000">
        <w:rPr>
          <w:sz w:val="24"/>
          <w:szCs w:val="24"/>
          <w:rtl w:val="0"/>
        </w:rPr>
        <w:t xml:space="preserve">Or avec le </w:t>
      </w:r>
      <w:r w:rsidDel="00000000" w:rsidR="00000000" w:rsidRPr="00000000">
        <w:rPr>
          <w:sz w:val="24"/>
          <w:szCs w:val="24"/>
          <w:rtl w:val="0"/>
        </w:rPr>
        <w:t xml:space="preserve">gy91</w:t>
      </w:r>
      <w:r w:rsidDel="00000000" w:rsidR="00000000" w:rsidRPr="00000000">
        <w:rPr>
          <w:sz w:val="24"/>
          <w:szCs w:val="24"/>
          <w:rtl w:val="0"/>
        </w:rPr>
        <w:t xml:space="preserve"> on peut envoyer des quaternions (16 octets en activant le DMP) “askip”. Ce qui reviendrait à 20 octets au total ce qui est mieux que 24 octets</w:t>
      </w:r>
    </w:p>
    <w:p w:rsidR="00000000" w:rsidDel="00000000" w:rsidP="00000000" w:rsidRDefault="00000000" w:rsidRPr="00000000" w14:paraId="000000D9">
      <w:pPr>
        <w:spacing w:line="360" w:lineRule="auto"/>
        <w:rPr>
          <w:sz w:val="24"/>
          <w:szCs w:val="24"/>
        </w:rPr>
      </w:pPr>
      <w:r w:rsidDel="00000000" w:rsidR="00000000" w:rsidRPr="00000000">
        <w:rPr>
          <w:rtl w:val="0"/>
        </w:rPr>
      </w:r>
    </w:p>
    <w:p w:rsidR="00000000" w:rsidDel="00000000" w:rsidP="00000000" w:rsidRDefault="00000000" w:rsidRPr="00000000" w14:paraId="000000DA">
      <w:pPr>
        <w:spacing w:line="360" w:lineRule="auto"/>
        <w:rPr>
          <w:b w:val="1"/>
          <w:sz w:val="24"/>
          <w:szCs w:val="24"/>
        </w:rPr>
      </w:pPr>
      <w:r w:rsidDel="00000000" w:rsidR="00000000" w:rsidRPr="00000000">
        <w:rPr>
          <w:b w:val="1"/>
          <w:sz w:val="24"/>
          <w:szCs w:val="24"/>
          <w:rtl w:val="0"/>
        </w:rPr>
        <w:t xml:space="preserve">Trame du </w:t>
      </w:r>
      <w:r w:rsidDel="00000000" w:rsidR="00000000" w:rsidRPr="00000000">
        <w:rPr>
          <w:b w:val="1"/>
          <w:sz w:val="24"/>
          <w:szCs w:val="24"/>
          <w:rtl w:val="0"/>
        </w:rPr>
        <w:t xml:space="preserve">BME680</w:t>
      </w:r>
      <w:r w:rsidDel="00000000" w:rsidR="00000000" w:rsidRPr="00000000">
        <w:rPr>
          <w:b w:val="1"/>
          <w:sz w:val="24"/>
          <w:szCs w:val="24"/>
          <w:rtl w:val="0"/>
        </w:rPr>
        <w:t xml:space="preserve"> =&gt; 12 octets</w:t>
      </w:r>
    </w:p>
    <w:p w:rsidR="00000000" w:rsidDel="00000000" w:rsidP="00000000" w:rsidRDefault="00000000" w:rsidRPr="00000000" w14:paraId="000000DB">
      <w:pPr>
        <w:spacing w:line="360" w:lineRule="auto"/>
        <w:rPr>
          <w:sz w:val="24"/>
          <w:szCs w:val="24"/>
        </w:rPr>
      </w:pPr>
      <w:r w:rsidDel="00000000" w:rsidR="00000000" w:rsidRPr="00000000">
        <w:rPr>
          <w:sz w:val="24"/>
          <w:szCs w:val="24"/>
          <w:rtl w:val="0"/>
        </w:rPr>
        <w:tab/>
        <w:t xml:space="preserve">Température (50 Hz)     :  20 bits</w:t>
      </w:r>
    </w:p>
    <w:p w:rsidR="00000000" w:rsidDel="00000000" w:rsidP="00000000" w:rsidRDefault="00000000" w:rsidRPr="00000000" w14:paraId="000000DC">
      <w:pPr>
        <w:spacing w:line="360" w:lineRule="auto"/>
        <w:ind w:firstLine="720"/>
        <w:rPr>
          <w:sz w:val="24"/>
          <w:szCs w:val="24"/>
        </w:rPr>
      </w:pPr>
      <w:r w:rsidDel="00000000" w:rsidR="00000000" w:rsidRPr="00000000">
        <w:rPr>
          <w:sz w:val="24"/>
          <w:szCs w:val="24"/>
          <w:rtl w:val="0"/>
        </w:rPr>
        <w:t xml:space="preserve">Pression (50 Hz)           :  20 bits</w:t>
      </w:r>
    </w:p>
    <w:p w:rsidR="00000000" w:rsidDel="00000000" w:rsidP="00000000" w:rsidRDefault="00000000" w:rsidRPr="00000000" w14:paraId="000000DD">
      <w:pPr>
        <w:spacing w:line="360" w:lineRule="auto"/>
        <w:ind w:firstLine="720"/>
        <w:rPr>
          <w:sz w:val="24"/>
          <w:szCs w:val="24"/>
        </w:rPr>
      </w:pPr>
      <w:r w:rsidDel="00000000" w:rsidR="00000000" w:rsidRPr="00000000">
        <w:rPr>
          <w:sz w:val="24"/>
          <w:szCs w:val="24"/>
          <w:rtl w:val="0"/>
        </w:rPr>
        <w:t xml:space="preserve">Humidité (25 Hz)           :  20 bits</w:t>
      </w:r>
    </w:p>
    <w:p w:rsidR="00000000" w:rsidDel="00000000" w:rsidP="00000000" w:rsidRDefault="00000000" w:rsidRPr="00000000" w14:paraId="000000DE">
      <w:pPr>
        <w:spacing w:line="360" w:lineRule="auto"/>
        <w:ind w:firstLine="720"/>
        <w:rPr>
          <w:sz w:val="24"/>
          <w:szCs w:val="24"/>
        </w:rPr>
      </w:pPr>
      <w:r w:rsidDel="00000000" w:rsidR="00000000" w:rsidRPr="00000000">
        <w:rPr>
          <w:sz w:val="24"/>
          <w:szCs w:val="24"/>
          <w:rtl w:val="0"/>
        </w:rPr>
        <w:t xml:space="preserve">Gaz (1 Hz)          </w:t>
        <w:tab/>
        <w:t xml:space="preserve">      : 16 - 24 bits : 2 - 3 octets</w:t>
      </w:r>
    </w:p>
    <w:p w:rsidR="00000000" w:rsidDel="00000000" w:rsidP="00000000" w:rsidRDefault="00000000" w:rsidRPr="00000000" w14:paraId="000000DF">
      <w:pPr>
        <w:spacing w:line="360" w:lineRule="auto"/>
        <w:rPr>
          <w:sz w:val="24"/>
          <w:szCs w:val="24"/>
        </w:rPr>
      </w:pPr>
      <w:r w:rsidDel="00000000" w:rsidR="00000000" w:rsidRPr="00000000">
        <w:rPr>
          <w:rtl w:val="0"/>
        </w:rPr>
      </w:r>
    </w:p>
    <w:p w:rsidR="00000000" w:rsidDel="00000000" w:rsidP="00000000" w:rsidRDefault="00000000" w:rsidRPr="00000000" w14:paraId="000000E0">
      <w:pPr>
        <w:spacing w:after="0" w:before="0" w:line="360" w:lineRule="auto"/>
        <w:rPr>
          <w:sz w:val="24"/>
          <w:szCs w:val="24"/>
        </w:rPr>
      </w:pPr>
      <w:r w:rsidDel="00000000" w:rsidR="00000000" w:rsidRPr="00000000">
        <w:rPr>
          <w:sz w:val="24"/>
          <w:szCs w:val="24"/>
          <w:u w:val="single"/>
          <w:rtl w:val="0"/>
        </w:rPr>
        <w:t xml:space="preserve">Calcul du bps max :</w:t>
      </w:r>
      <w:r w:rsidDel="00000000" w:rsidR="00000000" w:rsidRPr="00000000">
        <w:rPr>
          <w:sz w:val="24"/>
          <w:szCs w:val="24"/>
          <w:rtl w:val="0"/>
        </w:rPr>
        <w:t xml:space="preserve">   </w:t>
      </w:r>
      <w:r w:rsidDel="00000000" w:rsidR="00000000" w:rsidRPr="00000000">
        <w:rPr>
          <w:sz w:val="24"/>
          <w:szCs w:val="24"/>
          <w:rtl w:val="0"/>
        </w:rPr>
        <w:t xml:space="preserve">Frequence</w:t>
      </w:r>
      <w:r w:rsidDel="00000000" w:rsidR="00000000" w:rsidRPr="00000000">
        <w:rPr>
          <w:sz w:val="24"/>
          <w:szCs w:val="24"/>
          <w:rtl w:val="0"/>
        </w:rPr>
        <w:t xml:space="preserve"> * </w:t>
      </w:r>
      <w:r w:rsidDel="00000000" w:rsidR="00000000" w:rsidRPr="00000000">
        <w:rPr>
          <w:sz w:val="24"/>
          <w:szCs w:val="24"/>
          <w:rtl w:val="0"/>
        </w:rPr>
        <w:t xml:space="preserve">Nombre_Octets</w:t>
      </w:r>
      <w:r w:rsidDel="00000000" w:rsidR="00000000" w:rsidRPr="00000000">
        <w:rPr>
          <w:sz w:val="24"/>
          <w:szCs w:val="24"/>
          <w:rtl w:val="0"/>
        </w:rPr>
        <w:t xml:space="preserve"> * 8 </w:t>
      </w:r>
    </w:p>
    <w:p w:rsidR="00000000" w:rsidDel="00000000" w:rsidP="00000000" w:rsidRDefault="00000000" w:rsidRPr="00000000" w14:paraId="000000E1">
      <w:pPr>
        <w:spacing w:after="0" w:before="0" w:line="360" w:lineRule="auto"/>
        <w:rPr>
          <w:sz w:val="24"/>
          <w:szCs w:val="24"/>
        </w:rPr>
      </w:pPr>
      <w:r w:rsidDel="00000000" w:rsidR="00000000" w:rsidRPr="00000000">
        <w:rPr>
          <w:rtl w:val="0"/>
        </w:rPr>
      </w:r>
    </w:p>
    <w:p w:rsidR="00000000" w:rsidDel="00000000" w:rsidP="00000000" w:rsidRDefault="00000000" w:rsidRPr="00000000" w14:paraId="000000E2">
      <w:pPr>
        <w:spacing w:after="0" w:before="0" w:line="360" w:lineRule="auto"/>
        <w:rPr>
          <w:sz w:val="24"/>
          <w:szCs w:val="24"/>
        </w:rPr>
      </w:pPr>
      <w:r w:rsidDel="00000000" w:rsidR="00000000" w:rsidRPr="00000000">
        <w:rPr>
          <w:sz w:val="24"/>
          <w:szCs w:val="24"/>
          <w:rtl w:val="0"/>
        </w:rPr>
        <w:t xml:space="preserve">8000*6*8 + 1000*6*8 + 100*6*8 + 157*16*2 = 441824 bit/s = 55228 octets/s  = 441 Kbps</w:t>
      </w:r>
    </w:p>
    <w:p w:rsidR="00000000" w:rsidDel="00000000" w:rsidP="00000000" w:rsidRDefault="00000000" w:rsidRPr="00000000" w14:paraId="000000E3">
      <w:pPr>
        <w:spacing w:after="0" w:before="0" w:line="360" w:lineRule="auto"/>
        <w:rPr>
          <w:sz w:val="24"/>
          <w:szCs w:val="24"/>
        </w:rPr>
      </w:pPr>
      <w:r w:rsidDel="00000000" w:rsidR="00000000" w:rsidRPr="00000000">
        <w:rPr>
          <w:rtl w:val="0"/>
        </w:rPr>
      </w:r>
    </w:p>
    <w:p w:rsidR="00000000" w:rsidDel="00000000" w:rsidP="00000000" w:rsidRDefault="00000000" w:rsidRPr="00000000" w14:paraId="000000E4">
      <w:pPr>
        <w:spacing w:line="276" w:lineRule="auto"/>
        <w:jc w:val="both"/>
        <w:rPr>
          <w:sz w:val="24"/>
          <w:szCs w:val="24"/>
        </w:rPr>
      </w:pPr>
      <w:r w:rsidDel="00000000" w:rsidR="00000000" w:rsidRPr="00000000">
        <w:rPr>
          <w:sz w:val="24"/>
          <w:szCs w:val="24"/>
          <w:rtl w:val="0"/>
        </w:rPr>
        <w:t xml:space="preserve">Ainsi nous devons prévoir un module de communication qui pourra atteindre cette vitesse de transmission. De même nous devons nous assurer que la carte raspberry puisse stocker ces données. Malheureusement, les contraintes sont trop élevées, il faut alors optimiser les données que l’on veut envoyer.</w:t>
      </w:r>
    </w:p>
    <w:p w:rsidR="00000000" w:rsidDel="00000000" w:rsidP="00000000" w:rsidRDefault="00000000" w:rsidRPr="00000000" w14:paraId="000000E5">
      <w:pPr>
        <w:spacing w:line="276" w:lineRule="auto"/>
        <w:jc w:val="both"/>
        <w:rPr>
          <w:sz w:val="24"/>
          <w:szCs w:val="24"/>
        </w:rPr>
      </w:pPr>
      <w:r w:rsidDel="00000000" w:rsidR="00000000" w:rsidRPr="00000000">
        <w:rPr>
          <w:rtl w:val="0"/>
        </w:rPr>
      </w:r>
    </w:p>
    <w:p w:rsidR="00000000" w:rsidDel="00000000" w:rsidP="00000000" w:rsidRDefault="00000000" w:rsidRPr="00000000" w14:paraId="000000E6">
      <w:pPr>
        <w:spacing w:line="276" w:lineRule="auto"/>
        <w:jc w:val="both"/>
        <w:rPr>
          <w:sz w:val="24"/>
          <w:szCs w:val="24"/>
        </w:rPr>
      </w:pPr>
      <w:r w:rsidDel="00000000" w:rsidR="00000000" w:rsidRPr="00000000">
        <w:rPr>
          <w:sz w:val="24"/>
          <w:szCs w:val="24"/>
          <w:rtl w:val="0"/>
        </w:rPr>
        <w:t xml:space="preserve">Le calcul suivant prend en compte tous les capteurs qui envoient des données avec le LoRa. Il </w:t>
      </w:r>
      <w:r w:rsidDel="00000000" w:rsidR="00000000" w:rsidRPr="00000000">
        <w:rPr>
          <w:sz w:val="24"/>
          <w:szCs w:val="24"/>
          <w:rtl w:val="0"/>
        </w:rPr>
        <w:t xml:space="preserve">y a</w:t>
      </w:r>
      <w:r w:rsidDel="00000000" w:rsidR="00000000" w:rsidRPr="00000000">
        <w:rPr>
          <w:sz w:val="24"/>
          <w:szCs w:val="24"/>
          <w:rtl w:val="0"/>
        </w:rPr>
        <w:t xml:space="preserve"> un peu d’optimisation au niveau des fréquences mais pour le GY-91 on envoie tout (pas les quaternions donc 24 octets). Et le </w:t>
      </w:r>
      <w:r w:rsidDel="00000000" w:rsidR="00000000" w:rsidRPr="00000000">
        <w:rPr>
          <w:sz w:val="24"/>
          <w:szCs w:val="24"/>
          <w:rtl w:val="0"/>
        </w:rPr>
        <w:t xml:space="preserve">BME680</w:t>
      </w:r>
      <w:r w:rsidDel="00000000" w:rsidR="00000000" w:rsidRPr="00000000">
        <w:rPr>
          <w:sz w:val="24"/>
          <w:szCs w:val="24"/>
          <w:rtl w:val="0"/>
        </w:rPr>
        <w:t xml:space="preserve"> est en mode gaz  (trame =&gt; 12 octets).</w:t>
      </w:r>
    </w:p>
    <w:p w:rsidR="00000000" w:rsidDel="00000000" w:rsidP="00000000" w:rsidRDefault="00000000" w:rsidRPr="00000000" w14:paraId="000000E7">
      <w:pPr>
        <w:spacing w:line="360" w:lineRule="auto"/>
        <w:jc w:val="both"/>
        <w:rPr>
          <w:sz w:val="24"/>
          <w:szCs w:val="24"/>
        </w:rPr>
      </w:pPr>
      <w:r w:rsidDel="00000000" w:rsidR="00000000" w:rsidRPr="00000000">
        <w:rPr>
          <w:rtl w:val="0"/>
        </w:rPr>
      </w:r>
    </w:p>
    <w:p w:rsidR="00000000" w:rsidDel="00000000" w:rsidP="00000000" w:rsidRDefault="00000000" w:rsidRPr="00000000" w14:paraId="000000E8">
      <w:pPr>
        <w:spacing w:line="360" w:lineRule="auto"/>
        <w:jc w:val="both"/>
        <w:rPr>
          <w:sz w:val="24"/>
          <w:szCs w:val="24"/>
        </w:rPr>
      </w:pPr>
      <w:r w:rsidDel="00000000" w:rsidR="00000000" w:rsidRPr="00000000">
        <w:rPr>
          <w:rtl w:val="0"/>
        </w:rPr>
      </w:r>
    </w:p>
    <w:p w:rsidR="00000000" w:rsidDel="00000000" w:rsidP="00000000" w:rsidRDefault="00000000" w:rsidRPr="00000000" w14:paraId="000000E9">
      <w:pPr>
        <w:spacing w:line="360" w:lineRule="auto"/>
        <w:jc w:val="both"/>
        <w:rPr>
          <w:sz w:val="24"/>
          <w:szCs w:val="24"/>
        </w:rPr>
      </w:pPr>
      <w:r w:rsidDel="00000000" w:rsidR="00000000" w:rsidRPr="00000000">
        <w:rPr>
          <w:rtl w:val="0"/>
        </w:rPr>
      </w:r>
    </w:p>
    <w:p w:rsidR="00000000" w:rsidDel="00000000" w:rsidP="00000000" w:rsidRDefault="00000000" w:rsidRPr="00000000" w14:paraId="000000EA">
      <w:pPr>
        <w:spacing w:line="360" w:lineRule="auto"/>
        <w:jc w:val="both"/>
        <w:rPr>
          <w:sz w:val="24"/>
          <w:szCs w:val="24"/>
        </w:rPr>
      </w:pPr>
      <w:r w:rsidDel="00000000" w:rsidR="00000000" w:rsidRPr="00000000">
        <w:rPr>
          <w:sz w:val="24"/>
          <w:szCs w:val="24"/>
          <w:rtl w:val="0"/>
        </w:rPr>
        <w:t xml:space="preserve">6*8( 50 + 25 + 25) + 1*2*16  + 12*8*1 = 4928  bps =  4,928 Kbps &lt; 5,47 Kbps</w:t>
      </w:r>
    </w:p>
    <w:p w:rsidR="00000000" w:rsidDel="00000000" w:rsidP="00000000" w:rsidRDefault="00000000" w:rsidRPr="00000000" w14:paraId="000000EB">
      <w:pPr>
        <w:spacing w:line="360" w:lineRule="auto"/>
        <w:jc w:val="both"/>
        <w:rPr>
          <w:sz w:val="24"/>
          <w:szCs w:val="24"/>
        </w:rPr>
      </w:pPr>
      <w:r w:rsidDel="00000000" w:rsidR="00000000" w:rsidRPr="00000000">
        <w:rPr>
          <w:sz w:val="24"/>
          <w:szCs w:val="24"/>
          <w:rtl w:val="0"/>
        </w:rPr>
        <w:t xml:space="preserve">On peut donc remonter légèrement les fréquences pour le gyro</w:t>
      </w:r>
    </w:p>
    <w:p w:rsidR="00000000" w:rsidDel="00000000" w:rsidP="00000000" w:rsidRDefault="00000000" w:rsidRPr="00000000" w14:paraId="000000EC">
      <w:pPr>
        <w:spacing w:line="360" w:lineRule="auto"/>
        <w:jc w:val="both"/>
        <w:rPr>
          <w:sz w:val="24"/>
          <w:szCs w:val="24"/>
        </w:rPr>
      </w:pPr>
      <w:r w:rsidDel="00000000" w:rsidR="00000000" w:rsidRPr="00000000">
        <w:rPr>
          <w:sz w:val="24"/>
          <w:szCs w:val="24"/>
          <w:rtl w:val="0"/>
        </w:rPr>
        <w:t xml:space="preserve">6*8( 60 + 25 + 25) + 1*2*16  + 12*8*1 = 5408  bps =  5,408  Kbps &lt; 5,47 Kbps</w:t>
      </w:r>
    </w:p>
    <w:p w:rsidR="00000000" w:rsidDel="00000000" w:rsidP="00000000" w:rsidRDefault="00000000" w:rsidRPr="00000000" w14:paraId="000000ED">
      <w:pPr>
        <w:spacing w:line="360" w:lineRule="auto"/>
        <w:jc w:val="both"/>
        <w:rPr>
          <w:sz w:val="24"/>
          <w:szCs w:val="24"/>
        </w:rPr>
      </w:pPr>
      <w:r w:rsidDel="00000000" w:rsidR="00000000" w:rsidRPr="00000000">
        <w:rPr>
          <w:rtl w:val="0"/>
        </w:rPr>
      </w:r>
    </w:p>
    <w:p w:rsidR="00000000" w:rsidDel="00000000" w:rsidP="00000000" w:rsidRDefault="00000000" w:rsidRPr="00000000" w14:paraId="000000EE">
      <w:pPr>
        <w:spacing w:line="360" w:lineRule="auto"/>
        <w:jc w:val="both"/>
        <w:rPr>
          <w:sz w:val="24"/>
          <w:szCs w:val="24"/>
        </w:rPr>
      </w:pPr>
      <w:r w:rsidDel="00000000" w:rsidR="00000000" w:rsidRPr="00000000">
        <w:rPr>
          <w:sz w:val="24"/>
          <w:szCs w:val="24"/>
          <w:rtl w:val="0"/>
        </w:rPr>
        <w:t xml:space="preserve">Pour utiliser du LoRa il faut rester en dessous de 5,47 Kbps (pour rester en SF7 , 5Km).</w:t>
      </w:r>
    </w:p>
    <w:p w:rsidR="00000000" w:rsidDel="00000000" w:rsidP="00000000" w:rsidRDefault="00000000" w:rsidRPr="00000000" w14:paraId="000000EF">
      <w:pPr>
        <w:spacing w:line="360" w:lineRule="auto"/>
        <w:jc w:val="both"/>
        <w:rPr>
          <w:sz w:val="24"/>
          <w:szCs w:val="24"/>
        </w:rPr>
      </w:pPr>
      <w:r w:rsidDel="00000000" w:rsidR="00000000" w:rsidRPr="00000000">
        <w:rPr>
          <w:rtl w:val="0"/>
        </w:rPr>
      </w:r>
    </w:p>
    <w:p w:rsidR="00000000" w:rsidDel="00000000" w:rsidP="00000000" w:rsidRDefault="00000000" w:rsidRPr="00000000" w14:paraId="000000F0">
      <w:pPr>
        <w:spacing w:line="360" w:lineRule="auto"/>
        <w:jc w:val="both"/>
        <w:rPr>
          <w:sz w:val="24"/>
          <w:szCs w:val="24"/>
        </w:rPr>
      </w:pPr>
      <w:r w:rsidDel="00000000" w:rsidR="00000000" w:rsidRPr="00000000">
        <w:rPr>
          <w:rtl w:val="0"/>
        </w:rPr>
      </w:r>
    </w:p>
    <w:p w:rsidR="00000000" w:rsidDel="00000000" w:rsidP="00000000" w:rsidRDefault="00000000" w:rsidRPr="00000000" w14:paraId="000000F1">
      <w:pPr>
        <w:spacing w:line="360" w:lineRule="auto"/>
        <w:jc w:val="both"/>
        <w:rPr>
          <w:sz w:val="24"/>
          <w:szCs w:val="24"/>
        </w:rPr>
      </w:pPr>
      <w:r w:rsidDel="00000000" w:rsidR="00000000" w:rsidRPr="00000000">
        <w:rPr>
          <w:rtl w:val="0"/>
        </w:rPr>
      </w:r>
    </w:p>
    <w:p w:rsidR="00000000" w:rsidDel="00000000" w:rsidP="00000000" w:rsidRDefault="00000000" w:rsidRPr="00000000" w14:paraId="000000F2">
      <w:pPr>
        <w:spacing w:line="360" w:lineRule="auto"/>
        <w:jc w:val="both"/>
        <w:rPr>
          <w:sz w:val="24"/>
          <w:szCs w:val="24"/>
        </w:rPr>
      </w:pP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rPr>
          <w:sz w:val="24"/>
          <w:szCs w:val="24"/>
          <w:u w:val="single"/>
          <w:rtl w:val="0"/>
        </w:rPr>
        <w:t xml:space="preserve">Calcul du stockage : </w:t>
      </w:r>
      <w:r w:rsidDel="00000000" w:rsidR="00000000" w:rsidRPr="00000000">
        <w:rPr>
          <w:rtl w:val="0"/>
        </w:rPr>
      </w:r>
    </w:p>
    <w:p w:rsidR="00000000" w:rsidDel="00000000" w:rsidP="00000000" w:rsidRDefault="00000000" w:rsidRPr="00000000" w14:paraId="000000F4">
      <w:pPr>
        <w:spacing w:line="360" w:lineRule="auto"/>
        <w:jc w:val="both"/>
        <w:rPr>
          <w:sz w:val="24"/>
          <w:szCs w:val="24"/>
        </w:rPr>
      </w:pPr>
      <w:r w:rsidDel="00000000" w:rsidR="00000000" w:rsidRPr="00000000">
        <w:rPr>
          <w:sz w:val="24"/>
          <w:szCs w:val="24"/>
          <w:rtl w:val="0"/>
        </w:rPr>
        <w:t xml:space="preserve">Si la fusée est en fonctionnement pendant 10 min. </w:t>
      </w:r>
    </w:p>
    <w:p w:rsidR="00000000" w:rsidDel="00000000" w:rsidP="00000000" w:rsidRDefault="00000000" w:rsidRPr="00000000" w14:paraId="000000F5">
      <w:pPr>
        <w:spacing w:line="360" w:lineRule="auto"/>
        <w:jc w:val="both"/>
        <w:rPr>
          <w:sz w:val="24"/>
          <w:szCs w:val="24"/>
        </w:rPr>
      </w:pPr>
      <w:r w:rsidDel="00000000" w:rsidR="00000000" w:rsidRPr="00000000">
        <w:rPr>
          <w:rtl w:val="0"/>
        </w:rPr>
      </w:r>
    </w:p>
    <w:p w:rsidR="00000000" w:rsidDel="00000000" w:rsidP="00000000" w:rsidRDefault="00000000" w:rsidRPr="00000000" w14:paraId="000000F6">
      <w:pPr>
        <w:spacing w:line="360" w:lineRule="auto"/>
        <w:ind w:left="0" w:firstLine="0"/>
        <w:jc w:val="both"/>
        <w:rPr>
          <w:sz w:val="24"/>
          <w:szCs w:val="24"/>
        </w:rPr>
      </w:pPr>
      <w:r w:rsidDel="00000000" w:rsidR="00000000" w:rsidRPr="00000000">
        <w:rPr>
          <w:sz w:val="24"/>
          <w:szCs w:val="24"/>
          <w:rtl w:val="0"/>
        </w:rPr>
        <w:t xml:space="preserve">10*60*55228 = 33 136 800 octets = 33,13 Mo de stockage nécessaire.</w:t>
      </w:r>
    </w:p>
    <w:p w:rsidR="00000000" w:rsidDel="00000000" w:rsidP="00000000" w:rsidRDefault="00000000" w:rsidRPr="00000000" w14:paraId="000000F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0">
      <w:pPr>
        <w:pStyle w:val="Heading1"/>
        <w:jc w:val="center"/>
        <w:rPr/>
      </w:pPr>
      <w:bookmarkStart w:colFirst="0" w:colLast="0" w:name="_ek6ih16hu7gu" w:id="13"/>
      <w:bookmarkEnd w:id="13"/>
      <w:r w:rsidDel="00000000" w:rsidR="00000000" w:rsidRPr="00000000">
        <w:rPr>
          <w:rtl w:val="0"/>
        </w:rPr>
        <w:t xml:space="preserve">3-Choix du module de communication</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u w:val="single"/>
        </w:rPr>
      </w:pPr>
      <w:r w:rsidDel="00000000" w:rsidR="00000000" w:rsidRPr="00000000">
        <w:rPr>
          <w:u w:val="single"/>
          <w:rtl w:val="0"/>
        </w:rPr>
        <w:t xml:space="preserve">Cependant il existe des plage de fréquence interdite par Planète Science :</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widowControl w:val="0"/>
        <w:spacing w:line="240" w:lineRule="auto"/>
        <w:ind w:firstLine="720"/>
        <w:jc w:val="both"/>
        <w:rPr/>
      </w:pPr>
      <w:r w:rsidDel="00000000" w:rsidR="00000000" w:rsidRPr="00000000">
        <w:rPr>
          <w:rtl w:val="0"/>
        </w:rPr>
        <w:t xml:space="preserve">- Inférieure à 10mW pour la bande de fréquence 433.05MHz à 434.79MHz ;</w:t>
      </w:r>
    </w:p>
    <w:p w:rsidR="00000000" w:rsidDel="00000000" w:rsidP="00000000" w:rsidRDefault="00000000" w:rsidRPr="00000000" w14:paraId="00000115">
      <w:pPr>
        <w:widowControl w:val="0"/>
        <w:spacing w:line="240" w:lineRule="auto"/>
        <w:ind w:left="720" w:firstLine="0"/>
        <w:jc w:val="both"/>
        <w:rPr/>
      </w:pPr>
      <w:r w:rsidDel="00000000" w:rsidR="00000000" w:rsidRPr="00000000">
        <w:rPr>
          <w:rtl w:val="0"/>
        </w:rPr>
        <w:t xml:space="preserve">- Inférieure à </w:t>
      </w:r>
      <w:r w:rsidDel="00000000" w:rsidR="00000000" w:rsidRPr="00000000">
        <w:rPr>
          <w:rtl w:val="0"/>
        </w:rPr>
        <w:t xml:space="preserve">25mW</w:t>
      </w:r>
      <w:r w:rsidDel="00000000" w:rsidR="00000000" w:rsidRPr="00000000">
        <w:rPr>
          <w:rtl w:val="0"/>
        </w:rPr>
        <w:t xml:space="preserve"> pour la bande de fréquence 868MHz à 869.2MHz ;</w:t>
      </w:r>
    </w:p>
    <w:p w:rsidR="00000000" w:rsidDel="00000000" w:rsidP="00000000" w:rsidRDefault="00000000" w:rsidRPr="00000000" w14:paraId="00000116">
      <w:pPr>
        <w:widowControl w:val="0"/>
        <w:spacing w:line="240" w:lineRule="auto"/>
        <w:ind w:firstLine="720"/>
        <w:jc w:val="both"/>
        <w:rPr/>
      </w:pPr>
      <w:r w:rsidDel="00000000" w:rsidR="00000000" w:rsidRPr="00000000">
        <w:rPr>
          <w:rtl w:val="0"/>
        </w:rPr>
        <w:t xml:space="preserve">- Inférieure à </w:t>
      </w:r>
      <w:r w:rsidDel="00000000" w:rsidR="00000000" w:rsidRPr="00000000">
        <w:rPr>
          <w:rtl w:val="0"/>
        </w:rPr>
        <w:t xml:space="preserve">500mW</w:t>
      </w:r>
      <w:r w:rsidDel="00000000" w:rsidR="00000000" w:rsidRPr="00000000">
        <w:rPr>
          <w:rtl w:val="0"/>
        </w:rPr>
        <w:t xml:space="preserve"> pour la bande de fréquence 869.4MHz à 869.65MHz.</w:t>
      </w:r>
    </w:p>
    <w:p w:rsidR="00000000" w:rsidDel="00000000" w:rsidP="00000000" w:rsidRDefault="00000000" w:rsidRPr="00000000" w14:paraId="00000117">
      <w:pPr>
        <w:widowControl w:val="0"/>
        <w:spacing w:line="240" w:lineRule="auto"/>
        <w:ind w:firstLine="720"/>
        <w:jc w:val="both"/>
        <w:rPr/>
      </w:pPr>
      <w:r w:rsidDel="00000000" w:rsidR="00000000" w:rsidRPr="00000000">
        <w:rPr>
          <w:rtl w:val="0"/>
        </w:rPr>
      </w:r>
    </w:p>
    <w:p w:rsidR="00000000" w:rsidDel="00000000" w:rsidP="00000000" w:rsidRDefault="00000000" w:rsidRPr="00000000" w14:paraId="00000118">
      <w:pPr>
        <w:pStyle w:val="Heading3"/>
        <w:keepNext w:val="0"/>
        <w:keepLines w:val="0"/>
        <w:spacing w:before="280" w:lineRule="auto"/>
        <w:rPr>
          <w:color w:val="000000"/>
          <w:sz w:val="22"/>
          <w:szCs w:val="22"/>
          <w:u w:val="single"/>
        </w:rPr>
      </w:pPr>
      <w:bookmarkStart w:colFirst="0" w:colLast="0" w:name="_saruius9lbpq" w:id="14"/>
      <w:bookmarkEnd w:id="14"/>
      <w:r w:rsidDel="00000000" w:rsidR="00000000" w:rsidRPr="00000000">
        <w:rPr>
          <w:color w:val="000000"/>
          <w:sz w:val="22"/>
          <w:szCs w:val="22"/>
          <w:u w:val="single"/>
          <w:rtl w:val="0"/>
        </w:rPr>
        <w:t xml:space="preserve">HopeRF RFM95W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hyperlink r:id="rId9">
        <w:r w:rsidDel="00000000" w:rsidR="00000000" w:rsidRPr="00000000">
          <w:rPr>
            <w:color w:val="1155cc"/>
            <w:u w:val="single"/>
            <w:rtl w:val="0"/>
          </w:rPr>
          <w:t xml:space="preserve">https://fr.aliexpress.com/item/1005003249965079.html?spm=a2g0o.productlist.main.1.4db4E0RYE0RYAa&amp;algo_pvid=02e1cf12-fc3c-4b86-9b29-a602f33fadc8&amp;algo_exp_id=02e1cf12-fc3c-4b86-9b29-a602f33fadc8-0&amp;pdp_ext_f=%7B%22order%22%3A%22359%22%2C%22eval%22%3A%221%22%7D&amp;pdp_npi=4%40dis%21EUR%212.85%210.99%21%21%213.00%211.04%21%40211b80c217429881577562389ea43a%2112000024855316430%21sea%21FR%210%21ABX&amp;curPageLogUid=7k6MFRAvbzqu&amp;utparam-url=scene%3Asearch%7Cquery_from%3A</w:t>
        </w:r>
      </w:hyperlink>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color w:val="434343"/>
        </w:rPr>
      </w:pPr>
      <w:r w:rsidDel="00000000" w:rsidR="00000000" w:rsidRPr="00000000">
        <w:rPr>
          <w:color w:val="434343"/>
          <w:rtl w:val="0"/>
        </w:rPr>
        <w:t xml:space="preserve">868/915 MHz 6 - 9 7.8 - 500 kHz 0.11 - 37.5 kbps -111 to -139 dBm</w:t>
      </w:r>
      <w:r w:rsidDel="00000000" w:rsidR="00000000" w:rsidRPr="00000000">
        <w:rPr>
          <w:rtl w:val="0"/>
        </w:rPr>
      </w:r>
    </w:p>
    <w:p w:rsidR="00000000" w:rsidDel="00000000" w:rsidP="00000000" w:rsidRDefault="00000000" w:rsidRPr="00000000" w14:paraId="0000011D">
      <w:pPr>
        <w:numPr>
          <w:ilvl w:val="0"/>
          <w:numId w:val="7"/>
        </w:numPr>
        <w:spacing w:after="0" w:afterAutospacing="0" w:before="240" w:lineRule="auto"/>
        <w:ind w:left="720" w:hanging="360"/>
        <w:rPr>
          <w:color w:val="434343"/>
        </w:rPr>
      </w:pPr>
      <w:r w:rsidDel="00000000" w:rsidR="00000000" w:rsidRPr="00000000">
        <w:rPr>
          <w:color w:val="434343"/>
          <w:rtl w:val="0"/>
        </w:rPr>
        <w:t xml:space="preserve">Puissance Tx : Jusqu'à 20 dBm (configurable à 14 dBm pour 25 mW).</w:t>
      </w:r>
    </w:p>
    <w:p w:rsidR="00000000" w:rsidDel="00000000" w:rsidP="00000000" w:rsidRDefault="00000000" w:rsidRPr="00000000" w14:paraId="0000011E">
      <w:pPr>
        <w:numPr>
          <w:ilvl w:val="0"/>
          <w:numId w:val="7"/>
        </w:numPr>
        <w:spacing w:after="0" w:afterAutospacing="0" w:before="0" w:beforeAutospacing="0" w:lineRule="auto"/>
        <w:ind w:left="720" w:hanging="360"/>
        <w:rPr>
          <w:color w:val="434343"/>
        </w:rPr>
      </w:pPr>
      <w:r w:rsidDel="00000000" w:rsidR="00000000" w:rsidRPr="00000000">
        <w:rPr>
          <w:color w:val="434343"/>
          <w:rtl w:val="0"/>
        </w:rPr>
        <w:t xml:space="preserve">Fréquence : 868 MHz.</w:t>
      </w:r>
    </w:p>
    <w:p w:rsidR="00000000" w:rsidDel="00000000" w:rsidP="00000000" w:rsidRDefault="00000000" w:rsidRPr="00000000" w14:paraId="0000011F">
      <w:pPr>
        <w:numPr>
          <w:ilvl w:val="0"/>
          <w:numId w:val="7"/>
        </w:numPr>
        <w:spacing w:after="0" w:afterAutospacing="0" w:before="0" w:beforeAutospacing="0" w:lineRule="auto"/>
        <w:ind w:left="720" w:hanging="360"/>
        <w:rPr>
          <w:color w:val="434343"/>
        </w:rPr>
      </w:pPr>
      <w:r w:rsidDel="00000000" w:rsidR="00000000" w:rsidRPr="00000000">
        <w:rPr>
          <w:color w:val="434343"/>
          <w:rtl w:val="0"/>
        </w:rPr>
        <w:t xml:space="preserve">Débit RF : Jusqu'à 37.5 kbps en LoRa.</w:t>
      </w:r>
    </w:p>
    <w:p w:rsidR="00000000" w:rsidDel="00000000" w:rsidP="00000000" w:rsidRDefault="00000000" w:rsidRPr="00000000" w14:paraId="00000120">
      <w:pPr>
        <w:numPr>
          <w:ilvl w:val="0"/>
          <w:numId w:val="7"/>
        </w:numPr>
        <w:spacing w:after="0" w:afterAutospacing="0" w:before="0" w:beforeAutospacing="0" w:lineRule="auto"/>
        <w:ind w:left="720" w:hanging="360"/>
        <w:rPr>
          <w:color w:val="434343"/>
        </w:rPr>
      </w:pPr>
      <w:r w:rsidDel="00000000" w:rsidR="00000000" w:rsidRPr="00000000">
        <w:rPr>
          <w:color w:val="434343"/>
          <w:rtl w:val="0"/>
        </w:rPr>
        <w:t xml:space="preserve">Portée : Jusqu'à 10 km en champ libre (à 10 kbps avec bonne antenne).</w:t>
      </w:r>
    </w:p>
    <w:p w:rsidR="00000000" w:rsidDel="00000000" w:rsidP="00000000" w:rsidRDefault="00000000" w:rsidRPr="00000000" w14:paraId="00000121">
      <w:pPr>
        <w:numPr>
          <w:ilvl w:val="0"/>
          <w:numId w:val="7"/>
        </w:numPr>
        <w:spacing w:after="0" w:afterAutospacing="0" w:before="0" w:beforeAutospacing="0" w:lineRule="auto"/>
        <w:ind w:left="720" w:hanging="360"/>
        <w:rPr>
          <w:color w:val="434343"/>
        </w:rPr>
      </w:pPr>
      <w:r w:rsidDel="00000000" w:rsidR="00000000" w:rsidRPr="00000000">
        <w:rPr>
          <w:color w:val="434343"/>
          <w:rtl w:val="0"/>
        </w:rPr>
        <w:t xml:space="preserve">Interface : SPI (à connecter à un microcontrôleur comme STM32 ou Arduino).</w:t>
      </w:r>
    </w:p>
    <w:p w:rsidR="00000000" w:rsidDel="00000000" w:rsidP="00000000" w:rsidRDefault="00000000" w:rsidRPr="00000000" w14:paraId="00000122">
      <w:pPr>
        <w:numPr>
          <w:ilvl w:val="0"/>
          <w:numId w:val="7"/>
        </w:numPr>
        <w:spacing w:after="0" w:afterAutospacing="0" w:before="0" w:beforeAutospacing="0" w:lineRule="auto"/>
        <w:ind w:left="720" w:hanging="360"/>
        <w:rPr>
          <w:color w:val="434343"/>
        </w:rPr>
      </w:pPr>
      <w:r w:rsidDel="00000000" w:rsidR="00000000" w:rsidRPr="00000000">
        <w:rPr>
          <w:color w:val="434343"/>
          <w:rtl w:val="0"/>
        </w:rPr>
        <w:t xml:space="preserve">Taille compacte : Idéal pour des projets embarqués.</w:t>
      </w:r>
    </w:p>
    <w:p w:rsidR="00000000" w:rsidDel="00000000" w:rsidP="00000000" w:rsidRDefault="00000000" w:rsidRPr="00000000" w14:paraId="00000123">
      <w:pPr>
        <w:numPr>
          <w:ilvl w:val="0"/>
          <w:numId w:val="7"/>
        </w:numPr>
        <w:spacing w:after="240" w:before="0" w:beforeAutospacing="0" w:lineRule="auto"/>
        <w:ind w:left="720" w:hanging="360"/>
        <w:rPr>
          <w:color w:val="434343"/>
        </w:rPr>
      </w:pPr>
      <w:r w:rsidDel="00000000" w:rsidR="00000000" w:rsidRPr="00000000">
        <w:rPr>
          <w:color w:val="434343"/>
          <w:rtl w:val="0"/>
        </w:rPr>
        <w:t xml:space="preserve">Prix : Environ 4-8 €, largement disponible sur des sites comme Mouser, Digikey ou AliExpress.</w:t>
      </w:r>
    </w:p>
    <w:p w:rsidR="00000000" w:rsidDel="00000000" w:rsidP="00000000" w:rsidRDefault="00000000" w:rsidRPr="00000000" w14:paraId="00000124">
      <w:pPr>
        <w:spacing w:after="240" w:before="240" w:lineRule="auto"/>
        <w:ind w:left="720" w:firstLine="0"/>
        <w:rPr>
          <w:color w:val="555555"/>
          <w:sz w:val="21"/>
          <w:szCs w:val="21"/>
          <w:highlight w:val="white"/>
        </w:rPr>
      </w:pP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25">
      <w:pPr>
        <w:pStyle w:val="Heading3"/>
        <w:keepNext w:val="0"/>
        <w:keepLines w:val="0"/>
        <w:spacing w:before="280" w:line="276" w:lineRule="auto"/>
        <w:rPr>
          <w:b w:val="1"/>
          <w:color w:val="000000"/>
          <w:sz w:val="22"/>
          <w:szCs w:val="22"/>
        </w:rPr>
      </w:pPr>
      <w:bookmarkStart w:colFirst="0" w:colLast="0" w:name="_m42nmjirfayz" w:id="15"/>
      <w:bookmarkEnd w:id="15"/>
      <w:r w:rsidDel="00000000" w:rsidR="00000000" w:rsidRPr="00000000">
        <w:rPr>
          <w:b w:val="1"/>
          <w:color w:val="000000"/>
          <w:sz w:val="22"/>
          <w:szCs w:val="22"/>
          <w:rtl w:val="0"/>
        </w:rPr>
        <w:t xml:space="preserve">Débit en fonction de la distance (5 km) et puissance &lt; 500 mW</w:t>
      </w:r>
    </w:p>
    <w:p w:rsidR="00000000" w:rsidDel="00000000" w:rsidP="00000000" w:rsidRDefault="00000000" w:rsidRPr="00000000" w14:paraId="00000126">
      <w:pPr>
        <w:numPr>
          <w:ilvl w:val="0"/>
          <w:numId w:val="4"/>
        </w:numPr>
        <w:spacing w:after="0" w:afterAutospacing="0" w:before="240" w:line="276" w:lineRule="auto"/>
        <w:ind w:left="720" w:hanging="360"/>
        <w:rPr/>
      </w:pPr>
      <w:r w:rsidDel="00000000" w:rsidR="00000000" w:rsidRPr="00000000">
        <w:rPr>
          <w:rtl w:val="0"/>
        </w:rPr>
        <w:t xml:space="preserve">En LoRa, le débit dépend du </w:t>
      </w:r>
      <w:r w:rsidDel="00000000" w:rsidR="00000000" w:rsidRPr="00000000">
        <w:rPr>
          <w:b w:val="1"/>
          <w:rtl w:val="0"/>
        </w:rPr>
        <w:t xml:space="preserve">Spreading Factor (SF)</w:t>
      </w:r>
      <w:r w:rsidDel="00000000" w:rsidR="00000000" w:rsidRPr="00000000">
        <w:rPr>
          <w:rtl w:val="0"/>
        </w:rPr>
        <w:t xml:space="preserve"> et de la </w:t>
      </w:r>
      <w:r w:rsidDel="00000000" w:rsidR="00000000" w:rsidRPr="00000000">
        <w:rPr>
          <w:b w:val="1"/>
          <w:rtl w:val="0"/>
        </w:rPr>
        <w:t xml:space="preserve">bande passante (BW)</w:t>
      </w:r>
      <w:r w:rsidDel="00000000" w:rsidR="00000000" w:rsidRPr="00000000">
        <w:rPr>
          <w:rtl w:val="0"/>
        </w:rPr>
        <w:t xml:space="preserve">.</w:t>
        <w:br w:type="textWrapping"/>
      </w:r>
    </w:p>
    <w:p w:rsidR="00000000" w:rsidDel="00000000" w:rsidP="00000000" w:rsidRDefault="00000000" w:rsidRPr="00000000" w14:paraId="00000127">
      <w:pPr>
        <w:numPr>
          <w:ilvl w:val="0"/>
          <w:numId w:val="4"/>
        </w:numPr>
        <w:spacing w:after="0" w:afterAutospacing="0" w:before="0" w:beforeAutospacing="0" w:line="276" w:lineRule="auto"/>
        <w:ind w:left="720" w:hanging="360"/>
        <w:rPr/>
      </w:pPr>
      <w:r w:rsidDel="00000000" w:rsidR="00000000" w:rsidRPr="00000000">
        <w:rPr>
          <w:rtl w:val="0"/>
        </w:rPr>
        <w:t xml:space="preserve">À </w:t>
      </w:r>
      <w:r w:rsidDel="00000000" w:rsidR="00000000" w:rsidRPr="00000000">
        <w:rPr>
          <w:b w:val="1"/>
          <w:rtl w:val="0"/>
        </w:rPr>
        <w:t xml:space="preserve">869,4 MHz</w:t>
      </w:r>
      <w:r w:rsidDel="00000000" w:rsidR="00000000" w:rsidRPr="00000000">
        <w:rPr>
          <w:rtl w:val="0"/>
        </w:rPr>
        <w:t xml:space="preserve">, l’</w:t>
      </w:r>
      <w:r w:rsidDel="00000000" w:rsidR="00000000" w:rsidRPr="00000000">
        <w:rPr>
          <w:b w:val="1"/>
          <w:rtl w:val="0"/>
        </w:rPr>
        <w:t xml:space="preserve">ETSI</w:t>
      </w:r>
      <w:r w:rsidDel="00000000" w:rsidR="00000000" w:rsidRPr="00000000">
        <w:rPr>
          <w:rtl w:val="0"/>
        </w:rPr>
        <w:t xml:space="preserve"> impose un duty cycle de </w:t>
      </w:r>
      <w:r w:rsidDel="00000000" w:rsidR="00000000" w:rsidRPr="00000000">
        <w:rPr>
          <w:b w:val="1"/>
          <w:rtl w:val="0"/>
        </w:rPr>
        <w:t xml:space="preserve">10%</w:t>
      </w:r>
      <w:r w:rsidDel="00000000" w:rsidR="00000000" w:rsidRPr="00000000">
        <w:rPr>
          <w:rtl w:val="0"/>
        </w:rPr>
        <w:t xml:space="preserve"> (région Europe).</w:t>
        <w:br w:type="textWrapping"/>
      </w:r>
    </w:p>
    <w:p w:rsidR="00000000" w:rsidDel="00000000" w:rsidP="00000000" w:rsidRDefault="00000000" w:rsidRPr="00000000" w14:paraId="00000128">
      <w:pPr>
        <w:numPr>
          <w:ilvl w:val="0"/>
          <w:numId w:val="4"/>
        </w:numPr>
        <w:spacing w:after="240" w:before="0" w:beforeAutospacing="0" w:line="276" w:lineRule="auto"/>
        <w:ind w:left="720" w:hanging="360"/>
        <w:rPr/>
      </w:pPr>
      <w:r w:rsidDel="00000000" w:rsidR="00000000" w:rsidRPr="00000000">
        <w:rPr>
          <w:rtl w:val="0"/>
        </w:rPr>
        <w:t xml:space="preserve">En général, à </w:t>
      </w:r>
      <w:r w:rsidDel="00000000" w:rsidR="00000000" w:rsidRPr="00000000">
        <w:rPr>
          <w:b w:val="1"/>
          <w:rtl w:val="0"/>
        </w:rPr>
        <w:t xml:space="preserve">5 km</w:t>
      </w:r>
      <w:r w:rsidDel="00000000" w:rsidR="00000000" w:rsidRPr="00000000">
        <w:rPr>
          <w:rtl w:val="0"/>
        </w:rPr>
        <w:t xml:space="preserve">, on utilise </w:t>
      </w:r>
      <w:r w:rsidDel="00000000" w:rsidR="00000000" w:rsidRPr="00000000">
        <w:rPr>
          <w:b w:val="1"/>
          <w:rtl w:val="0"/>
        </w:rPr>
        <w:t xml:space="preserve">SF10 ou SF12</w:t>
      </w:r>
      <w:r w:rsidDel="00000000" w:rsidR="00000000" w:rsidRPr="00000000">
        <w:rPr>
          <w:rtl w:val="0"/>
        </w:rPr>
        <w:t xml:space="preserve"> pour assurer une bonne réception.</w:t>
        <w:br w:type="textWrapping"/>
      </w:r>
    </w:p>
    <w:p w:rsidR="00000000" w:rsidDel="00000000" w:rsidP="00000000" w:rsidRDefault="00000000" w:rsidRPr="00000000" w14:paraId="00000129">
      <w:pPr>
        <w:spacing w:after="240" w:before="240" w:line="276" w:lineRule="auto"/>
        <w:rPr/>
      </w:pPr>
      <w:r w:rsidDel="00000000" w:rsidR="00000000" w:rsidRPr="00000000">
        <w:rPr>
          <w:rtl w:val="0"/>
        </w:rPr>
      </w:r>
    </w:p>
    <w:p w:rsidR="00000000" w:rsidDel="00000000" w:rsidP="00000000" w:rsidRDefault="00000000" w:rsidRPr="00000000" w14:paraId="0000012A">
      <w:pPr>
        <w:spacing w:after="240" w:before="240" w:line="276" w:lineRule="auto"/>
        <w:rPr/>
      </w:pPr>
      <w:r w:rsidDel="00000000" w:rsidR="00000000" w:rsidRPr="00000000">
        <w:rPr>
          <w:rtl w:val="0"/>
        </w:rPr>
      </w:r>
    </w:p>
    <w:p w:rsidR="00000000" w:rsidDel="00000000" w:rsidP="00000000" w:rsidRDefault="00000000" w:rsidRPr="00000000" w14:paraId="0000012B">
      <w:pPr>
        <w:spacing w:after="240" w:before="240" w:line="276" w:lineRule="auto"/>
        <w:rPr/>
      </w:pPr>
      <w:r w:rsidDel="00000000" w:rsidR="00000000" w:rsidRPr="00000000">
        <w:rPr>
          <w:rtl w:val="0"/>
        </w:rPr>
      </w:r>
    </w:p>
    <w:p w:rsidR="00000000" w:rsidDel="00000000" w:rsidP="00000000" w:rsidRDefault="00000000" w:rsidRPr="00000000" w14:paraId="0000012C">
      <w:pPr>
        <w:spacing w:after="240" w:before="240" w:line="276" w:lineRule="auto"/>
        <w:rPr/>
      </w:pPr>
      <w:r w:rsidDel="00000000" w:rsidR="00000000" w:rsidRPr="00000000">
        <w:rPr>
          <w:rtl w:val="0"/>
        </w:rPr>
      </w:r>
    </w:p>
    <w:p w:rsidR="00000000" w:rsidDel="00000000" w:rsidP="00000000" w:rsidRDefault="00000000" w:rsidRPr="00000000" w14:paraId="0000012D">
      <w:pPr>
        <w:pStyle w:val="Heading4"/>
        <w:keepNext w:val="0"/>
        <w:keepLines w:val="0"/>
        <w:spacing w:after="40" w:before="240" w:line="276" w:lineRule="auto"/>
        <w:rPr>
          <w:b w:val="1"/>
          <w:color w:val="000000"/>
          <w:sz w:val="22"/>
          <w:szCs w:val="22"/>
        </w:rPr>
      </w:pPr>
      <w:bookmarkStart w:colFirst="0" w:colLast="0" w:name="_g9yc1vwwi922" w:id="16"/>
      <w:bookmarkEnd w:id="16"/>
      <w:r w:rsidDel="00000000" w:rsidR="00000000" w:rsidRPr="00000000">
        <w:rPr>
          <w:b w:val="1"/>
          <w:color w:val="000000"/>
          <w:sz w:val="22"/>
          <w:szCs w:val="22"/>
          <w:rtl w:val="0"/>
        </w:rPr>
        <w:t xml:space="preserve">Exemples de débits possibles (LoRa, 125 kHz BW)</w:t>
      </w:r>
    </w:p>
    <w:tbl>
      <w:tblPr>
        <w:tblStyle w:val="Table3"/>
        <w:tblW w:w="4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2000"/>
        <w:tblGridChange w:id="0">
          <w:tblGrid>
            <w:gridCol w:w="2015"/>
            <w:gridCol w:w="20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276" w:lineRule="auto"/>
              <w:rPr/>
            </w:pPr>
            <w:r w:rsidDel="00000000" w:rsidR="00000000" w:rsidRPr="00000000">
              <w:rPr>
                <w:b w:val="1"/>
                <w:rtl w:val="0"/>
              </w:rPr>
              <w:t xml:space="preserve">Spreading Factor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276" w:lineRule="auto"/>
              <w:rPr/>
            </w:pPr>
            <w:r w:rsidDel="00000000" w:rsidR="00000000" w:rsidRPr="00000000">
              <w:rPr>
                <w:b w:val="1"/>
                <w:rtl w:val="0"/>
              </w:rPr>
              <w:t xml:space="preserve">Débit max (~bps)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276" w:lineRule="auto"/>
              <w:rPr/>
            </w:pPr>
            <w:r w:rsidDel="00000000" w:rsidR="00000000" w:rsidRPr="00000000">
              <w:rPr>
                <w:b w:val="1"/>
                <w:rtl w:val="0"/>
              </w:rPr>
              <w:t xml:space="preserve">SF7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0" w:before="0" w:line="276" w:lineRule="auto"/>
              <w:rPr/>
            </w:pPr>
            <w:r w:rsidDel="00000000" w:rsidR="00000000" w:rsidRPr="00000000">
              <w:rPr>
                <w:rtl w:val="0"/>
              </w:rPr>
              <w:t xml:space="preserve">~5.4 kbps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spacing w:after="0" w:before="0" w:line="276" w:lineRule="auto"/>
              <w:rPr/>
            </w:pPr>
            <w:r w:rsidDel="00000000" w:rsidR="00000000" w:rsidRPr="00000000">
              <w:rPr>
                <w:b w:val="1"/>
                <w:rtl w:val="0"/>
              </w:rPr>
              <w:t xml:space="preserve">SF8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spacing w:after="0" w:before="0" w:line="276" w:lineRule="auto"/>
              <w:rPr/>
            </w:pPr>
            <w:r w:rsidDel="00000000" w:rsidR="00000000" w:rsidRPr="00000000">
              <w:rPr>
                <w:rtl w:val="0"/>
              </w:rPr>
              <w:t xml:space="preserve">~3 kbps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spacing w:after="0" w:before="0" w:line="276" w:lineRule="auto"/>
              <w:rPr/>
            </w:pPr>
            <w:r w:rsidDel="00000000" w:rsidR="00000000" w:rsidRPr="00000000">
              <w:rPr>
                <w:b w:val="1"/>
                <w:rtl w:val="0"/>
              </w:rPr>
              <w:t xml:space="preserve">SF9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spacing w:after="0" w:before="0" w:line="276" w:lineRule="auto"/>
              <w:rPr/>
            </w:pPr>
            <w:r w:rsidDel="00000000" w:rsidR="00000000" w:rsidRPr="00000000">
              <w:rPr>
                <w:rtl w:val="0"/>
              </w:rPr>
              <w:t xml:space="preserve">~1.7 kbps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spacing w:after="0" w:before="0" w:line="276" w:lineRule="auto"/>
              <w:rPr/>
            </w:pPr>
            <w:r w:rsidDel="00000000" w:rsidR="00000000" w:rsidRPr="00000000">
              <w:rPr>
                <w:b w:val="1"/>
                <w:rtl w:val="0"/>
              </w:rPr>
              <w:t xml:space="preserve">SF10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spacing w:after="0" w:before="0" w:line="276" w:lineRule="auto"/>
              <w:rPr/>
            </w:pPr>
            <w:r w:rsidDel="00000000" w:rsidR="00000000" w:rsidRPr="00000000">
              <w:rPr>
                <w:rtl w:val="0"/>
              </w:rPr>
              <w:t xml:space="preserve">~980 bps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spacing w:after="0" w:before="0" w:line="276" w:lineRule="auto"/>
              <w:rPr/>
            </w:pPr>
            <w:r w:rsidDel="00000000" w:rsidR="00000000" w:rsidRPr="00000000">
              <w:rPr>
                <w:b w:val="1"/>
                <w:rtl w:val="0"/>
              </w:rPr>
              <w:t xml:space="preserve">SF11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276" w:lineRule="auto"/>
              <w:rPr/>
            </w:pPr>
            <w:r w:rsidDel="00000000" w:rsidR="00000000" w:rsidRPr="00000000">
              <w:rPr>
                <w:rtl w:val="0"/>
              </w:rPr>
              <w:t xml:space="preserve">~440 bps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spacing w:after="0" w:before="0" w:line="276" w:lineRule="auto"/>
              <w:rPr/>
            </w:pPr>
            <w:r w:rsidDel="00000000" w:rsidR="00000000" w:rsidRPr="00000000">
              <w:rPr>
                <w:b w:val="1"/>
                <w:rtl w:val="0"/>
              </w:rPr>
              <w:t xml:space="preserve">SF12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spacing w:after="0" w:before="0" w:line="276" w:lineRule="auto"/>
              <w:rPr/>
            </w:pPr>
            <w:r w:rsidDel="00000000" w:rsidR="00000000" w:rsidRPr="00000000">
              <w:rPr>
                <w:rtl w:val="0"/>
              </w:rPr>
              <w:t xml:space="preserve">~250 bps</w:t>
            </w:r>
          </w:p>
        </w:tc>
      </w:tr>
    </w:tbl>
    <w:p w:rsidR="00000000" w:rsidDel="00000000" w:rsidP="00000000" w:rsidRDefault="00000000" w:rsidRPr="00000000" w14:paraId="0000013C">
      <w:pPr>
        <w:spacing w:after="240" w:before="240" w:line="276" w:lineRule="auto"/>
        <w:rPr/>
      </w:pPr>
      <w:r w:rsidDel="00000000" w:rsidR="00000000" w:rsidRPr="00000000">
        <w:rPr>
          <w:rtl w:val="0"/>
        </w:rPr>
        <w:t xml:space="preserve">À </w:t>
      </w:r>
      <w:r w:rsidDel="00000000" w:rsidR="00000000" w:rsidRPr="00000000">
        <w:rPr>
          <w:b w:val="1"/>
          <w:rtl w:val="0"/>
        </w:rPr>
        <w:t xml:space="preserve">5 km</w:t>
      </w:r>
      <w:r w:rsidDel="00000000" w:rsidR="00000000" w:rsidRPr="00000000">
        <w:rPr>
          <w:rtl w:val="0"/>
        </w:rPr>
        <w:t xml:space="preserve">, pour rester fiable, il faut viser </w:t>
      </w:r>
      <w:r w:rsidDel="00000000" w:rsidR="00000000" w:rsidRPr="00000000">
        <w:rPr>
          <w:b w:val="1"/>
          <w:rtl w:val="0"/>
        </w:rPr>
        <w:t xml:space="preserve">SF10-SF12</w:t>
      </w:r>
      <w:r w:rsidDel="00000000" w:rsidR="00000000" w:rsidRPr="00000000">
        <w:rPr>
          <w:rtl w:val="0"/>
        </w:rPr>
        <w:t xml:space="preserve">, donc un débit de </w:t>
      </w:r>
      <w:r w:rsidDel="00000000" w:rsidR="00000000" w:rsidRPr="00000000">
        <w:rPr>
          <w:b w:val="1"/>
          <w:rtl w:val="0"/>
        </w:rPr>
        <w:t xml:space="preserve">250-980 bps</w:t>
      </w:r>
      <w:r w:rsidDel="00000000" w:rsidR="00000000" w:rsidRPr="00000000">
        <w:rPr>
          <w:rtl w:val="0"/>
        </w:rPr>
        <w:t xml:space="preserve"> environ.</w:t>
      </w:r>
    </w:p>
    <w:p w:rsidR="00000000" w:rsidDel="00000000" w:rsidP="00000000" w:rsidRDefault="00000000" w:rsidRPr="00000000" w14:paraId="0000013D">
      <w:pPr>
        <w:spacing w:after="240" w:before="240" w:line="276" w:lineRule="auto"/>
        <w:rPr/>
      </w:pPr>
      <w:r w:rsidDel="00000000" w:rsidR="00000000" w:rsidRPr="00000000">
        <w:rPr>
          <w:rtl w:val="0"/>
        </w:rPr>
        <w:t xml:space="preserve">Si tu as besoin d’un débit plus élevé, tu peux :</w:t>
      </w:r>
    </w:p>
    <w:p w:rsidR="00000000" w:rsidDel="00000000" w:rsidP="00000000" w:rsidRDefault="00000000" w:rsidRPr="00000000" w14:paraId="0000013E">
      <w:pPr>
        <w:numPr>
          <w:ilvl w:val="0"/>
          <w:numId w:val="2"/>
        </w:numPr>
        <w:spacing w:after="0" w:afterAutospacing="0" w:before="240" w:line="276" w:lineRule="auto"/>
        <w:ind w:left="720" w:hanging="360"/>
        <w:rPr/>
      </w:pPr>
      <w:r w:rsidDel="00000000" w:rsidR="00000000" w:rsidRPr="00000000">
        <w:rPr>
          <w:rtl w:val="0"/>
        </w:rPr>
        <w:t xml:space="preserve">Augmenter la bande passante (ex: </w:t>
      </w:r>
      <w:r w:rsidDel="00000000" w:rsidR="00000000" w:rsidRPr="00000000">
        <w:rPr>
          <w:b w:val="1"/>
          <w:rtl w:val="0"/>
        </w:rPr>
        <w:t xml:space="preserve">250 kHz</w:t>
      </w:r>
      <w:r w:rsidDel="00000000" w:rsidR="00000000" w:rsidRPr="00000000">
        <w:rPr>
          <w:rFonts w:ascii="Arial Unicode MS" w:cs="Arial Unicode MS" w:eastAsia="Arial Unicode MS" w:hAnsi="Arial Unicode MS"/>
          <w:rtl w:val="0"/>
        </w:rPr>
        <w:t xml:space="preserve"> → x2 en débit).</w:t>
        <w:br w:type="textWrapping"/>
      </w:r>
    </w:p>
    <w:p w:rsidR="00000000" w:rsidDel="00000000" w:rsidP="00000000" w:rsidRDefault="00000000" w:rsidRPr="00000000" w14:paraId="0000013F">
      <w:pPr>
        <w:numPr>
          <w:ilvl w:val="0"/>
          <w:numId w:val="2"/>
        </w:numPr>
        <w:spacing w:after="0" w:afterAutospacing="0" w:before="0" w:beforeAutospacing="0" w:line="276" w:lineRule="auto"/>
        <w:ind w:left="720" w:hanging="360"/>
        <w:rPr/>
      </w:pPr>
      <w:r w:rsidDel="00000000" w:rsidR="00000000" w:rsidRPr="00000000">
        <w:rPr>
          <w:rtl w:val="0"/>
        </w:rPr>
        <w:t xml:space="preserve">Réduire la portée (permet d'utiliser SF plus bas).</w:t>
        <w:br w:type="textWrapping"/>
      </w:r>
    </w:p>
    <w:p w:rsidR="00000000" w:rsidDel="00000000" w:rsidP="00000000" w:rsidRDefault="00000000" w:rsidRPr="00000000" w14:paraId="00000140">
      <w:pPr>
        <w:numPr>
          <w:ilvl w:val="0"/>
          <w:numId w:val="2"/>
        </w:numPr>
        <w:spacing w:after="240" w:before="0" w:beforeAutospacing="0" w:line="276" w:lineRule="auto"/>
        <w:ind w:left="720" w:hanging="360"/>
        <w:rPr/>
      </w:pPr>
      <w:r w:rsidDel="00000000" w:rsidR="00000000" w:rsidRPr="00000000">
        <w:rPr>
          <w:rtl w:val="0"/>
        </w:rPr>
        <w:t xml:space="preserve">Optimiser l’antenne et le positionnement.</w:t>
        <w:br w:type="textWrapping"/>
      </w:r>
    </w:p>
    <w:p w:rsidR="00000000" w:rsidDel="00000000" w:rsidP="00000000" w:rsidRDefault="00000000" w:rsidRPr="00000000" w14:paraId="00000141">
      <w:pPr>
        <w:spacing w:after="240" w:before="240" w:lineRule="auto"/>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jc w:val="center"/>
        <w:rPr/>
      </w:pPr>
      <w:bookmarkStart w:colFirst="0" w:colLast="0" w:name="_6b7rj86r81v" w:id="17"/>
      <w:bookmarkEnd w:id="17"/>
      <w:r w:rsidDel="00000000" w:rsidR="00000000" w:rsidRPr="00000000">
        <w:rPr>
          <w:rtl w:val="0"/>
        </w:rPr>
        <w:t xml:space="preserve">4-Codes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CODE HTML pour réception</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État du Bouton Arduino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Définit l'encodage des caractères en UTF-8 --&gt;</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État de la connexion LORA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État actuel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Non connecté</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Affiche l'état actuel du bouton --&gt;</w:t>
      </w:r>
    </w:p>
    <w:p w:rsidR="00000000" w:rsidDel="00000000" w:rsidP="00000000" w:rsidRDefault="00000000" w:rsidRPr="00000000" w14:paraId="0000017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'connectBtn'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Connecter Arduino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Bouton pour établir la connexion avec l'Arduino --&gt;</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Récupère les éléments HTML dans des constantes pour manipulation</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statusElement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Élément où afficher l'état du bouton</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connectBtn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Bouton de connexion</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Fonction asynchrone pour établir la connexion avec l'Arduino</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connectLORA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Demande à l'utilisateur de sélectionner un port série</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navigator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requestPort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Ouvre le port série sélectionné avec une vitesse en bauds correspondant à celle configurée sur l'Arduino</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baudRate: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Crée un lecteur pour recevoir les données du port série</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readable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getReader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Désactive le bouton pour empêcher de multiples connexions</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connectBtn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disabled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Change l'état affiché pour indiquer que la connexion est établie</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'Connecté'</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Décodeur pour convertir les données brutes reçues en texte</w:t>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TextDecoder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Boucle infinie pour lire les données envoyées par l'Arduino</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Lit les données depuis le port série</w:t>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done</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 la lecture est terminée, sort de la boucle</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Décode les données reçues en texte et enlève les espaces vides</w:t>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decoder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decode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Affiche la valeur reçue dans la console pour le débogage</w:t>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"Reçu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Met à jour l'état affiché selon la valeur reçue</w:t>
      </w:r>
    </w:p>
    <w:p w:rsidR="00000000" w:rsidDel="00000000" w:rsidP="00000000" w:rsidRDefault="00000000" w:rsidRPr="00000000" w14:paraId="0000019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Si l'Arduino envoie '0'</w:t>
      </w:r>
    </w:p>
    <w:p w:rsidR="00000000" w:rsidDel="00000000" w:rsidP="00000000" w:rsidRDefault="00000000" w:rsidRPr="00000000" w14:paraId="0000019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'Bouton PRESSÉ'</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Si l'Arduino envoie '1'</w:t>
      </w:r>
    </w:p>
    <w:p w:rsidR="00000000" w:rsidDel="00000000" w:rsidP="00000000" w:rsidRDefault="00000000" w:rsidRPr="00000000" w14:paraId="0000019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'Bouton NON pressé'</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 la valeur reçue est inattendue, affiche un avertissement</w:t>
      </w:r>
    </w:p>
    <w:p w:rsidR="00000000" w:rsidDel="00000000" w:rsidP="00000000" w:rsidRDefault="00000000" w:rsidRPr="00000000" w14:paraId="000001A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"Valeur inattendue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decodedValue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 cas d'erreur, affiche le message dans la console et met à jour l'état</w:t>
      </w:r>
    </w:p>
    <w:p w:rsidR="00000000" w:rsidDel="00000000" w:rsidP="00000000" w:rsidRDefault="00000000" w:rsidRPr="00000000" w14:paraId="000001A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'Erreur de connexion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'Erreur de connexion'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connectBtn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disabled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Réactive le bouton pour réessayer</w:t>
      </w:r>
    </w:p>
    <w:p w:rsidR="00000000" w:rsidDel="00000000" w:rsidP="00000000" w:rsidRDefault="00000000" w:rsidRPr="00000000" w14:paraId="000001A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Ajoute un écouteur d'événement au bouton pour exécuter la fonction `connectArduino` lorsqu'on clique dessus</w:t>
      </w:r>
    </w:p>
    <w:p w:rsidR="00000000" w:rsidDel="00000000" w:rsidP="00000000" w:rsidRDefault="00000000" w:rsidRPr="00000000" w14:paraId="000001A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connectBtn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connectArduino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CODE arduino pour la carte communication : </w:t>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"MPU9250.h"</w:t>
      </w:r>
    </w:p>
    <w:p w:rsidR="00000000" w:rsidDel="00000000" w:rsidP="00000000" w:rsidRDefault="00000000" w:rsidRPr="00000000" w14:paraId="000001B8">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&lt;SoftwareSerial.h&gt;</w:t>
      </w:r>
    </w:p>
    <w:p w:rsidR="00000000" w:rsidDel="00000000" w:rsidP="00000000" w:rsidRDefault="00000000" w:rsidRPr="00000000" w14:paraId="000001B9">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&lt;Wire.h&gt;</w:t>
      </w:r>
    </w:p>
    <w:p w:rsidR="00000000" w:rsidDel="00000000" w:rsidP="00000000" w:rsidRDefault="00000000" w:rsidRPr="00000000" w14:paraId="000001B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BB">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Define SoftwareSerial pins for communication with E32</w:t>
      </w:r>
    </w:p>
    <w:p w:rsidR="00000000" w:rsidDel="00000000" w:rsidP="00000000" w:rsidRDefault="00000000" w:rsidRPr="00000000" w14:paraId="000001BC">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E32_RX</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10</w:t>
      </w:r>
      <w:r w:rsidDel="00000000" w:rsidR="00000000" w:rsidRPr="00000000">
        <w:rPr>
          <w:rFonts w:ascii="Courier New" w:cs="Courier New" w:eastAsia="Courier New" w:hAnsi="Courier New"/>
          <w:color w:val="7f8c8d"/>
          <w:sz w:val="21"/>
          <w:szCs w:val="21"/>
          <w:rtl w:val="0"/>
        </w:rPr>
        <w:t xml:space="preserve">  // Arduino receives data from E32</w:t>
      </w:r>
    </w:p>
    <w:p w:rsidR="00000000" w:rsidDel="00000000" w:rsidP="00000000" w:rsidRDefault="00000000" w:rsidRPr="00000000" w14:paraId="000001BD">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E32_TX</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11</w:t>
      </w:r>
      <w:r w:rsidDel="00000000" w:rsidR="00000000" w:rsidRPr="00000000">
        <w:rPr>
          <w:rFonts w:ascii="Courier New" w:cs="Courier New" w:eastAsia="Courier New" w:hAnsi="Courier New"/>
          <w:color w:val="7f8c8d"/>
          <w:sz w:val="21"/>
          <w:szCs w:val="21"/>
          <w:rtl w:val="0"/>
        </w:rPr>
        <w:t xml:space="preserve">  // Arduino sends data to E32</w:t>
      </w:r>
    </w:p>
    <w:p w:rsidR="00000000" w:rsidDel="00000000" w:rsidP="00000000" w:rsidRDefault="00000000" w:rsidRPr="00000000" w14:paraId="000001BE">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M0</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8</w:t>
      </w:r>
      <w:r w:rsidDel="00000000" w:rsidR="00000000" w:rsidRPr="00000000">
        <w:rPr>
          <w:rFonts w:ascii="Courier New" w:cs="Courier New" w:eastAsia="Courier New" w:hAnsi="Courier New"/>
          <w:color w:val="7f8c8d"/>
          <w:sz w:val="21"/>
          <w:szCs w:val="21"/>
          <w:rtl w:val="0"/>
        </w:rPr>
        <w:t xml:space="preserve">       // Mode selection pin</w:t>
      </w:r>
    </w:p>
    <w:p w:rsidR="00000000" w:rsidDel="00000000" w:rsidP="00000000" w:rsidRDefault="00000000" w:rsidRPr="00000000" w14:paraId="000001BF">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M1</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9</w:t>
      </w:r>
      <w:r w:rsidDel="00000000" w:rsidR="00000000" w:rsidRPr="00000000">
        <w:rPr>
          <w:rFonts w:ascii="Courier New" w:cs="Courier New" w:eastAsia="Courier New" w:hAnsi="Courier New"/>
          <w:color w:val="7f8c8d"/>
          <w:sz w:val="21"/>
          <w:szCs w:val="21"/>
          <w:rtl w:val="0"/>
        </w:rPr>
        <w:t xml:space="preserve">       // Mode selection pin</w:t>
      </w:r>
    </w:p>
    <w:p w:rsidR="00000000" w:rsidDel="00000000" w:rsidP="00000000" w:rsidRDefault="00000000" w:rsidRPr="00000000" w14:paraId="000001C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C1">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Définir les broches pour I2C (par défaut, SDA = GP0 et SCL = GP1 pour I2C0)</w:t>
      </w:r>
    </w:p>
    <w:p w:rsidR="00000000" w:rsidDel="00000000" w:rsidP="00000000" w:rsidRDefault="00000000" w:rsidRPr="00000000" w14:paraId="000001C2">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SDA_PIN</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w:t>
      </w:r>
    </w:p>
    <w:p w:rsidR="00000000" w:rsidDel="00000000" w:rsidP="00000000" w:rsidRDefault="00000000" w:rsidRPr="00000000" w14:paraId="000001C3">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SCL_PIN</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w:t>
      </w:r>
    </w:p>
    <w:p w:rsidR="00000000" w:rsidDel="00000000" w:rsidP="00000000" w:rsidRDefault="00000000" w:rsidRPr="00000000" w14:paraId="000001C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C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C6">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SoftwareSerial </w:t>
      </w:r>
      <w:r w:rsidDel="00000000" w:rsidR="00000000" w:rsidRPr="00000000">
        <w:rPr>
          <w:rFonts w:ascii="Courier New" w:cs="Courier New" w:eastAsia="Courier New" w:hAnsi="Courier New"/>
          <w:color w:val="f39c12"/>
          <w:sz w:val="21"/>
          <w:szCs w:val="21"/>
          <w:rtl w:val="0"/>
        </w:rPr>
        <w:t xml:space="preserve">e32Serial</w:t>
      </w:r>
      <w:r w:rsidDel="00000000" w:rsidR="00000000" w:rsidRPr="00000000">
        <w:rPr>
          <w:rFonts w:ascii="Courier New" w:cs="Courier New" w:eastAsia="Courier New" w:hAnsi="Courier New"/>
          <w:color w:val="dae3e3"/>
          <w:sz w:val="21"/>
          <w:szCs w:val="21"/>
          <w:rtl w:val="0"/>
        </w:rPr>
        <w:t xml:space="preserve">(E32_RX, E32_TX);</w:t>
      </w:r>
      <w:r w:rsidDel="00000000" w:rsidR="00000000" w:rsidRPr="00000000">
        <w:rPr>
          <w:rFonts w:ascii="Courier New" w:cs="Courier New" w:eastAsia="Courier New" w:hAnsi="Courier New"/>
          <w:color w:val="7f8c8d"/>
          <w:sz w:val="21"/>
          <w:szCs w:val="21"/>
          <w:rtl w:val="0"/>
        </w:rPr>
        <w:t xml:space="preserve">  // RX, TX</w:t>
      </w:r>
    </w:p>
    <w:p w:rsidR="00000000" w:rsidDel="00000000" w:rsidP="00000000" w:rsidRDefault="00000000" w:rsidRPr="00000000" w14:paraId="000001C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C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C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MPU9250 mpu;</w:t>
      </w:r>
    </w:p>
    <w:p w:rsidR="00000000" w:rsidDel="00000000" w:rsidP="00000000" w:rsidRDefault="00000000" w:rsidRPr="00000000" w14:paraId="000001C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CB">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C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C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C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57600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C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e32Serial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D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Set pin modes for M0 and M1</w:t>
      </w:r>
    </w:p>
    <w:p w:rsidR="00000000" w:rsidDel="00000000" w:rsidP="00000000" w:rsidRDefault="00000000" w:rsidRPr="00000000" w14:paraId="000001D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(M0, OUTPUT);</w:t>
      </w:r>
    </w:p>
    <w:p w:rsidR="00000000" w:rsidDel="00000000" w:rsidP="00000000" w:rsidRDefault="00000000" w:rsidRPr="00000000" w14:paraId="000001D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(M1, OUTPUT);</w:t>
      </w:r>
    </w:p>
    <w:p w:rsidR="00000000" w:rsidDel="00000000" w:rsidP="00000000" w:rsidRDefault="00000000" w:rsidRPr="00000000" w14:paraId="000001D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D4">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Set module to normal mode (M0 = LOW, M1 = LOW)</w:t>
      </w:r>
    </w:p>
    <w:p w:rsidR="00000000" w:rsidDel="00000000" w:rsidP="00000000" w:rsidRDefault="00000000" w:rsidRPr="00000000" w14:paraId="000001D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(M0, LOW);</w:t>
      </w:r>
    </w:p>
    <w:p w:rsidR="00000000" w:rsidDel="00000000" w:rsidP="00000000" w:rsidRDefault="00000000" w:rsidRPr="00000000" w14:paraId="000001D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(M1, LOW);</w:t>
      </w:r>
    </w:p>
    <w:p w:rsidR="00000000" w:rsidDel="00000000" w:rsidP="00000000" w:rsidRDefault="00000000" w:rsidRPr="00000000" w14:paraId="000001D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D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D9">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//--------------------------------------------------------------------------MPU920-------------------------------------------------------------------</w:t>
      </w:r>
    </w:p>
    <w:p w:rsidR="00000000" w:rsidDel="00000000" w:rsidP="00000000" w:rsidRDefault="00000000" w:rsidRPr="00000000" w14:paraId="000001D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D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Wire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D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2000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D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DE">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(0x</w:t>
      </w:r>
      <w:r w:rsidDel="00000000" w:rsidR="00000000" w:rsidRPr="00000000">
        <w:rPr>
          <w:rFonts w:ascii="Courier New" w:cs="Courier New" w:eastAsia="Courier New" w:hAnsi="Courier New"/>
          <w:color w:val="7fcbcd"/>
          <w:sz w:val="21"/>
          <w:szCs w:val="21"/>
          <w:rtl w:val="0"/>
        </w:rPr>
        <w:t xml:space="preserve">68</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8c8d"/>
          <w:sz w:val="21"/>
          <w:szCs w:val="21"/>
          <w:rtl w:val="0"/>
        </w:rPr>
        <w:t xml:space="preserve">  // if AD0 grounded</w:t>
      </w:r>
    </w:p>
    <w:p w:rsidR="00000000" w:rsidDel="00000000" w:rsidP="00000000" w:rsidRDefault="00000000" w:rsidRPr="00000000" w14:paraId="000001D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E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"MPU connection failed. Please check your connection with `connection_check` example."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5000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E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E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E5">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 calibrate anytime you want to</w:t>
      </w:r>
    </w:p>
    <w:p w:rsidR="00000000" w:rsidDel="00000000" w:rsidP="00000000" w:rsidRDefault="00000000" w:rsidRPr="00000000" w14:paraId="000001E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"Accel Gyro calibration will start in 5sec."</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"Please leave the device still on the flat plane."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verbose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true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5000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calibrateAccelGyro</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B">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E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"Mag calibration will start in 5sec."</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"Please Wave device in a figure eight until done."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5000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E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calibrateMag</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F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F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print_calibration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F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verbose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F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F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F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F6">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F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F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update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F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static</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uint32_t</w:t>
      </w:r>
      <w:r w:rsidDel="00000000" w:rsidR="00000000" w:rsidRPr="00000000">
        <w:rPr>
          <w:rFonts w:ascii="Courier New" w:cs="Courier New" w:eastAsia="Courier New" w:hAnsi="Courier New"/>
          <w:color w:val="dae3e3"/>
          <w:sz w:val="21"/>
          <w:szCs w:val="21"/>
          <w:rtl w:val="0"/>
        </w:rPr>
        <w:t xml:space="preserve"> prev_ms = </w:t>
      </w:r>
      <w:r w:rsidDel="00000000" w:rsidR="00000000" w:rsidRPr="00000000">
        <w:rPr>
          <w:rFonts w:ascii="Courier New" w:cs="Courier New" w:eastAsia="Courier New" w:hAnsi="Courier New"/>
          <w:color w:val="f39c12"/>
          <w:sz w:val="21"/>
          <w:szCs w:val="21"/>
          <w:rtl w:val="0"/>
        </w:rPr>
        <w:t xml:space="preserve">millis</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F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F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millis</w:t>
      </w:r>
      <w:r w:rsidDel="00000000" w:rsidR="00000000" w:rsidRPr="00000000">
        <w:rPr>
          <w:rFonts w:ascii="Courier New" w:cs="Courier New" w:eastAsia="Courier New" w:hAnsi="Courier New"/>
          <w:color w:val="dae3e3"/>
          <w:sz w:val="21"/>
          <w:szCs w:val="21"/>
          <w:rtl w:val="0"/>
        </w:rPr>
        <w:t xml:space="preserve">() &gt; prev_ms + </w:t>
      </w:r>
      <w:r w:rsidDel="00000000" w:rsidR="00000000" w:rsidRPr="00000000">
        <w:rPr>
          <w:rFonts w:ascii="Courier New" w:cs="Courier New" w:eastAsia="Courier New" w:hAnsi="Courier New"/>
          <w:color w:val="7fcbcd"/>
          <w:sz w:val="21"/>
          <w:szCs w:val="21"/>
          <w:rtl w:val="0"/>
        </w:rPr>
        <w:t xml:space="preserve">25</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F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F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available</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F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F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String result = </w:t>
      </w:r>
      <w:r w:rsidDel="00000000" w:rsidR="00000000" w:rsidRPr="00000000">
        <w:rPr>
          <w:rFonts w:ascii="Courier New" w:cs="Courier New" w:eastAsia="Courier New" w:hAnsi="Courier New"/>
          <w:color w:val="7fcbcd"/>
          <w:sz w:val="21"/>
          <w:szCs w:val="21"/>
          <w:rtl w:val="0"/>
        </w:rPr>
        <w:t xml:space="preserve">"Yaw: "</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f39c12"/>
          <w:sz w:val="21"/>
          <w:szCs w:val="21"/>
          <w:rtl w:val="0"/>
        </w:rPr>
        <w:t xml:space="preserve">String</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getYaw</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 Pitch: "</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f39c12"/>
          <w:sz w:val="21"/>
          <w:szCs w:val="21"/>
          <w:rtl w:val="0"/>
        </w:rPr>
        <w:t xml:space="preserve">String</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getPitch</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 Roll: "</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f39c12"/>
          <w:sz w:val="21"/>
          <w:szCs w:val="21"/>
          <w:rtl w:val="0"/>
        </w:rPr>
        <w:t xml:space="preserve">String</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getRoll</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0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e32Serial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(result);</w:t>
      </w:r>
      <w:r w:rsidDel="00000000" w:rsidR="00000000" w:rsidRPr="00000000">
        <w:rPr>
          <w:rFonts w:ascii="Courier New" w:cs="Courier New" w:eastAsia="Courier New" w:hAnsi="Courier New"/>
          <w:color w:val="7f8c8d"/>
          <w:sz w:val="21"/>
          <w:szCs w:val="21"/>
          <w:rtl w:val="0"/>
        </w:rPr>
        <w:t xml:space="preserve">  // Send to E32</w:t>
      </w:r>
    </w:p>
    <w:p w:rsidR="00000000" w:rsidDel="00000000" w:rsidP="00000000" w:rsidRDefault="00000000" w:rsidRPr="00000000" w14:paraId="0000020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"Sent to E32: "</w:t>
      </w:r>
      <w:r w:rsidDel="00000000" w:rsidR="00000000" w:rsidRPr="00000000">
        <w:rPr>
          <w:rFonts w:ascii="Courier New" w:cs="Courier New" w:eastAsia="Courier New" w:hAnsi="Courier New"/>
          <w:color w:val="dae3e3"/>
          <w:sz w:val="21"/>
          <w:szCs w:val="21"/>
          <w:rtl w:val="0"/>
        </w:rPr>
        <w:t xml:space="preserve"> + result);</w:t>
      </w:r>
    </w:p>
    <w:p w:rsidR="00000000" w:rsidDel="00000000" w:rsidP="00000000" w:rsidRDefault="00000000" w:rsidRPr="00000000" w14:paraId="0000020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0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print_roll_pitch_yaw</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0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prev_ms = </w:t>
      </w:r>
      <w:r w:rsidDel="00000000" w:rsidR="00000000" w:rsidRPr="00000000">
        <w:rPr>
          <w:rFonts w:ascii="Courier New" w:cs="Courier New" w:eastAsia="Courier New" w:hAnsi="Courier New"/>
          <w:color w:val="f39c12"/>
          <w:sz w:val="21"/>
          <w:szCs w:val="21"/>
          <w:rtl w:val="0"/>
        </w:rPr>
        <w:t xml:space="preserve">millis</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0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0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0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08">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09">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0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print_roll_pitch_yaw</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0B">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0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"Yaw, Pitch, Roll: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0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getYaw</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0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0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getPitch</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1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1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getRoll</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1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1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1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1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1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print_calibration</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21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21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"&lt; calibration parameters &gt;"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1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"accel bias [g]: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1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getAccBiasX</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f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)MPU9250::CALIB_ACCEL_SENSITIVITY);</w:t>
      </w:r>
    </w:p>
    <w:p w:rsidR="00000000" w:rsidDel="00000000" w:rsidP="00000000" w:rsidRDefault="00000000" w:rsidRPr="00000000" w14:paraId="0000021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1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getAccBiasY</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f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)MPU9250::CALIB_ACCEL_SENSITIVITY);</w:t>
      </w:r>
    </w:p>
    <w:p w:rsidR="00000000" w:rsidDel="00000000" w:rsidP="00000000" w:rsidRDefault="00000000" w:rsidRPr="00000000" w14:paraId="0000021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1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getAccBiasZ</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f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)MPU9250::CALIB_ACCEL_SENSITIVITY);</w:t>
      </w:r>
    </w:p>
    <w:p w:rsidR="00000000" w:rsidDel="00000000" w:rsidP="00000000" w:rsidRDefault="00000000" w:rsidRPr="00000000" w14:paraId="0000021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"gyro bias [deg/s]: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getGyroBiasX</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)MPU9250::CALIB_GYRO_SENSITIVITY);</w:t>
      </w:r>
    </w:p>
    <w:p w:rsidR="00000000" w:rsidDel="00000000" w:rsidP="00000000" w:rsidRDefault="00000000" w:rsidRPr="00000000" w14:paraId="0000022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getGyroBiasY</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)MPU9250::CALIB_GYRO_SENSITIVITY);</w:t>
      </w:r>
    </w:p>
    <w:p w:rsidR="00000000" w:rsidDel="00000000" w:rsidP="00000000" w:rsidRDefault="00000000" w:rsidRPr="00000000" w14:paraId="0000022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getGyroBiasZ</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0ca1a6"/>
          <w:sz w:val="21"/>
          <w:szCs w:val="21"/>
          <w:rtl w:val="0"/>
        </w:rPr>
        <w:t xml:space="preserve">float</w:t>
      </w:r>
      <w:r w:rsidDel="00000000" w:rsidR="00000000" w:rsidRPr="00000000">
        <w:rPr>
          <w:rFonts w:ascii="Courier New" w:cs="Courier New" w:eastAsia="Courier New" w:hAnsi="Courier New"/>
          <w:color w:val="dae3e3"/>
          <w:sz w:val="21"/>
          <w:szCs w:val="21"/>
          <w:rtl w:val="0"/>
        </w:rPr>
        <w:t xml:space="preserve">)MPU9250::CALIB_GYRO_SENSITIVITY);</w:t>
      </w:r>
    </w:p>
    <w:p w:rsidR="00000000" w:rsidDel="00000000" w:rsidP="00000000" w:rsidRDefault="00000000" w:rsidRPr="00000000" w14:paraId="0000022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"mag bias [mG]: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getMagBiasX</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getMagBiasY</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getMagBiasZ</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"mag scale []: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2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getMagScaleX</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3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3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getMagScaleY</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3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 "</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3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mpu</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getMagScaleZ</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3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println</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3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236">
      <w:pPr>
        <w:shd w:fill="1f272a"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237">
      <w:pPr>
        <w:shd w:fill="1f272a"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1"/>
        <w:rPr/>
      </w:pPr>
      <w:bookmarkStart w:colFirst="0" w:colLast="0" w:name="_7xlekyrw2zys" w:id="18"/>
      <w:bookmarkEnd w:id="18"/>
      <w:r w:rsidDel="00000000" w:rsidR="00000000" w:rsidRPr="00000000">
        <w:rPr>
          <w:rtl w:val="0"/>
        </w:rPr>
        <w:br w:type="textWrapping"/>
        <w:t xml:space="preserve">5 - Prototypage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2"/>
        <w:rPr/>
      </w:pPr>
      <w:bookmarkStart w:colFirst="0" w:colLast="0" w:name="_40gzrkgjrsnj" w:id="19"/>
      <w:bookmarkEnd w:id="19"/>
      <w:r w:rsidDel="00000000" w:rsidR="00000000" w:rsidRPr="00000000">
        <w:rPr>
          <w:rtl w:val="0"/>
        </w:rPr>
        <w:t xml:space="preserve">5.1 - Test du GPS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t xml:space="preserve">Pour le test du GPS (Neo6m) : </w:t>
      </w:r>
      <w:hyperlink r:id="rId10">
        <w:r w:rsidDel="00000000" w:rsidR="00000000" w:rsidRPr="00000000">
          <w:rPr>
            <w:color w:val="1155cc"/>
            <w:u w:val="single"/>
            <w:rtl w:val="0"/>
          </w:rPr>
          <w:t xml:space="preserve">https://youtu.be/CLsXnSOIYMg</w:t>
        </w:r>
      </w:hyperlink>
      <w:r w:rsidDel="00000000" w:rsidR="00000000" w:rsidRPr="00000000">
        <w:rPr>
          <w:rtl w:val="0"/>
        </w:rPr>
      </w:r>
    </w:p>
    <w:p w:rsidR="00000000" w:rsidDel="00000000" w:rsidP="00000000" w:rsidRDefault="00000000" w:rsidRPr="00000000" w14:paraId="0000023F">
      <w:pPr>
        <w:jc w:val="both"/>
        <w:rPr/>
      </w:pPr>
      <w:r w:rsidDel="00000000" w:rsidR="00000000" w:rsidRPr="00000000">
        <w:rPr>
          <w:rtl w:val="0"/>
        </w:rPr>
      </w:r>
    </w:p>
    <w:p w:rsidR="00000000" w:rsidDel="00000000" w:rsidP="00000000" w:rsidRDefault="00000000" w:rsidRPr="00000000" w14:paraId="00000240">
      <w:pPr>
        <w:jc w:val="both"/>
        <w:rPr/>
      </w:pPr>
      <w:r w:rsidDel="00000000" w:rsidR="00000000" w:rsidRPr="00000000">
        <w:rPr>
          <w:rtl w:val="0"/>
        </w:rPr>
        <w:t xml:space="preserve">Après avoir écrit un code simple de lecture en UART on obtient des données sous la forme :</w:t>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t xml:space="preserve">$GPRMC,,V,,,,,,,,,,N*53</w:t>
      </w:r>
    </w:p>
    <w:p w:rsidR="00000000" w:rsidDel="00000000" w:rsidP="00000000" w:rsidRDefault="00000000" w:rsidRPr="00000000" w14:paraId="00000243">
      <w:pPr>
        <w:jc w:val="both"/>
        <w:rPr/>
      </w:pPr>
      <w:r w:rsidDel="00000000" w:rsidR="00000000" w:rsidRPr="00000000">
        <w:rPr>
          <w:rtl w:val="0"/>
        </w:rPr>
        <w:t xml:space="preserve">$GPVTG,,,,,,,,,N*30</w:t>
      </w:r>
    </w:p>
    <w:p w:rsidR="00000000" w:rsidDel="00000000" w:rsidP="00000000" w:rsidRDefault="00000000" w:rsidRPr="00000000" w14:paraId="00000244">
      <w:pPr>
        <w:jc w:val="both"/>
        <w:rPr/>
      </w:pPr>
      <w:r w:rsidDel="00000000" w:rsidR="00000000" w:rsidRPr="00000000">
        <w:rPr>
          <w:rtl w:val="0"/>
        </w:rPr>
        <w:t xml:space="preserve">$GPGGA,,,,,,0,00,99.99,,,,,,*48</w:t>
      </w:r>
    </w:p>
    <w:p w:rsidR="00000000" w:rsidDel="00000000" w:rsidP="00000000" w:rsidRDefault="00000000" w:rsidRPr="00000000" w14:paraId="00000245">
      <w:pPr>
        <w:jc w:val="both"/>
        <w:rPr/>
      </w:pPr>
      <w:r w:rsidDel="00000000" w:rsidR="00000000" w:rsidRPr="00000000">
        <w:rPr>
          <w:rtl w:val="0"/>
        </w:rPr>
        <w:t xml:space="preserve">$GPGSA,A,1,,,,,,,,,,,,,99.99,99.99,99.99*30</w:t>
      </w:r>
    </w:p>
    <w:p w:rsidR="00000000" w:rsidDel="00000000" w:rsidP="00000000" w:rsidRDefault="00000000" w:rsidRPr="00000000" w14:paraId="00000246">
      <w:pPr>
        <w:jc w:val="both"/>
        <w:rPr/>
      </w:pPr>
      <w:r w:rsidDel="00000000" w:rsidR="00000000" w:rsidRPr="00000000">
        <w:rPr>
          <w:rtl w:val="0"/>
        </w:rPr>
        <w:t xml:space="preserve">$GPGSV,1,1,00*79</w:t>
      </w:r>
    </w:p>
    <w:p w:rsidR="00000000" w:rsidDel="00000000" w:rsidP="00000000" w:rsidRDefault="00000000" w:rsidRPr="00000000" w14:paraId="00000247">
      <w:pPr>
        <w:jc w:val="both"/>
        <w:rPr/>
      </w:pPr>
      <w:r w:rsidDel="00000000" w:rsidR="00000000" w:rsidRPr="00000000">
        <w:rPr>
          <w:rtl w:val="0"/>
        </w:rPr>
        <w:t xml:space="preserve">$GPGLL,,,,,,V,N*64</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t xml:space="preserve">On remarque que le “V” dans la première ligne indique que le GPS n’a pas encore réussi à se ‘caler’ sur un satellite. Après que le GPS est “lock” sur un satellite on obtient alors des données de la forme :</w:t>
      </w:r>
    </w:p>
    <w:p w:rsidR="00000000" w:rsidDel="00000000" w:rsidP="00000000" w:rsidRDefault="00000000" w:rsidRPr="00000000" w14:paraId="0000024A">
      <w:pPr>
        <w:jc w:val="both"/>
        <w:rPr/>
      </w:pPr>
      <w:r w:rsidDel="00000000" w:rsidR="00000000" w:rsidRPr="00000000">
        <w:rPr/>
        <w:drawing>
          <wp:inline distB="114300" distT="114300" distL="114300" distR="114300">
            <wp:extent cx="5731200" cy="27432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t xml:space="preserve">Dans notre cas, tout ce qui nous intéresse, c’est la latitude et la longitude et en ‘bonus’ l’altitude.</w:t>
      </w:r>
    </w:p>
    <w:p w:rsidR="00000000" w:rsidDel="00000000" w:rsidP="00000000" w:rsidRDefault="00000000" w:rsidRPr="00000000" w14:paraId="0000024C">
      <w:pPr>
        <w:jc w:val="both"/>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hyperlink" Target="https://youtu.be/CLsXnSOIYMg" TargetMode="External"/><Relationship Id="rId12" Type="http://schemas.openxmlformats.org/officeDocument/2006/relationships/header" Target="header1.xml"/><Relationship Id="rId9" Type="http://schemas.openxmlformats.org/officeDocument/2006/relationships/hyperlink" Target="https://fr.aliexpress.com/item/1005003249965079.html?spm=a2g0o.productlist.main.1.4db4E0RYE0RYAa&amp;algo_pvid=02e1cf12-fc3c-4b86-9b29-a602f33fadc8&amp;algo_exp_id=02e1cf12-fc3c-4b86-9b29-a602f33fadc8-0&amp;pdp_ext_f=%7B%22order%22%3A%22359%22%2C%22eval%22%3A%221%22%7D&amp;pdp_npi=4%40dis%21EUR%212.85%210.99%21%21%213.00%211.04%21%40211b80c217429881577562389ea43a%2112000024855316430%21sea%21FR%210%21ABX&amp;curPageLogUid=7k6MFRAvbzqu&amp;utparam-url=scene%3Asearch%7Cquery_from%3A"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