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A6F" w:rsidRDefault="005E3E22" w:rsidP="0012222E">
      <w:pPr>
        <w:pStyle w:val="Titre"/>
        <w:jc w:val="center"/>
      </w:pPr>
      <w:r>
        <w:t xml:space="preserve">Projet </w:t>
      </w:r>
      <w:proofErr w:type="spellStart"/>
      <w:r>
        <w:t>Epsi</w:t>
      </w:r>
      <w:proofErr w:type="spellEnd"/>
    </w:p>
    <w:p w:rsidR="005E3E22" w:rsidRDefault="005E3E22" w:rsidP="0012222E">
      <w:pPr>
        <w:jc w:val="center"/>
      </w:pPr>
    </w:p>
    <w:p w:rsidR="00041C27" w:rsidRDefault="00041C27" w:rsidP="0012222E">
      <w:pPr>
        <w:jc w:val="center"/>
      </w:pPr>
    </w:p>
    <w:p w:rsidR="00041C27" w:rsidRDefault="00041C27" w:rsidP="0012222E">
      <w:pPr>
        <w:jc w:val="center"/>
      </w:pPr>
    </w:p>
    <w:p w:rsidR="005E3E22" w:rsidRDefault="005E3E22" w:rsidP="0012222E">
      <w:pPr>
        <w:pStyle w:val="Titre1"/>
      </w:pPr>
      <w:r>
        <w:t>Création d’un portal web avec un système d’authentification et une page de compte</w:t>
      </w:r>
    </w:p>
    <w:p w:rsidR="005E3E22" w:rsidRDefault="005E3E22" w:rsidP="0012222E">
      <w:pPr>
        <w:jc w:val="center"/>
      </w:pPr>
    </w:p>
    <w:p w:rsidR="00041C27" w:rsidRDefault="00041C27" w:rsidP="00041C27">
      <w:pPr>
        <w:pStyle w:val="Paragraphedeliste"/>
        <w:numPr>
          <w:ilvl w:val="0"/>
          <w:numId w:val="2"/>
        </w:numPr>
      </w:pPr>
      <w:r>
        <w:t>Page d’accueil</w:t>
      </w:r>
    </w:p>
    <w:p w:rsidR="00041C27" w:rsidRDefault="00041C27" w:rsidP="00041C27">
      <w:pPr>
        <w:pStyle w:val="Paragraphedeliste"/>
        <w:numPr>
          <w:ilvl w:val="1"/>
          <w:numId w:val="2"/>
        </w:numPr>
      </w:pPr>
      <w:r>
        <w:t>Présence des noms et prénoms des étudiants</w:t>
      </w:r>
    </w:p>
    <w:p w:rsidR="00F17DC8" w:rsidRDefault="00041C27" w:rsidP="00F17DC8">
      <w:pPr>
        <w:pStyle w:val="Paragraphedeliste"/>
        <w:numPr>
          <w:ilvl w:val="1"/>
          <w:numId w:val="2"/>
        </w:numPr>
      </w:pPr>
      <w:r>
        <w:t>Présence d’un bouton de « connexion »</w:t>
      </w:r>
    </w:p>
    <w:p w:rsidR="00F17DC8" w:rsidRDefault="00F17DC8" w:rsidP="00F17DC8">
      <w:pPr>
        <w:pStyle w:val="Paragraphedeliste"/>
        <w:numPr>
          <w:ilvl w:val="1"/>
          <w:numId w:val="2"/>
        </w:numPr>
      </w:pPr>
      <w:r>
        <w:t>Après authentification :</w:t>
      </w:r>
    </w:p>
    <w:p w:rsidR="00F17DC8" w:rsidRDefault="00F17DC8" w:rsidP="00F17DC8">
      <w:pPr>
        <w:pStyle w:val="Paragraphedeliste"/>
        <w:numPr>
          <w:ilvl w:val="2"/>
          <w:numId w:val="2"/>
        </w:numPr>
      </w:pPr>
      <w:r>
        <w:t>Présence d’un bouton « mon compte »</w:t>
      </w:r>
    </w:p>
    <w:p w:rsidR="00F17DC8" w:rsidRDefault="00F17DC8" w:rsidP="00F17DC8">
      <w:pPr>
        <w:pStyle w:val="Paragraphedeliste"/>
        <w:numPr>
          <w:ilvl w:val="2"/>
          <w:numId w:val="2"/>
        </w:numPr>
      </w:pPr>
      <w:r>
        <w:t>Présence d’un bouton de « déconnexion »</w:t>
      </w:r>
    </w:p>
    <w:p w:rsidR="00CA21A9" w:rsidRDefault="00CA21A9" w:rsidP="00F17DC8">
      <w:pPr>
        <w:pStyle w:val="Paragraphedeliste"/>
        <w:numPr>
          <w:ilvl w:val="2"/>
          <w:numId w:val="2"/>
        </w:numPr>
      </w:pPr>
      <w:r>
        <w:t>Présence du pseudo de l’utilisateur authentifié</w:t>
      </w:r>
    </w:p>
    <w:p w:rsidR="00041C27" w:rsidRDefault="00041C27" w:rsidP="00041C27">
      <w:pPr>
        <w:pStyle w:val="Paragraphedeliste"/>
        <w:numPr>
          <w:ilvl w:val="0"/>
          <w:numId w:val="2"/>
        </w:numPr>
      </w:pPr>
      <w:r>
        <w:t>Page de connexion</w:t>
      </w:r>
    </w:p>
    <w:p w:rsidR="00041C27" w:rsidRDefault="00041C27" w:rsidP="00041C27">
      <w:pPr>
        <w:pStyle w:val="Paragraphedeliste"/>
        <w:numPr>
          <w:ilvl w:val="1"/>
          <w:numId w:val="2"/>
        </w:numPr>
      </w:pPr>
      <w:r>
        <w:t>Formulaire de login / mot de passe</w:t>
      </w:r>
    </w:p>
    <w:p w:rsidR="00041C27" w:rsidRDefault="00041C27" w:rsidP="00041C27">
      <w:pPr>
        <w:pStyle w:val="Paragraphedeliste"/>
        <w:numPr>
          <w:ilvl w:val="2"/>
          <w:numId w:val="2"/>
        </w:numPr>
      </w:pPr>
      <w:r>
        <w:t>Login requis</w:t>
      </w:r>
    </w:p>
    <w:p w:rsidR="00041C27" w:rsidRDefault="00041C27" w:rsidP="00041C27">
      <w:pPr>
        <w:pStyle w:val="Paragraphedeliste"/>
        <w:numPr>
          <w:ilvl w:val="2"/>
          <w:numId w:val="2"/>
        </w:numPr>
      </w:pPr>
      <w:r>
        <w:t>Mot de passe requis</w:t>
      </w:r>
    </w:p>
    <w:p w:rsidR="00041C27" w:rsidRDefault="00041C27" w:rsidP="00041C27">
      <w:pPr>
        <w:pStyle w:val="Paragraphedeliste"/>
        <w:numPr>
          <w:ilvl w:val="2"/>
          <w:numId w:val="2"/>
        </w:numPr>
      </w:pPr>
      <w:r>
        <w:t>Gestion des erreurs d’authentification</w:t>
      </w:r>
      <w:r w:rsidR="00CA21A9">
        <w:t xml:space="preserve"> reçu du serveur</w:t>
      </w:r>
    </w:p>
    <w:p w:rsidR="00041C27" w:rsidRDefault="00041C27" w:rsidP="00041C27">
      <w:pPr>
        <w:pStyle w:val="Paragraphedeliste"/>
        <w:numPr>
          <w:ilvl w:val="1"/>
          <w:numId w:val="2"/>
        </w:numPr>
      </w:pPr>
      <w:r>
        <w:t>Possibilité de revenir à l’accueil</w:t>
      </w:r>
    </w:p>
    <w:p w:rsidR="00041C27" w:rsidRDefault="00041C27" w:rsidP="00041C27">
      <w:pPr>
        <w:pStyle w:val="Paragraphedeliste"/>
        <w:numPr>
          <w:ilvl w:val="1"/>
          <w:numId w:val="2"/>
        </w:numPr>
      </w:pPr>
      <w:r>
        <w:t xml:space="preserve">Redirection automatique vers l’accueil après l’authentification </w:t>
      </w:r>
    </w:p>
    <w:p w:rsidR="00041C27" w:rsidRDefault="00041C27" w:rsidP="00041C27">
      <w:pPr>
        <w:pStyle w:val="Paragraphedeliste"/>
        <w:numPr>
          <w:ilvl w:val="0"/>
          <w:numId w:val="2"/>
        </w:numPr>
      </w:pPr>
      <w:r>
        <w:t>Page mon compte</w:t>
      </w:r>
    </w:p>
    <w:p w:rsidR="00041C27" w:rsidRDefault="00041C27" w:rsidP="00041C27">
      <w:pPr>
        <w:pStyle w:val="Paragraphedeliste"/>
        <w:numPr>
          <w:ilvl w:val="1"/>
          <w:numId w:val="2"/>
        </w:numPr>
      </w:pPr>
      <w:r>
        <w:t>Présence du pseudo / nom / prénom</w:t>
      </w:r>
    </w:p>
    <w:p w:rsidR="00041C27" w:rsidRDefault="00041C27" w:rsidP="00041C27">
      <w:pPr>
        <w:pStyle w:val="Paragraphedeliste"/>
        <w:numPr>
          <w:ilvl w:val="1"/>
          <w:numId w:val="2"/>
        </w:numPr>
      </w:pPr>
      <w:r>
        <w:t>Possibilité d’éditer le nom / prénom</w:t>
      </w:r>
    </w:p>
    <w:p w:rsidR="00041C27" w:rsidRDefault="00041C27" w:rsidP="00041C27">
      <w:pPr>
        <w:pStyle w:val="Paragraphedeliste"/>
        <w:numPr>
          <w:ilvl w:val="2"/>
          <w:numId w:val="2"/>
        </w:numPr>
      </w:pPr>
      <w:r>
        <w:t>Nom requis</w:t>
      </w:r>
    </w:p>
    <w:p w:rsidR="00F17DC8" w:rsidRDefault="00041C27" w:rsidP="00F17DC8">
      <w:pPr>
        <w:pStyle w:val="Paragraphedeliste"/>
        <w:numPr>
          <w:ilvl w:val="2"/>
          <w:numId w:val="2"/>
        </w:numPr>
      </w:pPr>
      <w:r>
        <w:t>Prénom requis</w:t>
      </w:r>
    </w:p>
    <w:p w:rsidR="00F17DC8" w:rsidRDefault="00F17DC8" w:rsidP="00F17DC8">
      <w:pPr>
        <w:pStyle w:val="Paragraphedeliste"/>
        <w:numPr>
          <w:ilvl w:val="2"/>
          <w:numId w:val="2"/>
        </w:numPr>
      </w:pPr>
      <w:r>
        <w:t>Gestion des erreurs d’édition</w:t>
      </w:r>
      <w:r w:rsidR="00CA21A9">
        <w:t xml:space="preserve"> reçu du serveur</w:t>
      </w:r>
    </w:p>
    <w:p w:rsidR="00CA21A9" w:rsidRDefault="00CA21A9" w:rsidP="00F17DC8">
      <w:pPr>
        <w:pStyle w:val="Paragraphedeliste"/>
        <w:numPr>
          <w:ilvl w:val="2"/>
          <w:numId w:val="2"/>
        </w:numPr>
      </w:pPr>
      <w:r>
        <w:t xml:space="preserve">L’édition est validée grâce à un </w:t>
      </w:r>
      <w:proofErr w:type="spellStart"/>
      <w:r>
        <w:t>token</w:t>
      </w:r>
      <w:proofErr w:type="spellEnd"/>
      <w:r>
        <w:t xml:space="preserve"> d’authentification</w:t>
      </w:r>
      <w:r w:rsidR="00E41E25">
        <w:t xml:space="preserve"> donné par le serveur à l’authentification</w:t>
      </w:r>
    </w:p>
    <w:p w:rsidR="00CA21A9" w:rsidRDefault="00F17DC8" w:rsidP="00CA21A9">
      <w:pPr>
        <w:pStyle w:val="Paragraphedeliste"/>
        <w:numPr>
          <w:ilvl w:val="0"/>
          <w:numId w:val="2"/>
        </w:numPr>
      </w:pPr>
      <w:r>
        <w:t xml:space="preserve">Le </w:t>
      </w:r>
      <w:r w:rsidR="00CA21A9">
        <w:t>bouton de « déconnexion » redirige vers la page d’accueil</w:t>
      </w:r>
    </w:p>
    <w:p w:rsidR="00CA21A9" w:rsidRDefault="00CA21A9" w:rsidP="00CA21A9">
      <w:pPr>
        <w:pStyle w:val="Paragraphedeliste"/>
        <w:numPr>
          <w:ilvl w:val="0"/>
          <w:numId w:val="2"/>
        </w:numPr>
      </w:pPr>
      <w:r>
        <w:t>L’accès à la page « mon compte » sans être authentifié redirige vers la page d’authentification</w:t>
      </w:r>
      <w:bookmarkStart w:id="0" w:name="_GoBack"/>
      <w:bookmarkEnd w:id="0"/>
    </w:p>
    <w:p w:rsidR="00B127CF" w:rsidRPr="00041C27" w:rsidRDefault="00CA21A9" w:rsidP="00667A21">
      <w:pPr>
        <w:pStyle w:val="Paragraphedeliste"/>
        <w:numPr>
          <w:ilvl w:val="1"/>
          <w:numId w:val="2"/>
        </w:numPr>
      </w:pPr>
      <w:r>
        <w:t>Après authentification, redirige</w:t>
      </w:r>
      <w:r w:rsidR="006252A2">
        <w:t xml:space="preserve"> </w:t>
      </w:r>
      <w:r>
        <w:t>vers la page « mon-compte »</w:t>
      </w:r>
      <w:r w:rsidR="00667A21" w:rsidRPr="00041C27">
        <w:t xml:space="preserve"> </w:t>
      </w:r>
    </w:p>
    <w:p w:rsidR="0009591A" w:rsidRDefault="0009591A">
      <w:r>
        <w:br w:type="page"/>
      </w:r>
    </w:p>
    <w:p w:rsidR="0009591A" w:rsidRDefault="0009591A" w:rsidP="0009591A">
      <w:pPr>
        <w:pStyle w:val="Titre1"/>
      </w:pPr>
      <w:r>
        <w:lastRenderedPageBreak/>
        <w:t>Serveur</w:t>
      </w:r>
    </w:p>
    <w:p w:rsidR="00205993" w:rsidRPr="00205993" w:rsidRDefault="00205993" w:rsidP="00205993"/>
    <w:p w:rsidR="0009591A" w:rsidRDefault="0009591A" w:rsidP="0009591A">
      <w:pPr>
        <w:pStyle w:val="Titre2"/>
        <w:rPr>
          <w:color w:val="8EAADB" w:themeColor="accent1" w:themeTint="99"/>
        </w:rPr>
      </w:pPr>
      <w:r>
        <w:rPr>
          <w:color w:val="8EAADB" w:themeColor="accent1" w:themeTint="99"/>
        </w:rPr>
        <w:t>Authentification</w:t>
      </w:r>
    </w:p>
    <w:p w:rsidR="0009591A" w:rsidRDefault="0009591A" w:rsidP="0009591A">
      <w:pPr>
        <w:rPr>
          <w:b/>
          <w:bCs/>
        </w:rPr>
      </w:pPr>
      <w:r w:rsidRPr="0009591A">
        <w:rPr>
          <w:b/>
          <w:bCs/>
        </w:rPr>
        <w:t>REQUEST</w:t>
      </w:r>
    </w:p>
    <w:p w:rsidR="0009591A" w:rsidRPr="0009591A" w:rsidRDefault="00205993" w:rsidP="0009591A">
      <w:pPr>
        <w:rPr>
          <w:b/>
          <w:bCs/>
        </w:rPr>
      </w:pPr>
      <w:r>
        <w:t>Method </w:t>
      </w:r>
      <w:r>
        <w:tab/>
      </w:r>
      <w:r w:rsidR="0009591A">
        <w:t xml:space="preserve">POST </w:t>
      </w:r>
      <w:r w:rsidR="0009591A">
        <w:br/>
      </w:r>
      <w:r>
        <w:t>Url</w:t>
      </w:r>
      <w:r>
        <w:tab/>
      </w:r>
      <w:r>
        <w:tab/>
      </w:r>
      <w:r w:rsidR="0009591A">
        <w:t xml:space="preserve">/login </w:t>
      </w:r>
      <w:r w:rsidR="0009591A">
        <w:br/>
      </w:r>
      <w:proofErr w:type="spellStart"/>
      <w:r>
        <w:t>Payload</w:t>
      </w:r>
      <w:proofErr w:type="spellEnd"/>
      <w:r>
        <w:tab/>
      </w:r>
      <w:proofErr w:type="gramStart"/>
      <w:r>
        <w:tab/>
      </w:r>
      <w:r w:rsidR="0009591A">
        <w:t>{ pseudo</w:t>
      </w:r>
      <w:proofErr w:type="gramEnd"/>
      <w:r w:rsidR="0009591A">
        <w:t xml:space="preserve"> : "string", </w:t>
      </w:r>
      <w:proofErr w:type="spellStart"/>
      <w:r w:rsidR="0009591A">
        <w:t>password</w:t>
      </w:r>
      <w:proofErr w:type="spellEnd"/>
      <w:r w:rsidR="0009591A">
        <w:t> :"</w:t>
      </w:r>
      <w:r w:rsidR="0009591A" w:rsidRPr="0009591A">
        <w:t xml:space="preserve"> </w:t>
      </w:r>
      <w:r w:rsidR="0009591A">
        <w:t>string</w:t>
      </w:r>
      <w:r w:rsidR="0009591A">
        <w:t>"}</w:t>
      </w:r>
    </w:p>
    <w:p w:rsidR="0009591A" w:rsidRDefault="0009591A" w:rsidP="0009591A">
      <w:pPr>
        <w:rPr>
          <w:b/>
          <w:bCs/>
        </w:rPr>
      </w:pPr>
      <w:r w:rsidRPr="0009591A">
        <w:rPr>
          <w:b/>
          <w:bCs/>
        </w:rPr>
        <w:t>RESPONSE</w:t>
      </w:r>
      <w:r>
        <w:rPr>
          <w:b/>
          <w:bCs/>
        </w:rPr>
        <w:t xml:space="preserve"> VALID</w:t>
      </w:r>
    </w:p>
    <w:p w:rsidR="0009591A" w:rsidRDefault="00205993" w:rsidP="0009591A">
      <w:r>
        <w:t>Code</w:t>
      </w:r>
      <w:r>
        <w:tab/>
      </w:r>
      <w:r>
        <w:tab/>
      </w:r>
      <w:r w:rsidR="0009591A">
        <w:t xml:space="preserve">200 </w:t>
      </w:r>
      <w:r w:rsidR="0009591A">
        <w:br/>
      </w:r>
      <w:proofErr w:type="spellStart"/>
      <w:r>
        <w:t>Payload</w:t>
      </w:r>
      <w:r>
        <w:tab/>
      </w:r>
      <w:proofErr w:type="spellEnd"/>
      <w:proofErr w:type="gramStart"/>
      <w:r>
        <w:tab/>
      </w:r>
      <w:r w:rsidR="0009591A">
        <w:t>{</w:t>
      </w:r>
      <w:r w:rsidR="00BC1D02">
        <w:t xml:space="preserve"> pseudo</w:t>
      </w:r>
      <w:proofErr w:type="gramEnd"/>
      <w:r w:rsidR="00BC1D02">
        <w:t xml:space="preserve"> : "string", </w:t>
      </w:r>
      <w:r w:rsidR="00BC1D02">
        <w:t xml:space="preserve"> </w:t>
      </w:r>
      <w:r w:rsidR="00BC1D02">
        <w:t>nom : "</w:t>
      </w:r>
      <w:r w:rsidR="00BC1D02" w:rsidRPr="0009591A">
        <w:t xml:space="preserve"> </w:t>
      </w:r>
      <w:r w:rsidR="00BC1D02">
        <w:t xml:space="preserve">string ", </w:t>
      </w:r>
      <w:r w:rsidR="00BC1D02">
        <w:t xml:space="preserve"> </w:t>
      </w:r>
      <w:proofErr w:type="spellStart"/>
      <w:r w:rsidR="00BC1D02">
        <w:t>prenom</w:t>
      </w:r>
      <w:proofErr w:type="spellEnd"/>
      <w:r w:rsidR="00BC1D02">
        <w:t> : "</w:t>
      </w:r>
      <w:r w:rsidR="00BC1D02" w:rsidRPr="0009591A">
        <w:t xml:space="preserve"> </w:t>
      </w:r>
      <w:r w:rsidR="00BC1D02">
        <w:t>string "</w:t>
      </w:r>
      <w:r w:rsidR="00BC1D02">
        <w:t xml:space="preserve">, </w:t>
      </w:r>
      <w:proofErr w:type="spellStart"/>
      <w:r w:rsidR="0009591A">
        <w:t>token</w:t>
      </w:r>
      <w:proofErr w:type="spellEnd"/>
      <w:r w:rsidR="0009591A">
        <w:t> : "</w:t>
      </w:r>
      <w:r w:rsidR="0009591A">
        <w:t>string</w:t>
      </w:r>
      <w:r w:rsidR="0009591A">
        <w:t>"}</w:t>
      </w:r>
    </w:p>
    <w:p w:rsidR="0009591A" w:rsidRPr="0009591A" w:rsidRDefault="0009591A" w:rsidP="0009591A">
      <w:pPr>
        <w:rPr>
          <w:b/>
          <w:bCs/>
        </w:rPr>
      </w:pPr>
      <w:r w:rsidRPr="0009591A">
        <w:rPr>
          <w:b/>
          <w:bCs/>
        </w:rPr>
        <w:t>RESPONSE INVALID</w:t>
      </w:r>
    </w:p>
    <w:p w:rsidR="0009591A" w:rsidRDefault="00205993" w:rsidP="0009591A">
      <w:r>
        <w:t>Code</w:t>
      </w:r>
      <w:r>
        <w:tab/>
      </w:r>
      <w:r>
        <w:tab/>
      </w:r>
      <w:r w:rsidR="0009591A">
        <w:t>40</w:t>
      </w:r>
      <w:r w:rsidR="00F513F0">
        <w:t>1</w:t>
      </w:r>
    </w:p>
    <w:p w:rsidR="0009591A" w:rsidRDefault="0009591A" w:rsidP="0009591A">
      <w:pPr>
        <w:rPr>
          <w:b/>
          <w:bCs/>
        </w:rPr>
      </w:pPr>
    </w:p>
    <w:p w:rsidR="0009591A" w:rsidRPr="0009591A" w:rsidRDefault="0009591A" w:rsidP="0009591A">
      <w:pPr>
        <w:pStyle w:val="Titre2"/>
        <w:rPr>
          <w:color w:val="8EAADB" w:themeColor="accent1" w:themeTint="99"/>
        </w:rPr>
      </w:pPr>
      <w:r w:rsidRPr="0009591A">
        <w:rPr>
          <w:color w:val="8EAADB" w:themeColor="accent1" w:themeTint="99"/>
        </w:rPr>
        <w:t>Edition</w:t>
      </w:r>
    </w:p>
    <w:p w:rsidR="0009591A" w:rsidRDefault="0009591A" w:rsidP="0009591A">
      <w:pPr>
        <w:rPr>
          <w:b/>
          <w:bCs/>
        </w:rPr>
      </w:pPr>
      <w:r w:rsidRPr="0009591A">
        <w:rPr>
          <w:b/>
          <w:bCs/>
        </w:rPr>
        <w:t>REQUEST</w:t>
      </w:r>
    </w:p>
    <w:p w:rsidR="0009591A" w:rsidRDefault="008F5B55" w:rsidP="0009591A">
      <w:r>
        <w:t>Method</w:t>
      </w:r>
      <w:r>
        <w:tab/>
      </w:r>
      <w:r w:rsidR="0009591A">
        <w:t>POST</w:t>
      </w:r>
      <w:r w:rsidR="0009591A">
        <w:br/>
      </w:r>
      <w:r>
        <w:t>Url</w:t>
      </w:r>
      <w:r>
        <w:tab/>
      </w:r>
      <w:r>
        <w:tab/>
      </w:r>
      <w:r w:rsidR="0009591A">
        <w:t>/</w:t>
      </w:r>
      <w:proofErr w:type="spellStart"/>
      <w:r w:rsidR="0009591A">
        <w:t>edit</w:t>
      </w:r>
      <w:proofErr w:type="spellEnd"/>
      <w:r>
        <w:br/>
      </w:r>
      <w:proofErr w:type="spellStart"/>
      <w:r>
        <w:t>Payload</w:t>
      </w:r>
      <w:proofErr w:type="spellEnd"/>
      <w:r>
        <w:tab/>
      </w:r>
      <w:r>
        <w:tab/>
      </w:r>
      <w:r w:rsidR="0009591A">
        <w:t>{nom : "</w:t>
      </w:r>
      <w:r w:rsidR="0009591A" w:rsidRPr="0009591A">
        <w:t xml:space="preserve"> </w:t>
      </w:r>
      <w:r w:rsidR="0009591A">
        <w:t>string</w:t>
      </w:r>
      <w:r w:rsidR="0009591A">
        <w:t xml:space="preserve"> ", </w:t>
      </w:r>
      <w:proofErr w:type="spellStart"/>
      <w:r w:rsidR="0009591A">
        <w:t>prenom</w:t>
      </w:r>
      <w:proofErr w:type="spellEnd"/>
      <w:r w:rsidR="0009591A">
        <w:t> : "</w:t>
      </w:r>
      <w:r w:rsidR="0009591A" w:rsidRPr="0009591A">
        <w:t xml:space="preserve"> </w:t>
      </w:r>
      <w:r w:rsidR="0009591A">
        <w:t>string</w:t>
      </w:r>
      <w:r w:rsidR="0009591A">
        <w:t xml:space="preserve"> ", </w:t>
      </w:r>
      <w:proofErr w:type="spellStart"/>
      <w:r w:rsidR="0009591A">
        <w:t>token</w:t>
      </w:r>
      <w:proofErr w:type="spellEnd"/>
      <w:r w:rsidR="0009591A">
        <w:t> : "</w:t>
      </w:r>
      <w:r w:rsidR="0009591A" w:rsidRPr="0009591A">
        <w:t xml:space="preserve"> </w:t>
      </w:r>
      <w:r w:rsidR="0009591A">
        <w:t>string</w:t>
      </w:r>
      <w:r w:rsidR="0009591A">
        <w:t xml:space="preserve"> "}</w:t>
      </w:r>
    </w:p>
    <w:p w:rsidR="0009591A" w:rsidRDefault="0009591A" w:rsidP="0009591A">
      <w:pPr>
        <w:rPr>
          <w:b/>
          <w:bCs/>
        </w:rPr>
      </w:pPr>
      <w:r w:rsidRPr="0009591A">
        <w:rPr>
          <w:b/>
          <w:bCs/>
        </w:rPr>
        <w:t>REPONSE VALID</w:t>
      </w:r>
    </w:p>
    <w:p w:rsidR="0009591A" w:rsidRDefault="008F5B55" w:rsidP="0009591A">
      <w:r>
        <w:t>Code</w:t>
      </w:r>
      <w:r>
        <w:tab/>
      </w:r>
      <w:r>
        <w:tab/>
        <w:t>200</w:t>
      </w:r>
      <w:r>
        <w:br/>
      </w:r>
      <w:proofErr w:type="spellStart"/>
      <w:r>
        <w:t>Payload</w:t>
      </w:r>
      <w:proofErr w:type="spellEnd"/>
      <w:r>
        <w:tab/>
      </w:r>
      <w:proofErr w:type="gramStart"/>
      <w:r>
        <w:tab/>
      </w:r>
      <w:r w:rsidR="0009591A">
        <w:t xml:space="preserve">{ </w:t>
      </w:r>
      <w:proofErr w:type="spellStart"/>
      <w:r w:rsidR="0009591A">
        <w:t>valid</w:t>
      </w:r>
      <w:proofErr w:type="spellEnd"/>
      <w:proofErr w:type="gramEnd"/>
      <w:r w:rsidR="0009591A">
        <w:t xml:space="preserve"> : </w:t>
      </w:r>
      <w:proofErr w:type="spellStart"/>
      <w:r w:rsidR="0009591A">
        <w:t>true</w:t>
      </w:r>
      <w:proofErr w:type="spellEnd"/>
      <w:r w:rsidR="0009591A">
        <w:t>}</w:t>
      </w:r>
    </w:p>
    <w:p w:rsidR="0009591A" w:rsidRDefault="0009591A" w:rsidP="0009591A">
      <w:pPr>
        <w:rPr>
          <w:b/>
          <w:bCs/>
        </w:rPr>
      </w:pPr>
      <w:r w:rsidRPr="0009591A">
        <w:rPr>
          <w:b/>
          <w:bCs/>
        </w:rPr>
        <w:t xml:space="preserve">REPONSE </w:t>
      </w:r>
      <w:r>
        <w:rPr>
          <w:b/>
          <w:bCs/>
        </w:rPr>
        <w:t>INVALID</w:t>
      </w:r>
    </w:p>
    <w:p w:rsidR="00CA21A9" w:rsidRPr="00BC1D02" w:rsidRDefault="008F5B55" w:rsidP="0009591A">
      <w:r>
        <w:t>Code </w:t>
      </w:r>
      <w:r>
        <w:tab/>
      </w:r>
      <w:r>
        <w:tab/>
        <w:t>200</w:t>
      </w:r>
      <w:r>
        <w:br/>
      </w:r>
      <w:proofErr w:type="spellStart"/>
      <w:r>
        <w:t>Payload</w:t>
      </w:r>
      <w:proofErr w:type="spellEnd"/>
      <w:r>
        <w:tab/>
      </w:r>
      <w:proofErr w:type="gramStart"/>
      <w:r>
        <w:tab/>
      </w:r>
      <w:r w:rsidR="0009591A">
        <w:t xml:space="preserve">{ </w:t>
      </w:r>
      <w:proofErr w:type="spellStart"/>
      <w:r w:rsidR="0009591A">
        <w:t>valid</w:t>
      </w:r>
      <w:proofErr w:type="spellEnd"/>
      <w:proofErr w:type="gramEnd"/>
      <w:r w:rsidR="0009591A">
        <w:t xml:space="preserve"> : </w:t>
      </w:r>
      <w:r w:rsidR="0009591A">
        <w:t xml:space="preserve">false, </w:t>
      </w:r>
      <w:proofErr w:type="spellStart"/>
      <w:r w:rsidR="0009591A">
        <w:t>reason</w:t>
      </w:r>
      <w:proofErr w:type="spellEnd"/>
      <w:r w:rsidR="0009591A">
        <w:t xml:space="preserve"> : "string" </w:t>
      </w:r>
      <w:r w:rsidR="0009591A">
        <w:t>}</w:t>
      </w:r>
    </w:p>
    <w:p w:rsidR="00BC1D02" w:rsidRDefault="00BC1D02" w:rsidP="0012222E">
      <w:pPr>
        <w:pStyle w:val="Titre1"/>
      </w:pPr>
    </w:p>
    <w:p w:rsidR="00BC1D02" w:rsidRDefault="00BC1D02" w:rsidP="0012222E">
      <w:pPr>
        <w:pStyle w:val="Titre1"/>
      </w:pPr>
    </w:p>
    <w:p w:rsidR="00BC1D02" w:rsidRDefault="00BC1D0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br w:type="page"/>
      </w:r>
    </w:p>
    <w:p w:rsidR="0012222E" w:rsidRPr="0012222E" w:rsidRDefault="0012222E" w:rsidP="0012222E">
      <w:pPr>
        <w:pStyle w:val="Titre1"/>
      </w:pPr>
      <w:r w:rsidRPr="0012222E">
        <w:lastRenderedPageBreak/>
        <w:t>Page d’acc</w:t>
      </w:r>
      <w:r w:rsidR="00041C27">
        <w:t>ue</w:t>
      </w:r>
      <w:r w:rsidRPr="0012222E">
        <w:t>il</w:t>
      </w:r>
      <w:r>
        <w:t xml:space="preserve"> (« / »)</w:t>
      </w:r>
    </w:p>
    <w:p w:rsidR="0012222E" w:rsidRDefault="0012222E" w:rsidP="0012222E"/>
    <w:p w:rsidR="0012222E" w:rsidRDefault="0012222E" w:rsidP="0012222E">
      <w:pPr>
        <w:pStyle w:val="Titre2"/>
        <w:rPr>
          <w:color w:val="8EAADB" w:themeColor="accent1" w:themeTint="99"/>
        </w:rPr>
      </w:pPr>
      <w:r w:rsidRPr="0012222E">
        <w:rPr>
          <w:color w:val="8EAADB" w:themeColor="accent1" w:themeTint="99"/>
        </w:rPr>
        <w:t>En tant que visiteur</w:t>
      </w:r>
    </w:p>
    <w:p w:rsidR="0012222E" w:rsidRPr="0012222E" w:rsidRDefault="0012222E" w:rsidP="0012222E"/>
    <w:p w:rsidR="005E3E22" w:rsidRDefault="0012222E" w:rsidP="005E3E22">
      <w:r>
        <w:rPr>
          <w:noProof/>
        </w:rPr>
        <w:drawing>
          <wp:inline distT="0" distB="0" distL="0" distR="0" wp14:anchorId="2FDB9921" wp14:editId="331047DA">
            <wp:extent cx="5760720" cy="29483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2E" w:rsidRDefault="0012222E" w:rsidP="005E3E22"/>
    <w:p w:rsidR="0012222E" w:rsidRDefault="0012222E" w:rsidP="0012222E">
      <w:pPr>
        <w:pStyle w:val="Titre2"/>
        <w:rPr>
          <w:color w:val="8EAADB" w:themeColor="accent1" w:themeTint="99"/>
        </w:rPr>
      </w:pPr>
      <w:r>
        <w:rPr>
          <w:color w:val="8EAADB" w:themeColor="accent1" w:themeTint="99"/>
        </w:rPr>
        <w:t>En tant que personne authentifiée (ici en tant que l’utilisateur « Admin »)</w:t>
      </w:r>
    </w:p>
    <w:p w:rsidR="0012222E" w:rsidRPr="0012222E" w:rsidRDefault="0012222E" w:rsidP="0012222E"/>
    <w:p w:rsidR="0012222E" w:rsidRDefault="0012222E" w:rsidP="005E3E22">
      <w:r>
        <w:rPr>
          <w:noProof/>
        </w:rPr>
        <w:drawing>
          <wp:inline distT="0" distB="0" distL="0" distR="0" wp14:anchorId="5E8F6F13" wp14:editId="42006179">
            <wp:extent cx="5760720" cy="315531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2E" w:rsidRDefault="0012222E">
      <w:r>
        <w:br w:type="page"/>
      </w:r>
    </w:p>
    <w:p w:rsidR="0012222E" w:rsidRDefault="0012222E" w:rsidP="0012222E">
      <w:pPr>
        <w:pStyle w:val="Titre1"/>
      </w:pPr>
      <w:r w:rsidRPr="0012222E">
        <w:lastRenderedPageBreak/>
        <w:t xml:space="preserve">Page </w:t>
      </w:r>
      <w:r>
        <w:t>d’authentification</w:t>
      </w:r>
      <w:r>
        <w:t xml:space="preserve"> (« /</w:t>
      </w:r>
      <w:r>
        <w:t>login</w:t>
      </w:r>
      <w:r>
        <w:t> »)</w:t>
      </w:r>
    </w:p>
    <w:p w:rsidR="0012222E" w:rsidRPr="0012222E" w:rsidRDefault="0012222E" w:rsidP="0012222E"/>
    <w:p w:rsidR="0012222E" w:rsidRDefault="0012222E" w:rsidP="005E3E22">
      <w:r>
        <w:rPr>
          <w:noProof/>
        </w:rPr>
        <w:drawing>
          <wp:inline distT="0" distB="0" distL="0" distR="0" wp14:anchorId="066ECB6E" wp14:editId="0143477F">
            <wp:extent cx="5760720" cy="31165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44" w:rsidRDefault="00CE1D44" w:rsidP="005E3E22"/>
    <w:p w:rsidR="00CE1D44" w:rsidRDefault="00CE1D44" w:rsidP="005E3E22">
      <w:r>
        <w:br/>
      </w:r>
    </w:p>
    <w:p w:rsidR="00CE1D44" w:rsidRDefault="00CE1D44" w:rsidP="00CE1D44">
      <w:r>
        <w:br w:type="page"/>
      </w:r>
    </w:p>
    <w:p w:rsidR="00CE1D44" w:rsidRDefault="00CE1D44" w:rsidP="00CE1D44">
      <w:pPr>
        <w:pStyle w:val="Titre1"/>
      </w:pPr>
      <w:r w:rsidRPr="0012222E">
        <w:lastRenderedPageBreak/>
        <w:t xml:space="preserve">Page </w:t>
      </w:r>
      <w:r>
        <w:t>mon compte</w:t>
      </w:r>
      <w:r>
        <w:t xml:space="preserve"> (« /</w:t>
      </w:r>
      <w:r>
        <w:t>mon-compte</w:t>
      </w:r>
      <w:r>
        <w:t> »)</w:t>
      </w:r>
    </w:p>
    <w:p w:rsidR="00CE1D44" w:rsidRPr="00CE1D44" w:rsidRDefault="00CE1D44" w:rsidP="00CE1D44"/>
    <w:p w:rsidR="00CE1D44" w:rsidRPr="005E3E22" w:rsidRDefault="00CE1D44" w:rsidP="005E3E22">
      <w:r>
        <w:rPr>
          <w:noProof/>
        </w:rPr>
        <w:drawing>
          <wp:inline distT="0" distB="0" distL="0" distR="0" wp14:anchorId="775C362A" wp14:editId="5E442101">
            <wp:extent cx="5760720" cy="31165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D44" w:rsidRPr="005E3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F575D"/>
    <w:multiLevelType w:val="hybridMultilevel"/>
    <w:tmpl w:val="7682CF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147AD"/>
    <w:multiLevelType w:val="hybridMultilevel"/>
    <w:tmpl w:val="B4EC45AC"/>
    <w:lvl w:ilvl="0" w:tplc="FCBAFC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22"/>
    <w:rsid w:val="000134FC"/>
    <w:rsid w:val="00041C27"/>
    <w:rsid w:val="000571E5"/>
    <w:rsid w:val="0009591A"/>
    <w:rsid w:val="0012222E"/>
    <w:rsid w:val="00205993"/>
    <w:rsid w:val="005E3E22"/>
    <w:rsid w:val="0062420B"/>
    <w:rsid w:val="006252A2"/>
    <w:rsid w:val="00667A21"/>
    <w:rsid w:val="008F5B55"/>
    <w:rsid w:val="00971546"/>
    <w:rsid w:val="00A47FBD"/>
    <w:rsid w:val="00B127CF"/>
    <w:rsid w:val="00B63A6F"/>
    <w:rsid w:val="00BC1D02"/>
    <w:rsid w:val="00CA21A9"/>
    <w:rsid w:val="00CE1D44"/>
    <w:rsid w:val="00E41E25"/>
    <w:rsid w:val="00F17DC8"/>
    <w:rsid w:val="00F513F0"/>
    <w:rsid w:val="00FB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B0F38"/>
  <w15:chartTrackingRefBased/>
  <w15:docId w15:val="{0EF92F38-8912-4038-B50B-E124ABBB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2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2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8EAADB" w:themeColor="accent1" w:themeTint="99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22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E3E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3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2222E"/>
    <w:rPr>
      <w:rFonts w:asciiTheme="majorHAnsi" w:eastAsiaTheme="majorEastAsia" w:hAnsiTheme="majorHAnsi" w:cstheme="majorBidi"/>
      <w:b/>
      <w:bCs/>
      <w:color w:val="2F5496" w:themeColor="accent1" w:themeShade="BF"/>
      <w:sz w:val="48"/>
      <w:szCs w:val="48"/>
    </w:rPr>
  </w:style>
  <w:style w:type="character" w:styleId="Accentuationintense">
    <w:name w:val="Intense Emphasis"/>
    <w:basedOn w:val="Policepardfaut"/>
    <w:uiPriority w:val="21"/>
    <w:qFormat/>
    <w:rsid w:val="005E3E22"/>
    <w:rPr>
      <w:i/>
      <w:iCs/>
      <w:color w:val="4472C4" w:themeColor="accent1"/>
    </w:rPr>
  </w:style>
  <w:style w:type="character" w:customStyle="1" w:styleId="Titre2Car">
    <w:name w:val="Titre 2 Car"/>
    <w:basedOn w:val="Policepardfaut"/>
    <w:link w:val="Titre2"/>
    <w:uiPriority w:val="9"/>
    <w:rsid w:val="0012222E"/>
    <w:rPr>
      <w:rFonts w:asciiTheme="majorHAnsi" w:eastAsiaTheme="majorEastAsia" w:hAnsiTheme="majorHAnsi" w:cstheme="majorBidi"/>
      <w:b/>
      <w:bCs/>
      <w:color w:val="8EAADB" w:themeColor="accent1" w:themeTint="99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222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22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Paul-Alexandre NAUD</dc:creator>
  <cp:keywords/>
  <dc:description/>
  <cp:lastModifiedBy>Paul-Alexandre NAUD</cp:lastModifiedBy>
  <cp:revision>13</cp:revision>
  <dcterms:created xsi:type="dcterms:W3CDTF">2019-11-03T18:13:00Z</dcterms:created>
  <dcterms:modified xsi:type="dcterms:W3CDTF">2019-11-03T22:17:00Z</dcterms:modified>
</cp:coreProperties>
</file>