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778A3" w14:textId="16E5E378" w:rsidR="003542F3" w:rsidRPr="003542F3" w:rsidRDefault="003542F3" w:rsidP="003542F3">
      <w:r w:rsidRPr="003542F3">
        <w:rPr>
          <w:rStyle w:val="TitleChar"/>
        </w:rPr>
        <w:t>Database Course Documentation Report</w:t>
      </w:r>
      <w:r w:rsidRPr="003542F3">
        <w:br/>
      </w:r>
      <w:r>
        <w:rPr>
          <w:i/>
          <w:iCs/>
        </w:rPr>
        <w:t>By</w:t>
      </w:r>
      <w:r w:rsidRPr="003542F3">
        <w:rPr>
          <w:i/>
          <w:iCs/>
        </w:rPr>
        <w:t>: Loay AL-Sinani</w:t>
      </w:r>
    </w:p>
    <w:p w14:paraId="28543DB7" w14:textId="2FB712B8" w:rsidR="003542F3" w:rsidRPr="003542F3" w:rsidRDefault="003542F3" w:rsidP="00FC7F9D"/>
    <w:p w14:paraId="42D0685A" w14:textId="67B1F2EA" w:rsidR="003542F3" w:rsidRPr="003542F3" w:rsidRDefault="003542F3" w:rsidP="003542F3">
      <w:pPr>
        <w:rPr>
          <w:b/>
          <w:bCs/>
          <w:sz w:val="32"/>
          <w:szCs w:val="32"/>
        </w:rPr>
      </w:pPr>
      <w:r w:rsidRPr="003542F3">
        <w:rPr>
          <w:b/>
          <w:bCs/>
          <w:sz w:val="32"/>
          <w:szCs w:val="32"/>
        </w:rPr>
        <w:t>1. Flat File Systems vs. Relational Databases</w:t>
      </w:r>
    </w:p>
    <w:p w14:paraId="4645066D" w14:textId="77777777" w:rsidR="003542F3" w:rsidRPr="003542F3" w:rsidRDefault="003542F3" w:rsidP="003542F3">
      <w:r w:rsidRPr="003542F3">
        <w:t>Data storage systems have significantly evolved over the years. Before modern relational databases, data was often stored in flat file systems. Although both systems are used to store data, they differ significantly in structure, performance, and usability. The following is a detailed comparison based on five major criteria.</w:t>
      </w:r>
    </w:p>
    <w:p w14:paraId="61145558" w14:textId="77777777" w:rsidR="003542F3" w:rsidRPr="003542F3" w:rsidRDefault="003542F3" w:rsidP="003542F3">
      <w:pPr>
        <w:rPr>
          <w:b/>
          <w:bCs/>
          <w:sz w:val="28"/>
          <w:szCs w:val="28"/>
        </w:rPr>
      </w:pPr>
      <w:r w:rsidRPr="003542F3">
        <w:rPr>
          <w:b/>
          <w:bCs/>
          <w:sz w:val="28"/>
          <w:szCs w:val="28"/>
        </w:rPr>
        <w:t>Comparison Table</w:t>
      </w:r>
    </w:p>
    <w:tbl>
      <w:tblPr>
        <w:tblStyle w:val="PlainTable3"/>
        <w:tblW w:w="0" w:type="auto"/>
        <w:tblLook w:val="04A0" w:firstRow="1" w:lastRow="0" w:firstColumn="1" w:lastColumn="0" w:noHBand="0" w:noVBand="1"/>
      </w:tblPr>
      <w:tblGrid>
        <w:gridCol w:w="2166"/>
        <w:gridCol w:w="3350"/>
        <w:gridCol w:w="3844"/>
      </w:tblGrid>
      <w:tr w:rsidR="003542F3" w:rsidRPr="003542F3" w14:paraId="2DB1CB49" w14:textId="77777777" w:rsidTr="003542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41AF153" w14:textId="77777777" w:rsidR="003542F3" w:rsidRPr="003542F3" w:rsidRDefault="003542F3" w:rsidP="003542F3">
            <w:pPr>
              <w:spacing w:after="160" w:line="278" w:lineRule="auto"/>
            </w:pPr>
            <w:r w:rsidRPr="003542F3">
              <w:t>Feature</w:t>
            </w:r>
          </w:p>
        </w:tc>
        <w:tc>
          <w:tcPr>
            <w:tcW w:w="0" w:type="auto"/>
            <w:hideMark/>
          </w:tcPr>
          <w:p w14:paraId="78A8ED9E" w14:textId="77777777" w:rsidR="003542F3" w:rsidRPr="003542F3" w:rsidRDefault="003542F3" w:rsidP="003542F3">
            <w:pPr>
              <w:spacing w:after="160" w:line="278" w:lineRule="auto"/>
              <w:cnfStyle w:val="100000000000" w:firstRow="1" w:lastRow="0" w:firstColumn="0" w:lastColumn="0" w:oddVBand="0" w:evenVBand="0" w:oddHBand="0" w:evenHBand="0" w:firstRowFirstColumn="0" w:firstRowLastColumn="0" w:lastRowFirstColumn="0" w:lastRowLastColumn="0"/>
            </w:pPr>
            <w:r w:rsidRPr="003542F3">
              <w:t>Flat File System</w:t>
            </w:r>
          </w:p>
        </w:tc>
        <w:tc>
          <w:tcPr>
            <w:tcW w:w="0" w:type="auto"/>
            <w:hideMark/>
          </w:tcPr>
          <w:p w14:paraId="03B0B8E5" w14:textId="77777777" w:rsidR="003542F3" w:rsidRPr="003542F3" w:rsidRDefault="003542F3" w:rsidP="003542F3">
            <w:pPr>
              <w:spacing w:after="160" w:line="278" w:lineRule="auto"/>
              <w:cnfStyle w:val="100000000000" w:firstRow="1" w:lastRow="0" w:firstColumn="0" w:lastColumn="0" w:oddVBand="0" w:evenVBand="0" w:oddHBand="0" w:evenHBand="0" w:firstRowFirstColumn="0" w:firstRowLastColumn="0" w:lastRowFirstColumn="0" w:lastRowLastColumn="0"/>
            </w:pPr>
            <w:r w:rsidRPr="003542F3">
              <w:t>Relational Database</w:t>
            </w:r>
          </w:p>
        </w:tc>
      </w:tr>
      <w:tr w:rsidR="003542F3" w:rsidRPr="003542F3" w14:paraId="6F6F15B2" w14:textId="77777777" w:rsidTr="00354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D07BCD" w14:textId="77777777" w:rsidR="003542F3" w:rsidRPr="003542F3" w:rsidRDefault="003542F3" w:rsidP="003542F3">
            <w:pPr>
              <w:spacing w:after="160" w:line="278" w:lineRule="auto"/>
            </w:pPr>
            <w:r w:rsidRPr="003542F3">
              <w:t>Structure</w:t>
            </w:r>
          </w:p>
        </w:tc>
        <w:tc>
          <w:tcPr>
            <w:tcW w:w="0" w:type="auto"/>
            <w:hideMark/>
          </w:tcPr>
          <w:p w14:paraId="112A1781" w14:textId="77777777" w:rsidR="003542F3" w:rsidRPr="003542F3" w:rsidRDefault="003542F3" w:rsidP="003542F3">
            <w:pPr>
              <w:spacing w:after="160" w:line="278" w:lineRule="auto"/>
              <w:cnfStyle w:val="000000100000" w:firstRow="0" w:lastRow="0" w:firstColumn="0" w:lastColumn="0" w:oddVBand="0" w:evenVBand="0" w:oddHBand="1" w:evenHBand="0" w:firstRowFirstColumn="0" w:firstRowLastColumn="0" w:lastRowFirstColumn="0" w:lastRowLastColumn="0"/>
            </w:pPr>
            <w:r w:rsidRPr="003542F3">
              <w:t>Simple files (text or binary). Data is not stored in tables.</w:t>
            </w:r>
          </w:p>
        </w:tc>
        <w:tc>
          <w:tcPr>
            <w:tcW w:w="0" w:type="auto"/>
            <w:hideMark/>
          </w:tcPr>
          <w:p w14:paraId="16D473E7" w14:textId="77777777" w:rsidR="003542F3" w:rsidRPr="003542F3" w:rsidRDefault="003542F3" w:rsidP="003542F3">
            <w:pPr>
              <w:spacing w:after="160" w:line="278" w:lineRule="auto"/>
              <w:cnfStyle w:val="000000100000" w:firstRow="0" w:lastRow="0" w:firstColumn="0" w:lastColumn="0" w:oddVBand="0" w:evenVBand="0" w:oddHBand="1" w:evenHBand="0" w:firstRowFirstColumn="0" w:firstRowLastColumn="0" w:lastRowFirstColumn="0" w:lastRowLastColumn="0"/>
            </w:pPr>
            <w:r w:rsidRPr="003542F3">
              <w:t>Structured format using rows and columns (tables).</w:t>
            </w:r>
          </w:p>
        </w:tc>
      </w:tr>
      <w:tr w:rsidR="003542F3" w:rsidRPr="003542F3" w14:paraId="71E666A6" w14:textId="77777777" w:rsidTr="003542F3">
        <w:tc>
          <w:tcPr>
            <w:cnfStyle w:val="001000000000" w:firstRow="0" w:lastRow="0" w:firstColumn="1" w:lastColumn="0" w:oddVBand="0" w:evenVBand="0" w:oddHBand="0" w:evenHBand="0" w:firstRowFirstColumn="0" w:firstRowLastColumn="0" w:lastRowFirstColumn="0" w:lastRowLastColumn="0"/>
            <w:tcW w:w="0" w:type="auto"/>
            <w:hideMark/>
          </w:tcPr>
          <w:p w14:paraId="13A03106" w14:textId="77777777" w:rsidR="003542F3" w:rsidRPr="003542F3" w:rsidRDefault="003542F3" w:rsidP="003542F3">
            <w:pPr>
              <w:spacing w:after="160" w:line="278" w:lineRule="auto"/>
            </w:pPr>
            <w:r w:rsidRPr="003542F3">
              <w:t>Data Redundancy</w:t>
            </w:r>
          </w:p>
        </w:tc>
        <w:tc>
          <w:tcPr>
            <w:tcW w:w="0" w:type="auto"/>
            <w:hideMark/>
          </w:tcPr>
          <w:p w14:paraId="03856144" w14:textId="77777777" w:rsidR="003542F3" w:rsidRPr="003542F3" w:rsidRDefault="003542F3" w:rsidP="003542F3">
            <w:pPr>
              <w:spacing w:after="160" w:line="278" w:lineRule="auto"/>
              <w:cnfStyle w:val="000000000000" w:firstRow="0" w:lastRow="0" w:firstColumn="0" w:lastColumn="0" w:oddVBand="0" w:evenVBand="0" w:oddHBand="0" w:evenHBand="0" w:firstRowFirstColumn="0" w:firstRowLastColumn="0" w:lastRowFirstColumn="0" w:lastRowLastColumn="0"/>
            </w:pPr>
            <w:r w:rsidRPr="003542F3">
              <w:t>High redundancy due to lack of central control.</w:t>
            </w:r>
          </w:p>
        </w:tc>
        <w:tc>
          <w:tcPr>
            <w:tcW w:w="0" w:type="auto"/>
            <w:hideMark/>
          </w:tcPr>
          <w:p w14:paraId="2EF11604" w14:textId="77777777" w:rsidR="003542F3" w:rsidRPr="003542F3" w:rsidRDefault="003542F3" w:rsidP="003542F3">
            <w:pPr>
              <w:spacing w:after="160" w:line="278" w:lineRule="auto"/>
              <w:cnfStyle w:val="000000000000" w:firstRow="0" w:lastRow="0" w:firstColumn="0" w:lastColumn="0" w:oddVBand="0" w:evenVBand="0" w:oddHBand="0" w:evenHBand="0" w:firstRowFirstColumn="0" w:firstRowLastColumn="0" w:lastRowFirstColumn="0" w:lastRowLastColumn="0"/>
            </w:pPr>
            <w:r w:rsidRPr="003542F3">
              <w:t>Redundancy is minimized using keys and normalization.</w:t>
            </w:r>
          </w:p>
        </w:tc>
      </w:tr>
      <w:tr w:rsidR="003542F3" w:rsidRPr="003542F3" w14:paraId="7EB48387" w14:textId="77777777" w:rsidTr="00354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FCEE49" w14:textId="77777777" w:rsidR="003542F3" w:rsidRPr="003542F3" w:rsidRDefault="003542F3" w:rsidP="003542F3">
            <w:pPr>
              <w:spacing w:after="160" w:line="278" w:lineRule="auto"/>
            </w:pPr>
            <w:r w:rsidRPr="003542F3">
              <w:t>Relationships</w:t>
            </w:r>
          </w:p>
        </w:tc>
        <w:tc>
          <w:tcPr>
            <w:tcW w:w="0" w:type="auto"/>
            <w:hideMark/>
          </w:tcPr>
          <w:p w14:paraId="384E234A" w14:textId="77777777" w:rsidR="003542F3" w:rsidRPr="003542F3" w:rsidRDefault="003542F3" w:rsidP="003542F3">
            <w:pPr>
              <w:spacing w:after="160" w:line="278" w:lineRule="auto"/>
              <w:cnfStyle w:val="000000100000" w:firstRow="0" w:lastRow="0" w:firstColumn="0" w:lastColumn="0" w:oddVBand="0" w:evenVBand="0" w:oddHBand="1" w:evenHBand="0" w:firstRowFirstColumn="0" w:firstRowLastColumn="0" w:lastRowFirstColumn="0" w:lastRowLastColumn="0"/>
            </w:pPr>
            <w:r w:rsidRPr="003542F3">
              <w:t>No direct relationship between different files.</w:t>
            </w:r>
          </w:p>
        </w:tc>
        <w:tc>
          <w:tcPr>
            <w:tcW w:w="0" w:type="auto"/>
            <w:hideMark/>
          </w:tcPr>
          <w:p w14:paraId="28AC8D46" w14:textId="77777777" w:rsidR="003542F3" w:rsidRPr="003542F3" w:rsidRDefault="003542F3" w:rsidP="003542F3">
            <w:pPr>
              <w:spacing w:after="160" w:line="278" w:lineRule="auto"/>
              <w:cnfStyle w:val="000000100000" w:firstRow="0" w:lastRow="0" w:firstColumn="0" w:lastColumn="0" w:oddVBand="0" w:evenVBand="0" w:oddHBand="1" w:evenHBand="0" w:firstRowFirstColumn="0" w:firstRowLastColumn="0" w:lastRowFirstColumn="0" w:lastRowLastColumn="0"/>
            </w:pPr>
            <w:r w:rsidRPr="003542F3">
              <w:t>Tables can be related using primary and foreign keys.</w:t>
            </w:r>
          </w:p>
        </w:tc>
      </w:tr>
      <w:tr w:rsidR="003542F3" w:rsidRPr="003542F3" w14:paraId="741DB52B" w14:textId="77777777" w:rsidTr="003542F3">
        <w:tc>
          <w:tcPr>
            <w:cnfStyle w:val="001000000000" w:firstRow="0" w:lastRow="0" w:firstColumn="1" w:lastColumn="0" w:oddVBand="0" w:evenVBand="0" w:oddHBand="0" w:evenHBand="0" w:firstRowFirstColumn="0" w:firstRowLastColumn="0" w:lastRowFirstColumn="0" w:lastRowLastColumn="0"/>
            <w:tcW w:w="0" w:type="auto"/>
            <w:hideMark/>
          </w:tcPr>
          <w:p w14:paraId="6E26CEB9" w14:textId="77777777" w:rsidR="003542F3" w:rsidRPr="003542F3" w:rsidRDefault="003542F3" w:rsidP="003542F3">
            <w:pPr>
              <w:spacing w:after="160" w:line="278" w:lineRule="auto"/>
            </w:pPr>
            <w:r w:rsidRPr="003542F3">
              <w:t>Example Usage</w:t>
            </w:r>
          </w:p>
        </w:tc>
        <w:tc>
          <w:tcPr>
            <w:tcW w:w="0" w:type="auto"/>
            <w:hideMark/>
          </w:tcPr>
          <w:p w14:paraId="61D572A3" w14:textId="77777777" w:rsidR="003542F3" w:rsidRPr="003542F3" w:rsidRDefault="003542F3" w:rsidP="003542F3">
            <w:pPr>
              <w:spacing w:after="160" w:line="278" w:lineRule="auto"/>
              <w:cnfStyle w:val="000000000000" w:firstRow="0" w:lastRow="0" w:firstColumn="0" w:lastColumn="0" w:oddVBand="0" w:evenVBand="0" w:oddHBand="0" w:evenHBand="0" w:firstRowFirstColumn="0" w:firstRowLastColumn="0" w:lastRowFirstColumn="0" w:lastRowLastColumn="0"/>
            </w:pPr>
            <w:r w:rsidRPr="003542F3">
              <w:t>Storing user settings or configuration files.</w:t>
            </w:r>
          </w:p>
        </w:tc>
        <w:tc>
          <w:tcPr>
            <w:tcW w:w="0" w:type="auto"/>
            <w:hideMark/>
          </w:tcPr>
          <w:p w14:paraId="549BB28D" w14:textId="77777777" w:rsidR="003542F3" w:rsidRPr="003542F3" w:rsidRDefault="003542F3" w:rsidP="003542F3">
            <w:pPr>
              <w:spacing w:after="160" w:line="278" w:lineRule="auto"/>
              <w:cnfStyle w:val="000000000000" w:firstRow="0" w:lastRow="0" w:firstColumn="0" w:lastColumn="0" w:oddVBand="0" w:evenVBand="0" w:oddHBand="0" w:evenHBand="0" w:firstRowFirstColumn="0" w:firstRowLastColumn="0" w:lastRowFirstColumn="0" w:lastRowLastColumn="0"/>
            </w:pPr>
            <w:r w:rsidRPr="003542F3">
              <w:t>Student management systems, inventory systems, banking apps.</w:t>
            </w:r>
          </w:p>
        </w:tc>
      </w:tr>
      <w:tr w:rsidR="003542F3" w:rsidRPr="003542F3" w14:paraId="034CCAFD" w14:textId="77777777" w:rsidTr="00354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BC2CAE" w14:textId="77777777" w:rsidR="003542F3" w:rsidRPr="003542F3" w:rsidRDefault="003542F3" w:rsidP="003542F3">
            <w:pPr>
              <w:spacing w:after="160" w:line="278" w:lineRule="auto"/>
            </w:pPr>
            <w:r w:rsidRPr="003542F3">
              <w:t>Drawbacks</w:t>
            </w:r>
          </w:p>
        </w:tc>
        <w:tc>
          <w:tcPr>
            <w:tcW w:w="0" w:type="auto"/>
            <w:hideMark/>
          </w:tcPr>
          <w:p w14:paraId="780AE500" w14:textId="77777777" w:rsidR="003542F3" w:rsidRPr="003542F3" w:rsidRDefault="003542F3" w:rsidP="003542F3">
            <w:pPr>
              <w:spacing w:after="160" w:line="278" w:lineRule="auto"/>
              <w:cnfStyle w:val="000000100000" w:firstRow="0" w:lastRow="0" w:firstColumn="0" w:lastColumn="0" w:oddVBand="0" w:evenVBand="0" w:oddHBand="1" w:evenHBand="0" w:firstRowFirstColumn="0" w:firstRowLastColumn="0" w:lastRowFirstColumn="0" w:lastRowLastColumn="0"/>
            </w:pPr>
            <w:r w:rsidRPr="003542F3">
              <w:t>Difficult to update, manage, and scale.</w:t>
            </w:r>
          </w:p>
        </w:tc>
        <w:tc>
          <w:tcPr>
            <w:tcW w:w="0" w:type="auto"/>
            <w:hideMark/>
          </w:tcPr>
          <w:p w14:paraId="55003061" w14:textId="77777777" w:rsidR="003542F3" w:rsidRPr="003542F3" w:rsidRDefault="003542F3" w:rsidP="003542F3">
            <w:pPr>
              <w:spacing w:after="160" w:line="278" w:lineRule="auto"/>
              <w:cnfStyle w:val="000000100000" w:firstRow="0" w:lastRow="0" w:firstColumn="0" w:lastColumn="0" w:oddVBand="0" w:evenVBand="0" w:oddHBand="1" w:evenHBand="0" w:firstRowFirstColumn="0" w:firstRowLastColumn="0" w:lastRowFirstColumn="0" w:lastRowLastColumn="0"/>
            </w:pPr>
            <w:r w:rsidRPr="003542F3">
              <w:t>Requires skilled personnel and proper design for optimal usage.</w:t>
            </w:r>
          </w:p>
        </w:tc>
      </w:tr>
    </w:tbl>
    <w:p w14:paraId="74305248" w14:textId="77777777" w:rsidR="00FC7F9D" w:rsidRDefault="00FC7F9D" w:rsidP="003542F3">
      <w:pPr>
        <w:rPr>
          <w:b/>
          <w:bCs/>
        </w:rPr>
      </w:pPr>
    </w:p>
    <w:p w14:paraId="0CCB5AE7" w14:textId="77777777" w:rsidR="00FC7F9D" w:rsidRDefault="00FC7F9D" w:rsidP="003542F3">
      <w:pPr>
        <w:rPr>
          <w:b/>
          <w:bCs/>
        </w:rPr>
      </w:pPr>
    </w:p>
    <w:p w14:paraId="54EC85AC" w14:textId="77777777" w:rsidR="00FC7F9D" w:rsidRDefault="00FC7F9D" w:rsidP="003542F3">
      <w:pPr>
        <w:rPr>
          <w:b/>
          <w:bCs/>
        </w:rPr>
      </w:pPr>
    </w:p>
    <w:p w14:paraId="3C4DBD3D" w14:textId="77777777" w:rsidR="00FC7F9D" w:rsidRDefault="00FC7F9D" w:rsidP="003542F3">
      <w:pPr>
        <w:rPr>
          <w:b/>
          <w:bCs/>
        </w:rPr>
      </w:pPr>
    </w:p>
    <w:p w14:paraId="341405E8" w14:textId="10D0FB84" w:rsidR="003542F3" w:rsidRPr="003542F3" w:rsidRDefault="003542F3" w:rsidP="003542F3">
      <w:pPr>
        <w:rPr>
          <w:b/>
          <w:bCs/>
        </w:rPr>
      </w:pPr>
      <w:r w:rsidRPr="003542F3">
        <w:rPr>
          <w:b/>
          <w:bCs/>
        </w:rPr>
        <w:t>Additional Details</w:t>
      </w:r>
    </w:p>
    <w:p w14:paraId="7F335F62" w14:textId="77777777" w:rsidR="003542F3" w:rsidRPr="003542F3" w:rsidRDefault="003542F3" w:rsidP="003542F3">
      <w:r w:rsidRPr="003542F3">
        <w:t xml:space="preserve">Flat file systems are easier to create and understand for beginners. They do not require complex software or special skills, but become inefficient as data grows. Relational </w:t>
      </w:r>
      <w:r w:rsidRPr="003542F3">
        <w:lastRenderedPageBreak/>
        <w:t>databases follow strict schema rules, allowing multiple users to access, update, and manage data concurrently with better security and integrity.</w:t>
      </w:r>
    </w:p>
    <w:p w14:paraId="70DF3C18" w14:textId="77777777" w:rsidR="003542F3" w:rsidRPr="003542F3" w:rsidRDefault="003542F3" w:rsidP="003542F3">
      <w:pPr>
        <w:rPr>
          <w:b/>
          <w:bCs/>
        </w:rPr>
      </w:pPr>
      <w:r w:rsidRPr="003542F3">
        <w:rPr>
          <w:b/>
          <w:bCs/>
        </w:rPr>
        <w:t>Visual Representation</w:t>
      </w:r>
    </w:p>
    <w:p w14:paraId="3F114A8C" w14:textId="77777777" w:rsidR="003542F3" w:rsidRPr="003542F3" w:rsidRDefault="003542F3" w:rsidP="003542F3">
      <w:r w:rsidRPr="003542F3">
        <w:t>You can imagine a flat file system as a collection of documents in a cabinet, each holding separate information with no link between them. In contrast, a relational database is like a spreadsheet with multiple interconnected sheets using references.</w:t>
      </w:r>
    </w:p>
    <w:p w14:paraId="1565B102" w14:textId="77777777" w:rsidR="003542F3" w:rsidRPr="003542F3" w:rsidRDefault="00000000" w:rsidP="003542F3">
      <w:r>
        <w:pict w14:anchorId="4020BA52">
          <v:rect id="_x0000_i1025" style="width:0;height:1.5pt" o:hralign="center" o:hrstd="t" o:hr="t" fillcolor="#a0a0a0" stroked="f"/>
        </w:pict>
      </w:r>
    </w:p>
    <w:p w14:paraId="79444C86" w14:textId="7B75FE39" w:rsidR="003542F3" w:rsidRPr="003542F3" w:rsidRDefault="003542F3" w:rsidP="003542F3">
      <w:pPr>
        <w:rPr>
          <w:b/>
          <w:bCs/>
          <w:sz w:val="32"/>
          <w:szCs w:val="32"/>
        </w:rPr>
      </w:pPr>
      <w:r w:rsidRPr="003542F3">
        <w:rPr>
          <w:b/>
          <w:bCs/>
          <w:sz w:val="32"/>
          <w:szCs w:val="32"/>
        </w:rPr>
        <w:t xml:space="preserve">2. DBMS Advantages </w:t>
      </w:r>
    </w:p>
    <w:p w14:paraId="4C38B6BA" w14:textId="77777777" w:rsidR="003542F3" w:rsidRPr="003542F3" w:rsidRDefault="003542F3" w:rsidP="003542F3">
      <w:r w:rsidRPr="003542F3">
        <w:t>A Database Management System (DBMS) brings several key advantages over traditional storage approaches. The mind map includes the following core benefits:</w:t>
      </w:r>
    </w:p>
    <w:p w14:paraId="36C6D5C3" w14:textId="77777777" w:rsidR="003542F3" w:rsidRPr="003542F3" w:rsidRDefault="003542F3" w:rsidP="003542F3">
      <w:pPr>
        <w:rPr>
          <w:b/>
          <w:bCs/>
        </w:rPr>
      </w:pPr>
      <w:r w:rsidRPr="003542F3">
        <w:rPr>
          <w:b/>
          <w:bCs/>
        </w:rPr>
        <w:t>Advantages (with Notes):</w:t>
      </w:r>
    </w:p>
    <w:p w14:paraId="05036BAA" w14:textId="77777777" w:rsidR="003542F3" w:rsidRPr="003542F3" w:rsidRDefault="003542F3" w:rsidP="003542F3">
      <w:pPr>
        <w:numPr>
          <w:ilvl w:val="0"/>
          <w:numId w:val="11"/>
        </w:numPr>
      </w:pPr>
      <w:r w:rsidRPr="003542F3">
        <w:rPr>
          <w:b/>
          <w:bCs/>
        </w:rPr>
        <w:t>Security</w:t>
      </w:r>
      <w:r w:rsidRPr="003542F3">
        <w:t>: Controls access with user authentication and roles. Protects sensitive data from unauthorized users.</w:t>
      </w:r>
    </w:p>
    <w:p w14:paraId="6F4619B8" w14:textId="77777777" w:rsidR="003542F3" w:rsidRPr="003542F3" w:rsidRDefault="003542F3" w:rsidP="003542F3">
      <w:pPr>
        <w:numPr>
          <w:ilvl w:val="0"/>
          <w:numId w:val="11"/>
        </w:numPr>
      </w:pPr>
      <w:r w:rsidRPr="003542F3">
        <w:rPr>
          <w:b/>
          <w:bCs/>
        </w:rPr>
        <w:t>Integrity</w:t>
      </w:r>
      <w:r w:rsidRPr="003542F3">
        <w:t>: Enforces data rules and constraints to ensure accuracy and consistency.</w:t>
      </w:r>
    </w:p>
    <w:p w14:paraId="6F559430" w14:textId="77777777" w:rsidR="003542F3" w:rsidRPr="003542F3" w:rsidRDefault="003542F3" w:rsidP="003542F3">
      <w:pPr>
        <w:numPr>
          <w:ilvl w:val="0"/>
          <w:numId w:val="11"/>
        </w:numPr>
      </w:pPr>
      <w:r w:rsidRPr="003542F3">
        <w:rPr>
          <w:b/>
          <w:bCs/>
        </w:rPr>
        <w:t>Backup</w:t>
      </w:r>
      <w:r w:rsidRPr="003542F3">
        <w:t>: Automated backups ensure data safety and fast recovery from crashes.</w:t>
      </w:r>
    </w:p>
    <w:p w14:paraId="4122E874" w14:textId="77777777" w:rsidR="003542F3" w:rsidRPr="003542F3" w:rsidRDefault="003542F3" w:rsidP="003542F3">
      <w:pPr>
        <w:numPr>
          <w:ilvl w:val="0"/>
          <w:numId w:val="11"/>
        </w:numPr>
      </w:pPr>
      <w:r w:rsidRPr="003542F3">
        <w:rPr>
          <w:b/>
          <w:bCs/>
        </w:rPr>
        <w:t>Redundancy</w:t>
      </w:r>
      <w:r w:rsidRPr="003542F3">
        <w:t>: Eliminates duplication through normalization and referencing, reducing storage costs.</w:t>
      </w:r>
    </w:p>
    <w:p w14:paraId="733C7D15" w14:textId="77777777" w:rsidR="003542F3" w:rsidRPr="003542F3" w:rsidRDefault="003542F3" w:rsidP="003542F3">
      <w:pPr>
        <w:numPr>
          <w:ilvl w:val="0"/>
          <w:numId w:val="11"/>
        </w:numPr>
      </w:pPr>
      <w:r w:rsidRPr="003542F3">
        <w:rPr>
          <w:b/>
          <w:bCs/>
        </w:rPr>
        <w:t>Concurrency</w:t>
      </w:r>
      <w:r w:rsidRPr="003542F3">
        <w:t>: Allows multiple users to access and modify data simultaneously without conflicts.</w:t>
      </w:r>
    </w:p>
    <w:p w14:paraId="729791C0" w14:textId="77777777" w:rsidR="003542F3" w:rsidRDefault="003542F3" w:rsidP="003542F3">
      <w:pPr>
        <w:numPr>
          <w:ilvl w:val="0"/>
          <w:numId w:val="11"/>
        </w:numPr>
      </w:pPr>
      <w:r w:rsidRPr="003542F3">
        <w:rPr>
          <w:b/>
          <w:bCs/>
        </w:rPr>
        <w:t>Data Sharing</w:t>
      </w:r>
      <w:r w:rsidRPr="003542F3">
        <w:t>: Centralized data can be accessed by various users and applications for collaborative work.</w:t>
      </w:r>
    </w:p>
    <w:p w14:paraId="3497B626" w14:textId="3DE417D1" w:rsidR="00FC7F9D" w:rsidRDefault="00FC7F9D" w:rsidP="00FC7F9D">
      <w:r>
        <w:rPr>
          <w:noProof/>
        </w:rPr>
        <w:lastRenderedPageBreak/>
        <w:drawing>
          <wp:anchor distT="0" distB="0" distL="114300" distR="114300" simplePos="0" relativeHeight="251658240" behindDoc="1" locked="0" layoutInCell="1" allowOverlap="1" wp14:anchorId="7889418D" wp14:editId="72728DCE">
            <wp:simplePos x="0" y="0"/>
            <wp:positionH relativeFrom="margin">
              <wp:align>center</wp:align>
            </wp:positionH>
            <wp:positionV relativeFrom="paragraph">
              <wp:posOffset>243708</wp:posOffset>
            </wp:positionV>
            <wp:extent cx="4655111" cy="2487133"/>
            <wp:effectExtent l="0" t="0" r="0" b="8890"/>
            <wp:wrapTight wrapText="bothSides">
              <wp:wrapPolygon edited="0">
                <wp:start x="0" y="0"/>
                <wp:lineTo x="0" y="21512"/>
                <wp:lineTo x="21482" y="21512"/>
                <wp:lineTo x="21482" y="0"/>
                <wp:lineTo x="0" y="0"/>
              </wp:wrapPolygon>
            </wp:wrapTight>
            <wp:docPr id="413254651" name="Picture 1" descr="Advantages of DBMS (Database Management System) - Tutorials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Advantages of DBMS (Database Management System) - TutorialsM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5111" cy="2487133"/>
                    </a:xfrm>
                    <a:prstGeom prst="rect">
                      <a:avLst/>
                    </a:prstGeom>
                    <a:noFill/>
                    <a:ln>
                      <a:noFill/>
                    </a:ln>
                  </pic:spPr>
                </pic:pic>
              </a:graphicData>
            </a:graphic>
          </wp:anchor>
        </w:drawing>
      </w:r>
    </w:p>
    <w:p w14:paraId="463F84CA" w14:textId="117B2FC3" w:rsidR="00FC7F9D" w:rsidRDefault="00FC7F9D" w:rsidP="00FC7F9D"/>
    <w:p w14:paraId="67369430" w14:textId="77777777" w:rsidR="00FC7F9D" w:rsidRPr="003542F3" w:rsidRDefault="00FC7F9D" w:rsidP="00FC7F9D"/>
    <w:p w14:paraId="3BBF6E28" w14:textId="77777777" w:rsidR="003542F3" w:rsidRPr="003542F3" w:rsidRDefault="003542F3" w:rsidP="003542F3">
      <w:pPr>
        <w:rPr>
          <w:b/>
          <w:bCs/>
        </w:rPr>
      </w:pPr>
      <w:r w:rsidRPr="003542F3">
        <w:rPr>
          <w:b/>
          <w:bCs/>
        </w:rPr>
        <w:t>Extended Benefits</w:t>
      </w:r>
    </w:p>
    <w:p w14:paraId="39F1D4AA" w14:textId="77777777" w:rsidR="003542F3" w:rsidRPr="003542F3" w:rsidRDefault="003542F3" w:rsidP="003542F3">
      <w:pPr>
        <w:numPr>
          <w:ilvl w:val="0"/>
          <w:numId w:val="12"/>
        </w:numPr>
      </w:pPr>
      <w:r w:rsidRPr="003542F3">
        <w:rPr>
          <w:b/>
          <w:bCs/>
        </w:rPr>
        <w:t>Efficiency</w:t>
      </w:r>
      <w:r w:rsidRPr="003542F3">
        <w:t>: Queries allow fast search and retrieval of data.</w:t>
      </w:r>
    </w:p>
    <w:p w14:paraId="0D785953" w14:textId="77777777" w:rsidR="003542F3" w:rsidRPr="003542F3" w:rsidRDefault="003542F3" w:rsidP="003542F3">
      <w:pPr>
        <w:numPr>
          <w:ilvl w:val="0"/>
          <w:numId w:val="12"/>
        </w:numPr>
      </w:pPr>
      <w:r w:rsidRPr="003542F3">
        <w:rPr>
          <w:b/>
          <w:bCs/>
        </w:rPr>
        <w:t>Scalability</w:t>
      </w:r>
      <w:r w:rsidRPr="003542F3">
        <w:t>: Databases can handle increased workloads and larger datasets.</w:t>
      </w:r>
    </w:p>
    <w:p w14:paraId="5D077747" w14:textId="77777777" w:rsidR="003542F3" w:rsidRPr="003542F3" w:rsidRDefault="003542F3" w:rsidP="003542F3">
      <w:pPr>
        <w:numPr>
          <w:ilvl w:val="0"/>
          <w:numId w:val="12"/>
        </w:numPr>
      </w:pPr>
      <w:r w:rsidRPr="003542F3">
        <w:rPr>
          <w:b/>
          <w:bCs/>
        </w:rPr>
        <w:t>Standardization</w:t>
      </w:r>
      <w:r w:rsidRPr="003542F3">
        <w:t>: SQL provides a standard language for interacting with data.</w:t>
      </w:r>
    </w:p>
    <w:p w14:paraId="48ECAE40" w14:textId="2D9C4567" w:rsidR="003542F3" w:rsidRPr="003542F3" w:rsidRDefault="003542F3" w:rsidP="003542F3"/>
    <w:p w14:paraId="3AE5BB19" w14:textId="77777777" w:rsidR="003542F3" w:rsidRPr="003542F3" w:rsidRDefault="003542F3" w:rsidP="003542F3">
      <w:pPr>
        <w:rPr>
          <w:b/>
          <w:bCs/>
          <w:sz w:val="32"/>
          <w:szCs w:val="32"/>
        </w:rPr>
      </w:pPr>
      <w:r w:rsidRPr="003542F3">
        <w:rPr>
          <w:b/>
          <w:bCs/>
          <w:sz w:val="32"/>
          <w:szCs w:val="32"/>
        </w:rPr>
        <w:t>3. Roles in a Database System</w:t>
      </w:r>
    </w:p>
    <w:p w14:paraId="1A478381" w14:textId="77777777" w:rsidR="003542F3" w:rsidRPr="003542F3" w:rsidRDefault="003542F3" w:rsidP="003542F3">
      <w:pPr>
        <w:rPr>
          <w:b/>
          <w:bCs/>
        </w:rPr>
      </w:pPr>
      <w:r w:rsidRPr="003542F3">
        <w:rPr>
          <w:b/>
          <w:bCs/>
        </w:rPr>
        <w:t>System Analyst</w:t>
      </w:r>
    </w:p>
    <w:p w14:paraId="448CA209" w14:textId="77777777" w:rsidR="003542F3" w:rsidRPr="003542F3" w:rsidRDefault="003542F3" w:rsidP="003542F3">
      <w:pPr>
        <w:numPr>
          <w:ilvl w:val="0"/>
          <w:numId w:val="13"/>
        </w:numPr>
      </w:pPr>
      <w:r w:rsidRPr="003542F3">
        <w:t>Works with clients to gather requirements.</w:t>
      </w:r>
    </w:p>
    <w:p w14:paraId="6231199F" w14:textId="77777777" w:rsidR="003542F3" w:rsidRPr="003542F3" w:rsidRDefault="003542F3" w:rsidP="003542F3">
      <w:pPr>
        <w:numPr>
          <w:ilvl w:val="0"/>
          <w:numId w:val="13"/>
        </w:numPr>
      </w:pPr>
      <w:r w:rsidRPr="003542F3">
        <w:t>Documents needs and defines the scope of the project.</w:t>
      </w:r>
    </w:p>
    <w:p w14:paraId="10B0C740" w14:textId="77777777" w:rsidR="003542F3" w:rsidRPr="003542F3" w:rsidRDefault="003542F3" w:rsidP="003542F3">
      <w:pPr>
        <w:numPr>
          <w:ilvl w:val="0"/>
          <w:numId w:val="13"/>
        </w:numPr>
      </w:pPr>
      <w:r w:rsidRPr="003542F3">
        <w:t>Analyzes business processes and ensures the solution meets real-world needs.</w:t>
      </w:r>
    </w:p>
    <w:p w14:paraId="68D89799" w14:textId="77777777" w:rsidR="003542F3" w:rsidRPr="003542F3" w:rsidRDefault="003542F3" w:rsidP="003542F3">
      <w:pPr>
        <w:rPr>
          <w:b/>
          <w:bCs/>
        </w:rPr>
      </w:pPr>
      <w:r w:rsidRPr="003542F3">
        <w:rPr>
          <w:b/>
          <w:bCs/>
        </w:rPr>
        <w:t>Database Designer</w:t>
      </w:r>
    </w:p>
    <w:p w14:paraId="583CAF02" w14:textId="77777777" w:rsidR="003542F3" w:rsidRPr="003542F3" w:rsidRDefault="003542F3" w:rsidP="003542F3">
      <w:pPr>
        <w:numPr>
          <w:ilvl w:val="0"/>
          <w:numId w:val="14"/>
        </w:numPr>
      </w:pPr>
      <w:r w:rsidRPr="003542F3">
        <w:t>Responsible for planning the structure of the database.</w:t>
      </w:r>
    </w:p>
    <w:p w14:paraId="2B12C52E" w14:textId="77777777" w:rsidR="003542F3" w:rsidRPr="003542F3" w:rsidRDefault="003542F3" w:rsidP="003542F3">
      <w:pPr>
        <w:numPr>
          <w:ilvl w:val="0"/>
          <w:numId w:val="14"/>
        </w:numPr>
      </w:pPr>
      <w:r w:rsidRPr="003542F3">
        <w:t>Designs the ERD (Entity-Relationship Diagram).</w:t>
      </w:r>
    </w:p>
    <w:p w14:paraId="0A234D4E" w14:textId="77777777" w:rsidR="003542F3" w:rsidRPr="003542F3" w:rsidRDefault="003542F3" w:rsidP="003542F3">
      <w:pPr>
        <w:numPr>
          <w:ilvl w:val="0"/>
          <w:numId w:val="14"/>
        </w:numPr>
      </w:pPr>
      <w:r w:rsidRPr="003542F3">
        <w:t>Ensures normalization and scalability.</w:t>
      </w:r>
    </w:p>
    <w:p w14:paraId="075969C7" w14:textId="77777777" w:rsidR="003542F3" w:rsidRPr="003542F3" w:rsidRDefault="003542F3" w:rsidP="003542F3">
      <w:pPr>
        <w:numPr>
          <w:ilvl w:val="0"/>
          <w:numId w:val="14"/>
        </w:numPr>
      </w:pPr>
      <w:r w:rsidRPr="003542F3">
        <w:t>Prepares the logical schema for implementation.</w:t>
      </w:r>
    </w:p>
    <w:p w14:paraId="0C3BB2DD" w14:textId="77777777" w:rsidR="003542F3" w:rsidRPr="003542F3" w:rsidRDefault="003542F3" w:rsidP="003542F3">
      <w:pPr>
        <w:rPr>
          <w:b/>
          <w:bCs/>
        </w:rPr>
      </w:pPr>
      <w:r w:rsidRPr="003542F3">
        <w:rPr>
          <w:b/>
          <w:bCs/>
        </w:rPr>
        <w:t>Database Developer</w:t>
      </w:r>
    </w:p>
    <w:p w14:paraId="69498B45" w14:textId="77777777" w:rsidR="003542F3" w:rsidRPr="003542F3" w:rsidRDefault="003542F3" w:rsidP="003542F3">
      <w:pPr>
        <w:numPr>
          <w:ilvl w:val="0"/>
          <w:numId w:val="15"/>
        </w:numPr>
      </w:pPr>
      <w:r w:rsidRPr="003542F3">
        <w:t>Implements the design using SQL and other tools.</w:t>
      </w:r>
    </w:p>
    <w:p w14:paraId="4570BEBE" w14:textId="77777777" w:rsidR="003542F3" w:rsidRPr="003542F3" w:rsidRDefault="003542F3" w:rsidP="003542F3">
      <w:pPr>
        <w:numPr>
          <w:ilvl w:val="0"/>
          <w:numId w:val="15"/>
        </w:numPr>
      </w:pPr>
      <w:r w:rsidRPr="003542F3">
        <w:lastRenderedPageBreak/>
        <w:t>Writes queries, stored procedures, and database logic.</w:t>
      </w:r>
    </w:p>
    <w:p w14:paraId="11524F5A" w14:textId="77777777" w:rsidR="003542F3" w:rsidRPr="003542F3" w:rsidRDefault="003542F3" w:rsidP="003542F3">
      <w:pPr>
        <w:numPr>
          <w:ilvl w:val="0"/>
          <w:numId w:val="15"/>
        </w:numPr>
      </w:pPr>
      <w:r w:rsidRPr="003542F3">
        <w:t>Works with programmers to integrate the database with applications.</w:t>
      </w:r>
    </w:p>
    <w:p w14:paraId="1DBAD862" w14:textId="77777777" w:rsidR="003542F3" w:rsidRPr="003542F3" w:rsidRDefault="003542F3" w:rsidP="003542F3">
      <w:pPr>
        <w:rPr>
          <w:b/>
          <w:bCs/>
        </w:rPr>
      </w:pPr>
      <w:r w:rsidRPr="003542F3">
        <w:rPr>
          <w:b/>
          <w:bCs/>
        </w:rPr>
        <w:t>Database Administrator (DBA)</w:t>
      </w:r>
    </w:p>
    <w:p w14:paraId="240BF348" w14:textId="77777777" w:rsidR="003542F3" w:rsidRPr="003542F3" w:rsidRDefault="003542F3" w:rsidP="003542F3">
      <w:pPr>
        <w:numPr>
          <w:ilvl w:val="0"/>
          <w:numId w:val="16"/>
        </w:numPr>
      </w:pPr>
      <w:r w:rsidRPr="003542F3">
        <w:t>Maintains and secures the database.</w:t>
      </w:r>
    </w:p>
    <w:p w14:paraId="7980D629" w14:textId="77777777" w:rsidR="003542F3" w:rsidRPr="003542F3" w:rsidRDefault="003542F3" w:rsidP="003542F3">
      <w:pPr>
        <w:numPr>
          <w:ilvl w:val="0"/>
          <w:numId w:val="16"/>
        </w:numPr>
      </w:pPr>
      <w:r w:rsidRPr="003542F3">
        <w:t>Performs backups, restores, and tuning.</w:t>
      </w:r>
    </w:p>
    <w:p w14:paraId="5EA4EE42" w14:textId="77777777" w:rsidR="003542F3" w:rsidRPr="003542F3" w:rsidRDefault="003542F3" w:rsidP="003542F3">
      <w:pPr>
        <w:numPr>
          <w:ilvl w:val="0"/>
          <w:numId w:val="16"/>
        </w:numPr>
      </w:pPr>
      <w:r w:rsidRPr="003542F3">
        <w:t>Monitors system health and usage.</w:t>
      </w:r>
    </w:p>
    <w:p w14:paraId="7855547B" w14:textId="77777777" w:rsidR="003542F3" w:rsidRPr="003542F3" w:rsidRDefault="003542F3" w:rsidP="003542F3">
      <w:pPr>
        <w:numPr>
          <w:ilvl w:val="0"/>
          <w:numId w:val="16"/>
        </w:numPr>
      </w:pPr>
      <w:r w:rsidRPr="003542F3">
        <w:t>Manages user roles and access privileges.</w:t>
      </w:r>
    </w:p>
    <w:p w14:paraId="7C96F235" w14:textId="77777777" w:rsidR="003542F3" w:rsidRPr="003542F3" w:rsidRDefault="003542F3" w:rsidP="003542F3">
      <w:pPr>
        <w:rPr>
          <w:b/>
          <w:bCs/>
        </w:rPr>
      </w:pPr>
      <w:r w:rsidRPr="003542F3">
        <w:rPr>
          <w:b/>
          <w:bCs/>
        </w:rPr>
        <w:t>Application Developer</w:t>
      </w:r>
    </w:p>
    <w:p w14:paraId="45D6E173" w14:textId="77777777" w:rsidR="003542F3" w:rsidRPr="003542F3" w:rsidRDefault="003542F3" w:rsidP="003542F3">
      <w:pPr>
        <w:numPr>
          <w:ilvl w:val="0"/>
          <w:numId w:val="17"/>
        </w:numPr>
      </w:pPr>
      <w:r w:rsidRPr="003542F3">
        <w:t>Builds applications that connect to the database.</w:t>
      </w:r>
    </w:p>
    <w:p w14:paraId="5F93DEE7" w14:textId="77777777" w:rsidR="003542F3" w:rsidRPr="003542F3" w:rsidRDefault="003542F3" w:rsidP="003542F3">
      <w:pPr>
        <w:numPr>
          <w:ilvl w:val="0"/>
          <w:numId w:val="17"/>
        </w:numPr>
      </w:pPr>
      <w:r w:rsidRPr="003542F3">
        <w:t>Uses programming languages and APIs to enable data interaction.</w:t>
      </w:r>
    </w:p>
    <w:p w14:paraId="46DB33DC" w14:textId="77777777" w:rsidR="003542F3" w:rsidRPr="003542F3" w:rsidRDefault="003542F3" w:rsidP="003542F3">
      <w:pPr>
        <w:numPr>
          <w:ilvl w:val="0"/>
          <w:numId w:val="17"/>
        </w:numPr>
      </w:pPr>
      <w:r w:rsidRPr="003542F3">
        <w:t>Tests and debugs application-database communication.</w:t>
      </w:r>
    </w:p>
    <w:p w14:paraId="626166FF" w14:textId="77777777" w:rsidR="003542F3" w:rsidRPr="003542F3" w:rsidRDefault="003542F3" w:rsidP="003542F3">
      <w:pPr>
        <w:rPr>
          <w:b/>
          <w:bCs/>
        </w:rPr>
      </w:pPr>
      <w:r w:rsidRPr="003542F3">
        <w:rPr>
          <w:b/>
          <w:bCs/>
        </w:rPr>
        <w:t>Business Intelligence (BI) Developer</w:t>
      </w:r>
    </w:p>
    <w:p w14:paraId="4DB929F0" w14:textId="77777777" w:rsidR="003542F3" w:rsidRPr="003542F3" w:rsidRDefault="003542F3" w:rsidP="003542F3">
      <w:pPr>
        <w:numPr>
          <w:ilvl w:val="0"/>
          <w:numId w:val="18"/>
        </w:numPr>
      </w:pPr>
      <w:r w:rsidRPr="003542F3">
        <w:t>Transforms raw data into meaningful insights.</w:t>
      </w:r>
    </w:p>
    <w:p w14:paraId="538ACC34" w14:textId="77777777" w:rsidR="003542F3" w:rsidRPr="003542F3" w:rsidRDefault="003542F3" w:rsidP="003542F3">
      <w:pPr>
        <w:numPr>
          <w:ilvl w:val="0"/>
          <w:numId w:val="18"/>
        </w:numPr>
      </w:pPr>
      <w:r w:rsidRPr="003542F3">
        <w:t>Creates reports, dashboards, and predictive models.</w:t>
      </w:r>
    </w:p>
    <w:p w14:paraId="0EC8D5F0" w14:textId="77777777" w:rsidR="003542F3" w:rsidRPr="003542F3" w:rsidRDefault="003542F3" w:rsidP="003542F3">
      <w:pPr>
        <w:numPr>
          <w:ilvl w:val="0"/>
          <w:numId w:val="18"/>
        </w:numPr>
      </w:pPr>
      <w:r w:rsidRPr="003542F3">
        <w:t>Uses data mining, machine learning, and visualization tools.</w:t>
      </w:r>
    </w:p>
    <w:p w14:paraId="49C41302" w14:textId="77777777" w:rsidR="003542F3" w:rsidRPr="003542F3" w:rsidRDefault="003542F3" w:rsidP="003542F3">
      <w:pPr>
        <w:numPr>
          <w:ilvl w:val="0"/>
          <w:numId w:val="18"/>
        </w:numPr>
      </w:pPr>
      <w:r w:rsidRPr="003542F3">
        <w:t>Helps management make data-driven decisions.</w:t>
      </w:r>
    </w:p>
    <w:p w14:paraId="0219FDC3" w14:textId="1C84CDBD" w:rsidR="003542F3" w:rsidRPr="003542F3" w:rsidRDefault="003542F3" w:rsidP="003542F3"/>
    <w:p w14:paraId="3A28C0A3" w14:textId="77777777" w:rsidR="003542F3" w:rsidRPr="003542F3" w:rsidRDefault="003542F3" w:rsidP="003542F3">
      <w:pPr>
        <w:rPr>
          <w:b/>
          <w:bCs/>
          <w:sz w:val="32"/>
          <w:szCs w:val="32"/>
        </w:rPr>
      </w:pPr>
      <w:r w:rsidRPr="003542F3">
        <w:rPr>
          <w:b/>
          <w:bCs/>
          <w:sz w:val="32"/>
          <w:szCs w:val="32"/>
        </w:rPr>
        <w:t>4. Types of Databases</w:t>
      </w:r>
    </w:p>
    <w:p w14:paraId="4872F9CB" w14:textId="77777777" w:rsidR="003542F3" w:rsidRPr="003542F3" w:rsidRDefault="003542F3" w:rsidP="003542F3">
      <w:pPr>
        <w:rPr>
          <w:b/>
          <w:bCs/>
        </w:rPr>
      </w:pPr>
      <w:r w:rsidRPr="003542F3">
        <w:rPr>
          <w:b/>
          <w:bCs/>
        </w:rPr>
        <w:t>Relational vs. Non-Relational Databases</w:t>
      </w:r>
    </w:p>
    <w:p w14:paraId="7DE5C3A6" w14:textId="77777777" w:rsidR="003542F3" w:rsidRPr="003542F3" w:rsidRDefault="003542F3" w:rsidP="003542F3">
      <w:pPr>
        <w:numPr>
          <w:ilvl w:val="0"/>
          <w:numId w:val="19"/>
        </w:numPr>
      </w:pPr>
      <w:r w:rsidRPr="003542F3">
        <w:rPr>
          <w:b/>
          <w:bCs/>
        </w:rPr>
        <w:t>Relational Database</w:t>
      </w:r>
    </w:p>
    <w:p w14:paraId="728FAE83" w14:textId="77777777" w:rsidR="003542F3" w:rsidRPr="003542F3" w:rsidRDefault="003542F3" w:rsidP="003542F3">
      <w:pPr>
        <w:numPr>
          <w:ilvl w:val="1"/>
          <w:numId w:val="19"/>
        </w:numPr>
      </w:pPr>
      <w:r w:rsidRPr="003542F3">
        <w:t>Uses tables to store data.</w:t>
      </w:r>
    </w:p>
    <w:p w14:paraId="0D26D77F" w14:textId="77777777" w:rsidR="003542F3" w:rsidRPr="003542F3" w:rsidRDefault="003542F3" w:rsidP="003542F3">
      <w:pPr>
        <w:numPr>
          <w:ilvl w:val="1"/>
          <w:numId w:val="19"/>
        </w:numPr>
      </w:pPr>
      <w:r w:rsidRPr="003542F3">
        <w:t>Suitable for structured data.</w:t>
      </w:r>
    </w:p>
    <w:p w14:paraId="2625D903" w14:textId="77777777" w:rsidR="003542F3" w:rsidRPr="003542F3" w:rsidRDefault="003542F3" w:rsidP="003542F3">
      <w:pPr>
        <w:numPr>
          <w:ilvl w:val="1"/>
          <w:numId w:val="19"/>
        </w:numPr>
      </w:pPr>
      <w:r w:rsidRPr="003542F3">
        <w:t>Supports ACID properties (Atomicity, Consistency, Isolation, Durability).</w:t>
      </w:r>
    </w:p>
    <w:p w14:paraId="15031292" w14:textId="77777777" w:rsidR="003542F3" w:rsidRPr="003542F3" w:rsidRDefault="003542F3" w:rsidP="003542F3">
      <w:pPr>
        <w:numPr>
          <w:ilvl w:val="1"/>
          <w:numId w:val="19"/>
        </w:numPr>
      </w:pPr>
      <w:r w:rsidRPr="003542F3">
        <w:t>Examples: MySQL, PostgreSQL, Oracle.</w:t>
      </w:r>
    </w:p>
    <w:p w14:paraId="31EC33A5" w14:textId="77777777" w:rsidR="003542F3" w:rsidRPr="003542F3" w:rsidRDefault="003542F3" w:rsidP="003542F3">
      <w:pPr>
        <w:numPr>
          <w:ilvl w:val="0"/>
          <w:numId w:val="19"/>
        </w:numPr>
      </w:pPr>
      <w:r w:rsidRPr="003542F3">
        <w:rPr>
          <w:b/>
          <w:bCs/>
        </w:rPr>
        <w:t>Non-Relational Database</w:t>
      </w:r>
    </w:p>
    <w:p w14:paraId="4D861B28" w14:textId="77777777" w:rsidR="003542F3" w:rsidRPr="003542F3" w:rsidRDefault="003542F3" w:rsidP="003542F3">
      <w:pPr>
        <w:numPr>
          <w:ilvl w:val="1"/>
          <w:numId w:val="19"/>
        </w:numPr>
      </w:pPr>
      <w:r w:rsidRPr="003542F3">
        <w:t>Flexible structure (key-value, document, graph, etc.).</w:t>
      </w:r>
    </w:p>
    <w:p w14:paraId="2CCC9BAF" w14:textId="77777777" w:rsidR="003542F3" w:rsidRPr="003542F3" w:rsidRDefault="003542F3" w:rsidP="003542F3">
      <w:pPr>
        <w:numPr>
          <w:ilvl w:val="1"/>
          <w:numId w:val="19"/>
        </w:numPr>
      </w:pPr>
      <w:r w:rsidRPr="003542F3">
        <w:lastRenderedPageBreak/>
        <w:t>Ideal for unstructured or semi-structured data.</w:t>
      </w:r>
    </w:p>
    <w:p w14:paraId="407D4D5C" w14:textId="77777777" w:rsidR="003542F3" w:rsidRPr="003542F3" w:rsidRDefault="003542F3" w:rsidP="003542F3">
      <w:pPr>
        <w:numPr>
          <w:ilvl w:val="1"/>
          <w:numId w:val="19"/>
        </w:numPr>
      </w:pPr>
      <w:r w:rsidRPr="003542F3">
        <w:t>Scales horizontally for big data use.</w:t>
      </w:r>
    </w:p>
    <w:p w14:paraId="220D9286" w14:textId="77777777" w:rsidR="003542F3" w:rsidRPr="003542F3" w:rsidRDefault="003542F3" w:rsidP="003542F3">
      <w:pPr>
        <w:numPr>
          <w:ilvl w:val="1"/>
          <w:numId w:val="19"/>
        </w:numPr>
      </w:pPr>
      <w:r w:rsidRPr="003542F3">
        <w:t>Examples: MongoDB, Cassandra, Redis.</w:t>
      </w:r>
    </w:p>
    <w:p w14:paraId="7DBAD8D2" w14:textId="77777777" w:rsidR="003542F3" w:rsidRPr="003542F3" w:rsidRDefault="003542F3" w:rsidP="003542F3">
      <w:r w:rsidRPr="003542F3">
        <w:rPr>
          <w:b/>
          <w:bCs/>
        </w:rPr>
        <w:t>Use Case Examples:</w:t>
      </w:r>
    </w:p>
    <w:p w14:paraId="041CEEB2" w14:textId="77777777" w:rsidR="003542F3" w:rsidRPr="003542F3" w:rsidRDefault="003542F3" w:rsidP="003542F3">
      <w:pPr>
        <w:numPr>
          <w:ilvl w:val="0"/>
          <w:numId w:val="20"/>
        </w:numPr>
      </w:pPr>
      <w:r w:rsidRPr="003542F3">
        <w:t>Relational: Student records, payroll systems, banking.</w:t>
      </w:r>
    </w:p>
    <w:p w14:paraId="64FDE69F" w14:textId="77777777" w:rsidR="003542F3" w:rsidRPr="003542F3" w:rsidRDefault="003542F3" w:rsidP="003542F3">
      <w:pPr>
        <w:numPr>
          <w:ilvl w:val="0"/>
          <w:numId w:val="20"/>
        </w:numPr>
      </w:pPr>
      <w:r w:rsidRPr="003542F3">
        <w:t>Non-Relational: Social media feeds, log files, IoT sensor data.</w:t>
      </w:r>
    </w:p>
    <w:p w14:paraId="7B85584C" w14:textId="77777777" w:rsidR="003542F3" w:rsidRPr="003542F3" w:rsidRDefault="003542F3" w:rsidP="003542F3">
      <w:pPr>
        <w:rPr>
          <w:b/>
          <w:bCs/>
        </w:rPr>
      </w:pPr>
      <w:r w:rsidRPr="003542F3">
        <w:rPr>
          <w:b/>
          <w:bCs/>
        </w:rPr>
        <w:t>Centralized vs. Distributed vs. Cloud Databases</w:t>
      </w:r>
    </w:p>
    <w:p w14:paraId="45994316" w14:textId="77777777" w:rsidR="003542F3" w:rsidRPr="003542F3" w:rsidRDefault="003542F3" w:rsidP="003542F3">
      <w:pPr>
        <w:numPr>
          <w:ilvl w:val="0"/>
          <w:numId w:val="21"/>
        </w:numPr>
      </w:pPr>
      <w:r w:rsidRPr="003542F3">
        <w:rPr>
          <w:b/>
          <w:bCs/>
        </w:rPr>
        <w:t>Centralized Database</w:t>
      </w:r>
    </w:p>
    <w:p w14:paraId="23AF76FD" w14:textId="77777777" w:rsidR="003542F3" w:rsidRPr="003542F3" w:rsidRDefault="003542F3" w:rsidP="003542F3">
      <w:pPr>
        <w:numPr>
          <w:ilvl w:val="1"/>
          <w:numId w:val="21"/>
        </w:numPr>
      </w:pPr>
      <w:r w:rsidRPr="003542F3">
        <w:t>Data is stored at a single location.</w:t>
      </w:r>
    </w:p>
    <w:p w14:paraId="1D749324" w14:textId="77777777" w:rsidR="003542F3" w:rsidRPr="003542F3" w:rsidRDefault="003542F3" w:rsidP="003542F3">
      <w:pPr>
        <w:numPr>
          <w:ilvl w:val="1"/>
          <w:numId w:val="21"/>
        </w:numPr>
      </w:pPr>
      <w:r w:rsidRPr="003542F3">
        <w:t>Easy to manage but vulnerable to failure.</w:t>
      </w:r>
    </w:p>
    <w:p w14:paraId="1C3D8DA5" w14:textId="77777777" w:rsidR="003542F3" w:rsidRPr="003542F3" w:rsidRDefault="003542F3" w:rsidP="003542F3">
      <w:pPr>
        <w:numPr>
          <w:ilvl w:val="1"/>
          <w:numId w:val="21"/>
        </w:numPr>
      </w:pPr>
      <w:r w:rsidRPr="003542F3">
        <w:t>Low latency within the network.</w:t>
      </w:r>
    </w:p>
    <w:p w14:paraId="006FA3F3" w14:textId="77777777" w:rsidR="003542F3" w:rsidRPr="003542F3" w:rsidRDefault="003542F3" w:rsidP="003542F3">
      <w:pPr>
        <w:numPr>
          <w:ilvl w:val="1"/>
          <w:numId w:val="21"/>
        </w:numPr>
      </w:pPr>
      <w:r w:rsidRPr="003542F3">
        <w:t>Use Case: Small businesses, single-site organizations.</w:t>
      </w:r>
    </w:p>
    <w:p w14:paraId="55F14CCF" w14:textId="77777777" w:rsidR="003542F3" w:rsidRPr="003542F3" w:rsidRDefault="003542F3" w:rsidP="003542F3">
      <w:pPr>
        <w:numPr>
          <w:ilvl w:val="0"/>
          <w:numId w:val="21"/>
        </w:numPr>
      </w:pPr>
      <w:r w:rsidRPr="003542F3">
        <w:rPr>
          <w:b/>
          <w:bCs/>
        </w:rPr>
        <w:t>Distributed Database</w:t>
      </w:r>
    </w:p>
    <w:p w14:paraId="251C8F7F" w14:textId="77777777" w:rsidR="003542F3" w:rsidRPr="003542F3" w:rsidRDefault="003542F3" w:rsidP="003542F3">
      <w:pPr>
        <w:numPr>
          <w:ilvl w:val="1"/>
          <w:numId w:val="21"/>
        </w:numPr>
      </w:pPr>
      <w:r w:rsidRPr="003542F3">
        <w:t>Data is stored across multiple locations.</w:t>
      </w:r>
    </w:p>
    <w:p w14:paraId="53B9C876" w14:textId="77777777" w:rsidR="003542F3" w:rsidRPr="003542F3" w:rsidRDefault="003542F3" w:rsidP="003542F3">
      <w:pPr>
        <w:numPr>
          <w:ilvl w:val="1"/>
          <w:numId w:val="21"/>
        </w:numPr>
      </w:pPr>
      <w:r w:rsidRPr="003542F3">
        <w:t>Increases reliability and availability.</w:t>
      </w:r>
    </w:p>
    <w:p w14:paraId="194C4218" w14:textId="77777777" w:rsidR="003542F3" w:rsidRPr="003542F3" w:rsidRDefault="003542F3" w:rsidP="003542F3">
      <w:pPr>
        <w:numPr>
          <w:ilvl w:val="1"/>
          <w:numId w:val="21"/>
        </w:numPr>
      </w:pPr>
      <w:r w:rsidRPr="003542F3">
        <w:t>Complex synchronization and management.</w:t>
      </w:r>
    </w:p>
    <w:p w14:paraId="1D90436D" w14:textId="77777777" w:rsidR="003542F3" w:rsidRPr="003542F3" w:rsidRDefault="003542F3" w:rsidP="003542F3">
      <w:pPr>
        <w:numPr>
          <w:ilvl w:val="1"/>
          <w:numId w:val="21"/>
        </w:numPr>
      </w:pPr>
      <w:r w:rsidRPr="003542F3">
        <w:t>Use Case: Multinational companies, real-time analytics.</w:t>
      </w:r>
    </w:p>
    <w:p w14:paraId="4277629F" w14:textId="77777777" w:rsidR="003542F3" w:rsidRPr="003542F3" w:rsidRDefault="003542F3" w:rsidP="003542F3">
      <w:pPr>
        <w:numPr>
          <w:ilvl w:val="0"/>
          <w:numId w:val="21"/>
        </w:numPr>
      </w:pPr>
      <w:r w:rsidRPr="003542F3">
        <w:rPr>
          <w:b/>
          <w:bCs/>
        </w:rPr>
        <w:t>Cloud Database</w:t>
      </w:r>
    </w:p>
    <w:p w14:paraId="790F462D" w14:textId="77777777" w:rsidR="003542F3" w:rsidRPr="003542F3" w:rsidRDefault="003542F3" w:rsidP="003542F3">
      <w:pPr>
        <w:numPr>
          <w:ilvl w:val="1"/>
          <w:numId w:val="21"/>
        </w:numPr>
      </w:pPr>
      <w:r w:rsidRPr="003542F3">
        <w:t>Hosted on cloud platforms.</w:t>
      </w:r>
    </w:p>
    <w:p w14:paraId="5A041313" w14:textId="77777777" w:rsidR="003542F3" w:rsidRPr="003542F3" w:rsidRDefault="003542F3" w:rsidP="003542F3">
      <w:pPr>
        <w:numPr>
          <w:ilvl w:val="1"/>
          <w:numId w:val="21"/>
        </w:numPr>
      </w:pPr>
      <w:r w:rsidRPr="003542F3">
        <w:t>Offers scalability, accessibility, and cost-efficiency.</w:t>
      </w:r>
    </w:p>
    <w:p w14:paraId="695C9AF0" w14:textId="77777777" w:rsidR="003542F3" w:rsidRPr="003542F3" w:rsidRDefault="003542F3" w:rsidP="003542F3">
      <w:pPr>
        <w:numPr>
          <w:ilvl w:val="1"/>
          <w:numId w:val="21"/>
        </w:numPr>
      </w:pPr>
      <w:r w:rsidRPr="003542F3">
        <w:t>Managed infrastructure and built-in security features.</w:t>
      </w:r>
    </w:p>
    <w:p w14:paraId="20B0DDA1" w14:textId="77777777" w:rsidR="003542F3" w:rsidRDefault="003542F3" w:rsidP="003542F3">
      <w:pPr>
        <w:numPr>
          <w:ilvl w:val="1"/>
          <w:numId w:val="21"/>
        </w:numPr>
      </w:pPr>
      <w:r w:rsidRPr="003542F3">
        <w:t>Examples: Google Cloud Spanner, Amazon RDS, Azure SQL.</w:t>
      </w:r>
    </w:p>
    <w:p w14:paraId="04EE22FF" w14:textId="77777777" w:rsidR="00423FD3" w:rsidRDefault="00423FD3" w:rsidP="00423FD3"/>
    <w:p w14:paraId="176D3D90" w14:textId="77777777" w:rsidR="00423FD3" w:rsidRDefault="00423FD3" w:rsidP="00423FD3"/>
    <w:p w14:paraId="1D8EC92F" w14:textId="788E0DA0" w:rsidR="00423FD3" w:rsidRPr="003542F3" w:rsidRDefault="00423FD3" w:rsidP="00423FD3">
      <w:r>
        <w:rPr>
          <w:noProof/>
        </w:rPr>
        <w:lastRenderedPageBreak/>
        <w:drawing>
          <wp:inline distT="0" distB="0" distL="0" distR="0" wp14:anchorId="1CF587DE" wp14:editId="22642FE4">
            <wp:extent cx="5943600" cy="2145030"/>
            <wp:effectExtent l="0" t="0" r="0" b="7620"/>
            <wp:docPr id="540989729" name="Picture 2" descr="Relational vs Non-Relational Database | Simple Explan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Relational vs Non-Relational Database | Simple Explana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45030"/>
                    </a:xfrm>
                    <a:prstGeom prst="rect">
                      <a:avLst/>
                    </a:prstGeom>
                    <a:noFill/>
                    <a:ln>
                      <a:noFill/>
                    </a:ln>
                  </pic:spPr>
                </pic:pic>
              </a:graphicData>
            </a:graphic>
          </wp:inline>
        </w:drawing>
      </w:r>
      <w:r>
        <w:t xml:space="preserve"> </w:t>
      </w:r>
    </w:p>
    <w:p w14:paraId="3C33274E" w14:textId="617CF35A" w:rsidR="003542F3" w:rsidRPr="003542F3" w:rsidRDefault="003542F3" w:rsidP="003542F3"/>
    <w:p w14:paraId="1177AF8F" w14:textId="77777777" w:rsidR="003542F3" w:rsidRPr="003542F3" w:rsidRDefault="003542F3" w:rsidP="003542F3">
      <w:pPr>
        <w:rPr>
          <w:b/>
          <w:bCs/>
          <w:sz w:val="32"/>
          <w:szCs w:val="32"/>
        </w:rPr>
      </w:pPr>
      <w:r w:rsidRPr="003542F3">
        <w:rPr>
          <w:b/>
          <w:bCs/>
          <w:sz w:val="32"/>
          <w:szCs w:val="32"/>
        </w:rPr>
        <w:t>5. Cloud Storage and Databases</w:t>
      </w:r>
    </w:p>
    <w:p w14:paraId="3796BAB8" w14:textId="77777777" w:rsidR="003542F3" w:rsidRPr="003542F3" w:rsidRDefault="003542F3" w:rsidP="003542F3">
      <w:pPr>
        <w:rPr>
          <w:b/>
          <w:bCs/>
        </w:rPr>
      </w:pPr>
      <w:r w:rsidRPr="003542F3">
        <w:rPr>
          <w:b/>
          <w:bCs/>
        </w:rPr>
        <w:t>What is Cloud Storage?</w:t>
      </w:r>
    </w:p>
    <w:p w14:paraId="2C860068" w14:textId="77777777" w:rsidR="003542F3" w:rsidRPr="003542F3" w:rsidRDefault="003542F3" w:rsidP="003542F3">
      <w:r w:rsidRPr="003542F3">
        <w:t>Cloud storage allows users to save and access data online through internet-connected services. It supports database functionality by hosting databases on scalable, remote servers.</w:t>
      </w:r>
    </w:p>
    <w:p w14:paraId="2BCA6E46" w14:textId="77777777" w:rsidR="003542F3" w:rsidRPr="003542F3" w:rsidRDefault="003542F3" w:rsidP="003542F3">
      <w:r w:rsidRPr="003542F3">
        <w:t>Cloud platforms also provide built-in tools for database backup, high availability, disaster recovery, and global access. This helps businesses focus on their applications without worrying about infrastructure maintenance.</w:t>
      </w:r>
    </w:p>
    <w:p w14:paraId="0FF53AC4" w14:textId="77777777" w:rsidR="003542F3" w:rsidRPr="003542F3" w:rsidRDefault="003542F3" w:rsidP="003542F3">
      <w:pPr>
        <w:rPr>
          <w:b/>
          <w:bCs/>
        </w:rPr>
      </w:pPr>
      <w:r w:rsidRPr="003542F3">
        <w:rPr>
          <w:b/>
          <w:bCs/>
        </w:rPr>
        <w:t>Advantages of Cloud-Based Databases</w:t>
      </w:r>
    </w:p>
    <w:p w14:paraId="4DDC21AE" w14:textId="77777777" w:rsidR="003542F3" w:rsidRPr="003542F3" w:rsidRDefault="003542F3" w:rsidP="003542F3">
      <w:pPr>
        <w:numPr>
          <w:ilvl w:val="0"/>
          <w:numId w:val="22"/>
        </w:numPr>
      </w:pPr>
      <w:r w:rsidRPr="003542F3">
        <w:rPr>
          <w:b/>
          <w:bCs/>
        </w:rPr>
        <w:t>Accessibility</w:t>
      </w:r>
      <w:r w:rsidRPr="003542F3">
        <w:t>: Can be accessed from anywhere.</w:t>
      </w:r>
    </w:p>
    <w:p w14:paraId="1104FE0F" w14:textId="77777777" w:rsidR="003542F3" w:rsidRPr="003542F3" w:rsidRDefault="003542F3" w:rsidP="003542F3">
      <w:pPr>
        <w:numPr>
          <w:ilvl w:val="0"/>
          <w:numId w:val="22"/>
        </w:numPr>
      </w:pPr>
      <w:r w:rsidRPr="003542F3">
        <w:rPr>
          <w:b/>
          <w:bCs/>
        </w:rPr>
        <w:t>Scalability</w:t>
      </w:r>
      <w:r w:rsidRPr="003542F3">
        <w:t>: Resources grow with demand.</w:t>
      </w:r>
    </w:p>
    <w:p w14:paraId="079343DE" w14:textId="77777777" w:rsidR="003542F3" w:rsidRPr="003542F3" w:rsidRDefault="003542F3" w:rsidP="003542F3">
      <w:pPr>
        <w:numPr>
          <w:ilvl w:val="0"/>
          <w:numId w:val="22"/>
        </w:numPr>
      </w:pPr>
      <w:r w:rsidRPr="003542F3">
        <w:rPr>
          <w:b/>
          <w:bCs/>
        </w:rPr>
        <w:t>Cost Efficiency</w:t>
      </w:r>
      <w:r w:rsidRPr="003542F3">
        <w:t>: Pay-as-you-go models.</w:t>
      </w:r>
    </w:p>
    <w:p w14:paraId="379F5AE4" w14:textId="77777777" w:rsidR="003542F3" w:rsidRPr="003542F3" w:rsidRDefault="003542F3" w:rsidP="003542F3">
      <w:pPr>
        <w:numPr>
          <w:ilvl w:val="0"/>
          <w:numId w:val="22"/>
        </w:numPr>
      </w:pPr>
      <w:r w:rsidRPr="003542F3">
        <w:rPr>
          <w:b/>
          <w:bCs/>
        </w:rPr>
        <w:t>Maintenance-Free</w:t>
      </w:r>
      <w:r w:rsidRPr="003542F3">
        <w:t>: Managed by the provider.</w:t>
      </w:r>
    </w:p>
    <w:p w14:paraId="776E9BFD" w14:textId="77777777" w:rsidR="003542F3" w:rsidRPr="003542F3" w:rsidRDefault="003542F3" w:rsidP="003542F3">
      <w:pPr>
        <w:numPr>
          <w:ilvl w:val="0"/>
          <w:numId w:val="22"/>
        </w:numPr>
      </w:pPr>
      <w:r w:rsidRPr="003542F3">
        <w:rPr>
          <w:b/>
          <w:bCs/>
        </w:rPr>
        <w:t>High Availability</w:t>
      </w:r>
      <w:r w:rsidRPr="003542F3">
        <w:t>: Uptime guarantees and geo-redundancy.</w:t>
      </w:r>
    </w:p>
    <w:p w14:paraId="69633DD5" w14:textId="77777777" w:rsidR="003542F3" w:rsidRPr="003542F3" w:rsidRDefault="003542F3" w:rsidP="003542F3">
      <w:pPr>
        <w:numPr>
          <w:ilvl w:val="0"/>
          <w:numId w:val="22"/>
        </w:numPr>
      </w:pPr>
      <w:r w:rsidRPr="003542F3">
        <w:rPr>
          <w:b/>
          <w:bCs/>
        </w:rPr>
        <w:t>Security</w:t>
      </w:r>
      <w:r w:rsidRPr="003542F3">
        <w:t>: Advanced encryption, compliance support (e.g., GDPR, HIPAA).</w:t>
      </w:r>
    </w:p>
    <w:p w14:paraId="1F47F736" w14:textId="77777777" w:rsidR="003542F3" w:rsidRPr="003542F3" w:rsidRDefault="003542F3" w:rsidP="003542F3">
      <w:pPr>
        <w:rPr>
          <w:b/>
          <w:bCs/>
        </w:rPr>
      </w:pPr>
      <w:r w:rsidRPr="003542F3">
        <w:rPr>
          <w:b/>
          <w:bCs/>
        </w:rPr>
        <w:t>Disadvantages of Cloud-Based Databases</w:t>
      </w:r>
    </w:p>
    <w:p w14:paraId="26E39C80" w14:textId="77777777" w:rsidR="003542F3" w:rsidRPr="003542F3" w:rsidRDefault="003542F3" w:rsidP="003542F3">
      <w:pPr>
        <w:numPr>
          <w:ilvl w:val="0"/>
          <w:numId w:val="23"/>
        </w:numPr>
      </w:pPr>
      <w:r w:rsidRPr="003542F3">
        <w:rPr>
          <w:b/>
          <w:bCs/>
        </w:rPr>
        <w:t>Internet Dependency</w:t>
      </w:r>
      <w:r w:rsidRPr="003542F3">
        <w:t>: Requires stable connection.</w:t>
      </w:r>
    </w:p>
    <w:p w14:paraId="04F791BA" w14:textId="77777777" w:rsidR="003542F3" w:rsidRPr="003542F3" w:rsidRDefault="003542F3" w:rsidP="003542F3">
      <w:pPr>
        <w:numPr>
          <w:ilvl w:val="0"/>
          <w:numId w:val="23"/>
        </w:numPr>
      </w:pPr>
      <w:r w:rsidRPr="003542F3">
        <w:rPr>
          <w:b/>
          <w:bCs/>
        </w:rPr>
        <w:t>Data Security</w:t>
      </w:r>
      <w:r w:rsidRPr="003542F3">
        <w:t>: Sensitive data needs strong protection.</w:t>
      </w:r>
    </w:p>
    <w:p w14:paraId="289E3B07" w14:textId="77777777" w:rsidR="003542F3" w:rsidRPr="003542F3" w:rsidRDefault="003542F3" w:rsidP="003542F3">
      <w:pPr>
        <w:numPr>
          <w:ilvl w:val="0"/>
          <w:numId w:val="23"/>
        </w:numPr>
      </w:pPr>
      <w:r w:rsidRPr="003542F3">
        <w:rPr>
          <w:b/>
          <w:bCs/>
        </w:rPr>
        <w:t>Vendor Lock-In</w:t>
      </w:r>
      <w:r w:rsidRPr="003542F3">
        <w:t>: Moving data between platforms can be complex.</w:t>
      </w:r>
    </w:p>
    <w:p w14:paraId="594B46B2" w14:textId="77777777" w:rsidR="003542F3" w:rsidRPr="003542F3" w:rsidRDefault="003542F3" w:rsidP="003542F3">
      <w:pPr>
        <w:numPr>
          <w:ilvl w:val="0"/>
          <w:numId w:val="23"/>
        </w:numPr>
      </w:pPr>
      <w:r w:rsidRPr="003542F3">
        <w:rPr>
          <w:b/>
          <w:bCs/>
        </w:rPr>
        <w:lastRenderedPageBreak/>
        <w:t>Compliance</w:t>
      </w:r>
      <w:r w:rsidRPr="003542F3">
        <w:t>: Certain industries have strict legal requirements.</w:t>
      </w:r>
    </w:p>
    <w:p w14:paraId="37E3FB9F" w14:textId="77777777" w:rsidR="003542F3" w:rsidRPr="003542F3" w:rsidRDefault="003542F3" w:rsidP="003542F3">
      <w:r w:rsidRPr="003542F3">
        <w:rPr>
          <w:b/>
          <w:bCs/>
        </w:rPr>
        <w:t>Popular Providers:</w:t>
      </w:r>
    </w:p>
    <w:p w14:paraId="4038DE40" w14:textId="77777777" w:rsidR="003542F3" w:rsidRPr="003542F3" w:rsidRDefault="003542F3" w:rsidP="003542F3">
      <w:pPr>
        <w:numPr>
          <w:ilvl w:val="0"/>
          <w:numId w:val="24"/>
        </w:numPr>
      </w:pPr>
      <w:r w:rsidRPr="003542F3">
        <w:rPr>
          <w:b/>
          <w:bCs/>
        </w:rPr>
        <w:t>Amazon RDS</w:t>
      </w:r>
      <w:r w:rsidRPr="003542F3">
        <w:t xml:space="preserve"> – Fully managed relational DB.</w:t>
      </w:r>
    </w:p>
    <w:p w14:paraId="60B30EC5" w14:textId="77777777" w:rsidR="003542F3" w:rsidRPr="003542F3" w:rsidRDefault="003542F3" w:rsidP="003542F3">
      <w:pPr>
        <w:numPr>
          <w:ilvl w:val="0"/>
          <w:numId w:val="24"/>
        </w:numPr>
      </w:pPr>
      <w:r w:rsidRPr="003542F3">
        <w:rPr>
          <w:b/>
          <w:bCs/>
        </w:rPr>
        <w:t>Google Cloud Spanner</w:t>
      </w:r>
      <w:r w:rsidRPr="003542F3">
        <w:t xml:space="preserve"> – Global-scale database with high availability.</w:t>
      </w:r>
    </w:p>
    <w:p w14:paraId="504A8D62" w14:textId="77777777" w:rsidR="003542F3" w:rsidRPr="003542F3" w:rsidRDefault="003542F3" w:rsidP="003542F3">
      <w:pPr>
        <w:numPr>
          <w:ilvl w:val="0"/>
          <w:numId w:val="24"/>
        </w:numPr>
      </w:pPr>
      <w:r w:rsidRPr="003542F3">
        <w:rPr>
          <w:b/>
          <w:bCs/>
        </w:rPr>
        <w:t>Azure SQL Database</w:t>
      </w:r>
      <w:r w:rsidRPr="003542F3">
        <w:t xml:space="preserve"> – Intelligent, scalable relational DB.</w:t>
      </w:r>
    </w:p>
    <w:p w14:paraId="571EBF11" w14:textId="77777777" w:rsidR="003542F3" w:rsidRPr="003542F3" w:rsidRDefault="003542F3" w:rsidP="003542F3">
      <w:pPr>
        <w:numPr>
          <w:ilvl w:val="0"/>
          <w:numId w:val="24"/>
        </w:numPr>
      </w:pPr>
      <w:r w:rsidRPr="003542F3">
        <w:rPr>
          <w:b/>
          <w:bCs/>
        </w:rPr>
        <w:t>MongoDB Atlas</w:t>
      </w:r>
      <w:r w:rsidRPr="003542F3">
        <w:t xml:space="preserve"> – Cloud-hosted NoSQL database.</w:t>
      </w:r>
    </w:p>
    <w:p w14:paraId="5194E08B" w14:textId="1190B511" w:rsidR="003542F3" w:rsidRPr="003542F3" w:rsidRDefault="003542F3" w:rsidP="003542F3"/>
    <w:p w14:paraId="57770784" w14:textId="77777777" w:rsidR="003542F3" w:rsidRPr="003542F3" w:rsidRDefault="003542F3" w:rsidP="003542F3">
      <w:pPr>
        <w:rPr>
          <w:b/>
          <w:bCs/>
          <w:sz w:val="32"/>
          <w:szCs w:val="32"/>
        </w:rPr>
      </w:pPr>
      <w:r w:rsidRPr="003542F3">
        <w:rPr>
          <w:b/>
          <w:bCs/>
          <w:sz w:val="32"/>
          <w:szCs w:val="32"/>
        </w:rPr>
        <w:t>Conclusion</w:t>
      </w:r>
    </w:p>
    <w:p w14:paraId="0C6836B0" w14:textId="77777777" w:rsidR="003542F3" w:rsidRPr="003542F3" w:rsidRDefault="003542F3" w:rsidP="003542F3">
      <w:r w:rsidRPr="003542F3">
        <w:t>Databases are the backbone of modern digital systems. From traditional flat file systems to sophisticated cloud-based relational databases, each advancement has addressed limitations of the past. Understanding the structure, roles, and technologies involved helps us design efficient, secure, and scalable systems.</w:t>
      </w:r>
    </w:p>
    <w:p w14:paraId="1506A85A" w14:textId="77777777" w:rsidR="003542F3" w:rsidRPr="003542F3" w:rsidRDefault="003542F3" w:rsidP="003542F3">
      <w:r w:rsidRPr="003542F3">
        <w:t>With the growth of cloud computing, businesses now have access to highly available, cost-effective, and globally distributed database systems that adapt to their needs. Learning these concepts prepares students to work in real-world environments and contribute to data-driven decision making.</w:t>
      </w:r>
    </w:p>
    <w:p w14:paraId="3B7530D4" w14:textId="7D74177C" w:rsidR="003542F3" w:rsidRPr="003542F3" w:rsidRDefault="003542F3" w:rsidP="003542F3"/>
    <w:p w14:paraId="19DF0E55" w14:textId="77777777" w:rsidR="003542F3" w:rsidRPr="003542F3" w:rsidRDefault="003542F3" w:rsidP="003542F3">
      <w:pPr>
        <w:rPr>
          <w:b/>
          <w:bCs/>
          <w:sz w:val="32"/>
          <w:szCs w:val="32"/>
        </w:rPr>
      </w:pPr>
      <w:r w:rsidRPr="003542F3">
        <w:rPr>
          <w:b/>
          <w:bCs/>
          <w:sz w:val="32"/>
          <w:szCs w:val="32"/>
        </w:rPr>
        <w:t>References</w:t>
      </w:r>
    </w:p>
    <w:p w14:paraId="1D359A23" w14:textId="77777777" w:rsidR="003542F3" w:rsidRPr="003542F3" w:rsidRDefault="003542F3" w:rsidP="003542F3">
      <w:pPr>
        <w:numPr>
          <w:ilvl w:val="0"/>
          <w:numId w:val="25"/>
        </w:numPr>
      </w:pPr>
      <w:r w:rsidRPr="003542F3">
        <w:t>Introduction to Database – Class PDF</w:t>
      </w:r>
    </w:p>
    <w:p w14:paraId="2C670097" w14:textId="77777777" w:rsidR="003542F3" w:rsidRPr="003542F3" w:rsidRDefault="003542F3" w:rsidP="003542F3">
      <w:pPr>
        <w:numPr>
          <w:ilvl w:val="0"/>
          <w:numId w:val="25"/>
        </w:numPr>
      </w:pPr>
      <w:r w:rsidRPr="003542F3">
        <w:t xml:space="preserve">MongoDB Official Docs – </w:t>
      </w:r>
      <w:hyperlink r:id="rId8" w:history="1">
        <w:r w:rsidRPr="003542F3">
          <w:rPr>
            <w:rStyle w:val="Hyperlink"/>
          </w:rPr>
          <w:t>https://www.mongodb.com/docs/</w:t>
        </w:r>
      </w:hyperlink>
    </w:p>
    <w:p w14:paraId="068E6C76" w14:textId="77777777" w:rsidR="003542F3" w:rsidRPr="003542F3" w:rsidRDefault="003542F3" w:rsidP="003542F3">
      <w:pPr>
        <w:numPr>
          <w:ilvl w:val="0"/>
          <w:numId w:val="25"/>
        </w:numPr>
      </w:pPr>
      <w:r w:rsidRPr="003542F3">
        <w:t xml:space="preserve">AWS RDS Overview – </w:t>
      </w:r>
      <w:hyperlink r:id="rId9" w:history="1">
        <w:r w:rsidRPr="003542F3">
          <w:rPr>
            <w:rStyle w:val="Hyperlink"/>
          </w:rPr>
          <w:t>https://aws.amazon.com/rds</w:t>
        </w:r>
      </w:hyperlink>
    </w:p>
    <w:p w14:paraId="20E3A8E9" w14:textId="77777777" w:rsidR="003542F3" w:rsidRPr="003542F3" w:rsidRDefault="003542F3" w:rsidP="003542F3">
      <w:pPr>
        <w:numPr>
          <w:ilvl w:val="0"/>
          <w:numId w:val="25"/>
        </w:numPr>
      </w:pPr>
      <w:r w:rsidRPr="003542F3">
        <w:t xml:space="preserve">Microsoft Azure SQL Docs – </w:t>
      </w:r>
      <w:hyperlink r:id="rId10" w:history="1">
        <w:r w:rsidRPr="003542F3">
          <w:rPr>
            <w:rStyle w:val="Hyperlink"/>
          </w:rPr>
          <w:t>https://learn.microsoft.com/en-us/azure/azure-sql/</w:t>
        </w:r>
      </w:hyperlink>
    </w:p>
    <w:p w14:paraId="58D3B568" w14:textId="77777777" w:rsidR="003542F3" w:rsidRPr="003542F3" w:rsidRDefault="003542F3" w:rsidP="003542F3">
      <w:pPr>
        <w:numPr>
          <w:ilvl w:val="0"/>
          <w:numId w:val="25"/>
        </w:numPr>
      </w:pPr>
      <w:r w:rsidRPr="003542F3">
        <w:t xml:space="preserve">Google Cloud Spanner – </w:t>
      </w:r>
      <w:hyperlink r:id="rId11" w:history="1">
        <w:r w:rsidRPr="003542F3">
          <w:rPr>
            <w:rStyle w:val="Hyperlink"/>
          </w:rPr>
          <w:t>https://cloud.google.com/spanner</w:t>
        </w:r>
      </w:hyperlink>
    </w:p>
    <w:p w14:paraId="4CE32A8D" w14:textId="77777777" w:rsidR="003542F3" w:rsidRPr="003542F3" w:rsidRDefault="003542F3" w:rsidP="003542F3">
      <w:pPr>
        <w:numPr>
          <w:ilvl w:val="0"/>
          <w:numId w:val="25"/>
        </w:numPr>
      </w:pPr>
      <w:r w:rsidRPr="003542F3">
        <w:t xml:space="preserve">DBMS Tutorial – </w:t>
      </w:r>
      <w:proofErr w:type="spellStart"/>
      <w:r w:rsidRPr="003542F3">
        <w:t>GeeksforGeeks</w:t>
      </w:r>
      <w:proofErr w:type="spellEnd"/>
      <w:r w:rsidRPr="003542F3">
        <w:t xml:space="preserve"> – </w:t>
      </w:r>
      <w:hyperlink r:id="rId12" w:history="1">
        <w:r w:rsidRPr="003542F3">
          <w:rPr>
            <w:rStyle w:val="Hyperlink"/>
          </w:rPr>
          <w:t>https://www.geeksforgeeks.org/dbms/</w:t>
        </w:r>
      </w:hyperlink>
    </w:p>
    <w:p w14:paraId="41E43FE9" w14:textId="77777777" w:rsidR="003542F3" w:rsidRPr="003542F3" w:rsidRDefault="003542F3" w:rsidP="003542F3">
      <w:pPr>
        <w:numPr>
          <w:ilvl w:val="0"/>
          <w:numId w:val="25"/>
        </w:numPr>
      </w:pPr>
      <w:r w:rsidRPr="003542F3">
        <w:t xml:space="preserve">IBM Cloud Databases – </w:t>
      </w:r>
      <w:hyperlink r:id="rId13" w:history="1">
        <w:r w:rsidRPr="003542F3">
          <w:rPr>
            <w:rStyle w:val="Hyperlink"/>
          </w:rPr>
          <w:t>https://www.ibm.com/cloud/databases</w:t>
        </w:r>
      </w:hyperlink>
    </w:p>
    <w:p w14:paraId="6C749B91" w14:textId="77777777" w:rsidR="003542F3" w:rsidRPr="003542F3" w:rsidRDefault="003542F3" w:rsidP="003542F3">
      <w:pPr>
        <w:numPr>
          <w:ilvl w:val="0"/>
          <w:numId w:val="25"/>
        </w:numPr>
      </w:pPr>
      <w:r w:rsidRPr="003542F3">
        <w:t xml:space="preserve">Oracle DBMS Concepts – </w:t>
      </w:r>
      <w:hyperlink r:id="rId14" w:history="1">
        <w:r w:rsidRPr="003542F3">
          <w:rPr>
            <w:rStyle w:val="Hyperlink"/>
          </w:rPr>
          <w:t>https://docs.oracle.com</w:t>
        </w:r>
      </w:hyperlink>
    </w:p>
    <w:p w14:paraId="50810648" w14:textId="77777777" w:rsidR="003542F3" w:rsidRPr="003542F3" w:rsidRDefault="003542F3" w:rsidP="003542F3">
      <w:pPr>
        <w:numPr>
          <w:ilvl w:val="0"/>
          <w:numId w:val="25"/>
        </w:numPr>
      </w:pPr>
      <w:r w:rsidRPr="003542F3">
        <w:t xml:space="preserve">PostgreSQL Official Site – </w:t>
      </w:r>
      <w:hyperlink r:id="rId15" w:history="1">
        <w:r w:rsidRPr="003542F3">
          <w:rPr>
            <w:rStyle w:val="Hyperlink"/>
          </w:rPr>
          <w:t>https://www.postgresql.org</w:t>
        </w:r>
      </w:hyperlink>
    </w:p>
    <w:p w14:paraId="661E70A7" w14:textId="032A00FA" w:rsidR="003542F3" w:rsidRPr="003542F3" w:rsidRDefault="003542F3" w:rsidP="003542F3"/>
    <w:p w14:paraId="6924EA42" w14:textId="04AB80CE" w:rsidR="00576981" w:rsidRDefault="00576981" w:rsidP="002F224D"/>
    <w:sectPr w:rsidR="00576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35D5"/>
    <w:multiLevelType w:val="multilevel"/>
    <w:tmpl w:val="C686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A144D"/>
    <w:multiLevelType w:val="multilevel"/>
    <w:tmpl w:val="18C6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86A1D"/>
    <w:multiLevelType w:val="multilevel"/>
    <w:tmpl w:val="74BC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C4D7D"/>
    <w:multiLevelType w:val="multilevel"/>
    <w:tmpl w:val="1922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23B35"/>
    <w:multiLevelType w:val="multilevel"/>
    <w:tmpl w:val="5546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D49D8"/>
    <w:multiLevelType w:val="multilevel"/>
    <w:tmpl w:val="7122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14722D"/>
    <w:multiLevelType w:val="multilevel"/>
    <w:tmpl w:val="0F20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44394"/>
    <w:multiLevelType w:val="multilevel"/>
    <w:tmpl w:val="7BA4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04C7E"/>
    <w:multiLevelType w:val="multilevel"/>
    <w:tmpl w:val="91FC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B6AF0"/>
    <w:multiLevelType w:val="multilevel"/>
    <w:tmpl w:val="8CAC47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9B5B1E"/>
    <w:multiLevelType w:val="multilevel"/>
    <w:tmpl w:val="C0E8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8152DF"/>
    <w:multiLevelType w:val="multilevel"/>
    <w:tmpl w:val="16D2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324C8C"/>
    <w:multiLevelType w:val="multilevel"/>
    <w:tmpl w:val="A1A0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642F7"/>
    <w:multiLevelType w:val="multilevel"/>
    <w:tmpl w:val="7D68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C66C5E"/>
    <w:multiLevelType w:val="multilevel"/>
    <w:tmpl w:val="2C36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A241C8"/>
    <w:multiLevelType w:val="multilevel"/>
    <w:tmpl w:val="9494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92310F"/>
    <w:multiLevelType w:val="multilevel"/>
    <w:tmpl w:val="A94C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D61FF8"/>
    <w:multiLevelType w:val="multilevel"/>
    <w:tmpl w:val="379A6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B969B4"/>
    <w:multiLevelType w:val="multilevel"/>
    <w:tmpl w:val="CDE8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A14AED"/>
    <w:multiLevelType w:val="multilevel"/>
    <w:tmpl w:val="4B58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612053"/>
    <w:multiLevelType w:val="multilevel"/>
    <w:tmpl w:val="707A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660977"/>
    <w:multiLevelType w:val="multilevel"/>
    <w:tmpl w:val="A730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603AC"/>
    <w:multiLevelType w:val="multilevel"/>
    <w:tmpl w:val="F946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FB40BA"/>
    <w:multiLevelType w:val="multilevel"/>
    <w:tmpl w:val="E1807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391180"/>
    <w:multiLevelType w:val="multilevel"/>
    <w:tmpl w:val="3B82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98813">
    <w:abstractNumId w:val="11"/>
  </w:num>
  <w:num w:numId="2" w16cid:durableId="2073036324">
    <w:abstractNumId w:val="5"/>
  </w:num>
  <w:num w:numId="3" w16cid:durableId="1433669550">
    <w:abstractNumId w:val="14"/>
  </w:num>
  <w:num w:numId="4" w16cid:durableId="1699431086">
    <w:abstractNumId w:val="15"/>
  </w:num>
  <w:num w:numId="5" w16cid:durableId="572198161">
    <w:abstractNumId w:val="13"/>
  </w:num>
  <w:num w:numId="6" w16cid:durableId="23135280">
    <w:abstractNumId w:val="1"/>
  </w:num>
  <w:num w:numId="7" w16cid:durableId="1773938979">
    <w:abstractNumId w:val="19"/>
  </w:num>
  <w:num w:numId="8" w16cid:durableId="438991553">
    <w:abstractNumId w:val="9"/>
  </w:num>
  <w:num w:numId="9" w16cid:durableId="1474640046">
    <w:abstractNumId w:val="0"/>
  </w:num>
  <w:num w:numId="10" w16cid:durableId="1807164191">
    <w:abstractNumId w:val="10"/>
  </w:num>
  <w:num w:numId="11" w16cid:durableId="1776897773">
    <w:abstractNumId w:val="20"/>
  </w:num>
  <w:num w:numId="12" w16cid:durableId="1189611089">
    <w:abstractNumId w:val="6"/>
  </w:num>
  <w:num w:numId="13" w16cid:durableId="1262950356">
    <w:abstractNumId w:val="22"/>
  </w:num>
  <w:num w:numId="14" w16cid:durableId="1006438563">
    <w:abstractNumId w:val="16"/>
  </w:num>
  <w:num w:numId="15" w16cid:durableId="376246660">
    <w:abstractNumId w:val="2"/>
  </w:num>
  <w:num w:numId="16" w16cid:durableId="932281688">
    <w:abstractNumId w:val="8"/>
  </w:num>
  <w:num w:numId="17" w16cid:durableId="676076016">
    <w:abstractNumId w:val="24"/>
  </w:num>
  <w:num w:numId="18" w16cid:durableId="1121345104">
    <w:abstractNumId w:val="12"/>
  </w:num>
  <w:num w:numId="19" w16cid:durableId="1839036841">
    <w:abstractNumId w:val="23"/>
  </w:num>
  <w:num w:numId="20" w16cid:durableId="245847317">
    <w:abstractNumId w:val="4"/>
  </w:num>
  <w:num w:numId="21" w16cid:durableId="434446454">
    <w:abstractNumId w:val="17"/>
  </w:num>
  <w:num w:numId="22" w16cid:durableId="767314117">
    <w:abstractNumId w:val="7"/>
  </w:num>
  <w:num w:numId="23" w16cid:durableId="585190754">
    <w:abstractNumId w:val="18"/>
  </w:num>
  <w:num w:numId="24" w16cid:durableId="1872299988">
    <w:abstractNumId w:val="21"/>
  </w:num>
  <w:num w:numId="25" w16cid:durableId="19586813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4D"/>
    <w:rsid w:val="00147AFB"/>
    <w:rsid w:val="002F224D"/>
    <w:rsid w:val="003542F3"/>
    <w:rsid w:val="00423FD3"/>
    <w:rsid w:val="00576981"/>
    <w:rsid w:val="00A03272"/>
    <w:rsid w:val="00C229AE"/>
    <w:rsid w:val="00E53519"/>
    <w:rsid w:val="00FC7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2CD1"/>
  <w15:chartTrackingRefBased/>
  <w15:docId w15:val="{86E7A1FB-3B5E-4632-9A74-E578BB54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2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22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22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2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2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2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2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2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2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2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22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22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2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2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2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2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2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24D"/>
    <w:rPr>
      <w:rFonts w:eastAsiaTheme="majorEastAsia" w:cstheme="majorBidi"/>
      <w:color w:val="272727" w:themeColor="text1" w:themeTint="D8"/>
    </w:rPr>
  </w:style>
  <w:style w:type="paragraph" w:styleId="Title">
    <w:name w:val="Title"/>
    <w:basedOn w:val="Normal"/>
    <w:next w:val="Normal"/>
    <w:link w:val="TitleChar"/>
    <w:uiPriority w:val="10"/>
    <w:qFormat/>
    <w:rsid w:val="002F22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2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2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2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24D"/>
    <w:pPr>
      <w:spacing w:before="160"/>
      <w:jc w:val="center"/>
    </w:pPr>
    <w:rPr>
      <w:i/>
      <w:iCs/>
      <w:color w:val="404040" w:themeColor="text1" w:themeTint="BF"/>
    </w:rPr>
  </w:style>
  <w:style w:type="character" w:customStyle="1" w:styleId="QuoteChar">
    <w:name w:val="Quote Char"/>
    <w:basedOn w:val="DefaultParagraphFont"/>
    <w:link w:val="Quote"/>
    <w:uiPriority w:val="29"/>
    <w:rsid w:val="002F224D"/>
    <w:rPr>
      <w:i/>
      <w:iCs/>
      <w:color w:val="404040" w:themeColor="text1" w:themeTint="BF"/>
    </w:rPr>
  </w:style>
  <w:style w:type="paragraph" w:styleId="ListParagraph">
    <w:name w:val="List Paragraph"/>
    <w:basedOn w:val="Normal"/>
    <w:uiPriority w:val="34"/>
    <w:qFormat/>
    <w:rsid w:val="002F224D"/>
    <w:pPr>
      <w:ind w:left="720"/>
      <w:contextualSpacing/>
    </w:pPr>
  </w:style>
  <w:style w:type="character" w:styleId="IntenseEmphasis">
    <w:name w:val="Intense Emphasis"/>
    <w:basedOn w:val="DefaultParagraphFont"/>
    <w:uiPriority w:val="21"/>
    <w:qFormat/>
    <w:rsid w:val="002F224D"/>
    <w:rPr>
      <w:i/>
      <w:iCs/>
      <w:color w:val="0F4761" w:themeColor="accent1" w:themeShade="BF"/>
    </w:rPr>
  </w:style>
  <w:style w:type="paragraph" w:styleId="IntenseQuote">
    <w:name w:val="Intense Quote"/>
    <w:basedOn w:val="Normal"/>
    <w:next w:val="Normal"/>
    <w:link w:val="IntenseQuoteChar"/>
    <w:uiPriority w:val="30"/>
    <w:qFormat/>
    <w:rsid w:val="002F22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24D"/>
    <w:rPr>
      <w:i/>
      <w:iCs/>
      <w:color w:val="0F4761" w:themeColor="accent1" w:themeShade="BF"/>
    </w:rPr>
  </w:style>
  <w:style w:type="character" w:styleId="IntenseReference">
    <w:name w:val="Intense Reference"/>
    <w:basedOn w:val="DefaultParagraphFont"/>
    <w:uiPriority w:val="32"/>
    <w:qFormat/>
    <w:rsid w:val="002F224D"/>
    <w:rPr>
      <w:b/>
      <w:bCs/>
      <w:smallCaps/>
      <w:color w:val="0F4761" w:themeColor="accent1" w:themeShade="BF"/>
      <w:spacing w:val="5"/>
    </w:rPr>
  </w:style>
  <w:style w:type="character" w:styleId="Hyperlink">
    <w:name w:val="Hyperlink"/>
    <w:basedOn w:val="DefaultParagraphFont"/>
    <w:uiPriority w:val="99"/>
    <w:unhideWhenUsed/>
    <w:rsid w:val="002F224D"/>
    <w:rPr>
      <w:color w:val="467886" w:themeColor="hyperlink"/>
      <w:u w:val="single"/>
    </w:rPr>
  </w:style>
  <w:style w:type="character" w:styleId="UnresolvedMention">
    <w:name w:val="Unresolved Mention"/>
    <w:basedOn w:val="DefaultParagraphFont"/>
    <w:uiPriority w:val="99"/>
    <w:semiHidden/>
    <w:unhideWhenUsed/>
    <w:rsid w:val="002F224D"/>
    <w:rPr>
      <w:color w:val="605E5C"/>
      <w:shd w:val="clear" w:color="auto" w:fill="E1DFDD"/>
    </w:rPr>
  </w:style>
  <w:style w:type="table" w:styleId="PlainTable3">
    <w:name w:val="Plain Table 3"/>
    <w:basedOn w:val="TableNormal"/>
    <w:uiPriority w:val="43"/>
    <w:rsid w:val="003542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230399">
      <w:bodyDiv w:val="1"/>
      <w:marLeft w:val="0"/>
      <w:marRight w:val="0"/>
      <w:marTop w:val="0"/>
      <w:marBottom w:val="0"/>
      <w:divBdr>
        <w:top w:val="none" w:sz="0" w:space="0" w:color="auto"/>
        <w:left w:val="none" w:sz="0" w:space="0" w:color="auto"/>
        <w:bottom w:val="none" w:sz="0" w:space="0" w:color="auto"/>
        <w:right w:val="none" w:sz="0" w:space="0" w:color="auto"/>
      </w:divBdr>
    </w:div>
    <w:div w:id="1049721726">
      <w:bodyDiv w:val="1"/>
      <w:marLeft w:val="0"/>
      <w:marRight w:val="0"/>
      <w:marTop w:val="0"/>
      <w:marBottom w:val="0"/>
      <w:divBdr>
        <w:top w:val="none" w:sz="0" w:space="0" w:color="auto"/>
        <w:left w:val="none" w:sz="0" w:space="0" w:color="auto"/>
        <w:bottom w:val="none" w:sz="0" w:space="0" w:color="auto"/>
        <w:right w:val="none" w:sz="0" w:space="0" w:color="auto"/>
      </w:divBdr>
    </w:div>
    <w:div w:id="1372270245">
      <w:bodyDiv w:val="1"/>
      <w:marLeft w:val="0"/>
      <w:marRight w:val="0"/>
      <w:marTop w:val="0"/>
      <w:marBottom w:val="0"/>
      <w:divBdr>
        <w:top w:val="none" w:sz="0" w:space="0" w:color="auto"/>
        <w:left w:val="none" w:sz="0" w:space="0" w:color="auto"/>
        <w:bottom w:val="none" w:sz="0" w:space="0" w:color="auto"/>
        <w:right w:val="none" w:sz="0" w:space="0" w:color="auto"/>
      </w:divBdr>
      <w:divsChild>
        <w:div w:id="2065175976">
          <w:marLeft w:val="0"/>
          <w:marRight w:val="0"/>
          <w:marTop w:val="0"/>
          <w:marBottom w:val="0"/>
          <w:divBdr>
            <w:top w:val="none" w:sz="0" w:space="0" w:color="auto"/>
            <w:left w:val="none" w:sz="0" w:space="0" w:color="auto"/>
            <w:bottom w:val="none" w:sz="0" w:space="0" w:color="auto"/>
            <w:right w:val="none" w:sz="0" w:space="0" w:color="auto"/>
          </w:divBdr>
          <w:divsChild>
            <w:div w:id="1520855404">
              <w:marLeft w:val="0"/>
              <w:marRight w:val="0"/>
              <w:marTop w:val="0"/>
              <w:marBottom w:val="0"/>
              <w:divBdr>
                <w:top w:val="none" w:sz="0" w:space="0" w:color="auto"/>
                <w:left w:val="none" w:sz="0" w:space="0" w:color="auto"/>
                <w:bottom w:val="none" w:sz="0" w:space="0" w:color="auto"/>
                <w:right w:val="none" w:sz="0" w:space="0" w:color="auto"/>
              </w:divBdr>
              <w:divsChild>
                <w:div w:id="815151137">
                  <w:marLeft w:val="0"/>
                  <w:marRight w:val="0"/>
                  <w:marTop w:val="0"/>
                  <w:marBottom w:val="0"/>
                  <w:divBdr>
                    <w:top w:val="none" w:sz="0" w:space="0" w:color="auto"/>
                    <w:left w:val="none" w:sz="0" w:space="0" w:color="auto"/>
                    <w:bottom w:val="none" w:sz="0" w:space="0" w:color="auto"/>
                    <w:right w:val="none" w:sz="0" w:space="0" w:color="auto"/>
                  </w:divBdr>
                  <w:divsChild>
                    <w:div w:id="640429741">
                      <w:marLeft w:val="0"/>
                      <w:marRight w:val="0"/>
                      <w:marTop w:val="0"/>
                      <w:marBottom w:val="0"/>
                      <w:divBdr>
                        <w:top w:val="none" w:sz="0" w:space="0" w:color="auto"/>
                        <w:left w:val="none" w:sz="0" w:space="0" w:color="auto"/>
                        <w:bottom w:val="none" w:sz="0" w:space="0" w:color="auto"/>
                        <w:right w:val="none" w:sz="0" w:space="0" w:color="auto"/>
                      </w:divBdr>
                      <w:divsChild>
                        <w:div w:id="2072803170">
                          <w:marLeft w:val="0"/>
                          <w:marRight w:val="0"/>
                          <w:marTop w:val="0"/>
                          <w:marBottom w:val="0"/>
                          <w:divBdr>
                            <w:top w:val="none" w:sz="0" w:space="0" w:color="auto"/>
                            <w:left w:val="none" w:sz="0" w:space="0" w:color="auto"/>
                            <w:bottom w:val="none" w:sz="0" w:space="0" w:color="auto"/>
                            <w:right w:val="none" w:sz="0" w:space="0" w:color="auto"/>
                          </w:divBdr>
                          <w:divsChild>
                            <w:div w:id="21441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4979">
                      <w:marLeft w:val="0"/>
                      <w:marRight w:val="0"/>
                      <w:marTop w:val="0"/>
                      <w:marBottom w:val="0"/>
                      <w:divBdr>
                        <w:top w:val="none" w:sz="0" w:space="0" w:color="auto"/>
                        <w:left w:val="none" w:sz="0" w:space="0" w:color="auto"/>
                        <w:bottom w:val="none" w:sz="0" w:space="0" w:color="auto"/>
                        <w:right w:val="none" w:sz="0" w:space="0" w:color="auto"/>
                      </w:divBdr>
                      <w:divsChild>
                        <w:div w:id="2060281229">
                          <w:marLeft w:val="0"/>
                          <w:marRight w:val="0"/>
                          <w:marTop w:val="0"/>
                          <w:marBottom w:val="0"/>
                          <w:divBdr>
                            <w:top w:val="none" w:sz="0" w:space="0" w:color="auto"/>
                            <w:left w:val="none" w:sz="0" w:space="0" w:color="auto"/>
                            <w:bottom w:val="none" w:sz="0" w:space="0" w:color="auto"/>
                            <w:right w:val="none" w:sz="0" w:space="0" w:color="auto"/>
                          </w:divBdr>
                          <w:divsChild>
                            <w:div w:id="1110861250">
                              <w:marLeft w:val="0"/>
                              <w:marRight w:val="0"/>
                              <w:marTop w:val="0"/>
                              <w:marBottom w:val="0"/>
                              <w:divBdr>
                                <w:top w:val="none" w:sz="0" w:space="0" w:color="auto"/>
                                <w:left w:val="none" w:sz="0" w:space="0" w:color="auto"/>
                                <w:bottom w:val="none" w:sz="0" w:space="0" w:color="auto"/>
                                <w:right w:val="none" w:sz="0" w:space="0" w:color="auto"/>
                              </w:divBdr>
                              <w:divsChild>
                                <w:div w:id="1172719131">
                                  <w:marLeft w:val="0"/>
                                  <w:marRight w:val="0"/>
                                  <w:marTop w:val="0"/>
                                  <w:marBottom w:val="0"/>
                                  <w:divBdr>
                                    <w:top w:val="none" w:sz="0" w:space="0" w:color="auto"/>
                                    <w:left w:val="none" w:sz="0" w:space="0" w:color="auto"/>
                                    <w:bottom w:val="none" w:sz="0" w:space="0" w:color="auto"/>
                                    <w:right w:val="none" w:sz="0" w:space="0" w:color="auto"/>
                                  </w:divBdr>
                                  <w:divsChild>
                                    <w:div w:id="761679869">
                                      <w:marLeft w:val="0"/>
                                      <w:marRight w:val="0"/>
                                      <w:marTop w:val="0"/>
                                      <w:marBottom w:val="0"/>
                                      <w:divBdr>
                                        <w:top w:val="none" w:sz="0" w:space="0" w:color="auto"/>
                                        <w:left w:val="none" w:sz="0" w:space="0" w:color="auto"/>
                                        <w:bottom w:val="none" w:sz="0" w:space="0" w:color="auto"/>
                                        <w:right w:val="none" w:sz="0" w:space="0" w:color="auto"/>
                                      </w:divBdr>
                                      <w:divsChild>
                                        <w:div w:id="2055885587">
                                          <w:marLeft w:val="0"/>
                                          <w:marRight w:val="0"/>
                                          <w:marTop w:val="0"/>
                                          <w:marBottom w:val="0"/>
                                          <w:divBdr>
                                            <w:top w:val="none" w:sz="0" w:space="0" w:color="auto"/>
                                            <w:left w:val="none" w:sz="0" w:space="0" w:color="auto"/>
                                            <w:bottom w:val="none" w:sz="0" w:space="0" w:color="auto"/>
                                            <w:right w:val="none" w:sz="0" w:space="0" w:color="auto"/>
                                          </w:divBdr>
                                          <w:divsChild>
                                            <w:div w:id="919022541">
                                              <w:marLeft w:val="0"/>
                                              <w:marRight w:val="0"/>
                                              <w:marTop w:val="0"/>
                                              <w:marBottom w:val="0"/>
                                              <w:divBdr>
                                                <w:top w:val="none" w:sz="0" w:space="0" w:color="auto"/>
                                                <w:left w:val="none" w:sz="0" w:space="0" w:color="auto"/>
                                                <w:bottom w:val="none" w:sz="0" w:space="0" w:color="auto"/>
                                                <w:right w:val="none" w:sz="0" w:space="0" w:color="auto"/>
                                              </w:divBdr>
                                              <w:divsChild>
                                                <w:div w:id="1222208828">
                                                  <w:marLeft w:val="0"/>
                                                  <w:marRight w:val="0"/>
                                                  <w:marTop w:val="0"/>
                                                  <w:marBottom w:val="0"/>
                                                  <w:divBdr>
                                                    <w:top w:val="none" w:sz="0" w:space="0" w:color="auto"/>
                                                    <w:left w:val="none" w:sz="0" w:space="0" w:color="auto"/>
                                                    <w:bottom w:val="none" w:sz="0" w:space="0" w:color="auto"/>
                                                    <w:right w:val="none" w:sz="0" w:space="0" w:color="auto"/>
                                                  </w:divBdr>
                                                  <w:divsChild>
                                                    <w:div w:id="196285750">
                                                      <w:marLeft w:val="0"/>
                                                      <w:marRight w:val="0"/>
                                                      <w:marTop w:val="0"/>
                                                      <w:marBottom w:val="0"/>
                                                      <w:divBdr>
                                                        <w:top w:val="none" w:sz="0" w:space="0" w:color="auto"/>
                                                        <w:left w:val="none" w:sz="0" w:space="0" w:color="auto"/>
                                                        <w:bottom w:val="none" w:sz="0" w:space="0" w:color="auto"/>
                                                        <w:right w:val="none" w:sz="0" w:space="0" w:color="auto"/>
                                                      </w:divBdr>
                                                      <w:divsChild>
                                                        <w:div w:id="1524589675">
                                                          <w:marLeft w:val="0"/>
                                                          <w:marRight w:val="0"/>
                                                          <w:marTop w:val="0"/>
                                                          <w:marBottom w:val="0"/>
                                                          <w:divBdr>
                                                            <w:top w:val="none" w:sz="0" w:space="0" w:color="auto"/>
                                                            <w:left w:val="none" w:sz="0" w:space="0" w:color="auto"/>
                                                            <w:bottom w:val="none" w:sz="0" w:space="0" w:color="auto"/>
                                                            <w:right w:val="none" w:sz="0" w:space="0" w:color="auto"/>
                                                          </w:divBdr>
                                                          <w:divsChild>
                                                            <w:div w:id="1408529699">
                                                              <w:marLeft w:val="0"/>
                                                              <w:marRight w:val="0"/>
                                                              <w:marTop w:val="0"/>
                                                              <w:marBottom w:val="0"/>
                                                              <w:divBdr>
                                                                <w:top w:val="none" w:sz="0" w:space="0" w:color="auto"/>
                                                                <w:left w:val="none" w:sz="0" w:space="0" w:color="auto"/>
                                                                <w:bottom w:val="none" w:sz="0" w:space="0" w:color="auto"/>
                                                                <w:right w:val="none" w:sz="0" w:space="0" w:color="auto"/>
                                                              </w:divBdr>
                                                              <w:divsChild>
                                                                <w:div w:id="1803959112">
                                                                  <w:marLeft w:val="0"/>
                                                                  <w:marRight w:val="0"/>
                                                                  <w:marTop w:val="0"/>
                                                                  <w:marBottom w:val="0"/>
                                                                  <w:divBdr>
                                                                    <w:top w:val="none" w:sz="0" w:space="0" w:color="auto"/>
                                                                    <w:left w:val="none" w:sz="0" w:space="0" w:color="auto"/>
                                                                    <w:bottom w:val="none" w:sz="0" w:space="0" w:color="auto"/>
                                                                    <w:right w:val="none" w:sz="0" w:space="0" w:color="auto"/>
                                                                  </w:divBdr>
                                                                  <w:divsChild>
                                                                    <w:div w:id="426583135">
                                                                      <w:marLeft w:val="0"/>
                                                                      <w:marRight w:val="0"/>
                                                                      <w:marTop w:val="0"/>
                                                                      <w:marBottom w:val="0"/>
                                                                      <w:divBdr>
                                                                        <w:top w:val="none" w:sz="0" w:space="0" w:color="auto"/>
                                                                        <w:left w:val="none" w:sz="0" w:space="0" w:color="auto"/>
                                                                        <w:bottom w:val="none" w:sz="0" w:space="0" w:color="auto"/>
                                                                        <w:right w:val="none" w:sz="0" w:space="0" w:color="auto"/>
                                                                      </w:divBdr>
                                                                      <w:divsChild>
                                                                        <w:div w:id="11341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766113">
                                                  <w:marLeft w:val="0"/>
                                                  <w:marRight w:val="0"/>
                                                  <w:marTop w:val="0"/>
                                                  <w:marBottom w:val="0"/>
                                                  <w:divBdr>
                                                    <w:top w:val="none" w:sz="0" w:space="0" w:color="auto"/>
                                                    <w:left w:val="none" w:sz="0" w:space="0" w:color="auto"/>
                                                    <w:bottom w:val="none" w:sz="0" w:space="0" w:color="auto"/>
                                                    <w:right w:val="none" w:sz="0" w:space="0" w:color="auto"/>
                                                  </w:divBdr>
                                                  <w:divsChild>
                                                    <w:div w:id="1426802905">
                                                      <w:marLeft w:val="0"/>
                                                      <w:marRight w:val="0"/>
                                                      <w:marTop w:val="0"/>
                                                      <w:marBottom w:val="0"/>
                                                      <w:divBdr>
                                                        <w:top w:val="none" w:sz="0" w:space="0" w:color="auto"/>
                                                        <w:left w:val="none" w:sz="0" w:space="0" w:color="auto"/>
                                                        <w:bottom w:val="none" w:sz="0" w:space="0" w:color="auto"/>
                                                        <w:right w:val="none" w:sz="0" w:space="0" w:color="auto"/>
                                                      </w:divBdr>
                                                      <w:divsChild>
                                                        <w:div w:id="1214349029">
                                                          <w:marLeft w:val="0"/>
                                                          <w:marRight w:val="0"/>
                                                          <w:marTop w:val="0"/>
                                                          <w:marBottom w:val="0"/>
                                                          <w:divBdr>
                                                            <w:top w:val="none" w:sz="0" w:space="0" w:color="auto"/>
                                                            <w:left w:val="none" w:sz="0" w:space="0" w:color="auto"/>
                                                            <w:bottom w:val="none" w:sz="0" w:space="0" w:color="auto"/>
                                                            <w:right w:val="none" w:sz="0" w:space="0" w:color="auto"/>
                                                          </w:divBdr>
                                                          <w:divsChild>
                                                            <w:div w:id="1038622584">
                                                              <w:marLeft w:val="0"/>
                                                              <w:marRight w:val="0"/>
                                                              <w:marTop w:val="0"/>
                                                              <w:marBottom w:val="0"/>
                                                              <w:divBdr>
                                                                <w:top w:val="none" w:sz="0" w:space="0" w:color="auto"/>
                                                                <w:left w:val="none" w:sz="0" w:space="0" w:color="auto"/>
                                                                <w:bottom w:val="none" w:sz="0" w:space="0" w:color="auto"/>
                                                                <w:right w:val="none" w:sz="0" w:space="0" w:color="auto"/>
                                                              </w:divBdr>
                                                            </w:div>
                                                          </w:divsChild>
                                                        </w:div>
                                                        <w:div w:id="640697601">
                                                          <w:marLeft w:val="0"/>
                                                          <w:marRight w:val="0"/>
                                                          <w:marTop w:val="0"/>
                                                          <w:marBottom w:val="0"/>
                                                          <w:divBdr>
                                                            <w:top w:val="none" w:sz="0" w:space="0" w:color="auto"/>
                                                            <w:left w:val="none" w:sz="0" w:space="0" w:color="auto"/>
                                                            <w:bottom w:val="none" w:sz="0" w:space="0" w:color="auto"/>
                                                            <w:right w:val="none" w:sz="0" w:space="0" w:color="auto"/>
                                                          </w:divBdr>
                                                          <w:divsChild>
                                                            <w:div w:id="1521775602">
                                                              <w:marLeft w:val="0"/>
                                                              <w:marRight w:val="0"/>
                                                              <w:marTop w:val="0"/>
                                                              <w:marBottom w:val="0"/>
                                                              <w:divBdr>
                                                                <w:top w:val="none" w:sz="0" w:space="0" w:color="auto"/>
                                                                <w:left w:val="none" w:sz="0" w:space="0" w:color="auto"/>
                                                                <w:bottom w:val="none" w:sz="0" w:space="0" w:color="auto"/>
                                                                <w:right w:val="none" w:sz="0" w:space="0" w:color="auto"/>
                                                              </w:divBdr>
                                                              <w:divsChild>
                                                                <w:div w:id="1813791357">
                                                                  <w:marLeft w:val="0"/>
                                                                  <w:marRight w:val="0"/>
                                                                  <w:marTop w:val="0"/>
                                                                  <w:marBottom w:val="0"/>
                                                                  <w:divBdr>
                                                                    <w:top w:val="none" w:sz="0" w:space="0" w:color="auto"/>
                                                                    <w:left w:val="none" w:sz="0" w:space="0" w:color="auto"/>
                                                                    <w:bottom w:val="none" w:sz="0" w:space="0" w:color="auto"/>
                                                                    <w:right w:val="none" w:sz="0" w:space="0" w:color="auto"/>
                                                                  </w:divBdr>
                                                                  <w:divsChild>
                                                                    <w:div w:id="427041297">
                                                                      <w:marLeft w:val="0"/>
                                                                      <w:marRight w:val="0"/>
                                                                      <w:marTop w:val="0"/>
                                                                      <w:marBottom w:val="0"/>
                                                                      <w:divBdr>
                                                                        <w:top w:val="none" w:sz="0" w:space="0" w:color="auto"/>
                                                                        <w:left w:val="none" w:sz="0" w:space="0" w:color="auto"/>
                                                                        <w:bottom w:val="none" w:sz="0" w:space="0" w:color="auto"/>
                                                                        <w:right w:val="none" w:sz="0" w:space="0" w:color="auto"/>
                                                                      </w:divBdr>
                                                                      <w:divsChild>
                                                                        <w:div w:id="2083482800">
                                                                          <w:marLeft w:val="0"/>
                                                                          <w:marRight w:val="0"/>
                                                                          <w:marTop w:val="0"/>
                                                                          <w:marBottom w:val="0"/>
                                                                          <w:divBdr>
                                                                            <w:top w:val="none" w:sz="0" w:space="0" w:color="auto"/>
                                                                            <w:left w:val="none" w:sz="0" w:space="0" w:color="auto"/>
                                                                            <w:bottom w:val="none" w:sz="0" w:space="0" w:color="auto"/>
                                                                            <w:right w:val="none" w:sz="0" w:space="0" w:color="auto"/>
                                                                          </w:divBdr>
                                                                          <w:divsChild>
                                                                            <w:div w:id="1976715966">
                                                                              <w:marLeft w:val="0"/>
                                                                              <w:marRight w:val="0"/>
                                                                              <w:marTop w:val="0"/>
                                                                              <w:marBottom w:val="0"/>
                                                                              <w:divBdr>
                                                                                <w:top w:val="none" w:sz="0" w:space="0" w:color="auto"/>
                                                                                <w:left w:val="none" w:sz="0" w:space="0" w:color="auto"/>
                                                                                <w:bottom w:val="none" w:sz="0" w:space="0" w:color="auto"/>
                                                                                <w:right w:val="none" w:sz="0" w:space="0" w:color="auto"/>
                                                                              </w:divBdr>
                                                                            </w:div>
                                                                          </w:divsChild>
                                                                        </w:div>
                                                                        <w:div w:id="1258057543">
                                                                          <w:blockQuote w:val="1"/>
                                                                          <w:marLeft w:val="0"/>
                                                                          <w:marRight w:val="0"/>
                                                                          <w:marTop w:val="0"/>
                                                                          <w:marBottom w:val="0"/>
                                                                          <w:divBdr>
                                                                            <w:top w:val="single" w:sz="2" w:space="0" w:color="auto"/>
                                                                            <w:left w:val="single" w:sz="2" w:space="18" w:color="auto"/>
                                                                            <w:bottom w:val="single" w:sz="2" w:space="0" w:color="auto"/>
                                                                            <w:right w:val="single" w:sz="2" w:space="0" w:color="auto"/>
                                                                          </w:divBdr>
                                                                        </w:div>
                                                                        <w:div w:id="898788073">
                                                                          <w:marLeft w:val="0"/>
                                                                          <w:marRight w:val="0"/>
                                                                          <w:marTop w:val="0"/>
                                                                          <w:marBottom w:val="0"/>
                                                                          <w:divBdr>
                                                                            <w:top w:val="none" w:sz="0" w:space="0" w:color="auto"/>
                                                                            <w:left w:val="none" w:sz="0" w:space="0" w:color="auto"/>
                                                                            <w:bottom w:val="none" w:sz="0" w:space="0" w:color="auto"/>
                                                                            <w:right w:val="none" w:sz="0" w:space="0" w:color="auto"/>
                                                                          </w:divBdr>
                                                                          <w:divsChild>
                                                                            <w:div w:id="17014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2530848">
                                  <w:marLeft w:val="0"/>
                                  <w:marRight w:val="0"/>
                                  <w:marTop w:val="0"/>
                                  <w:marBottom w:val="0"/>
                                  <w:divBdr>
                                    <w:top w:val="none" w:sz="0" w:space="0" w:color="auto"/>
                                    <w:left w:val="none" w:sz="0" w:space="0" w:color="auto"/>
                                    <w:bottom w:val="none" w:sz="0" w:space="0" w:color="auto"/>
                                    <w:right w:val="none" w:sz="0" w:space="0" w:color="auto"/>
                                  </w:divBdr>
                                  <w:divsChild>
                                    <w:div w:id="1893805491">
                                      <w:marLeft w:val="0"/>
                                      <w:marRight w:val="0"/>
                                      <w:marTop w:val="0"/>
                                      <w:marBottom w:val="0"/>
                                      <w:divBdr>
                                        <w:top w:val="none" w:sz="0" w:space="0" w:color="auto"/>
                                        <w:left w:val="none" w:sz="0" w:space="0" w:color="auto"/>
                                        <w:bottom w:val="none" w:sz="0" w:space="0" w:color="auto"/>
                                        <w:right w:val="none" w:sz="0" w:space="0" w:color="auto"/>
                                      </w:divBdr>
                                      <w:divsChild>
                                        <w:div w:id="320424838">
                                          <w:marLeft w:val="0"/>
                                          <w:marRight w:val="0"/>
                                          <w:marTop w:val="0"/>
                                          <w:marBottom w:val="0"/>
                                          <w:divBdr>
                                            <w:top w:val="none" w:sz="0" w:space="0" w:color="auto"/>
                                            <w:left w:val="none" w:sz="0" w:space="0" w:color="auto"/>
                                            <w:bottom w:val="none" w:sz="0" w:space="0" w:color="auto"/>
                                            <w:right w:val="none" w:sz="0" w:space="0" w:color="auto"/>
                                          </w:divBdr>
                                          <w:divsChild>
                                            <w:div w:id="1130436540">
                                              <w:marLeft w:val="0"/>
                                              <w:marRight w:val="0"/>
                                              <w:marTop w:val="0"/>
                                              <w:marBottom w:val="0"/>
                                              <w:divBdr>
                                                <w:top w:val="none" w:sz="0" w:space="0" w:color="auto"/>
                                                <w:left w:val="none" w:sz="0" w:space="0" w:color="auto"/>
                                                <w:bottom w:val="none" w:sz="0" w:space="0" w:color="auto"/>
                                                <w:right w:val="none" w:sz="0" w:space="0" w:color="auto"/>
                                              </w:divBdr>
                                              <w:divsChild>
                                                <w:div w:id="4847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8807">
                                      <w:marLeft w:val="0"/>
                                      <w:marRight w:val="0"/>
                                      <w:marTop w:val="100"/>
                                      <w:marBottom w:val="0"/>
                                      <w:divBdr>
                                        <w:top w:val="none" w:sz="0" w:space="0" w:color="auto"/>
                                        <w:left w:val="none" w:sz="0" w:space="0" w:color="auto"/>
                                        <w:bottom w:val="none" w:sz="0" w:space="0" w:color="auto"/>
                                        <w:right w:val="none" w:sz="0" w:space="0" w:color="auto"/>
                                      </w:divBdr>
                                      <w:divsChild>
                                        <w:div w:id="10379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410019">
      <w:bodyDiv w:val="1"/>
      <w:marLeft w:val="0"/>
      <w:marRight w:val="0"/>
      <w:marTop w:val="0"/>
      <w:marBottom w:val="0"/>
      <w:divBdr>
        <w:top w:val="none" w:sz="0" w:space="0" w:color="auto"/>
        <w:left w:val="none" w:sz="0" w:space="0" w:color="auto"/>
        <w:bottom w:val="none" w:sz="0" w:space="0" w:color="auto"/>
        <w:right w:val="none" w:sz="0" w:space="0" w:color="auto"/>
      </w:divBdr>
      <w:divsChild>
        <w:div w:id="941449089">
          <w:marLeft w:val="0"/>
          <w:marRight w:val="0"/>
          <w:marTop w:val="0"/>
          <w:marBottom w:val="0"/>
          <w:divBdr>
            <w:top w:val="none" w:sz="0" w:space="0" w:color="auto"/>
            <w:left w:val="none" w:sz="0" w:space="0" w:color="auto"/>
            <w:bottom w:val="none" w:sz="0" w:space="0" w:color="auto"/>
            <w:right w:val="none" w:sz="0" w:space="0" w:color="auto"/>
          </w:divBdr>
          <w:divsChild>
            <w:div w:id="398409243">
              <w:marLeft w:val="0"/>
              <w:marRight w:val="0"/>
              <w:marTop w:val="0"/>
              <w:marBottom w:val="0"/>
              <w:divBdr>
                <w:top w:val="none" w:sz="0" w:space="0" w:color="auto"/>
                <w:left w:val="none" w:sz="0" w:space="0" w:color="auto"/>
                <w:bottom w:val="none" w:sz="0" w:space="0" w:color="auto"/>
                <w:right w:val="none" w:sz="0" w:space="0" w:color="auto"/>
              </w:divBdr>
              <w:divsChild>
                <w:div w:id="1617715144">
                  <w:marLeft w:val="0"/>
                  <w:marRight w:val="0"/>
                  <w:marTop w:val="0"/>
                  <w:marBottom w:val="0"/>
                  <w:divBdr>
                    <w:top w:val="none" w:sz="0" w:space="0" w:color="auto"/>
                    <w:left w:val="none" w:sz="0" w:space="0" w:color="auto"/>
                    <w:bottom w:val="none" w:sz="0" w:space="0" w:color="auto"/>
                    <w:right w:val="none" w:sz="0" w:space="0" w:color="auto"/>
                  </w:divBdr>
                  <w:divsChild>
                    <w:div w:id="294797033">
                      <w:marLeft w:val="0"/>
                      <w:marRight w:val="0"/>
                      <w:marTop w:val="0"/>
                      <w:marBottom w:val="0"/>
                      <w:divBdr>
                        <w:top w:val="none" w:sz="0" w:space="0" w:color="auto"/>
                        <w:left w:val="none" w:sz="0" w:space="0" w:color="auto"/>
                        <w:bottom w:val="none" w:sz="0" w:space="0" w:color="auto"/>
                        <w:right w:val="none" w:sz="0" w:space="0" w:color="auto"/>
                      </w:divBdr>
                      <w:divsChild>
                        <w:div w:id="1669943535">
                          <w:marLeft w:val="0"/>
                          <w:marRight w:val="0"/>
                          <w:marTop w:val="0"/>
                          <w:marBottom w:val="0"/>
                          <w:divBdr>
                            <w:top w:val="none" w:sz="0" w:space="0" w:color="auto"/>
                            <w:left w:val="none" w:sz="0" w:space="0" w:color="auto"/>
                            <w:bottom w:val="none" w:sz="0" w:space="0" w:color="auto"/>
                            <w:right w:val="none" w:sz="0" w:space="0" w:color="auto"/>
                          </w:divBdr>
                          <w:divsChild>
                            <w:div w:id="10210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124">
                      <w:marLeft w:val="0"/>
                      <w:marRight w:val="0"/>
                      <w:marTop w:val="0"/>
                      <w:marBottom w:val="0"/>
                      <w:divBdr>
                        <w:top w:val="none" w:sz="0" w:space="0" w:color="auto"/>
                        <w:left w:val="none" w:sz="0" w:space="0" w:color="auto"/>
                        <w:bottom w:val="none" w:sz="0" w:space="0" w:color="auto"/>
                        <w:right w:val="none" w:sz="0" w:space="0" w:color="auto"/>
                      </w:divBdr>
                      <w:divsChild>
                        <w:div w:id="975451575">
                          <w:marLeft w:val="0"/>
                          <w:marRight w:val="0"/>
                          <w:marTop w:val="0"/>
                          <w:marBottom w:val="0"/>
                          <w:divBdr>
                            <w:top w:val="none" w:sz="0" w:space="0" w:color="auto"/>
                            <w:left w:val="none" w:sz="0" w:space="0" w:color="auto"/>
                            <w:bottom w:val="none" w:sz="0" w:space="0" w:color="auto"/>
                            <w:right w:val="none" w:sz="0" w:space="0" w:color="auto"/>
                          </w:divBdr>
                          <w:divsChild>
                            <w:div w:id="1533419941">
                              <w:marLeft w:val="0"/>
                              <w:marRight w:val="0"/>
                              <w:marTop w:val="0"/>
                              <w:marBottom w:val="0"/>
                              <w:divBdr>
                                <w:top w:val="none" w:sz="0" w:space="0" w:color="auto"/>
                                <w:left w:val="none" w:sz="0" w:space="0" w:color="auto"/>
                                <w:bottom w:val="none" w:sz="0" w:space="0" w:color="auto"/>
                                <w:right w:val="none" w:sz="0" w:space="0" w:color="auto"/>
                              </w:divBdr>
                              <w:divsChild>
                                <w:div w:id="1353150158">
                                  <w:marLeft w:val="0"/>
                                  <w:marRight w:val="0"/>
                                  <w:marTop w:val="0"/>
                                  <w:marBottom w:val="0"/>
                                  <w:divBdr>
                                    <w:top w:val="none" w:sz="0" w:space="0" w:color="auto"/>
                                    <w:left w:val="none" w:sz="0" w:space="0" w:color="auto"/>
                                    <w:bottom w:val="none" w:sz="0" w:space="0" w:color="auto"/>
                                    <w:right w:val="none" w:sz="0" w:space="0" w:color="auto"/>
                                  </w:divBdr>
                                  <w:divsChild>
                                    <w:div w:id="2134865844">
                                      <w:marLeft w:val="0"/>
                                      <w:marRight w:val="0"/>
                                      <w:marTop w:val="0"/>
                                      <w:marBottom w:val="0"/>
                                      <w:divBdr>
                                        <w:top w:val="none" w:sz="0" w:space="0" w:color="auto"/>
                                        <w:left w:val="none" w:sz="0" w:space="0" w:color="auto"/>
                                        <w:bottom w:val="none" w:sz="0" w:space="0" w:color="auto"/>
                                        <w:right w:val="none" w:sz="0" w:space="0" w:color="auto"/>
                                      </w:divBdr>
                                      <w:divsChild>
                                        <w:div w:id="82773483">
                                          <w:marLeft w:val="0"/>
                                          <w:marRight w:val="0"/>
                                          <w:marTop w:val="0"/>
                                          <w:marBottom w:val="0"/>
                                          <w:divBdr>
                                            <w:top w:val="none" w:sz="0" w:space="0" w:color="auto"/>
                                            <w:left w:val="none" w:sz="0" w:space="0" w:color="auto"/>
                                            <w:bottom w:val="none" w:sz="0" w:space="0" w:color="auto"/>
                                            <w:right w:val="none" w:sz="0" w:space="0" w:color="auto"/>
                                          </w:divBdr>
                                          <w:divsChild>
                                            <w:div w:id="1555966312">
                                              <w:marLeft w:val="0"/>
                                              <w:marRight w:val="0"/>
                                              <w:marTop w:val="0"/>
                                              <w:marBottom w:val="0"/>
                                              <w:divBdr>
                                                <w:top w:val="none" w:sz="0" w:space="0" w:color="auto"/>
                                                <w:left w:val="none" w:sz="0" w:space="0" w:color="auto"/>
                                                <w:bottom w:val="none" w:sz="0" w:space="0" w:color="auto"/>
                                                <w:right w:val="none" w:sz="0" w:space="0" w:color="auto"/>
                                              </w:divBdr>
                                              <w:divsChild>
                                                <w:div w:id="1862931567">
                                                  <w:marLeft w:val="0"/>
                                                  <w:marRight w:val="0"/>
                                                  <w:marTop w:val="0"/>
                                                  <w:marBottom w:val="0"/>
                                                  <w:divBdr>
                                                    <w:top w:val="none" w:sz="0" w:space="0" w:color="auto"/>
                                                    <w:left w:val="none" w:sz="0" w:space="0" w:color="auto"/>
                                                    <w:bottom w:val="none" w:sz="0" w:space="0" w:color="auto"/>
                                                    <w:right w:val="none" w:sz="0" w:space="0" w:color="auto"/>
                                                  </w:divBdr>
                                                  <w:divsChild>
                                                    <w:div w:id="1997218438">
                                                      <w:marLeft w:val="0"/>
                                                      <w:marRight w:val="0"/>
                                                      <w:marTop w:val="0"/>
                                                      <w:marBottom w:val="0"/>
                                                      <w:divBdr>
                                                        <w:top w:val="none" w:sz="0" w:space="0" w:color="auto"/>
                                                        <w:left w:val="none" w:sz="0" w:space="0" w:color="auto"/>
                                                        <w:bottom w:val="none" w:sz="0" w:space="0" w:color="auto"/>
                                                        <w:right w:val="none" w:sz="0" w:space="0" w:color="auto"/>
                                                      </w:divBdr>
                                                      <w:divsChild>
                                                        <w:div w:id="590237144">
                                                          <w:marLeft w:val="0"/>
                                                          <w:marRight w:val="0"/>
                                                          <w:marTop w:val="0"/>
                                                          <w:marBottom w:val="0"/>
                                                          <w:divBdr>
                                                            <w:top w:val="none" w:sz="0" w:space="0" w:color="auto"/>
                                                            <w:left w:val="none" w:sz="0" w:space="0" w:color="auto"/>
                                                            <w:bottom w:val="none" w:sz="0" w:space="0" w:color="auto"/>
                                                            <w:right w:val="none" w:sz="0" w:space="0" w:color="auto"/>
                                                          </w:divBdr>
                                                          <w:divsChild>
                                                            <w:div w:id="1230725875">
                                                              <w:marLeft w:val="0"/>
                                                              <w:marRight w:val="0"/>
                                                              <w:marTop w:val="0"/>
                                                              <w:marBottom w:val="0"/>
                                                              <w:divBdr>
                                                                <w:top w:val="none" w:sz="0" w:space="0" w:color="auto"/>
                                                                <w:left w:val="none" w:sz="0" w:space="0" w:color="auto"/>
                                                                <w:bottom w:val="none" w:sz="0" w:space="0" w:color="auto"/>
                                                                <w:right w:val="none" w:sz="0" w:space="0" w:color="auto"/>
                                                              </w:divBdr>
                                                              <w:divsChild>
                                                                <w:div w:id="1078939105">
                                                                  <w:marLeft w:val="0"/>
                                                                  <w:marRight w:val="0"/>
                                                                  <w:marTop w:val="0"/>
                                                                  <w:marBottom w:val="0"/>
                                                                  <w:divBdr>
                                                                    <w:top w:val="none" w:sz="0" w:space="0" w:color="auto"/>
                                                                    <w:left w:val="none" w:sz="0" w:space="0" w:color="auto"/>
                                                                    <w:bottom w:val="none" w:sz="0" w:space="0" w:color="auto"/>
                                                                    <w:right w:val="none" w:sz="0" w:space="0" w:color="auto"/>
                                                                  </w:divBdr>
                                                                  <w:divsChild>
                                                                    <w:div w:id="564268211">
                                                                      <w:marLeft w:val="0"/>
                                                                      <w:marRight w:val="0"/>
                                                                      <w:marTop w:val="0"/>
                                                                      <w:marBottom w:val="0"/>
                                                                      <w:divBdr>
                                                                        <w:top w:val="none" w:sz="0" w:space="0" w:color="auto"/>
                                                                        <w:left w:val="none" w:sz="0" w:space="0" w:color="auto"/>
                                                                        <w:bottom w:val="none" w:sz="0" w:space="0" w:color="auto"/>
                                                                        <w:right w:val="none" w:sz="0" w:space="0" w:color="auto"/>
                                                                      </w:divBdr>
                                                                      <w:divsChild>
                                                                        <w:div w:id="2465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824941">
                                                  <w:marLeft w:val="0"/>
                                                  <w:marRight w:val="0"/>
                                                  <w:marTop w:val="0"/>
                                                  <w:marBottom w:val="0"/>
                                                  <w:divBdr>
                                                    <w:top w:val="none" w:sz="0" w:space="0" w:color="auto"/>
                                                    <w:left w:val="none" w:sz="0" w:space="0" w:color="auto"/>
                                                    <w:bottom w:val="none" w:sz="0" w:space="0" w:color="auto"/>
                                                    <w:right w:val="none" w:sz="0" w:space="0" w:color="auto"/>
                                                  </w:divBdr>
                                                  <w:divsChild>
                                                    <w:div w:id="1510752688">
                                                      <w:marLeft w:val="0"/>
                                                      <w:marRight w:val="0"/>
                                                      <w:marTop w:val="0"/>
                                                      <w:marBottom w:val="0"/>
                                                      <w:divBdr>
                                                        <w:top w:val="none" w:sz="0" w:space="0" w:color="auto"/>
                                                        <w:left w:val="none" w:sz="0" w:space="0" w:color="auto"/>
                                                        <w:bottom w:val="none" w:sz="0" w:space="0" w:color="auto"/>
                                                        <w:right w:val="none" w:sz="0" w:space="0" w:color="auto"/>
                                                      </w:divBdr>
                                                      <w:divsChild>
                                                        <w:div w:id="119346186">
                                                          <w:marLeft w:val="0"/>
                                                          <w:marRight w:val="0"/>
                                                          <w:marTop w:val="0"/>
                                                          <w:marBottom w:val="0"/>
                                                          <w:divBdr>
                                                            <w:top w:val="none" w:sz="0" w:space="0" w:color="auto"/>
                                                            <w:left w:val="none" w:sz="0" w:space="0" w:color="auto"/>
                                                            <w:bottom w:val="none" w:sz="0" w:space="0" w:color="auto"/>
                                                            <w:right w:val="none" w:sz="0" w:space="0" w:color="auto"/>
                                                          </w:divBdr>
                                                          <w:divsChild>
                                                            <w:div w:id="1749304185">
                                                              <w:marLeft w:val="0"/>
                                                              <w:marRight w:val="0"/>
                                                              <w:marTop w:val="0"/>
                                                              <w:marBottom w:val="0"/>
                                                              <w:divBdr>
                                                                <w:top w:val="none" w:sz="0" w:space="0" w:color="auto"/>
                                                                <w:left w:val="none" w:sz="0" w:space="0" w:color="auto"/>
                                                                <w:bottom w:val="none" w:sz="0" w:space="0" w:color="auto"/>
                                                                <w:right w:val="none" w:sz="0" w:space="0" w:color="auto"/>
                                                              </w:divBdr>
                                                            </w:div>
                                                          </w:divsChild>
                                                        </w:div>
                                                        <w:div w:id="2134782158">
                                                          <w:marLeft w:val="0"/>
                                                          <w:marRight w:val="0"/>
                                                          <w:marTop w:val="0"/>
                                                          <w:marBottom w:val="0"/>
                                                          <w:divBdr>
                                                            <w:top w:val="none" w:sz="0" w:space="0" w:color="auto"/>
                                                            <w:left w:val="none" w:sz="0" w:space="0" w:color="auto"/>
                                                            <w:bottom w:val="none" w:sz="0" w:space="0" w:color="auto"/>
                                                            <w:right w:val="none" w:sz="0" w:space="0" w:color="auto"/>
                                                          </w:divBdr>
                                                          <w:divsChild>
                                                            <w:div w:id="1431268560">
                                                              <w:marLeft w:val="0"/>
                                                              <w:marRight w:val="0"/>
                                                              <w:marTop w:val="0"/>
                                                              <w:marBottom w:val="0"/>
                                                              <w:divBdr>
                                                                <w:top w:val="none" w:sz="0" w:space="0" w:color="auto"/>
                                                                <w:left w:val="none" w:sz="0" w:space="0" w:color="auto"/>
                                                                <w:bottom w:val="none" w:sz="0" w:space="0" w:color="auto"/>
                                                                <w:right w:val="none" w:sz="0" w:space="0" w:color="auto"/>
                                                              </w:divBdr>
                                                              <w:divsChild>
                                                                <w:div w:id="344789249">
                                                                  <w:marLeft w:val="0"/>
                                                                  <w:marRight w:val="0"/>
                                                                  <w:marTop w:val="0"/>
                                                                  <w:marBottom w:val="0"/>
                                                                  <w:divBdr>
                                                                    <w:top w:val="none" w:sz="0" w:space="0" w:color="auto"/>
                                                                    <w:left w:val="none" w:sz="0" w:space="0" w:color="auto"/>
                                                                    <w:bottom w:val="none" w:sz="0" w:space="0" w:color="auto"/>
                                                                    <w:right w:val="none" w:sz="0" w:space="0" w:color="auto"/>
                                                                  </w:divBdr>
                                                                  <w:divsChild>
                                                                    <w:div w:id="457072173">
                                                                      <w:marLeft w:val="0"/>
                                                                      <w:marRight w:val="0"/>
                                                                      <w:marTop w:val="0"/>
                                                                      <w:marBottom w:val="0"/>
                                                                      <w:divBdr>
                                                                        <w:top w:val="none" w:sz="0" w:space="0" w:color="auto"/>
                                                                        <w:left w:val="none" w:sz="0" w:space="0" w:color="auto"/>
                                                                        <w:bottom w:val="none" w:sz="0" w:space="0" w:color="auto"/>
                                                                        <w:right w:val="none" w:sz="0" w:space="0" w:color="auto"/>
                                                                      </w:divBdr>
                                                                      <w:divsChild>
                                                                        <w:div w:id="1309480740">
                                                                          <w:marLeft w:val="0"/>
                                                                          <w:marRight w:val="0"/>
                                                                          <w:marTop w:val="0"/>
                                                                          <w:marBottom w:val="0"/>
                                                                          <w:divBdr>
                                                                            <w:top w:val="none" w:sz="0" w:space="0" w:color="auto"/>
                                                                            <w:left w:val="none" w:sz="0" w:space="0" w:color="auto"/>
                                                                            <w:bottom w:val="none" w:sz="0" w:space="0" w:color="auto"/>
                                                                            <w:right w:val="none" w:sz="0" w:space="0" w:color="auto"/>
                                                                          </w:divBdr>
                                                                          <w:divsChild>
                                                                            <w:div w:id="758872628">
                                                                              <w:marLeft w:val="0"/>
                                                                              <w:marRight w:val="0"/>
                                                                              <w:marTop w:val="0"/>
                                                                              <w:marBottom w:val="0"/>
                                                                              <w:divBdr>
                                                                                <w:top w:val="none" w:sz="0" w:space="0" w:color="auto"/>
                                                                                <w:left w:val="none" w:sz="0" w:space="0" w:color="auto"/>
                                                                                <w:bottom w:val="none" w:sz="0" w:space="0" w:color="auto"/>
                                                                                <w:right w:val="none" w:sz="0" w:space="0" w:color="auto"/>
                                                                              </w:divBdr>
                                                                            </w:div>
                                                                          </w:divsChild>
                                                                        </w:div>
                                                                        <w:div w:id="1476486682">
                                                                          <w:blockQuote w:val="1"/>
                                                                          <w:marLeft w:val="0"/>
                                                                          <w:marRight w:val="0"/>
                                                                          <w:marTop w:val="0"/>
                                                                          <w:marBottom w:val="0"/>
                                                                          <w:divBdr>
                                                                            <w:top w:val="single" w:sz="2" w:space="0" w:color="auto"/>
                                                                            <w:left w:val="single" w:sz="2" w:space="18" w:color="auto"/>
                                                                            <w:bottom w:val="single" w:sz="2" w:space="0" w:color="auto"/>
                                                                            <w:right w:val="single" w:sz="2" w:space="0" w:color="auto"/>
                                                                          </w:divBdr>
                                                                        </w:div>
                                                                        <w:div w:id="22483372">
                                                                          <w:marLeft w:val="0"/>
                                                                          <w:marRight w:val="0"/>
                                                                          <w:marTop w:val="0"/>
                                                                          <w:marBottom w:val="0"/>
                                                                          <w:divBdr>
                                                                            <w:top w:val="none" w:sz="0" w:space="0" w:color="auto"/>
                                                                            <w:left w:val="none" w:sz="0" w:space="0" w:color="auto"/>
                                                                            <w:bottom w:val="none" w:sz="0" w:space="0" w:color="auto"/>
                                                                            <w:right w:val="none" w:sz="0" w:space="0" w:color="auto"/>
                                                                          </w:divBdr>
                                                                          <w:divsChild>
                                                                            <w:div w:id="1422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5815798">
                                  <w:marLeft w:val="0"/>
                                  <w:marRight w:val="0"/>
                                  <w:marTop w:val="0"/>
                                  <w:marBottom w:val="0"/>
                                  <w:divBdr>
                                    <w:top w:val="none" w:sz="0" w:space="0" w:color="auto"/>
                                    <w:left w:val="none" w:sz="0" w:space="0" w:color="auto"/>
                                    <w:bottom w:val="none" w:sz="0" w:space="0" w:color="auto"/>
                                    <w:right w:val="none" w:sz="0" w:space="0" w:color="auto"/>
                                  </w:divBdr>
                                  <w:divsChild>
                                    <w:div w:id="1251309907">
                                      <w:marLeft w:val="0"/>
                                      <w:marRight w:val="0"/>
                                      <w:marTop w:val="0"/>
                                      <w:marBottom w:val="0"/>
                                      <w:divBdr>
                                        <w:top w:val="none" w:sz="0" w:space="0" w:color="auto"/>
                                        <w:left w:val="none" w:sz="0" w:space="0" w:color="auto"/>
                                        <w:bottom w:val="none" w:sz="0" w:space="0" w:color="auto"/>
                                        <w:right w:val="none" w:sz="0" w:space="0" w:color="auto"/>
                                      </w:divBdr>
                                      <w:divsChild>
                                        <w:div w:id="68619043">
                                          <w:marLeft w:val="0"/>
                                          <w:marRight w:val="0"/>
                                          <w:marTop w:val="0"/>
                                          <w:marBottom w:val="0"/>
                                          <w:divBdr>
                                            <w:top w:val="none" w:sz="0" w:space="0" w:color="auto"/>
                                            <w:left w:val="none" w:sz="0" w:space="0" w:color="auto"/>
                                            <w:bottom w:val="none" w:sz="0" w:space="0" w:color="auto"/>
                                            <w:right w:val="none" w:sz="0" w:space="0" w:color="auto"/>
                                          </w:divBdr>
                                          <w:divsChild>
                                            <w:div w:id="1711147182">
                                              <w:marLeft w:val="0"/>
                                              <w:marRight w:val="0"/>
                                              <w:marTop w:val="0"/>
                                              <w:marBottom w:val="0"/>
                                              <w:divBdr>
                                                <w:top w:val="none" w:sz="0" w:space="0" w:color="auto"/>
                                                <w:left w:val="none" w:sz="0" w:space="0" w:color="auto"/>
                                                <w:bottom w:val="none" w:sz="0" w:space="0" w:color="auto"/>
                                                <w:right w:val="none" w:sz="0" w:space="0" w:color="auto"/>
                                              </w:divBdr>
                                              <w:divsChild>
                                                <w:div w:id="2485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25151">
                                      <w:marLeft w:val="0"/>
                                      <w:marRight w:val="0"/>
                                      <w:marTop w:val="100"/>
                                      <w:marBottom w:val="0"/>
                                      <w:divBdr>
                                        <w:top w:val="none" w:sz="0" w:space="0" w:color="auto"/>
                                        <w:left w:val="none" w:sz="0" w:space="0" w:color="auto"/>
                                        <w:bottom w:val="none" w:sz="0" w:space="0" w:color="auto"/>
                                        <w:right w:val="none" w:sz="0" w:space="0" w:color="auto"/>
                                      </w:divBdr>
                                      <w:divsChild>
                                        <w:div w:id="4993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 TargetMode="External"/><Relationship Id="rId13" Type="http://schemas.openxmlformats.org/officeDocument/2006/relationships/hyperlink" Target="https://www.ibm.com/cloud/databases"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geeksforgeeks.org/dbm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loud.google.com/spanner" TargetMode="External"/><Relationship Id="rId5" Type="http://schemas.openxmlformats.org/officeDocument/2006/relationships/webSettings" Target="webSettings.xml"/><Relationship Id="rId15" Type="http://schemas.openxmlformats.org/officeDocument/2006/relationships/hyperlink" Target="https://www.postgresql.org/" TargetMode="External"/><Relationship Id="rId10" Type="http://schemas.openxmlformats.org/officeDocument/2006/relationships/hyperlink" Target="https://learn.microsoft.com/en-us/azure/azure-sql/" TargetMode="External"/><Relationship Id="rId4" Type="http://schemas.openxmlformats.org/officeDocument/2006/relationships/settings" Target="settings.xml"/><Relationship Id="rId9" Type="http://schemas.openxmlformats.org/officeDocument/2006/relationships/hyperlink" Target="https://aws.amazon.com/rds" TargetMode="External"/><Relationship Id="rId14" Type="http://schemas.openxmlformats.org/officeDocument/2006/relationships/hyperlink" Target="https://docs.orac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106E7-9FBC-49BC-9D62-C02957F73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Loay AL-Sinani</dc:creator>
  <cp:keywords/>
  <dc:description/>
  <cp:lastModifiedBy>Loay AL-Sinani</cp:lastModifiedBy>
  <cp:revision>2</cp:revision>
  <dcterms:created xsi:type="dcterms:W3CDTF">2025-07-31T04:17:00Z</dcterms:created>
  <dcterms:modified xsi:type="dcterms:W3CDTF">2025-07-31T05:53:00Z</dcterms:modified>
</cp:coreProperties>
</file>