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764E" w14:textId="77777777" w:rsidR="00FD3ACC" w:rsidRDefault="00FD3ACC" w:rsidP="00FD3AC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EF76195" w14:textId="77777777" w:rsidR="00FD3ACC" w:rsidRDefault="00FD3ACC" w:rsidP="00FD3AC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67636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5D2AD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40DAA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0106DF8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11578145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506E640" w14:textId="33AED83D" w:rsidR="00FD3ACC" w:rsidRPr="00FD3ACC" w:rsidRDefault="00FD3ACC" w:rsidP="00FD3ACC">
      <w:pPr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981DD4">
        <w:rPr>
          <w:rFonts w:ascii="Times New Roman" w:hAnsi="Times New Roman"/>
          <w:b/>
          <w:sz w:val="28"/>
          <w:szCs w:val="28"/>
          <w:lang w:val="en-US"/>
        </w:rPr>
        <w:t>3</w:t>
      </w:r>
    </w:p>
    <w:p w14:paraId="54BC090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4CB435D4" w14:textId="77777777" w:rsidR="00FD3ACC" w:rsidRDefault="00FD3ACC" w:rsidP="00FD3ACC">
      <w:pPr>
        <w:jc w:val="center"/>
      </w:pPr>
      <w:r>
        <w:rPr>
          <w:rFonts w:ascii="Times New Roman" w:hAnsi="Times New Roman"/>
          <w:sz w:val="28"/>
          <w:szCs w:val="28"/>
        </w:rPr>
        <w:t xml:space="preserve"> «Алгоритми і структури даних»</w:t>
      </w:r>
    </w:p>
    <w:p w14:paraId="3881D46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7BDDA04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961B58C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347EC3DB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60A670A" w14:textId="7777777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81FD615" w14:textId="024873B2" w:rsidR="00FD3ACC" w:rsidRDefault="00FD3ACC" w:rsidP="00FD3ACC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 w:rsidR="00CB3D3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3864A93D" w14:textId="2DCEA431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ІМ-42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Сергієнко А. М.</w:t>
      </w:r>
    </w:p>
    <w:p w14:paraId="08BD5930" w14:textId="77777777" w:rsidR="00FD3ACC" w:rsidRDefault="00FD3ACC" w:rsidP="00FD3A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Лобань Михайло Юрійович</w:t>
      </w:r>
    </w:p>
    <w:p w14:paraId="6313399D" w14:textId="16B172B7" w:rsidR="00FD3ACC" w:rsidRPr="00FD3ACC" w:rsidRDefault="00FD3ACC" w:rsidP="00FD3ACC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номер у списку групи: 2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7396183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602B2009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7178EC6E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7133F22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4869C8E7" w14:textId="77777777" w:rsidR="00FD3ACC" w:rsidRDefault="00FD3ACC" w:rsidP="00FD3ACC">
      <w:pPr>
        <w:jc w:val="center"/>
        <w:rPr>
          <w:rFonts w:ascii="Times New Roman" w:hAnsi="Times New Roman"/>
          <w:sz w:val="28"/>
          <w:szCs w:val="28"/>
        </w:rPr>
      </w:pPr>
    </w:p>
    <w:p w14:paraId="0B00AA95" w14:textId="5139AB97" w:rsidR="00FD3ACC" w:rsidRPr="00FD3ACC" w:rsidRDefault="00FD3ACC" w:rsidP="00FD3AC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 w14:paraId="1FEF3C7E" w14:textId="77777777" w:rsidR="00FD3ACC" w:rsidRDefault="00FD3ACC">
      <w:pPr>
        <w:rPr>
          <w:lang w:val="en-US"/>
        </w:rPr>
      </w:pPr>
      <w:r>
        <w:rPr>
          <w:lang w:val="en-US"/>
        </w:rPr>
        <w:br w:type="page"/>
      </w:r>
    </w:p>
    <w:p w14:paraId="28096638" w14:textId="5ED4FC51" w:rsidR="00FD3ACC" w:rsidRDefault="00FD3ACC" w:rsidP="00FD3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Загальна постановка завдання</w:t>
      </w:r>
    </w:p>
    <w:p w14:paraId="294429B3" w14:textId="77777777" w:rsidR="008261B3" w:rsidRDefault="00981DD4" w:rsidP="008261B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61B3">
        <w:rPr>
          <w:rFonts w:ascii="Times New Roman" w:hAnsi="Times New Roman" w:cs="Times New Roman"/>
          <w:sz w:val="28"/>
          <w:szCs w:val="28"/>
        </w:rPr>
        <w:t xml:space="preserve">Представити у </w:t>
      </w:r>
      <w:proofErr w:type="spellStart"/>
      <w:r w:rsidRPr="008261B3">
        <w:rPr>
          <w:rFonts w:ascii="Times New Roman" w:hAnsi="Times New Roman" w:cs="Times New Roman"/>
          <w:sz w:val="28"/>
          <w:szCs w:val="28"/>
        </w:rPr>
        <w:t>програмi</w:t>
      </w:r>
      <w:proofErr w:type="spellEnd"/>
      <w:r w:rsidRPr="008261B3">
        <w:rPr>
          <w:rFonts w:ascii="Times New Roman" w:hAnsi="Times New Roman" w:cs="Times New Roman"/>
          <w:sz w:val="28"/>
          <w:szCs w:val="28"/>
        </w:rPr>
        <w:t xml:space="preserve"> напрямлений i ненапрямлений графи з заданими параметрами: </w:t>
      </w:r>
    </w:p>
    <w:p w14:paraId="616D6C12" w14:textId="77777777" w:rsidR="004E179C" w:rsidRDefault="00981DD4" w:rsidP="004E179C">
      <w:pPr>
        <w:pStyle w:val="a9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1B3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8261B3">
        <w:rPr>
          <w:rFonts w:ascii="Times New Roman" w:hAnsi="Times New Roman" w:cs="Times New Roman"/>
          <w:sz w:val="28"/>
          <w:szCs w:val="28"/>
        </w:rPr>
        <w:t xml:space="preserve"> вершин n; </w:t>
      </w:r>
    </w:p>
    <w:p w14:paraId="1F64C6E8" w14:textId="77777777" w:rsidR="004E179C" w:rsidRDefault="00981DD4" w:rsidP="004E179C">
      <w:pPr>
        <w:pStyle w:val="a9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1B3">
        <w:rPr>
          <w:rFonts w:ascii="Times New Roman" w:hAnsi="Times New Roman" w:cs="Times New Roman"/>
          <w:sz w:val="28"/>
          <w:szCs w:val="28"/>
        </w:rPr>
        <w:t>розмiщення</w:t>
      </w:r>
      <w:proofErr w:type="spellEnd"/>
      <w:r w:rsidRPr="008261B3">
        <w:rPr>
          <w:rFonts w:ascii="Times New Roman" w:hAnsi="Times New Roman" w:cs="Times New Roman"/>
          <w:sz w:val="28"/>
          <w:szCs w:val="28"/>
        </w:rPr>
        <w:t xml:space="preserve"> вершин; </w:t>
      </w:r>
    </w:p>
    <w:p w14:paraId="1214821C" w14:textId="3DD7EB25" w:rsidR="00981DD4" w:rsidRPr="008261B3" w:rsidRDefault="00981DD4" w:rsidP="004E179C">
      <w:pPr>
        <w:pStyle w:val="a9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261B3">
        <w:rPr>
          <w:rFonts w:ascii="Times New Roman" w:hAnsi="Times New Roman" w:cs="Times New Roman"/>
          <w:sz w:val="28"/>
          <w:szCs w:val="28"/>
        </w:rPr>
        <w:t xml:space="preserve">матриця </w:t>
      </w:r>
      <w:proofErr w:type="spellStart"/>
      <w:r w:rsidRPr="008261B3">
        <w:rPr>
          <w:rFonts w:ascii="Times New Roman" w:hAnsi="Times New Roman" w:cs="Times New Roman"/>
          <w:sz w:val="28"/>
          <w:szCs w:val="28"/>
        </w:rPr>
        <w:t>сумiжностi</w:t>
      </w:r>
      <w:proofErr w:type="spellEnd"/>
      <w:r w:rsidRPr="008261B3">
        <w:rPr>
          <w:rFonts w:ascii="Times New Roman" w:hAnsi="Times New Roman" w:cs="Times New Roman"/>
          <w:sz w:val="28"/>
          <w:szCs w:val="28"/>
        </w:rPr>
        <w:t xml:space="preserve"> A. </w:t>
      </w:r>
    </w:p>
    <w:p w14:paraId="7AB0CC61" w14:textId="4D6BAC00" w:rsidR="00981DD4" w:rsidRPr="00981DD4" w:rsidRDefault="00981DD4" w:rsidP="00981DD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Створити програму для формування зображення напрямленого i ненапрямленого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графiв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графiчному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вiкнi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Згаданi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вище параметри графа задаються на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основi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чотиризначного номера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варiанту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n1n2n3n4, де n1n2 це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десятковi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цифри номера групи, а n3n4 —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десятковi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цифри номера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варiанту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який був у студента для двох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попереднiх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робiт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(див. таблицю з поточними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оцiнками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з АСД, надану викладачем на початку поточного семестру).</w:t>
      </w:r>
    </w:p>
    <w:p w14:paraId="6CB76688" w14:textId="516DC1CE" w:rsidR="00304734" w:rsidRPr="00981DD4" w:rsidRDefault="00304734" w:rsidP="00981D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t>Завдання за варіантом</w:t>
      </w:r>
    </w:p>
    <w:p w14:paraId="09430C68" w14:textId="12224997" w:rsidR="00304734" w:rsidRDefault="00981DD4" w:rsidP="00304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DD4">
        <w:rPr>
          <w:rFonts w:ascii="Times New Roman" w:hAnsi="Times New Roman" w:cs="Times New Roman"/>
          <w:b/>
          <w:bCs/>
          <w:sz w:val="28"/>
          <w:szCs w:val="28"/>
        </w:rPr>
        <w:t>Варіант 20</w:t>
      </w:r>
    </w:p>
    <w:p w14:paraId="3B22ED70" w14:textId="58DB19FC" w:rsid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DD4">
        <w:rPr>
          <w:rFonts w:ascii="Times New Roman" w:hAnsi="Times New Roman" w:cs="Times New Roman"/>
          <w:sz w:val="28"/>
          <w:szCs w:val="28"/>
          <w:lang w:val="en-US"/>
        </w:rPr>
        <w:t>n1n2n3n4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4220</w:t>
      </w:r>
    </w:p>
    <w:p w14:paraId="30DD1CDF" w14:textId="6CDC6E33" w:rsidR="00981DD4" w:rsidRDefault="00981DD4" w:rsidP="00304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вершин – 10 + 2 = 12</w:t>
      </w:r>
    </w:p>
    <w:p w14:paraId="49EFAD9D" w14:textId="72A3C1A7" w:rsidR="00981DD4" w:rsidRPr="00981DD4" w:rsidRDefault="00981DD4" w:rsidP="00304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Розміщення вершин – колом, </w:t>
      </w:r>
      <w:r>
        <w:rPr>
          <w:rFonts w:ascii="Times New Roman" w:hAnsi="Times New Roman" w:cs="Times New Roman"/>
          <w:sz w:val="28"/>
          <w:szCs w:val="28"/>
          <w:lang w:val="en-US"/>
        </w:rPr>
        <w:t>n4 = 0</w:t>
      </w:r>
    </w:p>
    <w:p w14:paraId="5C365AF7" w14:textId="49A87AA5" w:rsidR="00C36399" w:rsidRDefault="00CB3D3D" w:rsidP="00CB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4C81F03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2FE97CA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2B5FB0C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10E0FF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63878E1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4220</w:t>
      </w:r>
    </w:p>
    <w:p w14:paraId="6262B88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004E31BF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52D714E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n3 = 2</w:t>
      </w:r>
    </w:p>
    <w:p w14:paraId="204A85D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n4 = 0</w:t>
      </w:r>
    </w:p>
    <w:p w14:paraId="65FD64B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n3 + 10</w:t>
      </w:r>
    </w:p>
    <w:p w14:paraId="450EAC7B" w14:textId="66BBA464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k = 1 - n3 * 0.02 - n4 * 0.0</w:t>
      </w:r>
      <w:r w:rsidR="0097508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81DD4">
        <w:rPr>
          <w:rFonts w:ascii="Times New Roman" w:hAnsi="Times New Roman" w:cs="Times New Roman"/>
          <w:sz w:val="28"/>
          <w:szCs w:val="28"/>
        </w:rPr>
        <w:t>5 - 0.25</w:t>
      </w:r>
    </w:p>
    <w:p w14:paraId="5EFBD442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7E0ABF3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(): </w:t>
      </w:r>
    </w:p>
    <w:p w14:paraId="7D55A51F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 * 2 * k)</w:t>
      </w:r>
    </w:p>
    <w:p w14:paraId="59AC8CDF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BA5358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[[0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)]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)]</w:t>
      </w:r>
    </w:p>
    <w:p w14:paraId="1C03792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matrix_undir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[[0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)]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)]</w:t>
      </w:r>
    </w:p>
    <w:p w14:paraId="4C4C73D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2C05A7D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nDirected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:\n")</w:t>
      </w:r>
    </w:p>
    <w:p w14:paraId="70040884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65C7990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j in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3545885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calculate_element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478B53C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[i][j],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=" ")</w:t>
      </w:r>
    </w:p>
    <w:p w14:paraId="471AF182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6FAFE2B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99A56AF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nUndirected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:\n")</w:t>
      </w:r>
    </w:p>
    <w:p w14:paraId="40FC525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2AEE9FA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j in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1F6EB1C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matrix_undir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[i][j]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[j][i]</w:t>
      </w:r>
    </w:p>
    <w:p w14:paraId="74A7651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matrix_undir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[i][j],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=" ")</w:t>
      </w:r>
    </w:p>
    <w:p w14:paraId="54DE84A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77944F1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0FAAFD5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2DC5163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")</w:t>
      </w:r>
    </w:p>
    <w:p w14:paraId="7CF23D9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7432464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tk.Canvas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=800,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")</w:t>
      </w:r>
    </w:p>
    <w:p w14:paraId="47BF5CC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canvas.pack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1356F452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09E79FD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400</w:t>
      </w:r>
    </w:p>
    <w:p w14:paraId="15EBE1D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* 2 /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</w:p>
    <w:p w14:paraId="1543835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lastRenderedPageBreak/>
        <w:t>R = 20</w:t>
      </w:r>
    </w:p>
    <w:p w14:paraId="5A128E1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14E1573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23DB39B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mid_x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 * 200</w:t>
      </w:r>
    </w:p>
    <w:p w14:paraId="2C42C4F4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188A8E7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(i): </w:t>
      </w:r>
    </w:p>
    <w:p w14:paraId="1687820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mid_y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(i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 * 200</w:t>
      </w:r>
    </w:p>
    <w:p w14:paraId="679445D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3E48609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(x, y,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79AF252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    x -= cx</w:t>
      </w:r>
    </w:p>
    <w:p w14:paraId="4F3112E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y -=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28AED13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 - y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 + cx</w:t>
      </w:r>
    </w:p>
    <w:p w14:paraId="559C94F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new_y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x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 + y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</w:p>
    <w:p w14:paraId="730B1F0B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new_x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new_y</w:t>
      </w:r>
      <w:proofErr w:type="spellEnd"/>
    </w:p>
    <w:p w14:paraId="0CB2D10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308A4F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is_directed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DADB23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4B9B701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x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(i) - R</w:t>
      </w:r>
    </w:p>
    <w:p w14:paraId="25287A27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y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(i) - R</w:t>
      </w:r>
    </w:p>
    <w:p w14:paraId="1CE2E27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canvas.create_oval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(x, y, x + 2 * R, y + 2 * R,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")</w:t>
      </w:r>
    </w:p>
    <w:p w14:paraId="4715CC5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canvas.create_text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(x + R, y + R,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(i + 1),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", 12))</w:t>
      </w:r>
    </w:p>
    <w:p w14:paraId="2A4CDD6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61D784C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240E7D0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j in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):</w:t>
      </w:r>
    </w:p>
    <w:p w14:paraId="5ADF0CC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matrix[i][j] == 1:</w:t>
      </w:r>
    </w:p>
    <w:p w14:paraId="39F9C73F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i == j:</w:t>
      </w:r>
    </w:p>
    <w:p w14:paraId="3E5D820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get_x(i),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(i)</w:t>
      </w:r>
    </w:p>
    <w:p w14:paraId="2451D442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i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8A4A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67E212E7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cx += R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66FC1F94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-= R *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71544DA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A34C8A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                    dx = 3 * R / 4</w:t>
      </w:r>
    </w:p>
    <w:p w14:paraId="6603852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R * (1 -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(7)) / 4</w:t>
      </w:r>
    </w:p>
    <w:p w14:paraId="301880D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37127C4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p1 = (cx - dx,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 dy)</w:t>
      </w:r>
    </w:p>
    <w:p w14:paraId="5B35E1D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p2 = (cx - 3 * dx / 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3D26DF1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p3 = (cx + 3 * dx / 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 R / 2)</w:t>
      </w:r>
    </w:p>
    <w:p w14:paraId="174915E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p4 = (cx + dx,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- dy)</w:t>
      </w:r>
    </w:p>
    <w:p w14:paraId="69D905C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5BF36C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p1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(p1[0], p1[1],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53A52C7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p2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(p2[0], p2[1],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02A77F3E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p3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(p3[0], p3[1],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6EC90ED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p4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rotate_around_center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(p4[0], p4[1], cx,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324C2DF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2F8C736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(p1[0], p1[1], p2[0], p2[1],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=2)</w:t>
      </w:r>
    </w:p>
    <w:p w14:paraId="3A3467B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(p2[0], p2[1], p3[0], p3[1],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=2)</w:t>
      </w:r>
    </w:p>
    <w:p w14:paraId="077B0EBB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(is_directed):</w:t>
      </w:r>
    </w:p>
    <w:p w14:paraId="16F0C11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(p3[0], p3[1], p4[0], p4[1],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2D2CB98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:</w:t>
      </w:r>
    </w:p>
    <w:p w14:paraId="27D5EA3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(p3[0], p3[1], p4[0], p4[1],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=2)    </w:t>
      </w:r>
    </w:p>
    <w:p w14:paraId="548679E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:</w:t>
      </w:r>
    </w:p>
    <w:p w14:paraId="460032F1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x1, y1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(i), get_y(i)</w:t>
      </w:r>
    </w:p>
    <w:p w14:paraId="10AF2A1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x2, y2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get_x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(j), get_y(j)</w:t>
      </w:r>
    </w:p>
    <w:p w14:paraId="2AEE3C0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108093B6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dx,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x2 - x1, y2 - y1</w:t>
      </w:r>
    </w:p>
    <w:p w14:paraId="2FAF5A1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(dx ** 2 +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** 2)</w:t>
      </w:r>
    </w:p>
    <w:p w14:paraId="751F6424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50519FBB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dx /=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length</w:t>
      </w:r>
      <w:proofErr w:type="spellEnd"/>
    </w:p>
    <w:p w14:paraId="66699D1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/= length</w:t>
      </w:r>
    </w:p>
    <w:p w14:paraId="7CBBE16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4EC418A5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                    x1 += dx * R</w:t>
      </w:r>
    </w:p>
    <w:p w14:paraId="53F24A22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y1 +=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1112CC2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>                    x2 -= dx * R</w:t>
      </w:r>
    </w:p>
    <w:p w14:paraId="192F9B5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y2 -=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* R</w:t>
      </w:r>
    </w:p>
    <w:p w14:paraId="5266120B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30CF22DD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 (is_directed):</w:t>
      </w:r>
    </w:p>
    <w:p w14:paraId="15793D39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tk.LAST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)</w:t>
      </w:r>
    </w:p>
    <w:p w14:paraId="672E6B6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:</w:t>
      </w:r>
    </w:p>
    <w:p w14:paraId="7ADA4080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canvas.create_line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(x1, y1, x2, y2,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=2) </w:t>
      </w:r>
    </w:p>
    <w:p w14:paraId="21E96DA8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()</w:t>
      </w:r>
    </w:p>
    <w:p w14:paraId="132082F3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614C719A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1DD4">
        <w:rPr>
          <w:rFonts w:ascii="Times New Roman" w:hAnsi="Times New Roman" w:cs="Times New Roman"/>
          <w:sz w:val="28"/>
          <w:szCs w:val="28"/>
        </w:rPr>
        <w:t>draw_graph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matrix_dir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, 1)</w:t>
      </w:r>
    </w:p>
    <w:p w14:paraId="4CAF0C2B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sz w:val="28"/>
          <w:szCs w:val="28"/>
        </w:rPr>
        <w:t xml:space="preserve">#draw_graph(matrix_undir, </w:t>
      </w:r>
      <w:proofErr w:type="spellStart"/>
      <w:r w:rsidRPr="00981DD4">
        <w:rPr>
          <w:rFonts w:ascii="Times New Roman" w:hAnsi="Times New Roman" w:cs="Times New Roman"/>
          <w:sz w:val="28"/>
          <w:szCs w:val="28"/>
        </w:rPr>
        <w:t>vertexes</w:t>
      </w:r>
      <w:proofErr w:type="spellEnd"/>
      <w:r w:rsidRPr="00981DD4">
        <w:rPr>
          <w:rFonts w:ascii="Times New Roman" w:hAnsi="Times New Roman" w:cs="Times New Roman"/>
          <w:sz w:val="28"/>
          <w:szCs w:val="28"/>
        </w:rPr>
        <w:t>, 0)</w:t>
      </w:r>
    </w:p>
    <w:p w14:paraId="29AB537C" w14:textId="77777777" w:rsidR="00981DD4" w:rsidRP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</w:p>
    <w:p w14:paraId="5DF9ECFA" w14:textId="1A0436D9" w:rsidR="00FB3CB9" w:rsidRDefault="00981DD4" w:rsidP="00FB3C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Матриці суміжності</w:t>
      </w:r>
    </w:p>
    <w:p w14:paraId="707E6616" w14:textId="43098265" w:rsidR="00981DD4" w:rsidRDefault="00981DD4" w:rsidP="0098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Матриця суміжності напрямленого графа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759EE" w14:textId="5AC87DC4" w:rsid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8DAE2E" wp14:editId="536EE8CC">
            <wp:extent cx="3134162" cy="3343742"/>
            <wp:effectExtent l="0" t="0" r="0" b="9525"/>
            <wp:docPr id="1932327037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27037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5074" w14:textId="7F26CE61" w:rsid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Матриця суміжності ненапрямленого графа:</w:t>
      </w:r>
    </w:p>
    <w:p w14:paraId="3502D4A4" w14:textId="15ABFCF9" w:rsidR="00981DD4" w:rsidRDefault="00981DD4" w:rsidP="00981DD4">
      <w:pPr>
        <w:rPr>
          <w:rFonts w:ascii="Times New Roman" w:hAnsi="Times New Roman" w:cs="Times New Roman"/>
          <w:sz w:val="28"/>
          <w:szCs w:val="28"/>
        </w:rPr>
      </w:pPr>
      <w:r w:rsidRPr="00981D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4A3B8" wp14:editId="6D2B35A9">
            <wp:extent cx="3115110" cy="3077004"/>
            <wp:effectExtent l="0" t="0" r="9525" b="0"/>
            <wp:docPr id="1582558498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8498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B9B" w14:textId="1F7E5B2C" w:rsidR="00981DD4" w:rsidRDefault="008D7B22" w:rsidP="008D7B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B22">
        <w:rPr>
          <w:rFonts w:ascii="Times New Roman" w:hAnsi="Times New Roman" w:cs="Times New Roman"/>
          <w:b/>
          <w:bCs/>
          <w:sz w:val="28"/>
          <w:szCs w:val="28"/>
        </w:rPr>
        <w:t>Графи</w:t>
      </w:r>
    </w:p>
    <w:p w14:paraId="36BE3181" w14:textId="2738B1F7" w:rsidR="008D7B22" w:rsidRDefault="008D7B22" w:rsidP="008D7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Напрямлений граф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8AD1A" w14:textId="31B78EB0" w:rsidR="008D7B22" w:rsidRDefault="008D7B22" w:rsidP="008D7B22">
      <w:pPr>
        <w:rPr>
          <w:rFonts w:ascii="Times New Roman" w:hAnsi="Times New Roman" w:cs="Times New Roman"/>
          <w:sz w:val="28"/>
          <w:szCs w:val="28"/>
        </w:rPr>
      </w:pPr>
      <w:r w:rsidRPr="008D7B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9C030" wp14:editId="0203C26D">
            <wp:extent cx="6120765" cy="5703570"/>
            <wp:effectExtent l="0" t="0" r="0" b="0"/>
            <wp:docPr id="490957546" name="Рисунок 1" descr="Зображення, що містить ескіз, малюнок, коло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7546" name="Рисунок 1" descr="Зображення, що містить ескіз, малюнок, коло, схем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2D5" w14:textId="5D457258" w:rsidR="008D7B22" w:rsidRDefault="008D7B22" w:rsidP="008D7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Ненапрямлений граф:</w:t>
      </w:r>
    </w:p>
    <w:p w14:paraId="6333F501" w14:textId="4C1598DF" w:rsidR="008D7B22" w:rsidRPr="008D7B22" w:rsidRDefault="008D7B22" w:rsidP="008D7B22">
      <w:pPr>
        <w:rPr>
          <w:rFonts w:ascii="Times New Roman" w:hAnsi="Times New Roman" w:cs="Times New Roman"/>
          <w:sz w:val="28"/>
          <w:szCs w:val="28"/>
        </w:rPr>
      </w:pPr>
      <w:r w:rsidRPr="008D7B2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9675E1" wp14:editId="239BB2BE">
            <wp:extent cx="6120765" cy="5772150"/>
            <wp:effectExtent l="0" t="0" r="0" b="0"/>
            <wp:docPr id="1922428777" name="Рисунок 1" descr="Зображення, що містить ескіз, коло, Симетрія, оригам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8777" name="Рисунок 1" descr="Зображення, що містить ескіз, коло, Симетрія, оригамі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918B" w14:textId="52CEF047" w:rsidR="007A3ECE" w:rsidRDefault="007A3ECE" w:rsidP="007A3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B75AB0F" w14:textId="13F7A7BC" w:rsidR="007A3ECE" w:rsidRPr="008D7B22" w:rsidRDefault="008D7B22" w:rsidP="008D7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</w:t>
      </w:r>
      <w:r w:rsidRPr="008D7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програму, яка</w:t>
      </w:r>
      <w:r w:rsidRPr="008D7B22">
        <w:rPr>
          <w:rFonts w:ascii="Times New Roman" w:hAnsi="Times New Roman" w:cs="Times New Roman"/>
          <w:sz w:val="28"/>
          <w:szCs w:val="28"/>
        </w:rPr>
        <w:t xml:space="preserve"> генерує матриц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8D7B22">
        <w:rPr>
          <w:rFonts w:ascii="Times New Roman" w:hAnsi="Times New Roman" w:cs="Times New Roman"/>
          <w:sz w:val="28"/>
          <w:szCs w:val="28"/>
        </w:rPr>
        <w:t xml:space="preserve">суміжності та візуалізує їх за допомогою бібліотеки </w:t>
      </w:r>
      <w:proofErr w:type="spellStart"/>
      <w:r w:rsidRPr="008D7B2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7B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Програма</w:t>
      </w:r>
      <w:r w:rsidRPr="008D7B22">
        <w:rPr>
          <w:rFonts w:ascii="Times New Roman" w:hAnsi="Times New Roman" w:cs="Times New Roman"/>
          <w:sz w:val="28"/>
          <w:szCs w:val="28"/>
        </w:rPr>
        <w:t xml:space="preserve"> використовує генерацію випадкових значень для побудови </w:t>
      </w:r>
      <w:proofErr w:type="spellStart"/>
      <w:r w:rsidRPr="008D7B22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8D7B22">
        <w:rPr>
          <w:rFonts w:ascii="Times New Roman" w:hAnsi="Times New Roman" w:cs="Times New Roman"/>
          <w:sz w:val="28"/>
          <w:szCs w:val="28"/>
        </w:rPr>
        <w:t xml:space="preserve"> між вершинами графа, які відображаються на площині у вигляді кіл (вершин) та ліній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стрілок</w:t>
      </w:r>
      <w:r w:rsidRPr="008D7B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B22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8D7B22">
        <w:rPr>
          <w:rFonts w:ascii="Times New Roman" w:hAnsi="Times New Roman" w:cs="Times New Roman"/>
          <w:sz w:val="28"/>
          <w:szCs w:val="28"/>
        </w:rPr>
        <w:t>).</w:t>
      </w:r>
    </w:p>
    <w:sectPr w:rsidR="007A3ECE" w:rsidRPr="008D7B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17320"/>
    <w:multiLevelType w:val="hybridMultilevel"/>
    <w:tmpl w:val="43E2C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15C"/>
    <w:multiLevelType w:val="hybridMultilevel"/>
    <w:tmpl w:val="04A6D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F5332"/>
    <w:multiLevelType w:val="hybridMultilevel"/>
    <w:tmpl w:val="D5CEC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5BE8"/>
    <w:multiLevelType w:val="hybridMultilevel"/>
    <w:tmpl w:val="8C9A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6440">
    <w:abstractNumId w:val="2"/>
  </w:num>
  <w:num w:numId="2" w16cid:durableId="934359493">
    <w:abstractNumId w:val="3"/>
  </w:num>
  <w:num w:numId="3" w16cid:durableId="1370303040">
    <w:abstractNumId w:val="0"/>
  </w:num>
  <w:num w:numId="4" w16cid:durableId="1917977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2"/>
    <w:rsid w:val="00254483"/>
    <w:rsid w:val="00304734"/>
    <w:rsid w:val="00370FEA"/>
    <w:rsid w:val="003C13B8"/>
    <w:rsid w:val="003C54D4"/>
    <w:rsid w:val="004E179C"/>
    <w:rsid w:val="005C0C6B"/>
    <w:rsid w:val="007A3ECE"/>
    <w:rsid w:val="008261B3"/>
    <w:rsid w:val="008D7B22"/>
    <w:rsid w:val="008F4062"/>
    <w:rsid w:val="00974D6C"/>
    <w:rsid w:val="0097508A"/>
    <w:rsid w:val="00981DD4"/>
    <w:rsid w:val="009A47A0"/>
    <w:rsid w:val="00A63F1C"/>
    <w:rsid w:val="00C36399"/>
    <w:rsid w:val="00C472E2"/>
    <w:rsid w:val="00CB3D3D"/>
    <w:rsid w:val="00CC1DAC"/>
    <w:rsid w:val="00F34A38"/>
    <w:rsid w:val="00F44E33"/>
    <w:rsid w:val="00F45EA1"/>
    <w:rsid w:val="00F46EA2"/>
    <w:rsid w:val="00FB3CB9"/>
    <w:rsid w:val="00FD285B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250"/>
  <w15:chartTrackingRefBased/>
  <w15:docId w15:val="{F41DCF57-2132-494B-AFF0-DB1AB7E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4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4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47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2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2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472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8</cp:revision>
  <cp:lastPrinted>2025-03-31T13:02:00Z</cp:lastPrinted>
  <dcterms:created xsi:type="dcterms:W3CDTF">2025-02-19T13:35:00Z</dcterms:created>
  <dcterms:modified xsi:type="dcterms:W3CDTF">2025-03-31T18:05:00Z</dcterms:modified>
</cp:coreProperties>
</file>