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12742428"/>
        <w:docPartObj>
          <w:docPartGallery w:val="Cover Pages"/>
          <w:docPartUnique/>
        </w:docPartObj>
      </w:sdtPr>
      <w:sdtEndPr>
        <w:rPr>
          <w:rFonts w:asciiTheme="minorHAnsi" w:eastAsiaTheme="minorHAnsi" w:hAnsiTheme="minorHAnsi" w:cstheme="minorBidi"/>
          <w:lang w:val="en-IE"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163556">
            <w:sdt>
              <w:sdtPr>
                <w:rPr>
                  <w:rFonts w:asciiTheme="majorHAnsi" w:eastAsiaTheme="majorEastAsia" w:hAnsiTheme="majorHAnsi" w:cstheme="majorBidi"/>
                </w:rPr>
                <w:alias w:val="Company"/>
                <w:id w:val="13406915"/>
                <w:placeholder>
                  <w:docPart w:val="0FFBD80DA6A0413283627F5200E07022"/>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63556" w:rsidRDefault="001733F7" w:rsidP="00163556">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163556">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6E99DBC22154E2AA2C024CC42C44FD9"/>
                  </w:placeholder>
                  <w:dataBinding w:prefixMappings="xmlns:ns0='http://schemas.openxmlformats.org/package/2006/metadata/core-properties' xmlns:ns1='http://purl.org/dc/elements/1.1/'" w:xpath="/ns0:coreProperties[1]/ns1:title[1]" w:storeItemID="{6C3C8BC8-F283-45AE-878A-BAB7291924A1}"/>
                  <w:text/>
                </w:sdtPr>
                <w:sdtContent>
                  <w:p w:rsidR="00163556" w:rsidRDefault="00163556" w:rsidP="0016355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Artificial Intelligence 2</w:t>
                    </w:r>
                  </w:p>
                </w:sdtContent>
              </w:sdt>
            </w:tc>
          </w:tr>
          <w:tr w:rsidR="00163556" w:rsidRPr="00163556">
            <w:sdt>
              <w:sdtPr>
                <w:rPr>
                  <w:rFonts w:asciiTheme="majorHAnsi" w:eastAsiaTheme="majorEastAsia" w:hAnsiTheme="majorHAnsi" w:cstheme="majorBidi"/>
                  <w:sz w:val="32"/>
                </w:rPr>
                <w:alias w:val="Subtitle"/>
                <w:id w:val="13406923"/>
                <w:placeholder>
                  <w:docPart w:val="19ED437CB69C48019DAFF70B6F358D0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63556" w:rsidRPr="00163556" w:rsidRDefault="00163556" w:rsidP="00163556">
                    <w:pPr>
                      <w:pStyle w:val="NoSpacing"/>
                      <w:rPr>
                        <w:rFonts w:asciiTheme="majorHAnsi" w:eastAsiaTheme="majorEastAsia" w:hAnsiTheme="majorHAnsi" w:cstheme="majorBidi"/>
                        <w:sz w:val="32"/>
                      </w:rPr>
                    </w:pPr>
                    <w:r w:rsidRPr="00163556">
                      <w:rPr>
                        <w:rFonts w:asciiTheme="majorHAnsi" w:eastAsiaTheme="majorEastAsia" w:hAnsiTheme="majorHAnsi" w:cstheme="majorBidi"/>
                        <w:sz w:val="32"/>
                      </w:rPr>
                      <w:t>Assignment 1</w:t>
                    </w:r>
                  </w:p>
                </w:tc>
              </w:sdtContent>
            </w:sdt>
          </w:tr>
        </w:tbl>
        <w:p w:rsidR="00163556" w:rsidRPr="00163556" w:rsidRDefault="00163556">
          <w:pPr>
            <w:rPr>
              <w:sz w:val="32"/>
            </w:rPr>
          </w:pPr>
        </w:p>
        <w:p w:rsidR="00163556" w:rsidRPr="00163556" w:rsidRDefault="00163556">
          <w:pPr>
            <w:rPr>
              <w:sz w:val="32"/>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163556" w:rsidRPr="00163556">
            <w:tc>
              <w:tcPr>
                <w:tcW w:w="7672" w:type="dxa"/>
                <w:tcMar>
                  <w:top w:w="216" w:type="dxa"/>
                  <w:left w:w="115" w:type="dxa"/>
                  <w:bottom w:w="216" w:type="dxa"/>
                  <w:right w:w="115" w:type="dxa"/>
                </w:tcMar>
              </w:tcPr>
              <w:sdt>
                <w:sdtPr>
                  <w:rPr>
                    <w:color w:val="4F81BD" w:themeColor="accent1"/>
                    <w:sz w:val="32"/>
                  </w:rPr>
                  <w:alias w:val="Author"/>
                  <w:id w:val="13406928"/>
                  <w:placeholder>
                    <w:docPart w:val="C89E06FD8EE6473B8FE6BC3B56B09490"/>
                  </w:placeholder>
                  <w:dataBinding w:prefixMappings="xmlns:ns0='http://schemas.openxmlformats.org/package/2006/metadata/core-properties' xmlns:ns1='http://purl.org/dc/elements/1.1/'" w:xpath="/ns0:coreProperties[1]/ns1:creator[1]" w:storeItemID="{6C3C8BC8-F283-45AE-878A-BAB7291924A1}"/>
                  <w:text/>
                </w:sdtPr>
                <w:sdtContent>
                  <w:p w:rsidR="00163556" w:rsidRPr="00163556" w:rsidRDefault="00163556">
                    <w:pPr>
                      <w:pStyle w:val="NoSpacing"/>
                      <w:rPr>
                        <w:color w:val="4F81BD" w:themeColor="accent1"/>
                        <w:sz w:val="32"/>
                      </w:rPr>
                    </w:pPr>
                    <w:r w:rsidRPr="00163556">
                      <w:rPr>
                        <w:color w:val="4F81BD" w:themeColor="accent1"/>
                        <w:sz w:val="32"/>
                        <w:lang w:val="en-IE"/>
                      </w:rPr>
                      <w:t>Chris</w:t>
                    </w:r>
                    <w:r>
                      <w:rPr>
                        <w:color w:val="4F81BD" w:themeColor="accent1"/>
                        <w:sz w:val="32"/>
                        <w:lang w:val="en-IE"/>
                      </w:rPr>
                      <w:t>topher Jerrard-</w:t>
                    </w:r>
                    <w:r w:rsidRPr="00163556">
                      <w:rPr>
                        <w:color w:val="4F81BD" w:themeColor="accent1"/>
                        <w:sz w:val="32"/>
                        <w:lang w:val="en-IE"/>
                      </w:rPr>
                      <w:t>Dunne</w:t>
                    </w:r>
                  </w:p>
                </w:sdtContent>
              </w:sdt>
              <w:sdt>
                <w:sdtPr>
                  <w:rPr>
                    <w:color w:val="4F81BD" w:themeColor="accent1"/>
                    <w:sz w:val="32"/>
                  </w:rPr>
                  <w:alias w:val="Date"/>
                  <w:id w:val="13406932"/>
                  <w:placeholder>
                    <w:docPart w:val="2B8CB66E33B44C489A72D391957CB652"/>
                  </w:placeholder>
                  <w:dataBinding w:prefixMappings="xmlns:ns0='http://schemas.microsoft.com/office/2006/coverPageProps'" w:xpath="/ns0:CoverPageProperties[1]/ns0:PublishDate[1]" w:storeItemID="{55AF091B-3C7A-41E3-B477-F2FDAA23CFDA}"/>
                  <w:date w:fullDate="2016-02-15T00:00:00Z">
                    <w:dateFormat w:val="M/d/yyyy"/>
                    <w:lid w:val="en-US"/>
                    <w:storeMappedDataAs w:val="dateTime"/>
                    <w:calendar w:val="gregorian"/>
                  </w:date>
                </w:sdtPr>
                <w:sdtContent>
                  <w:p w:rsidR="00163556" w:rsidRPr="00163556" w:rsidRDefault="00163556">
                    <w:pPr>
                      <w:pStyle w:val="NoSpacing"/>
                      <w:rPr>
                        <w:color w:val="4F81BD" w:themeColor="accent1"/>
                        <w:sz w:val="32"/>
                      </w:rPr>
                    </w:pPr>
                    <w:r>
                      <w:rPr>
                        <w:color w:val="4F81BD" w:themeColor="accent1"/>
                        <w:sz w:val="32"/>
                      </w:rPr>
                      <w:t>2/15/2016</w:t>
                    </w:r>
                  </w:p>
                </w:sdtContent>
              </w:sdt>
              <w:p w:rsidR="00163556" w:rsidRPr="00163556" w:rsidRDefault="00163556">
                <w:pPr>
                  <w:pStyle w:val="NoSpacing"/>
                  <w:rPr>
                    <w:color w:val="4F81BD" w:themeColor="accent1"/>
                    <w:sz w:val="32"/>
                  </w:rPr>
                </w:pPr>
              </w:p>
            </w:tc>
          </w:tr>
        </w:tbl>
        <w:p w:rsidR="00163556" w:rsidRPr="00163556" w:rsidRDefault="00163556">
          <w:pPr>
            <w:rPr>
              <w:sz w:val="32"/>
            </w:rPr>
          </w:pPr>
        </w:p>
        <w:p w:rsidR="00163556" w:rsidRDefault="00163556">
          <w:r>
            <w:br w:type="page"/>
          </w:r>
        </w:p>
      </w:sdtContent>
    </w:sdt>
    <w:p w:rsidR="00E628A6" w:rsidRDefault="00163556" w:rsidP="00163556">
      <w:pPr>
        <w:pStyle w:val="Heading1"/>
      </w:pPr>
      <w:r>
        <w:lastRenderedPageBreak/>
        <w:t>Data Quality Report</w:t>
      </w:r>
    </w:p>
    <w:p w:rsidR="00163556" w:rsidRDefault="00163556" w:rsidP="00163556"/>
    <w:p w:rsidR="00163556" w:rsidRDefault="00163556" w:rsidP="00174471">
      <w:pPr>
        <w:rPr>
          <w:rFonts w:ascii="Verdana" w:hAnsi="Verdana"/>
          <w:sz w:val="24"/>
          <w:szCs w:val="24"/>
        </w:rPr>
      </w:pPr>
      <w:r>
        <w:rPr>
          <w:rFonts w:ascii="Verdana" w:hAnsi="Verdana"/>
          <w:sz w:val="24"/>
          <w:szCs w:val="24"/>
        </w:rPr>
        <w:tab/>
      </w:r>
      <w:r w:rsidR="00AA011A">
        <w:rPr>
          <w:rFonts w:ascii="Verdana" w:hAnsi="Verdana"/>
          <w:sz w:val="24"/>
          <w:szCs w:val="24"/>
        </w:rPr>
        <w:t xml:space="preserve">Given the quality of the dataset, it </w:t>
      </w:r>
      <w:r w:rsidR="006A5BDA">
        <w:rPr>
          <w:rFonts w:ascii="Verdana" w:hAnsi="Verdana"/>
          <w:sz w:val="24"/>
          <w:szCs w:val="24"/>
        </w:rPr>
        <w:t>is sufficient and comprehensive enough to begin further analysis of the data to draw significant data points from. However, various issues within the dataset and the analysis with the tools provided does show issues that will need to be addressed to build a more substantial and comprehensive dataset and resolve issues that many otherwise need to analysed by a data analyst.</w:t>
      </w:r>
    </w:p>
    <w:p w:rsidR="006A5BDA" w:rsidRDefault="006A5BDA" w:rsidP="00174471">
      <w:pPr>
        <w:rPr>
          <w:rFonts w:ascii="Verdana" w:hAnsi="Verdana"/>
          <w:sz w:val="24"/>
          <w:szCs w:val="24"/>
        </w:rPr>
      </w:pPr>
      <w:r>
        <w:rPr>
          <w:rFonts w:ascii="Verdana" w:hAnsi="Verdana"/>
          <w:sz w:val="24"/>
          <w:szCs w:val="24"/>
        </w:rPr>
        <w:tab/>
      </w:r>
      <w:r w:rsidR="005E2969">
        <w:rPr>
          <w:rFonts w:ascii="Verdana" w:hAnsi="Verdana"/>
          <w:sz w:val="24"/>
          <w:szCs w:val="24"/>
        </w:rPr>
        <w:t xml:space="preserve">It can be observed within the data that the Pandas library detects each object within the </w:t>
      </w:r>
      <w:r w:rsidR="00F043D2">
        <w:rPr>
          <w:rFonts w:ascii="Verdana" w:hAnsi="Verdana"/>
          <w:sz w:val="24"/>
          <w:szCs w:val="24"/>
        </w:rPr>
        <w:t xml:space="preserve">dataset as either an “object”, to denote non-numerical data, and “int64” to denote strictly numerical data. This variance is used fairly </w:t>
      </w:r>
      <w:r w:rsidR="00967072">
        <w:rPr>
          <w:rFonts w:ascii="Verdana" w:hAnsi="Verdana"/>
          <w:sz w:val="24"/>
          <w:szCs w:val="24"/>
        </w:rPr>
        <w:t xml:space="preserve">smartly; however certain criteria can be used or specified to gather more accurate data. Data, such as the wage bracket for each person, could be better and more accurately represented as a continuous feature than a categorical one. Likewise, the individuals educational status could be better represented using a categorical selector, such as “High School”, “University”, or “Doctorate”. Such a change should be discussed, and determined if it is possible to </w:t>
      </w:r>
      <w:r w:rsidR="009C71C1">
        <w:rPr>
          <w:rFonts w:ascii="Verdana" w:hAnsi="Verdana"/>
          <w:sz w:val="24"/>
          <w:szCs w:val="24"/>
        </w:rPr>
        <w:t>change.</w:t>
      </w:r>
    </w:p>
    <w:p w:rsidR="009C71C1" w:rsidRDefault="009C71C1" w:rsidP="00174471">
      <w:pPr>
        <w:rPr>
          <w:rFonts w:ascii="Verdana" w:hAnsi="Verdana"/>
          <w:sz w:val="24"/>
          <w:szCs w:val="24"/>
        </w:rPr>
      </w:pPr>
      <w:r>
        <w:rPr>
          <w:rFonts w:ascii="Verdana" w:hAnsi="Verdana"/>
          <w:sz w:val="24"/>
          <w:szCs w:val="24"/>
        </w:rPr>
        <w:tab/>
        <w:t xml:space="preserve">On analysis of the data, it is determined that there are no null values within any of the data features in the dataset. However, on observation within the dataset, it can be seen that various values have been used as a substitute to a null value, and as such have not been picked up using the algorithm. This discrepancy can be commonly seen under the “native-country” feature, where a “?” value is used in place of “NaN” values to denote a lack of data. This discrepancy must be resolved to unify the </w:t>
      </w:r>
      <w:r w:rsidR="00174471">
        <w:rPr>
          <w:rFonts w:ascii="Verdana" w:hAnsi="Verdana"/>
          <w:sz w:val="24"/>
          <w:szCs w:val="24"/>
        </w:rPr>
        <w:t>data and present a more cohesive representation of data, rather than falsely inflating the data as a result. This issue is best resolved to properly format the data as best as possible.</w:t>
      </w:r>
    </w:p>
    <w:p w:rsidR="00174471" w:rsidRPr="00163556" w:rsidRDefault="00174471" w:rsidP="00174471">
      <w:pPr>
        <w:rPr>
          <w:rFonts w:ascii="Verdana" w:hAnsi="Verdana"/>
          <w:sz w:val="24"/>
          <w:szCs w:val="24"/>
        </w:rPr>
      </w:pPr>
      <w:r>
        <w:rPr>
          <w:rFonts w:ascii="Verdana" w:hAnsi="Verdana"/>
          <w:sz w:val="24"/>
          <w:szCs w:val="24"/>
        </w:rPr>
        <w:tab/>
        <w:t>It is my belief that if these data consistency issues can be resolved, a more comprehensive data set can be built and more accurate results can be deduced and reasoned. This would be useful for data analytics experts to build applications to predict and better serve customers for the company. These points shou</w:t>
      </w:r>
      <w:r w:rsidR="001733F7">
        <w:rPr>
          <w:rFonts w:ascii="Verdana" w:hAnsi="Verdana"/>
          <w:sz w:val="24"/>
          <w:szCs w:val="24"/>
        </w:rPr>
        <w:t>ld be considered as a group and should be resolved.</w:t>
      </w:r>
      <w:bookmarkStart w:id="0" w:name="_GoBack"/>
      <w:bookmarkEnd w:id="0"/>
    </w:p>
    <w:sectPr w:rsidR="00174471" w:rsidRPr="00163556" w:rsidSect="001635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56"/>
    <w:rsid w:val="00163556"/>
    <w:rsid w:val="001733F7"/>
    <w:rsid w:val="00174471"/>
    <w:rsid w:val="005E2969"/>
    <w:rsid w:val="006A5BDA"/>
    <w:rsid w:val="00967072"/>
    <w:rsid w:val="009C71C1"/>
    <w:rsid w:val="00AA011A"/>
    <w:rsid w:val="00E628A6"/>
    <w:rsid w:val="00F043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35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63556"/>
    <w:rPr>
      <w:rFonts w:eastAsiaTheme="minorEastAsia"/>
      <w:lang w:val="en-US" w:eastAsia="ja-JP"/>
    </w:rPr>
  </w:style>
  <w:style w:type="paragraph" w:styleId="BalloonText">
    <w:name w:val="Balloon Text"/>
    <w:basedOn w:val="Normal"/>
    <w:link w:val="BalloonTextChar"/>
    <w:uiPriority w:val="99"/>
    <w:semiHidden/>
    <w:unhideWhenUsed/>
    <w:rsid w:val="00163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556"/>
    <w:rPr>
      <w:rFonts w:ascii="Tahoma" w:hAnsi="Tahoma" w:cs="Tahoma"/>
      <w:sz w:val="16"/>
      <w:szCs w:val="16"/>
    </w:rPr>
  </w:style>
  <w:style w:type="character" w:customStyle="1" w:styleId="Heading1Char">
    <w:name w:val="Heading 1 Char"/>
    <w:basedOn w:val="DefaultParagraphFont"/>
    <w:link w:val="Heading1"/>
    <w:uiPriority w:val="9"/>
    <w:rsid w:val="0016355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35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63556"/>
    <w:rPr>
      <w:rFonts w:eastAsiaTheme="minorEastAsia"/>
      <w:lang w:val="en-US" w:eastAsia="ja-JP"/>
    </w:rPr>
  </w:style>
  <w:style w:type="paragraph" w:styleId="BalloonText">
    <w:name w:val="Balloon Text"/>
    <w:basedOn w:val="Normal"/>
    <w:link w:val="BalloonTextChar"/>
    <w:uiPriority w:val="99"/>
    <w:semiHidden/>
    <w:unhideWhenUsed/>
    <w:rsid w:val="00163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556"/>
    <w:rPr>
      <w:rFonts w:ascii="Tahoma" w:hAnsi="Tahoma" w:cs="Tahoma"/>
      <w:sz w:val="16"/>
      <w:szCs w:val="16"/>
    </w:rPr>
  </w:style>
  <w:style w:type="character" w:customStyle="1" w:styleId="Heading1Char">
    <w:name w:val="Heading 1 Char"/>
    <w:basedOn w:val="DefaultParagraphFont"/>
    <w:link w:val="Heading1"/>
    <w:uiPriority w:val="9"/>
    <w:rsid w:val="0016355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FBD80DA6A0413283627F5200E07022"/>
        <w:category>
          <w:name w:val="General"/>
          <w:gallery w:val="placeholder"/>
        </w:category>
        <w:types>
          <w:type w:val="bbPlcHdr"/>
        </w:types>
        <w:behaviors>
          <w:behavior w:val="content"/>
        </w:behaviors>
        <w:guid w:val="{BC177E0F-F32D-4BA2-A96D-CF57D4D292E2}"/>
      </w:docPartPr>
      <w:docPartBody>
        <w:p w:rsidR="004764FB" w:rsidRDefault="004764FB" w:rsidP="004764FB">
          <w:pPr>
            <w:pStyle w:val="0FFBD80DA6A0413283627F5200E07022"/>
          </w:pPr>
          <w:r>
            <w:rPr>
              <w:rFonts w:asciiTheme="majorHAnsi" w:eastAsiaTheme="majorEastAsia" w:hAnsiTheme="majorHAnsi" w:cstheme="majorBidi"/>
            </w:rPr>
            <w:t>[Type the company name]</w:t>
          </w:r>
        </w:p>
      </w:docPartBody>
    </w:docPart>
    <w:docPart>
      <w:docPartPr>
        <w:name w:val="D6E99DBC22154E2AA2C024CC42C44FD9"/>
        <w:category>
          <w:name w:val="General"/>
          <w:gallery w:val="placeholder"/>
        </w:category>
        <w:types>
          <w:type w:val="bbPlcHdr"/>
        </w:types>
        <w:behaviors>
          <w:behavior w:val="content"/>
        </w:behaviors>
        <w:guid w:val="{A00CBE4A-1CCD-4C2D-87DD-AF4DEF23F910}"/>
      </w:docPartPr>
      <w:docPartBody>
        <w:p w:rsidR="004764FB" w:rsidRDefault="004764FB" w:rsidP="004764FB">
          <w:pPr>
            <w:pStyle w:val="D6E99DBC22154E2AA2C024CC42C44FD9"/>
          </w:pPr>
          <w:r>
            <w:rPr>
              <w:rFonts w:asciiTheme="majorHAnsi" w:eastAsiaTheme="majorEastAsia" w:hAnsiTheme="majorHAnsi" w:cstheme="majorBidi"/>
              <w:color w:val="4F81BD" w:themeColor="accent1"/>
              <w:sz w:val="80"/>
              <w:szCs w:val="80"/>
            </w:rPr>
            <w:t>[Type the document title]</w:t>
          </w:r>
        </w:p>
      </w:docPartBody>
    </w:docPart>
    <w:docPart>
      <w:docPartPr>
        <w:name w:val="19ED437CB69C48019DAFF70B6F358D0B"/>
        <w:category>
          <w:name w:val="General"/>
          <w:gallery w:val="placeholder"/>
        </w:category>
        <w:types>
          <w:type w:val="bbPlcHdr"/>
        </w:types>
        <w:behaviors>
          <w:behavior w:val="content"/>
        </w:behaviors>
        <w:guid w:val="{69DC42AF-0A0F-42BE-A217-1AE94BC8CD7E}"/>
      </w:docPartPr>
      <w:docPartBody>
        <w:p w:rsidR="004764FB" w:rsidRDefault="004764FB" w:rsidP="004764FB">
          <w:pPr>
            <w:pStyle w:val="19ED437CB69C48019DAFF70B6F358D0B"/>
          </w:pPr>
          <w:r>
            <w:rPr>
              <w:rFonts w:asciiTheme="majorHAnsi" w:eastAsiaTheme="majorEastAsia" w:hAnsiTheme="majorHAnsi" w:cstheme="majorBidi"/>
            </w:rPr>
            <w:t>[Type the document subtitle]</w:t>
          </w:r>
        </w:p>
      </w:docPartBody>
    </w:docPart>
    <w:docPart>
      <w:docPartPr>
        <w:name w:val="C89E06FD8EE6473B8FE6BC3B56B09490"/>
        <w:category>
          <w:name w:val="General"/>
          <w:gallery w:val="placeholder"/>
        </w:category>
        <w:types>
          <w:type w:val="bbPlcHdr"/>
        </w:types>
        <w:behaviors>
          <w:behavior w:val="content"/>
        </w:behaviors>
        <w:guid w:val="{9EAC1DC7-D26A-467F-B6E9-2D4514D02E00}"/>
      </w:docPartPr>
      <w:docPartBody>
        <w:p w:rsidR="004764FB" w:rsidRDefault="004764FB" w:rsidP="004764FB">
          <w:pPr>
            <w:pStyle w:val="C89E06FD8EE6473B8FE6BC3B56B09490"/>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4FB"/>
    <w:rsid w:val="004764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BD80DA6A0413283627F5200E07022">
    <w:name w:val="0FFBD80DA6A0413283627F5200E07022"/>
    <w:rsid w:val="004764FB"/>
  </w:style>
  <w:style w:type="paragraph" w:customStyle="1" w:styleId="D6E99DBC22154E2AA2C024CC42C44FD9">
    <w:name w:val="D6E99DBC22154E2AA2C024CC42C44FD9"/>
    <w:rsid w:val="004764FB"/>
  </w:style>
  <w:style w:type="paragraph" w:customStyle="1" w:styleId="19ED437CB69C48019DAFF70B6F358D0B">
    <w:name w:val="19ED437CB69C48019DAFF70B6F358D0B"/>
    <w:rsid w:val="004764FB"/>
  </w:style>
  <w:style w:type="paragraph" w:customStyle="1" w:styleId="C89E06FD8EE6473B8FE6BC3B56B09490">
    <w:name w:val="C89E06FD8EE6473B8FE6BC3B56B09490"/>
    <w:rsid w:val="004764FB"/>
  </w:style>
  <w:style w:type="paragraph" w:customStyle="1" w:styleId="2B8CB66E33B44C489A72D391957CB652">
    <w:name w:val="2B8CB66E33B44C489A72D391957CB652"/>
    <w:rsid w:val="004764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BD80DA6A0413283627F5200E07022">
    <w:name w:val="0FFBD80DA6A0413283627F5200E07022"/>
    <w:rsid w:val="004764FB"/>
  </w:style>
  <w:style w:type="paragraph" w:customStyle="1" w:styleId="D6E99DBC22154E2AA2C024CC42C44FD9">
    <w:name w:val="D6E99DBC22154E2AA2C024CC42C44FD9"/>
    <w:rsid w:val="004764FB"/>
  </w:style>
  <w:style w:type="paragraph" w:customStyle="1" w:styleId="19ED437CB69C48019DAFF70B6F358D0B">
    <w:name w:val="19ED437CB69C48019DAFF70B6F358D0B"/>
    <w:rsid w:val="004764FB"/>
  </w:style>
  <w:style w:type="paragraph" w:customStyle="1" w:styleId="C89E06FD8EE6473B8FE6BC3B56B09490">
    <w:name w:val="C89E06FD8EE6473B8FE6BC3B56B09490"/>
    <w:rsid w:val="004764FB"/>
  </w:style>
  <w:style w:type="paragraph" w:customStyle="1" w:styleId="2B8CB66E33B44C489A72D391957CB652">
    <w:name w:val="2B8CB66E33B44C489A72D391957CB652"/>
    <w:rsid w:val="00476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Artificial Intelligence 2</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2</dc:title>
  <dc:subject>Assignment 1</dc:subject>
  <dc:creator>Christopher Jerrard-Dunne</dc:creator>
  <cp:lastModifiedBy>Chris Dunne</cp:lastModifiedBy>
  <cp:revision>1</cp:revision>
  <dcterms:created xsi:type="dcterms:W3CDTF">2016-02-15T13:05:00Z</dcterms:created>
  <dcterms:modified xsi:type="dcterms:W3CDTF">2016-02-15T14:31:00Z</dcterms:modified>
</cp:coreProperties>
</file>