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64"/>
      </w:pPr>
      <w:r>
        <w:rPr>
          <w:rFonts w:ascii="Calibri" w:cs="Calibri" w:eastAsia="Calibri" w:hAnsi="Calibri"/>
          <w:b/>
          <w:bCs/>
          <w:color w:val="2B6CB0"/>
          <w:sz w:val="20"/>
          <w:szCs w:val="20"/>
        </w:rPr>
        <w:t xml:space="preserve">DSC 2026 · Task 1 — LegalIR</w:t>
      </w:r>
    </w:p>
    <w:p>
      <w:pPr>
        <w:spacing w:after="40" w:before="0" w:line="264"/>
      </w:pPr>
      <w:r>
        <w:rPr>
          <w:rFonts w:ascii="Calibri" w:cs="Calibri" w:eastAsia="Calibri" w:hAnsi="Calibri"/>
          <w:b/>
          <w:bCs/>
          <w:color w:val="1A365D"/>
          <w:sz w:val="40"/>
          <w:szCs w:val="40"/>
        </w:rPr>
        <w:t xml:space="preserve">KHÂU TRUY HỒI — BẢN CHI TIẾT</w:t>
      </w:r>
    </w:p>
    <w:p>
      <w:pPr>
        <w:spacing w:after="80" w:before="0" w:line="264"/>
      </w:pPr>
      <w:r>
        <w:rPr>
          <w:rFonts w:ascii="Calibri" w:cs="Calibri" w:eastAsia="Calibri" w:hAnsi="Calibri"/>
          <w:color w:val="4A5568"/>
          <w:sz w:val="23"/>
          <w:szCs w:val="23"/>
        </w:rPr>
        <w:t xml:space="preserve">Giao thức đo, tham số, số liệu và bẫy — bàn giao cho đồng đội Task 2</w:t>
      </w:r>
    </w:p>
    <w:p>
      <w:pPr>
        <w:spacing w:after="200" w:before="0" w:line="264"/>
      </w:pPr>
      <w:r>
        <w:rPr>
          <w:rFonts w:ascii="Calibri" w:cs="Calibri" w:eastAsia="Calibri" w:hAnsi="Calibri"/>
          <w:color w:val="718096"/>
          <w:sz w:val="19"/>
          <w:szCs w:val="19"/>
        </w:rPr>
        <w:t xml:space="preserve">Khim (thành viên E) · 29/08/2026 · đi kèm BaoCao_TomTat_Retrieval_Khim.docx</w:t>
      </w:r>
    </w:p>
    <w:tbl>
      <w:tblPr>
        <w:tblW w:type="dxa" w:w="9026"/>
        <w:tblBorders>
          <w:top w:val="single" w:color="2B6CB0" w:sz="2"/>
          <w:left w:val="single" w:color="2B6CB0" w:sz="18"/>
          <w:bottom w:val="single" w:color="2B6CB0" w:sz="2"/>
          <w:right w:val="single" w:color="2B6CB0" w:sz="2"/>
          <w:insideH w:val="none"/>
          <w:insideV w:val="none"/>
        </w:tblBorders>
      </w:tblPr>
      <w:tblGrid>
        <w:gridCol w:w="9026"/>
      </w:tblGrid>
      <w:tr>
        <w:tc>
          <w:tcPr>
            <w:tcW w:type="dxa" w:w="9026"/>
            <w:shd w:fill="EBF4FF" w:val="clear"/>
            <w:tcMar>
              <w:top w:type="dxa" w:w="120"/>
              <w:left w:type="dxa" w:w="170"/>
              <w:bottom w:type="dxa" w:w="120"/>
              <w:right w:type="dxa" w:w="170"/>
            </w:tcMar>
          </w:tcPr>
          <w:p>
            <w:pPr>
              <w:spacing w:after="90" w:before="0" w:line="264"/>
            </w:pPr>
            <w:r>
              <w:rPr>
                <w:rFonts w:ascii="Calibri" w:cs="Calibri" w:eastAsia="Calibri" w:hAnsi="Calibri"/>
                <w:b/>
                <w:bCs/>
                <w:sz w:val="20"/>
                <w:szCs w:val="20"/>
              </w:rPr>
              <w:t xml:space="preserve">Chương R1…R10 dưới đây khớp mã với bản tóm tắt. </w:t>
            </w:r>
            <w:r>
              <w:rPr>
                <w:rFonts w:ascii="Calibri" w:cs="Calibri" w:eastAsia="Calibri" w:hAnsi="Calibri"/>
                <w:sz w:val="20"/>
                <w:szCs w:val="20"/>
              </w:rPr>
              <w:t xml:space="preserve">Mỗi chương mở đầu bằng kết luận, rồi mới đến số liệu và giao thức.</w:t>
            </w:r>
          </w:p>
          <w:p>
            <w:pPr>
              <w:spacing w:after="90" w:before="0" w:line="264"/>
            </w:pPr>
            <w:r>
              <w:rPr>
                <w:rFonts w:ascii="Calibri" w:cs="Calibri" w:eastAsia="Calibri" w:hAnsi="Calibri"/>
                <w:b/>
                <w:bCs/>
                <w:sz w:val="20"/>
                <w:szCs w:val="20"/>
              </w:rPr>
              <w:t xml:space="preserve">Nguồn số liệu: </w:t>
            </w:r>
            <w:r>
              <w:rPr>
                <w:rFonts w:ascii="Calibri" w:cs="Calibri" w:eastAsia="Calibri" w:hAnsi="Calibri"/>
                <w:sz w:val="20"/>
                <w:szCs w:val="20"/>
              </w:rPr>
              <w:t xml:space="preserve">nhật ký dự án 12/08–28/08 và các file điểm trong Ketqua_E/. Các bảng đánh dấu </w:t>
            </w:r>
            <w:r>
              <w:rPr>
                <w:rFonts w:ascii="Calibri" w:cs="Calibri" w:eastAsia="Calibri" w:hAnsi="Calibri"/>
                <w:b/>
                <w:bCs/>
                <w:sz w:val="20"/>
                <w:szCs w:val="20"/>
              </w:rPr>
              <w:t xml:space="preserve">(tính lại 29/08)</w:t>
            </w:r>
            <w:r>
              <w:rPr>
                <w:rFonts w:ascii="Calibri" w:cs="Calibri" w:eastAsia="Calibri" w:hAnsi="Calibri"/>
                <w:sz w:val="20"/>
                <w:szCs w:val="20"/>
              </w:rPr>
              <w:t xml:space="preserve"> được tôi chạy lại từ dữ liệu thô ngay khi soạn báo cáo này, trên CPU, không phải chép từ nhật ký.</w:t>
            </w:r>
          </w:p>
          <w:p>
            <w:pPr>
              <w:spacing w:after="0" w:before="0" w:line="264"/>
            </w:pPr>
            <w:r>
              <w:rPr>
                <w:rFonts w:ascii="Calibri" w:cs="Calibri" w:eastAsia="Calibri" w:hAnsi="Calibri"/>
                <w:b/>
                <w:bCs/>
                <w:sz w:val="20"/>
                <w:szCs w:val="20"/>
              </w:rPr>
              <w:t xml:space="preserve">Phân vai: </w:t>
            </w:r>
            <w:r>
              <w:rPr>
                <w:rFonts w:ascii="Calibri" w:cs="Calibri" w:eastAsia="Calibri" w:hAnsi="Calibri"/>
                <w:sz w:val="20"/>
                <w:szCs w:val="20"/>
              </w:rPr>
              <w:t xml:space="preserve">khâu truy hồi do thành viên D sở hữu; tôi (E) là bên tiêu thụ rổ ứng viên và chốt top-5. Nghĩa là mọi con số về rổ dưới đây tôi đo từ </w:t>
            </w:r>
            <w:r>
              <w:rPr>
                <w:rFonts w:ascii="Calibri" w:cs="Calibri" w:eastAsia="Calibri" w:hAnsi="Calibri"/>
                <w:i/>
                <w:iCs/>
                <w:sz w:val="20"/>
                <w:szCs w:val="20"/>
              </w:rPr>
              <w:t xml:space="preserve">phía dùng</w:t>
            </w:r>
            <w:r>
              <w:rPr>
                <w:rFonts w:ascii="Calibri" w:cs="Calibri" w:eastAsia="Calibri" w:hAnsi="Calibri"/>
                <w:sz w:val="20"/>
                <w:szCs w:val="20"/>
              </w:rPr>
              <w:t xml:space="preserve"> — chỗ nó thật sự biến thành điểm — chứ không phải từ phía sinh ra nó.</w:t>
            </w:r>
          </w:p>
        </w:tc>
      </w:tr>
    </w:tbl>
    <w:p>
      <w:r>
        <w:br w:type="page"/>
      </w:r>
    </w:p>
    <w:p>
      <w:pPr>
        <w:pStyle w:val="Heading1"/>
        <w:spacing w:after="110" w:before="260"/>
      </w:pPr>
      <w:r>
        <w:rPr>
          <w:rFonts w:ascii="Calibri" w:cs="Calibri" w:eastAsia="Calibri" w:hAnsi="Calibri"/>
          <w:b/>
          <w:bCs/>
          <w:color w:val="1A365D"/>
          <w:sz w:val="30"/>
          <w:szCs w:val="30"/>
        </w:rPr>
        <w:t xml:space="preserve">R1 · Kiến trúc truy hồi</w:t>
      </w:r>
    </w:p>
    <w:p>
      <w:pPr>
        <w:spacing w:after="140" w:before="0" w:line="264"/>
      </w:pPr>
      <w:r>
        <w:rPr>
          <w:rFonts w:ascii="Calibri" w:cs="Calibri" w:eastAsia="Calibri" w:hAnsi="Calibri"/>
          <w:i/>
          <w:iCs/>
          <w:color w:val="718096"/>
          <w:sz w:val="18"/>
          <w:szCs w:val="18"/>
        </w:rPr>
        <w:t xml:space="preserve">↩ Bản tóm tắt: mục 2</w:t>
      </w:r>
    </w:p>
    <w:p>
      <w:pPr>
        <w:pStyle w:val="Heading2"/>
        <w:spacing w:after="110" w:before="260"/>
      </w:pPr>
      <w:r>
        <w:rPr>
          <w:rFonts w:ascii="Calibri" w:cs="Calibri" w:eastAsia="Calibri" w:hAnsi="Calibri"/>
          <w:b/>
          <w:bCs/>
          <w:color w:val="2B6CB0"/>
          <w:sz w:val="25"/>
          <w:szCs w:val="25"/>
        </w:rPr>
        <w:t xml:space="preserve">R1.1 Bối cảnh bài toán</w:t>
      </w:r>
    </w:p>
    <w:tbl>
      <w:tblPr>
        <w:tblW w:type="dxa" w:w="9026"/>
        <w:tblBorders>
          <w:top w:val="single" w:color="1A365D" w:sz="4"/>
          <w:left w:val="none"/>
          <w:bottom w:val="single" w:color="1A365D" w:sz="4"/>
          <w:right w:val="none"/>
          <w:insideH w:val="single" w:color="CBD5E0" w:sz="2"/>
          <w:insideV w:val="single" w:color="E2E8F0" w:sz="2"/>
        </w:tblBorders>
      </w:tblPr>
      <w:tblGrid>
        <w:gridCol w:w="2708"/>
        <w:gridCol w:w="6318"/>
      </w:tblGrid>
      <w:tr>
        <w:trPr>
          <w:tblHeader/>
        </w:trPr>
        <w:tc>
          <w:tcPr>
            <w:tcW w:type="dxa" w:w="2708"/>
            <w:shd w:fill="1A365D" w:val="clear"/>
            <w:tcMar>
              <w:top w:type="dxa" w:w="60"/>
              <w:left w:type="dxa" w:w="100"/>
              <w:bottom w:type="dxa" w:w="60"/>
              <w:right w:type="dxa" w:w="100"/>
            </w:tcMar>
            <w:vAlign w:val="center"/>
          </w:tcPr>
          <w:p>
            <w:pPr>
              <w:spacing w:after="30" w:before="30" w:line="240"/>
              <w:jc w:val="left"/>
            </w:pPr>
            <w:r>
              <w:rPr>
                <w:rFonts w:ascii="Calibri" w:cs="Calibri" w:eastAsia="Calibri" w:hAnsi="Calibri"/>
                <w:b/>
                <w:bCs/>
                <w:color w:val="FFFFFF"/>
                <w:sz w:val="18"/>
                <w:szCs w:val="18"/>
              </w:rPr>
              <w:t xml:space="preserve">Thành phần</w:t>
            </w:r>
          </w:p>
        </w:tc>
        <w:tc>
          <w:tcPr>
            <w:tcW w:type="dxa" w:w="6318"/>
            <w:shd w:fill="1A365D" w:val="clear"/>
            <w:tcMar>
              <w:top w:type="dxa" w:w="60"/>
              <w:left w:type="dxa" w:w="100"/>
              <w:bottom w:type="dxa" w:w="60"/>
              <w:right w:type="dxa" w:w="100"/>
            </w:tcMar>
            <w:vAlign w:val="center"/>
          </w:tcPr>
          <w:p>
            <w:pPr>
              <w:spacing w:after="30" w:before="30" w:line="240"/>
              <w:jc w:val="center"/>
            </w:pPr>
            <w:r>
              <w:rPr>
                <w:rFonts w:ascii="Calibri" w:cs="Calibri" w:eastAsia="Calibri" w:hAnsi="Calibri"/>
                <w:b/>
                <w:bCs/>
                <w:color w:val="FFFFFF"/>
                <w:sz w:val="18"/>
                <w:szCs w:val="18"/>
              </w:rPr>
              <w:t xml:space="preserve">Quy mô / định dạng</w:t>
            </w:r>
          </w:p>
        </w:tc>
      </w:tr>
      <w:tr>
        <w:tc>
          <w:tcPr>
            <w:tcW w:type="dxa" w:w="2708"/>
            <w:tcMar>
              <w:top w:type="dxa" w:w="60"/>
              <w:left w:type="dxa" w:w="100"/>
              <w:bottom w:type="dxa" w:w="60"/>
              <w:right w:type="dxa" w:w="100"/>
            </w:tcMar>
            <w:vAlign w:val="center"/>
          </w:tcPr>
          <w:p>
            <w:pPr>
              <w:spacing w:after="30" w:before="30" w:line="240"/>
              <w:jc w:val="left"/>
            </w:pPr>
            <w:r>
              <w:rPr>
                <w:rFonts w:ascii="Calibri" w:cs="Calibri" w:eastAsia="Calibri" w:hAnsi="Calibri"/>
                <w:sz w:val="18"/>
                <w:szCs w:val="18"/>
              </w:rPr>
              <w:t xml:space="preserve">Kho văn bản</w:t>
            </w:r>
          </w:p>
        </w:tc>
        <w:tc>
          <w:tcPr>
            <w:tcW w:type="dxa" w:w="6318"/>
            <w:tcMar>
              <w:top w:type="dxa" w:w="60"/>
              <w:left w:type="dxa" w:w="100"/>
              <w:bottom w:type="dxa" w:w="60"/>
              <w:right w:type="dxa" w:w="100"/>
            </w:tcMar>
            <w:vAlign w:val="center"/>
          </w:tcPr>
          <w:p>
            <w:pPr>
              <w:spacing w:after="30" w:before="30" w:line="240"/>
              <w:jc w:val="center"/>
            </w:pPr>
            <w:r>
              <w:rPr>
                <w:rFonts w:ascii="Calibri" w:cs="Calibri" w:eastAsia="Calibri" w:hAnsi="Calibri"/>
                <w:sz w:val="18"/>
                <w:szCs w:val="18"/>
              </w:rPr>
              <w:t xml:space="preserve">8.532 văn bản pháp luật · context_&lt;id&gt;.json → {link, passage, id}</w:t>
            </w:r>
          </w:p>
        </w:tc>
      </w:tr>
      <w:tr>
        <w:tc>
          <w:tcPr>
            <w:tcW w:type="dxa" w:w="2708"/>
            <w:shd w:fill="F4F7FA" w:val="clear"/>
            <w:tcMar>
              <w:top w:type="dxa" w:w="60"/>
              <w:left w:type="dxa" w:w="100"/>
              <w:bottom w:type="dxa" w:w="60"/>
              <w:right w:type="dxa" w:w="100"/>
            </w:tcMar>
            <w:vAlign w:val="center"/>
          </w:tcPr>
          <w:p>
            <w:pPr>
              <w:spacing w:after="30" w:before="30" w:line="240"/>
              <w:jc w:val="left"/>
            </w:pPr>
            <w:r>
              <w:rPr>
                <w:rFonts w:ascii="Calibri" w:cs="Calibri" w:eastAsia="Calibri" w:hAnsi="Calibri"/>
                <w:sz w:val="18"/>
                <w:szCs w:val="18"/>
              </w:rPr>
              <w:t xml:space="preserve">Tập huấn luyện</w:t>
            </w:r>
          </w:p>
        </w:tc>
        <w:tc>
          <w:tcPr>
            <w:tcW w:type="dxa" w:w="6318"/>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sz w:val="18"/>
                <w:szCs w:val="18"/>
              </w:rPr>
              <w:t xml:space="preserve">7.000 câu có nhãn</w:t>
            </w:r>
          </w:p>
        </w:tc>
      </w:tr>
      <w:tr>
        <w:tc>
          <w:tcPr>
            <w:tcW w:type="dxa" w:w="2708"/>
            <w:tcMar>
              <w:top w:type="dxa" w:w="60"/>
              <w:left w:type="dxa" w:w="100"/>
              <w:bottom w:type="dxa" w:w="60"/>
              <w:right w:type="dxa" w:w="100"/>
            </w:tcMar>
            <w:vAlign w:val="center"/>
          </w:tcPr>
          <w:p>
            <w:pPr>
              <w:spacing w:after="30" w:before="30" w:line="240"/>
              <w:jc w:val="left"/>
            </w:pPr>
            <w:r>
              <w:rPr>
                <w:rFonts w:ascii="Calibri" w:cs="Calibri" w:eastAsia="Calibri" w:hAnsi="Calibri"/>
                <w:sz w:val="18"/>
                <w:szCs w:val="18"/>
              </w:rPr>
              <w:t xml:space="preserve">Đề thi public</w:t>
            </w:r>
          </w:p>
        </w:tc>
        <w:tc>
          <w:tcPr>
            <w:tcW w:type="dxa" w:w="6318"/>
            <w:tcMar>
              <w:top w:type="dxa" w:w="60"/>
              <w:left w:type="dxa" w:w="100"/>
              <w:bottom w:type="dxa" w:w="60"/>
              <w:right w:type="dxa" w:w="100"/>
            </w:tcMar>
            <w:vAlign w:val="center"/>
          </w:tcPr>
          <w:p>
            <w:pPr>
              <w:spacing w:after="30" w:before="30" w:line="240"/>
              <w:jc w:val="center"/>
            </w:pPr>
            <w:r>
              <w:rPr>
                <w:rFonts w:ascii="Calibri" w:cs="Calibri" w:eastAsia="Calibri" w:hAnsi="Calibri"/>
                <w:sz w:val="18"/>
                <w:szCs w:val="18"/>
              </w:rPr>
              <w:t xml:space="preserve">1.000 câu, answer = null, giao với tập huấn luyện = 0</w:t>
            </w:r>
          </w:p>
        </w:tc>
      </w:tr>
      <w:tr>
        <w:tc>
          <w:tcPr>
            <w:tcW w:type="dxa" w:w="2708"/>
            <w:shd w:fill="F4F7FA" w:val="clear"/>
            <w:tcMar>
              <w:top w:type="dxa" w:w="60"/>
              <w:left w:type="dxa" w:w="100"/>
              <w:bottom w:type="dxa" w:w="60"/>
              <w:right w:type="dxa" w:w="100"/>
            </w:tcMar>
            <w:vAlign w:val="center"/>
          </w:tcPr>
          <w:p>
            <w:pPr>
              <w:spacing w:after="30" w:before="30" w:line="240"/>
              <w:jc w:val="left"/>
            </w:pPr>
            <w:r>
              <w:rPr>
                <w:rFonts w:ascii="Calibri" w:cs="Calibri" w:eastAsia="Calibri" w:hAnsi="Calibri"/>
                <w:sz w:val="18"/>
                <w:szCs w:val="18"/>
              </w:rPr>
              <w:t xml:space="preserve">Tập dev khoá cứng</w:t>
            </w:r>
          </w:p>
        </w:tc>
        <w:tc>
          <w:tcPr>
            <w:tcW w:type="dxa" w:w="6318"/>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sz w:val="18"/>
                <w:szCs w:val="18"/>
              </w:rPr>
              <w:t xml:space="preserve">300 câu (286 câu 1 gold + 14 câu 2 gold = 1,047 gold/câu); bản 1.000 câu dùng làm toà án cuối</w:t>
            </w:r>
          </w:p>
        </w:tc>
      </w:tr>
      <w:tr>
        <w:tc>
          <w:tcPr>
            <w:tcW w:type="dxa" w:w="2708"/>
            <w:tcMar>
              <w:top w:type="dxa" w:w="60"/>
              <w:left w:type="dxa" w:w="100"/>
              <w:bottom w:type="dxa" w:w="60"/>
              <w:right w:type="dxa" w:w="100"/>
            </w:tcMar>
            <w:vAlign w:val="center"/>
          </w:tcPr>
          <w:p>
            <w:pPr>
              <w:spacing w:after="30" w:before="30" w:line="240"/>
              <w:jc w:val="left"/>
            </w:pPr>
            <w:r>
              <w:rPr>
                <w:rFonts w:ascii="Calibri" w:cs="Calibri" w:eastAsia="Calibri" w:hAnsi="Calibri"/>
                <w:sz w:val="18"/>
                <w:szCs w:val="18"/>
              </w:rPr>
              <w:t xml:space="preserve">Đầu ra phải nộp</w:t>
            </w:r>
          </w:p>
        </w:tc>
        <w:tc>
          <w:tcPr>
            <w:tcW w:type="dxa" w:w="6318"/>
            <w:tcMar>
              <w:top w:type="dxa" w:w="60"/>
              <w:left w:type="dxa" w:w="100"/>
              <w:bottom w:type="dxa" w:w="60"/>
              <w:right w:type="dxa" w:w="100"/>
            </w:tcMar>
            <w:vAlign w:val="center"/>
          </w:tcPr>
          <w:p>
            <w:pPr>
              <w:spacing w:after="30" w:before="30" w:line="240"/>
              <w:jc w:val="center"/>
            </w:pPr>
            <w:r>
              <w:rPr>
                <w:rFonts w:ascii="Calibri" w:cs="Calibri" w:eastAsia="Calibri" w:hAnsi="Calibri"/>
                <w:sz w:val="18"/>
                <w:szCs w:val="18"/>
              </w:rPr>
              <w:t xml:space="preserve">tối đa 5 doc_id mỗi câu; nộp quá 5 thì riêng câu đó bị chấm 0</w:t>
            </w:r>
          </w:p>
        </w:tc>
      </w:tr>
    </w:tbl>
    <w:p>
      <w:pPr>
        <w:spacing w:after="80"/>
      </w:pPr>
    </w:p>
    <w:p>
      <w:pPr>
        <w:pStyle w:val="Heading2"/>
        <w:spacing w:after="110" w:before="260"/>
      </w:pPr>
      <w:r>
        <w:rPr>
          <w:rFonts w:ascii="Calibri" w:cs="Calibri" w:eastAsia="Calibri" w:hAnsi="Calibri"/>
          <w:b/>
          <w:bCs/>
          <w:color w:val="2B6CB0"/>
          <w:sz w:val="25"/>
          <w:szCs w:val="25"/>
        </w:rPr>
        <w:t xml:space="preserve">R1.2 Bốn khâu</w:t>
      </w:r>
    </w:p>
    <w:tbl>
      <w:tblPr>
        <w:tblW w:type="dxa" w:w="9026"/>
        <w:tblBorders>
          <w:top w:val="single" w:color="1A365D" w:sz="4"/>
          <w:left w:val="none"/>
          <w:bottom w:val="single" w:color="1A365D" w:sz="4"/>
          <w:right w:val="none"/>
          <w:insideH w:val="single" w:color="CBD5E0" w:sz="2"/>
          <w:insideV w:val="single" w:color="E2E8F0" w:sz="2"/>
        </w:tblBorders>
      </w:tblPr>
      <w:tblGrid>
        <w:gridCol w:w="451"/>
        <w:gridCol w:w="1805"/>
        <w:gridCol w:w="4062"/>
        <w:gridCol w:w="2708"/>
      </w:tblGrid>
      <w:tr>
        <w:trPr>
          <w:tblHeader/>
        </w:trPr>
        <w:tc>
          <w:tcPr>
            <w:tcW w:type="dxa" w:w="451"/>
            <w:shd w:fill="1A365D" w:val="clear"/>
            <w:tcMar>
              <w:top w:type="dxa" w:w="60"/>
              <w:left w:type="dxa" w:w="100"/>
              <w:bottom w:type="dxa" w:w="60"/>
              <w:right w:type="dxa" w:w="100"/>
            </w:tcMar>
            <w:vAlign w:val="center"/>
          </w:tcPr>
          <w:p>
            <w:pPr>
              <w:spacing w:after="30" w:before="30" w:line="240"/>
              <w:jc w:val="left"/>
            </w:pPr>
            <w:r>
              <w:rPr>
                <w:rFonts w:ascii="Calibri" w:cs="Calibri" w:eastAsia="Calibri" w:hAnsi="Calibri"/>
                <w:b/>
                <w:bCs/>
                <w:color w:val="FFFFFF"/>
                <w:sz w:val="18"/>
                <w:szCs w:val="18"/>
              </w:rPr>
              <w:t xml:space="preserve">#</w:t>
            </w:r>
          </w:p>
        </w:tc>
        <w:tc>
          <w:tcPr>
            <w:tcW w:type="dxa" w:w="1805"/>
            <w:shd w:fill="1A365D" w:val="clear"/>
            <w:tcMar>
              <w:top w:type="dxa" w:w="60"/>
              <w:left w:type="dxa" w:w="100"/>
              <w:bottom w:type="dxa" w:w="60"/>
              <w:right w:type="dxa" w:w="100"/>
            </w:tcMar>
            <w:vAlign w:val="center"/>
          </w:tcPr>
          <w:p>
            <w:pPr>
              <w:spacing w:after="30" w:before="30" w:line="240"/>
              <w:jc w:val="center"/>
            </w:pPr>
            <w:r>
              <w:rPr>
                <w:rFonts w:ascii="Calibri" w:cs="Calibri" w:eastAsia="Calibri" w:hAnsi="Calibri"/>
                <w:b/>
                <w:bCs/>
                <w:color w:val="FFFFFF"/>
                <w:sz w:val="18"/>
                <w:szCs w:val="18"/>
              </w:rPr>
              <w:t xml:space="preserve">Khâu</w:t>
            </w:r>
          </w:p>
        </w:tc>
        <w:tc>
          <w:tcPr>
            <w:tcW w:type="dxa" w:w="4062"/>
            <w:shd w:fill="1A365D" w:val="clear"/>
            <w:tcMar>
              <w:top w:type="dxa" w:w="60"/>
              <w:left w:type="dxa" w:w="100"/>
              <w:bottom w:type="dxa" w:w="60"/>
              <w:right w:type="dxa" w:w="100"/>
            </w:tcMar>
            <w:vAlign w:val="center"/>
          </w:tcPr>
          <w:p>
            <w:pPr>
              <w:spacing w:after="30" w:before="30" w:line="240"/>
              <w:jc w:val="center"/>
            </w:pPr>
            <w:r>
              <w:rPr>
                <w:rFonts w:ascii="Calibri" w:cs="Calibri" w:eastAsia="Calibri" w:hAnsi="Calibri"/>
                <w:b/>
                <w:bCs/>
                <w:color w:val="FFFFFF"/>
                <w:sz w:val="18"/>
                <w:szCs w:val="18"/>
              </w:rPr>
              <w:t xml:space="preserve">Nội dung</w:t>
            </w:r>
          </w:p>
        </w:tc>
        <w:tc>
          <w:tcPr>
            <w:tcW w:type="dxa" w:w="2708"/>
            <w:shd w:fill="1A365D" w:val="clear"/>
            <w:tcMar>
              <w:top w:type="dxa" w:w="60"/>
              <w:left w:type="dxa" w:w="100"/>
              <w:bottom w:type="dxa" w:w="60"/>
              <w:right w:type="dxa" w:w="100"/>
            </w:tcMar>
            <w:vAlign w:val="center"/>
          </w:tcPr>
          <w:p>
            <w:pPr>
              <w:spacing w:after="30" w:before="30" w:line="240"/>
              <w:jc w:val="center"/>
            </w:pPr>
            <w:r>
              <w:rPr>
                <w:rFonts w:ascii="Calibri" w:cs="Calibri" w:eastAsia="Calibri" w:hAnsi="Calibri"/>
                <w:b/>
                <w:bCs/>
                <w:color w:val="FFFFFF"/>
                <w:sz w:val="18"/>
                <w:szCs w:val="18"/>
              </w:rPr>
              <w:t xml:space="preserve">Chi phí đã đo</w:t>
            </w:r>
          </w:p>
        </w:tc>
      </w:tr>
      <w:tr>
        <w:tc>
          <w:tcPr>
            <w:tcW w:type="dxa" w:w="451"/>
            <w:tcMar>
              <w:top w:type="dxa" w:w="60"/>
              <w:left w:type="dxa" w:w="100"/>
              <w:bottom w:type="dxa" w:w="60"/>
              <w:right w:type="dxa" w:w="100"/>
            </w:tcMar>
            <w:vAlign w:val="center"/>
          </w:tcPr>
          <w:p>
            <w:pPr>
              <w:spacing w:after="30" w:before="30" w:line="240"/>
              <w:jc w:val="left"/>
            </w:pPr>
            <w:r>
              <w:rPr>
                <w:rFonts w:ascii="Calibri" w:cs="Calibri" w:eastAsia="Calibri" w:hAnsi="Calibri"/>
                <w:sz w:val="18"/>
                <w:szCs w:val="18"/>
              </w:rPr>
              <w:t xml:space="preserve">1</w:t>
            </w:r>
          </w:p>
        </w:tc>
        <w:tc>
          <w:tcPr>
            <w:tcW w:type="dxa" w:w="1805"/>
            <w:tcMar>
              <w:top w:type="dxa" w:w="60"/>
              <w:left w:type="dxa" w:w="100"/>
              <w:bottom w:type="dxa" w:w="60"/>
              <w:right w:type="dxa" w:w="100"/>
            </w:tcMar>
            <w:vAlign w:val="center"/>
          </w:tcPr>
          <w:p>
            <w:pPr>
              <w:spacing w:after="30" w:before="30" w:line="240"/>
              <w:jc w:val="center"/>
            </w:pPr>
            <w:r>
              <w:rPr>
                <w:rFonts w:ascii="Calibri" w:cs="Calibri" w:eastAsia="Calibri" w:hAnsi="Calibri"/>
                <w:sz w:val="18"/>
                <w:szCs w:val="18"/>
              </w:rPr>
              <w:t xml:space="preserve">Cắt đoạn</w:t>
            </w:r>
          </w:p>
        </w:tc>
        <w:tc>
          <w:tcPr>
            <w:tcW w:type="dxa" w:w="4062"/>
            <w:tcMar>
              <w:top w:type="dxa" w:w="60"/>
              <w:left w:type="dxa" w:w="100"/>
              <w:bottom w:type="dxa" w:w="60"/>
              <w:right w:type="dxa" w:w="100"/>
            </w:tcMar>
            <w:vAlign w:val="center"/>
          </w:tcPr>
          <w:p>
            <w:pPr>
              <w:spacing w:after="30" w:before="30" w:line="240"/>
              <w:jc w:val="center"/>
            </w:pPr>
            <w:r>
              <w:rPr>
                <w:rFonts w:ascii="Calibri" w:cs="Calibri" w:eastAsia="Calibri" w:hAnsi="Calibri"/>
                <w:sz w:val="18"/>
                <w:szCs w:val="18"/>
              </w:rPr>
              <w:t xml:space="preserve">Cắt văn bản theo cấu trúc Điều/Khoản, rồi gộp các mảnh liền kề tới ~1.800 ký tự</w:t>
            </w:r>
          </w:p>
        </w:tc>
        <w:tc>
          <w:tcPr>
            <w:tcW w:type="dxa" w:w="2708"/>
            <w:tcMar>
              <w:top w:type="dxa" w:w="60"/>
              <w:left w:type="dxa" w:w="100"/>
              <w:bottom w:type="dxa" w:w="60"/>
              <w:right w:type="dxa" w:w="100"/>
            </w:tcMar>
            <w:vAlign w:val="center"/>
          </w:tcPr>
          <w:p>
            <w:pPr>
              <w:spacing w:after="30" w:before="30" w:line="240"/>
              <w:jc w:val="center"/>
            </w:pPr>
            <w:r>
              <w:rPr>
                <w:rFonts w:ascii="Calibri" w:cs="Calibri" w:eastAsia="Calibri" w:hAnsi="Calibri"/>
                <w:sz w:val="18"/>
                <w:szCs w:val="18"/>
              </w:rPr>
              <w:t xml:space="preserve">CPU, vài phút cho cả kho</w:t>
            </w:r>
          </w:p>
        </w:tc>
      </w:tr>
      <w:tr>
        <w:tc>
          <w:tcPr>
            <w:tcW w:type="dxa" w:w="451"/>
            <w:shd w:fill="F4F7FA" w:val="clear"/>
            <w:tcMar>
              <w:top w:type="dxa" w:w="60"/>
              <w:left w:type="dxa" w:w="100"/>
              <w:bottom w:type="dxa" w:w="60"/>
              <w:right w:type="dxa" w:w="100"/>
            </w:tcMar>
            <w:vAlign w:val="center"/>
          </w:tcPr>
          <w:p>
            <w:pPr>
              <w:spacing w:after="30" w:before="30" w:line="240"/>
              <w:jc w:val="left"/>
            </w:pPr>
            <w:r>
              <w:rPr>
                <w:rFonts w:ascii="Calibri" w:cs="Calibri" w:eastAsia="Calibri" w:hAnsi="Calibri"/>
                <w:sz w:val="18"/>
                <w:szCs w:val="18"/>
              </w:rPr>
              <w:t xml:space="preserve">2</w:t>
            </w:r>
          </w:p>
        </w:tc>
        <w:tc>
          <w:tcPr>
            <w:tcW w:type="dxa" w:w="1805"/>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sz w:val="18"/>
                <w:szCs w:val="18"/>
              </w:rPr>
              <w:t xml:space="preserve">BM25 mức đoạn</w:t>
            </w:r>
          </w:p>
        </w:tc>
        <w:tc>
          <w:tcPr>
            <w:tcW w:type="dxa" w:w="4062"/>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sz w:val="18"/>
                <w:szCs w:val="18"/>
              </w:rPr>
              <w:t xml:space="preserve">Chỉ mục ở mức ĐOẠN. Điểm của văn bản = max điểm các đoạn của nó. Lấy top-100 văn bản</w:t>
            </w:r>
          </w:p>
        </w:tc>
        <w:tc>
          <w:tcPr>
            <w:tcW w:type="dxa" w:w="2708"/>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sz w:val="18"/>
                <w:szCs w:val="18"/>
              </w:rPr>
              <w:t xml:space="preserve">CPU; file kết quả 335 MB cho 1.000 câu</w:t>
            </w:r>
          </w:p>
        </w:tc>
      </w:tr>
      <w:tr>
        <w:tc>
          <w:tcPr>
            <w:tcW w:type="dxa" w:w="451"/>
            <w:tcMar>
              <w:top w:type="dxa" w:w="60"/>
              <w:left w:type="dxa" w:w="100"/>
              <w:bottom w:type="dxa" w:w="60"/>
              <w:right w:type="dxa" w:w="100"/>
            </w:tcMar>
            <w:vAlign w:val="center"/>
          </w:tcPr>
          <w:p>
            <w:pPr>
              <w:spacing w:after="30" w:before="30" w:line="240"/>
              <w:jc w:val="left"/>
            </w:pPr>
            <w:r>
              <w:rPr>
                <w:rFonts w:ascii="Calibri" w:cs="Calibri" w:eastAsia="Calibri" w:hAnsi="Calibri"/>
                <w:sz w:val="18"/>
                <w:szCs w:val="18"/>
              </w:rPr>
              <w:t xml:space="preserve">3</w:t>
            </w:r>
          </w:p>
        </w:tc>
        <w:tc>
          <w:tcPr>
            <w:tcW w:type="dxa" w:w="1805"/>
            <w:tcMar>
              <w:top w:type="dxa" w:w="60"/>
              <w:left w:type="dxa" w:w="100"/>
              <w:bottom w:type="dxa" w:w="60"/>
              <w:right w:type="dxa" w:w="100"/>
            </w:tcMar>
            <w:vAlign w:val="center"/>
          </w:tcPr>
          <w:p>
            <w:pPr>
              <w:spacing w:after="30" w:before="30" w:line="240"/>
              <w:jc w:val="center"/>
            </w:pPr>
            <w:r>
              <w:rPr>
                <w:rFonts w:ascii="Calibri" w:cs="Calibri" w:eastAsia="Calibri" w:hAnsi="Calibri"/>
                <w:sz w:val="18"/>
                <w:szCs w:val="18"/>
              </w:rPr>
              <w:t xml:space="preserve">Dense bi-encoder</w:t>
            </w:r>
          </w:p>
        </w:tc>
        <w:tc>
          <w:tcPr>
            <w:tcW w:type="dxa" w:w="4062"/>
            <w:tcMar>
              <w:top w:type="dxa" w:w="60"/>
              <w:left w:type="dxa" w:w="100"/>
              <w:bottom w:type="dxa" w:w="60"/>
              <w:right w:type="dxa" w:w="100"/>
            </w:tcMar>
            <w:vAlign w:val="center"/>
          </w:tcPr>
          <w:p>
            <w:pPr>
              <w:spacing w:after="30" w:before="30" w:line="240"/>
              <w:jc w:val="center"/>
            </w:pPr>
            <w:r>
              <w:rPr>
                <w:rFonts w:ascii="Calibri" w:cs="Calibri" w:eastAsia="Calibri" w:hAnsi="Calibri"/>
                <w:sz w:val="18"/>
                <w:szCs w:val="18"/>
              </w:rPr>
              <w:t xml:space="preserve">Nhúng toàn kho một lần, truy vấn bằng cosine</w:t>
            </w:r>
          </w:p>
        </w:tc>
        <w:tc>
          <w:tcPr>
            <w:tcW w:type="dxa" w:w="2708"/>
            <w:tcMar>
              <w:top w:type="dxa" w:w="60"/>
              <w:left w:type="dxa" w:w="100"/>
              <w:bottom w:type="dxa" w:w="60"/>
              <w:right w:type="dxa" w:w="100"/>
            </w:tcMar>
            <w:vAlign w:val="center"/>
          </w:tcPr>
          <w:p>
            <w:pPr>
              <w:spacing w:after="30" w:before="30" w:line="240"/>
              <w:jc w:val="center"/>
            </w:pPr>
            <w:r>
              <w:rPr>
                <w:rFonts w:ascii="Calibri" w:cs="Calibri" w:eastAsia="Calibri" w:hAnsi="Calibri"/>
                <w:b/>
                <w:bCs/>
                <w:sz w:val="18"/>
                <w:szCs w:val="18"/>
              </w:rPr>
              <w:t xml:space="preserve">≈ 2 giờ GPU MỘT LẦN</w:t>
            </w:r>
            <w:r>
              <w:rPr>
                <w:rFonts w:ascii="Calibri" w:cs="Calibri" w:eastAsia="Calibri" w:hAnsi="Calibri"/>
                <w:sz w:val="18"/>
                <w:szCs w:val="18"/>
              </w:rPr>
              <w:t xml:space="preserve"> (fp16, 1.024 token) — số đo thật, xem R3.2; kho dùng chung dev + đề thi</w:t>
            </w:r>
          </w:p>
        </w:tc>
      </w:tr>
      <w:tr>
        <w:tc>
          <w:tcPr>
            <w:tcW w:type="dxa" w:w="451"/>
            <w:shd w:fill="F4F7FA" w:val="clear"/>
            <w:tcMar>
              <w:top w:type="dxa" w:w="60"/>
              <w:left w:type="dxa" w:w="100"/>
              <w:bottom w:type="dxa" w:w="60"/>
              <w:right w:type="dxa" w:w="100"/>
            </w:tcMar>
            <w:vAlign w:val="center"/>
          </w:tcPr>
          <w:p>
            <w:pPr>
              <w:spacing w:after="30" w:before="30" w:line="240"/>
              <w:jc w:val="left"/>
            </w:pPr>
            <w:r>
              <w:rPr>
                <w:rFonts w:ascii="Calibri" w:cs="Calibri" w:eastAsia="Calibri" w:hAnsi="Calibri"/>
                <w:sz w:val="18"/>
                <w:szCs w:val="18"/>
              </w:rPr>
              <w:t xml:space="preserve">4</w:t>
            </w:r>
          </w:p>
        </w:tc>
        <w:tc>
          <w:tcPr>
            <w:tcW w:type="dxa" w:w="1805"/>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sz w:val="18"/>
                <w:szCs w:val="18"/>
              </w:rPr>
              <w:t xml:space="preserve">Hoà RRF → rổ</w:t>
            </w:r>
          </w:p>
        </w:tc>
        <w:tc>
          <w:tcPr>
            <w:tcW w:type="dxa" w:w="4062"/>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sz w:val="18"/>
                <w:szCs w:val="18"/>
              </w:rPr>
              <w:t xml:space="preserve">Hoà hai thứ hạng, cắt top-50 văn bản/câu, kèm 3 đoạn tốt nhất mỗi văn bản</w:t>
            </w:r>
          </w:p>
        </w:tc>
        <w:tc>
          <w:tcPr>
            <w:tcW w:type="dxa" w:w="2708"/>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sz w:val="18"/>
                <w:szCs w:val="18"/>
              </w:rPr>
              <w:t xml:space="preserve">CPU; file rổ 207 MB cho 1.000 câu</w:t>
            </w:r>
          </w:p>
        </w:tc>
      </w:tr>
    </w:tbl>
    <w:p>
      <w:pPr>
        <w:spacing w:after="80"/>
      </w:pPr>
    </w:p>
    <w:p>
      <w:pPr>
        <w:pStyle w:val="Heading2"/>
        <w:spacing w:after="110" w:before="260"/>
      </w:pPr>
      <w:r>
        <w:rPr>
          <w:rFonts w:ascii="Calibri" w:cs="Calibri" w:eastAsia="Calibri" w:hAnsi="Calibri"/>
          <w:b/>
          <w:bCs/>
          <w:color w:val="2B6CB0"/>
          <w:sz w:val="25"/>
          <w:szCs w:val="25"/>
        </w:rPr>
        <w:t xml:space="preserve">R1.3 Định dạng rổ — phần quan trọng nhất của chương này</w:t>
      </w:r>
    </w:p>
    <w:p>
      <w:pPr>
        <w:spacing w:after="120" w:before="0" w:line="264"/>
      </w:pPr>
      <w:r>
        <w:rPr>
          <w:rFonts w:ascii="Calibri" w:cs="Calibri" w:eastAsia="Calibri" w:hAnsi="Calibri"/>
          <w:sz w:val="21"/>
          <w:szCs w:val="21"/>
        </w:rPr>
        <w:t xml:space="preserve">Mỗi câu hỏi trả về đúng 50 phần tử, mỗi phần tử:</w:t>
      </w:r>
    </w:p>
    <w:tbl>
      <w:tblPr>
        <w:tblW w:type="dxa" w:w="9026"/>
        <w:tblBorders>
          <w:top w:val="single" w:color="2B6CB0" w:sz="2"/>
          <w:left w:val="single" w:color="2B6CB0" w:sz="18"/>
          <w:bottom w:val="single" w:color="2B6CB0" w:sz="2"/>
          <w:right w:val="single" w:color="2B6CB0" w:sz="2"/>
          <w:insideH w:val="none"/>
          <w:insideV w:val="none"/>
        </w:tblBorders>
      </w:tblPr>
      <w:tblGrid>
        <w:gridCol w:w="9026"/>
      </w:tblGrid>
      <w:tr>
        <w:tc>
          <w:tcPr>
            <w:tcW w:type="dxa" w:w="9026"/>
            <w:shd w:fill="EBF4FF" w:val="clear"/>
            <w:tcMar>
              <w:top w:type="dxa" w:w="120"/>
              <w:left w:type="dxa" w:w="170"/>
              <w:bottom w:type="dxa" w:w="120"/>
              <w:right w:type="dxa" w:w="170"/>
            </w:tcMar>
          </w:tcPr>
          <w:p>
            <w:pPr>
              <w:spacing w:after="90" w:before="0" w:line="264"/>
            </w:pPr>
            <w:r>
              <w:rPr>
                <w:rFonts w:ascii="Calibri" w:cs="Calibri" w:eastAsia="Calibri" w:hAnsi="Calibri"/>
                <w:b/>
                <w:bCs/>
                <w:sz w:val="20"/>
                <w:szCs w:val="20"/>
              </w:rPr>
              <w:t xml:space="preserve">{ doc_id, name, rrf_score, top_chunks: [ {chunk_id, text, bm25_score} × 3 ] }</w:t>
            </w:r>
          </w:p>
          <w:p>
            <w:pPr>
              <w:spacing w:after="90" w:before="0" w:line="264"/>
            </w:pPr>
            <w:r>
              <w:rPr>
                <w:rFonts w:ascii="Calibri" w:cs="Calibri" w:eastAsia="Calibri" w:hAnsi="Calibri"/>
                <w:sz w:val="20"/>
                <w:szCs w:val="20"/>
              </w:rPr>
              <w:t xml:space="preserve">Trường </w:t>
            </w:r>
            <w:r>
              <w:rPr>
                <w:rFonts w:ascii="Calibri" w:cs="Calibri" w:eastAsia="Calibri" w:hAnsi="Calibri"/>
                <w:b/>
                <w:bCs/>
                <w:sz w:val="20"/>
                <w:szCs w:val="20"/>
              </w:rPr>
              <w:t xml:space="preserve">top_chunks</w:t>
            </w:r>
            <w:r>
              <w:rPr>
                <w:rFonts w:ascii="Calibri" w:cs="Calibri" w:eastAsia="Calibri" w:hAnsi="Calibri"/>
                <w:sz w:val="20"/>
                <w:szCs w:val="20"/>
              </w:rPr>
              <w:t xml:space="preserve"> là quyết định kiến trúc đắt giá nhất. Vì rổ mang sẵn nội dung 3 đoạn tốt nhất, khâu xếp hạng phía sau không cần mở lại kho 8.532 văn bản. Hệ quả: sau MỘT lượt GPU sinh điểm, mọi thí nghiệm hậu kỳ (quét tham số gộp điểm, phân tích lỗi, đo trần) chạy trên CPU trong vài giây. Toàn bộ bảng số trong báo cáo này là sản phẩm miễn phí của quyết định đó.</w:t>
            </w:r>
          </w:p>
          <w:p>
            <w:pPr>
              <w:spacing w:after="0" w:before="0" w:line="264"/>
            </w:pPr>
            <w:r>
              <w:rPr>
                <w:rFonts w:ascii="Calibri" w:cs="Calibri" w:eastAsia="Calibri" w:hAnsi="Calibri"/>
                <w:sz w:val="20"/>
                <w:szCs w:val="20"/>
              </w:rPr>
              <w:t xml:space="preserve">Trường </w:t>
            </w:r>
            <w:r>
              <w:rPr>
                <w:rFonts w:ascii="Calibri" w:cs="Calibri" w:eastAsia="Calibri" w:hAnsi="Calibri"/>
                <w:b/>
                <w:bCs/>
                <w:sz w:val="20"/>
                <w:szCs w:val="20"/>
              </w:rPr>
              <w:t xml:space="preserve">name</w:t>
            </w:r>
            <w:r>
              <w:rPr>
                <w:rFonts w:ascii="Calibri" w:cs="Calibri" w:eastAsia="Calibri" w:hAnsi="Calibri"/>
                <w:sz w:val="20"/>
                <w:szCs w:val="20"/>
              </w:rPr>
              <w:t xml:space="preserve"> (slug tên văn bản) cho phép trích metadata — loại văn bản, năm ban hành, cấp trung ương/địa phương — mà không phải mở file gốc. Tôi đã dựng vanban_meta.json cho 5.244 văn bản từ đúng trường này.</w:t>
            </w:r>
          </w:p>
        </w:tc>
      </w:tr>
    </w:tbl>
    <w:p>
      <w:r>
        <w:br w:type="page"/>
      </w:r>
    </w:p>
    <w:p>
      <w:pPr>
        <w:pStyle w:val="Heading1"/>
        <w:spacing w:after="110" w:before="260"/>
      </w:pPr>
      <w:r>
        <w:rPr>
          <w:rFonts w:ascii="Calibri" w:cs="Calibri" w:eastAsia="Calibri" w:hAnsi="Calibri"/>
          <w:b/>
          <w:bCs/>
          <w:color w:val="1A365D"/>
          <w:sz w:val="30"/>
          <w:szCs w:val="30"/>
        </w:rPr>
        <w:t xml:space="preserve">R2 · BM25 mức đoạn</w:t>
      </w:r>
    </w:p>
    <w:p>
      <w:pPr>
        <w:spacing w:after="140" w:before="0" w:line="264"/>
      </w:pPr>
      <w:r>
        <w:rPr>
          <w:rFonts w:ascii="Calibri" w:cs="Calibri" w:eastAsia="Calibri" w:hAnsi="Calibri"/>
          <w:i/>
          <w:iCs/>
          <w:color w:val="718096"/>
          <w:sz w:val="18"/>
          <w:szCs w:val="18"/>
        </w:rPr>
        <w:t xml:space="preserve">↩ Bản tóm tắt: bảng mục 3, dòng 1–2</w:t>
      </w:r>
    </w:p>
    <w:p>
      <w:pPr>
        <w:spacing w:after="120" w:before="0" w:line="264"/>
      </w:pPr>
      <w:r>
        <w:rPr>
          <w:rFonts w:ascii="Calibri" w:cs="Calibri" w:eastAsia="Calibri" w:hAnsi="Calibri"/>
          <w:b/>
          <w:bCs/>
          <w:sz w:val="21"/>
          <w:szCs w:val="21"/>
        </w:rPr>
        <w:t xml:space="preserve">Kết luận: </w:t>
      </w:r>
      <w:r>
        <w:rPr>
          <w:rFonts w:ascii="Calibri" w:cs="Calibri" w:eastAsia="Calibri" w:hAnsi="Calibri"/>
          <w:sz w:val="21"/>
          <w:szCs w:val="21"/>
        </w:rPr>
        <w:t xml:space="preserve">đánh chỉ mục ở mức đoạn thắng mức văn bản 1,34 điểm. Đây là thay đổi một dòng và không tốn GPU — nên làm trước mọi thứ khác.</w:t>
      </w:r>
    </w:p>
    <w:p>
      <w:pPr>
        <w:pStyle w:val="Heading2"/>
        <w:spacing w:after="110" w:before="260"/>
      </w:pPr>
      <w:r>
        <w:rPr>
          <w:rFonts w:ascii="Calibri" w:cs="Calibri" w:eastAsia="Calibri" w:hAnsi="Calibri"/>
          <w:b/>
          <w:bCs/>
          <w:color w:val="2B6CB0"/>
          <w:sz w:val="25"/>
          <w:szCs w:val="25"/>
        </w:rPr>
        <w:t xml:space="preserve">R2.1 Vì sao mức đoạn thắng</w:t>
      </w:r>
    </w:p>
    <w:p>
      <w:pPr>
        <w:spacing w:after="120" w:before="0" w:line="264"/>
      </w:pPr>
      <w:r>
        <w:rPr>
          <w:rFonts w:ascii="Calibri" w:cs="Calibri" w:eastAsia="Calibri" w:hAnsi="Calibri"/>
          <w:sz w:val="21"/>
          <w:szCs w:val="21"/>
        </w:rPr>
        <w:t xml:space="preserve">Văn bản pháp luật dài, mỗi văn bản chứa hàng chục điều khoản về nhiều chủ đề. Gộp cả văn bản thành một túi từ thì tần suất của từ khoá trong câu hỏi bị pha loãng bởi phần còn lại. Ở mức đoạn, điều luật đúng cạnh tranh bằng chính nội dung của nó; điểm văn bản lấy max điểm đoạn nên không mất khả năng xếp hạng văn bản.</w:t>
      </w:r>
    </w:p>
    <w:p>
      <w:pPr>
        <w:pStyle w:val="Heading2"/>
        <w:spacing w:after="110" w:before="260"/>
      </w:pPr>
      <w:r>
        <w:rPr>
          <w:rFonts w:ascii="Calibri" w:cs="Calibri" w:eastAsia="Calibri" w:hAnsi="Calibri"/>
          <w:b/>
          <w:bCs/>
          <w:color w:val="2B6CB0"/>
          <w:sz w:val="25"/>
          <w:szCs w:val="25"/>
        </w:rPr>
        <w:t xml:space="preserve">R2.2 Số đo</w:t>
      </w:r>
    </w:p>
    <w:tbl>
      <w:tblPr>
        <w:tblW w:type="dxa" w:w="9026"/>
        <w:tblBorders>
          <w:top w:val="single" w:color="1A365D" w:sz="4"/>
          <w:left w:val="none"/>
          <w:bottom w:val="single" w:color="1A365D" w:sz="4"/>
          <w:right w:val="none"/>
          <w:insideH w:val="single" w:color="CBD5E0" w:sz="2"/>
          <w:insideV w:val="single" w:color="E2E8F0" w:sz="2"/>
        </w:tblBorders>
      </w:tblPr>
      <w:tblGrid>
        <w:gridCol w:w="3610"/>
        <w:gridCol w:w="2708"/>
        <w:gridCol w:w="2708"/>
      </w:tblGrid>
      <w:tr>
        <w:trPr>
          <w:tblHeader/>
        </w:trPr>
        <w:tc>
          <w:tcPr>
            <w:tcW w:type="dxa" w:w="3610"/>
            <w:shd w:fill="1A365D" w:val="clear"/>
            <w:tcMar>
              <w:top w:type="dxa" w:w="60"/>
              <w:left w:type="dxa" w:w="100"/>
              <w:bottom w:type="dxa" w:w="60"/>
              <w:right w:type="dxa" w:w="100"/>
            </w:tcMar>
            <w:vAlign w:val="center"/>
          </w:tcPr>
          <w:p>
            <w:pPr>
              <w:spacing w:after="30" w:before="30" w:line="240"/>
              <w:jc w:val="left"/>
            </w:pPr>
            <w:r>
              <w:rPr>
                <w:rFonts w:ascii="Calibri" w:cs="Calibri" w:eastAsia="Calibri" w:hAnsi="Calibri"/>
                <w:b/>
                <w:bCs/>
                <w:color w:val="FFFFFF"/>
                <w:sz w:val="18"/>
                <w:szCs w:val="18"/>
              </w:rPr>
              <w:t xml:space="preserve">Chỉ số (dev300)</w:t>
            </w:r>
          </w:p>
        </w:tc>
        <w:tc>
          <w:tcPr>
            <w:tcW w:type="dxa" w:w="2708"/>
            <w:shd w:fill="1A365D" w:val="clear"/>
            <w:tcMar>
              <w:top w:type="dxa" w:w="60"/>
              <w:left w:type="dxa" w:w="100"/>
              <w:bottom w:type="dxa" w:w="60"/>
              <w:right w:type="dxa" w:w="100"/>
            </w:tcMar>
            <w:vAlign w:val="center"/>
          </w:tcPr>
          <w:p>
            <w:pPr>
              <w:spacing w:after="30" w:before="30" w:line="240"/>
              <w:jc w:val="center"/>
            </w:pPr>
            <w:r>
              <w:rPr>
                <w:rFonts w:ascii="Calibri" w:cs="Calibri" w:eastAsia="Calibri" w:hAnsi="Calibri"/>
                <w:b/>
                <w:bCs/>
                <w:color w:val="FFFFFF"/>
                <w:sz w:val="18"/>
                <w:szCs w:val="18"/>
              </w:rPr>
              <w:t xml:space="preserve">BM25 top-100</w:t>
            </w:r>
          </w:p>
        </w:tc>
        <w:tc>
          <w:tcPr>
            <w:tcW w:type="dxa" w:w="2708"/>
            <w:shd w:fill="1A365D" w:val="clear"/>
            <w:tcMar>
              <w:top w:type="dxa" w:w="60"/>
              <w:left w:type="dxa" w:w="100"/>
              <w:bottom w:type="dxa" w:w="60"/>
              <w:right w:type="dxa" w:w="100"/>
            </w:tcMar>
            <w:vAlign w:val="center"/>
          </w:tcPr>
          <w:p>
            <w:pPr>
              <w:spacing w:after="30" w:before="30" w:line="240"/>
              <w:jc w:val="center"/>
            </w:pPr>
            <w:r>
              <w:rPr>
                <w:rFonts w:ascii="Calibri" w:cs="Calibri" w:eastAsia="Calibri" w:hAnsi="Calibri"/>
                <w:b/>
                <w:bCs/>
                <w:color w:val="FFFFFF"/>
                <w:sz w:val="18"/>
                <w:szCs w:val="18"/>
              </w:rPr>
              <w:t xml:space="preserve">Ghi chú</w:t>
            </w:r>
          </w:p>
        </w:tc>
      </w:tr>
      <w:tr>
        <w:tc>
          <w:tcPr>
            <w:tcW w:type="dxa" w:w="3610"/>
            <w:tcMar>
              <w:top w:type="dxa" w:w="60"/>
              <w:left w:type="dxa" w:w="100"/>
              <w:bottom w:type="dxa" w:w="60"/>
              <w:right w:type="dxa" w:w="100"/>
            </w:tcMar>
            <w:vAlign w:val="center"/>
          </w:tcPr>
          <w:p>
            <w:pPr>
              <w:spacing w:after="30" w:before="30" w:line="240"/>
              <w:jc w:val="left"/>
            </w:pPr>
            <w:r>
              <w:rPr>
                <w:rFonts w:ascii="Calibri" w:cs="Calibri" w:eastAsia="Calibri" w:hAnsi="Calibri"/>
                <w:sz w:val="18"/>
                <w:szCs w:val="18"/>
              </w:rPr>
              <w:t xml:space="preserve">recall@1</w:t>
            </w:r>
          </w:p>
        </w:tc>
        <w:tc>
          <w:tcPr>
            <w:tcW w:type="dxa" w:w="2708"/>
            <w:tcMar>
              <w:top w:type="dxa" w:w="60"/>
              <w:left w:type="dxa" w:w="100"/>
              <w:bottom w:type="dxa" w:w="60"/>
              <w:right w:type="dxa" w:w="100"/>
            </w:tcMar>
            <w:vAlign w:val="center"/>
          </w:tcPr>
          <w:p>
            <w:pPr>
              <w:spacing w:after="30" w:before="30" w:line="240"/>
              <w:jc w:val="center"/>
            </w:pPr>
            <w:r>
              <w:rPr>
                <w:rFonts w:ascii="Calibri" w:cs="Calibri" w:eastAsia="Calibri" w:hAnsi="Calibri"/>
                <w:sz w:val="18"/>
                <w:szCs w:val="18"/>
              </w:rPr>
              <w:t xml:space="preserve">0,4450</w:t>
            </w:r>
          </w:p>
        </w:tc>
        <w:tc>
          <w:tcPr>
            <w:tcW w:type="dxa" w:w="2708"/>
            <w:tcMar>
              <w:top w:type="dxa" w:w="60"/>
              <w:left w:type="dxa" w:w="100"/>
              <w:bottom w:type="dxa" w:w="60"/>
              <w:right w:type="dxa" w:w="100"/>
            </w:tcMar>
            <w:vAlign w:val="center"/>
          </w:tcPr>
          <w:p>
            <w:pPr>
              <w:spacing w:after="30" w:before="30" w:line="240"/>
              <w:jc w:val="center"/>
            </w:pPr>
            <w:r>
              <w:rPr>
                <w:rFonts w:ascii="Calibri" w:cs="Calibri" w:eastAsia="Calibri" w:hAnsi="Calibri"/>
                <w:sz w:val="18"/>
                <w:szCs w:val="18"/>
              </w:rPr>
              <w:t xml:space="preserve">thấp — BM25 xếp hạng đầu bảng kém</w:t>
            </w:r>
          </w:p>
        </w:tc>
      </w:tr>
      <w:tr>
        <w:tc>
          <w:tcPr>
            <w:tcW w:type="dxa" w:w="3610"/>
            <w:shd w:fill="F4F7FA" w:val="clear"/>
            <w:tcMar>
              <w:top w:type="dxa" w:w="60"/>
              <w:left w:type="dxa" w:w="100"/>
              <w:bottom w:type="dxa" w:w="60"/>
              <w:right w:type="dxa" w:w="100"/>
            </w:tcMar>
            <w:vAlign w:val="center"/>
          </w:tcPr>
          <w:p>
            <w:pPr>
              <w:spacing w:after="30" w:before="30" w:line="240"/>
              <w:jc w:val="left"/>
            </w:pPr>
            <w:r>
              <w:rPr>
                <w:rFonts w:ascii="Calibri" w:cs="Calibri" w:eastAsia="Calibri" w:hAnsi="Calibri"/>
                <w:sz w:val="18"/>
                <w:szCs w:val="18"/>
              </w:rPr>
              <w:t xml:space="preserve">recall@5</w:t>
            </w:r>
          </w:p>
        </w:tc>
        <w:tc>
          <w:tcPr>
            <w:tcW w:type="dxa" w:w="2708"/>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sz w:val="18"/>
                <w:szCs w:val="18"/>
              </w:rPr>
              <w:t xml:space="preserve">0,7533</w:t>
            </w:r>
          </w:p>
        </w:tc>
        <w:tc>
          <w:tcPr>
            <w:tcW w:type="dxa" w:w="2708"/>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sz w:val="18"/>
                <w:szCs w:val="18"/>
              </w:rPr>
              <w:t xml:space="preserve">nền của mọi so sánh về sau</w:t>
            </w:r>
          </w:p>
        </w:tc>
      </w:tr>
      <w:tr>
        <w:tc>
          <w:tcPr>
            <w:tcW w:type="dxa" w:w="3610"/>
            <w:tcMar>
              <w:top w:type="dxa" w:w="60"/>
              <w:left w:type="dxa" w:w="100"/>
              <w:bottom w:type="dxa" w:w="60"/>
              <w:right w:type="dxa" w:w="100"/>
            </w:tcMar>
            <w:vAlign w:val="center"/>
          </w:tcPr>
          <w:p>
            <w:pPr>
              <w:spacing w:after="30" w:before="30" w:line="240"/>
              <w:jc w:val="left"/>
            </w:pPr>
            <w:r>
              <w:rPr>
                <w:rFonts w:ascii="Calibri" w:cs="Calibri" w:eastAsia="Calibri" w:hAnsi="Calibri"/>
                <w:sz w:val="18"/>
                <w:szCs w:val="18"/>
              </w:rPr>
              <w:t xml:space="preserve">recall@100 (trần)</w:t>
            </w:r>
          </w:p>
        </w:tc>
        <w:tc>
          <w:tcPr>
            <w:tcW w:type="dxa" w:w="2708"/>
            <w:tcMar>
              <w:top w:type="dxa" w:w="60"/>
              <w:left w:type="dxa" w:w="100"/>
              <w:bottom w:type="dxa" w:w="60"/>
              <w:right w:type="dxa" w:w="100"/>
            </w:tcMar>
            <w:vAlign w:val="center"/>
          </w:tcPr>
          <w:p>
            <w:pPr>
              <w:spacing w:after="30" w:before="30" w:line="240"/>
              <w:jc w:val="center"/>
            </w:pPr>
            <w:r>
              <w:rPr>
                <w:rFonts w:ascii="Calibri" w:cs="Calibri" w:eastAsia="Calibri" w:hAnsi="Calibri"/>
                <w:sz w:val="18"/>
                <w:szCs w:val="18"/>
              </w:rPr>
              <w:t xml:space="preserve">0,9783</w:t>
            </w:r>
          </w:p>
        </w:tc>
        <w:tc>
          <w:tcPr>
            <w:tcW w:type="dxa" w:w="2708"/>
            <w:tcMar>
              <w:top w:type="dxa" w:w="60"/>
              <w:left w:type="dxa" w:w="100"/>
              <w:bottom w:type="dxa" w:w="60"/>
              <w:right w:type="dxa" w:w="100"/>
            </w:tcMar>
            <w:vAlign w:val="center"/>
          </w:tcPr>
          <w:p>
            <w:pPr>
              <w:spacing w:after="30" w:before="30" w:line="240"/>
              <w:jc w:val="center"/>
            </w:pPr>
            <w:r>
              <w:rPr>
                <w:rFonts w:ascii="Calibri" w:cs="Calibri" w:eastAsia="Calibri" w:hAnsi="Calibri"/>
                <w:sz w:val="18"/>
                <w:szCs w:val="18"/>
              </w:rPr>
              <w:t xml:space="preserve">7 câu/300 nằm ngoài top-100</w:t>
            </w:r>
          </w:p>
        </w:tc>
      </w:tr>
      <w:tr>
        <w:tc>
          <w:tcPr>
            <w:tcW w:type="dxa" w:w="3610"/>
            <w:shd w:fill="F4F7FA" w:val="clear"/>
            <w:tcMar>
              <w:top w:type="dxa" w:w="60"/>
              <w:left w:type="dxa" w:w="100"/>
              <w:bottom w:type="dxa" w:w="60"/>
              <w:right w:type="dxa" w:w="100"/>
            </w:tcMar>
            <w:vAlign w:val="center"/>
          </w:tcPr>
          <w:p>
            <w:pPr>
              <w:spacing w:after="30" w:before="30" w:line="240"/>
              <w:jc w:val="left"/>
            </w:pPr>
            <w:r>
              <w:rPr>
                <w:rFonts w:ascii="Calibri" w:cs="Calibri" w:eastAsia="Calibri" w:hAnsi="Calibri"/>
                <w:sz w:val="18"/>
                <w:szCs w:val="18"/>
              </w:rPr>
              <w:t xml:space="preserve">mức văn bản thay vì mức đoạn</w:t>
            </w:r>
          </w:p>
        </w:tc>
        <w:tc>
          <w:tcPr>
            <w:tcW w:type="dxa" w:w="2708"/>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sz w:val="18"/>
                <w:szCs w:val="18"/>
              </w:rPr>
              <w:t xml:space="preserve">−1,34 điểm</w:t>
            </w:r>
          </w:p>
        </w:tc>
        <w:tc>
          <w:tcPr>
            <w:tcW w:type="dxa" w:w="2708"/>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sz w:val="18"/>
                <w:szCs w:val="18"/>
              </w:rPr>
              <w:t xml:space="preserve">đo 17/08, đã bỏ hướng này</w:t>
            </w:r>
          </w:p>
        </w:tc>
      </w:tr>
    </w:tbl>
    <w:p>
      <w:pPr>
        <w:spacing w:after="80"/>
      </w:pPr>
    </w:p>
    <w:tbl>
      <w:tblPr>
        <w:tblW w:type="dxa" w:w="9026"/>
        <w:tblBorders>
          <w:top w:val="single" w:color="2B6CB0" w:sz="2"/>
          <w:left w:val="single" w:color="2B6CB0" w:sz="18"/>
          <w:bottom w:val="single" w:color="2B6CB0" w:sz="2"/>
          <w:right w:val="single" w:color="2B6CB0" w:sz="2"/>
          <w:insideH w:val="none"/>
          <w:insideV w:val="none"/>
        </w:tblBorders>
      </w:tblPr>
      <w:tblGrid>
        <w:gridCol w:w="9026"/>
      </w:tblGrid>
      <w:tr>
        <w:tc>
          <w:tcPr>
            <w:tcW w:type="dxa" w:w="9026"/>
            <w:shd w:fill="EBF4FF" w:val="clear"/>
            <w:tcMar>
              <w:top w:type="dxa" w:w="120"/>
              <w:left w:type="dxa" w:w="170"/>
              <w:bottom w:type="dxa" w:w="120"/>
              <w:right w:type="dxa" w:w="170"/>
            </w:tcMar>
          </w:tcPr>
          <w:p>
            <w:pPr>
              <w:spacing w:after="0" w:before="0" w:line="264"/>
            </w:pPr>
            <w:r>
              <w:rPr>
                <w:rFonts w:ascii="Calibri" w:cs="Calibri" w:eastAsia="Calibri" w:hAnsi="Calibri"/>
                <w:b/>
                <w:bCs/>
                <w:color w:val="B7791F"/>
                <w:sz w:val="20"/>
                <w:szCs w:val="20"/>
              </w:rPr>
              <w:t xml:space="preserve">Cảnh báo chi phí lưu trữ: </w:t>
            </w:r>
            <w:r>
              <w:rPr>
                <w:rFonts w:ascii="Calibri" w:cs="Calibri" w:eastAsia="Calibri" w:hAnsi="Calibri"/>
                <w:sz w:val="20"/>
                <w:szCs w:val="20"/>
              </w:rPr>
              <w:t xml:space="preserve">file BM25 top-100 cho 1.000 câu nặng 335 MB vì mang kèm nội dung đoạn. Rổ fusion top-50 chỉ 207 MB. Nếu Task 2 phải upload rổ lên môi trường chấm có hạn mức, cân nhắc điều này ngay từ đầu.</w:t>
            </w:r>
          </w:p>
        </w:tc>
      </w:tr>
    </w:tbl>
    <w:p>
      <w:pPr>
        <w:pStyle w:val="Heading2"/>
        <w:spacing w:after="110" w:before="260"/>
      </w:pPr>
      <w:r>
        <w:rPr>
          <w:rFonts w:ascii="Calibri" w:cs="Calibri" w:eastAsia="Calibri" w:hAnsi="Calibri"/>
          <w:b/>
          <w:bCs/>
          <w:color w:val="2B6CB0"/>
          <w:sz w:val="25"/>
          <w:szCs w:val="25"/>
        </w:rPr>
        <w:t xml:space="preserve">R2.3 Sản phẩm phụ dùng được</w:t>
      </w:r>
    </w:p>
    <w:p>
      <w:pPr>
        <w:pStyle w:val="ListParagraph"/>
        <w:numPr>
          <w:ilvl w:val="0"/>
          <w:numId w:val="2"/>
        </w:numPr>
        <w:spacing w:after="70" w:line="264"/>
      </w:pPr>
      <w:r>
        <w:rPr>
          <w:rFonts w:ascii="Calibri" w:cs="Calibri" w:eastAsia="Calibri" w:hAnsi="Calibri"/>
          <w:b/>
          <w:bCs/>
          <w:sz w:val="21"/>
          <w:szCs w:val="21"/>
        </w:rPr>
        <w:t xml:space="preserve">bm25_ids_train_FALLBACK.json</w:t>
      </w:r>
      <w:r>
        <w:rPr>
          <w:rFonts w:ascii="Calibri" w:cs="Calibri" w:eastAsia="Calibri" w:hAnsi="Calibri"/>
          <w:sz w:val="21"/>
          <w:szCs w:val="21"/>
        </w:rPr>
        <w:t xml:space="preserve"> — 7.000 câu × 20 doc_id, dùng làm hard negative khi huấn luyện. </w:t>
      </w:r>
      <w:r>
        <w:rPr>
          <w:rFonts w:ascii="Calibri" w:cs="Calibri" w:eastAsia="Calibri" w:hAnsi="Calibri"/>
          <w:b/>
          <w:bCs/>
          <w:sz w:val="21"/>
          <w:szCs w:val="21"/>
        </w:rPr>
        <w:t xml:space="preserve">Nhưng đọc R10.1 trước khi dùng: negative BM25 top-20 chính là thứ đã phá hỏng hai lượt fine-tune.</w:t>
      </w:r>
    </w:p>
    <w:p>
      <w:pPr>
        <w:pStyle w:val="ListParagraph"/>
        <w:numPr>
          <w:ilvl w:val="0"/>
          <w:numId w:val="2"/>
        </w:numPr>
        <w:spacing w:after="70" w:line="264"/>
      </w:pPr>
      <w:r>
        <w:rPr>
          <w:rFonts w:ascii="Calibri" w:cs="Calibri" w:eastAsia="Calibri" w:hAnsi="Calibri"/>
          <w:sz w:val="21"/>
          <w:szCs w:val="21"/>
        </w:rPr>
        <w:t xml:space="preserve">Điểm BM25 mức đoạn còn được tái sử dụng để CHỌN đoạn nào đưa cho tầng sau — xem R6.</w:t>
      </w:r>
    </w:p>
    <w:p>
      <w:r>
        <w:br w:type="page"/>
      </w:r>
    </w:p>
    <w:p>
      <w:pPr>
        <w:pStyle w:val="Heading1"/>
        <w:spacing w:after="110" w:before="260"/>
      </w:pPr>
      <w:r>
        <w:rPr>
          <w:rFonts w:ascii="Calibri" w:cs="Calibri" w:eastAsia="Calibri" w:hAnsi="Calibri"/>
          <w:b/>
          <w:bCs/>
          <w:color w:val="1A365D"/>
          <w:sz w:val="30"/>
          <w:szCs w:val="30"/>
        </w:rPr>
        <w:t xml:space="preserve">R3 · Dense bi-encoder</w:t>
      </w:r>
    </w:p>
    <w:p>
      <w:pPr>
        <w:spacing w:after="140" w:before="0" w:line="264"/>
      </w:pPr>
      <w:r>
        <w:rPr>
          <w:rFonts w:ascii="Calibri" w:cs="Calibri" w:eastAsia="Calibri" w:hAnsi="Calibri"/>
          <w:i/>
          <w:iCs/>
          <w:color w:val="718096"/>
          <w:sz w:val="18"/>
          <w:szCs w:val="18"/>
        </w:rPr>
        <w:t xml:space="preserve">↩ Bản tóm tắt: bảng mục 3, dòng 3</w:t>
      </w:r>
    </w:p>
    <w:p>
      <w:pPr>
        <w:spacing w:after="120" w:before="0" w:line="264"/>
      </w:pPr>
      <w:r>
        <w:rPr>
          <w:rFonts w:ascii="Calibri" w:cs="Calibri" w:eastAsia="Calibri" w:hAnsi="Calibri"/>
          <w:b/>
          <w:bCs/>
          <w:sz w:val="21"/>
          <w:szCs w:val="21"/>
        </w:rPr>
        <w:t xml:space="preserve">Kết luận: </w:t>
      </w:r>
      <w:r>
        <w:rPr>
          <w:rFonts w:ascii="Calibri" w:cs="Calibri" w:eastAsia="Calibri" w:hAnsi="Calibri"/>
          <w:sz w:val="21"/>
          <w:szCs w:val="21"/>
        </w:rPr>
        <w:t xml:space="preserve">giá trị của dense không nằm ở việc nó chạy một mình tốt hơn BM25, mà ở chỗ nó sai KHÁC BM25. Đo dense riêng lẻ để quyết định "có dùng không" là đo sai vế.</w:t>
      </w:r>
    </w:p>
    <w:p>
      <w:pPr>
        <w:pStyle w:val="Heading2"/>
        <w:spacing w:after="110" w:before="260"/>
      </w:pPr>
      <w:r>
        <w:rPr>
          <w:rFonts w:ascii="Calibri" w:cs="Calibri" w:eastAsia="Calibri" w:hAnsi="Calibri"/>
          <w:b/>
          <w:bCs/>
          <w:color w:val="2B6CB0"/>
          <w:sz w:val="25"/>
          <w:szCs w:val="25"/>
        </w:rPr>
        <w:t xml:space="preserve">R3.1 Chọn model</w:t>
      </w:r>
    </w:p>
    <w:tbl>
      <w:tblPr>
        <w:tblW w:type="dxa" w:w="9026"/>
        <w:tblBorders>
          <w:top w:val="single" w:color="1A365D" w:sz="4"/>
          <w:left w:val="none"/>
          <w:bottom w:val="single" w:color="1A365D" w:sz="4"/>
          <w:right w:val="none"/>
          <w:insideH w:val="single" w:color="CBD5E0" w:sz="2"/>
          <w:insideV w:val="single" w:color="E2E8F0" w:sz="2"/>
        </w:tblBorders>
      </w:tblPr>
      <w:tblGrid>
        <w:gridCol w:w="3069"/>
        <w:gridCol w:w="5957"/>
      </w:tblGrid>
      <w:tr>
        <w:trPr>
          <w:tblHeader/>
        </w:trPr>
        <w:tc>
          <w:tcPr>
            <w:tcW w:type="dxa" w:w="3069"/>
            <w:shd w:fill="1A365D" w:val="clear"/>
            <w:tcMar>
              <w:top w:type="dxa" w:w="60"/>
              <w:left w:type="dxa" w:w="100"/>
              <w:bottom w:type="dxa" w:w="60"/>
              <w:right w:type="dxa" w:w="100"/>
            </w:tcMar>
            <w:vAlign w:val="center"/>
          </w:tcPr>
          <w:p>
            <w:pPr>
              <w:spacing w:after="30" w:before="30" w:line="240"/>
              <w:jc w:val="left"/>
            </w:pPr>
            <w:r>
              <w:rPr>
                <w:rFonts w:ascii="Calibri" w:cs="Calibri" w:eastAsia="Calibri" w:hAnsi="Calibri"/>
                <w:b/>
                <w:bCs/>
                <w:color w:val="FFFFFF"/>
                <w:sz w:val="18"/>
                <w:szCs w:val="18"/>
              </w:rPr>
              <w:t xml:space="preserve">Hạng mục</w:t>
            </w:r>
          </w:p>
        </w:tc>
        <w:tc>
          <w:tcPr>
            <w:tcW w:type="dxa" w:w="5957"/>
            <w:shd w:fill="1A365D" w:val="clear"/>
            <w:tcMar>
              <w:top w:type="dxa" w:w="60"/>
              <w:left w:type="dxa" w:w="100"/>
              <w:bottom w:type="dxa" w:w="60"/>
              <w:right w:type="dxa" w:w="100"/>
            </w:tcMar>
            <w:vAlign w:val="center"/>
          </w:tcPr>
          <w:p>
            <w:pPr>
              <w:spacing w:after="30" w:before="30" w:line="240"/>
              <w:jc w:val="center"/>
            </w:pPr>
            <w:r>
              <w:rPr>
                <w:rFonts w:ascii="Calibri" w:cs="Calibri" w:eastAsia="Calibri" w:hAnsi="Calibri"/>
                <w:b/>
                <w:bCs/>
                <w:color w:val="FFFFFF"/>
                <w:sz w:val="18"/>
                <w:szCs w:val="18"/>
              </w:rPr>
              <w:t xml:space="preserve">Chốt</w:t>
            </w:r>
          </w:p>
        </w:tc>
      </w:tr>
      <w:tr>
        <w:tc>
          <w:tcPr>
            <w:tcW w:type="dxa" w:w="3069"/>
            <w:tcMar>
              <w:top w:type="dxa" w:w="60"/>
              <w:left w:type="dxa" w:w="100"/>
              <w:bottom w:type="dxa" w:w="60"/>
              <w:right w:type="dxa" w:w="100"/>
            </w:tcMar>
            <w:vAlign w:val="center"/>
          </w:tcPr>
          <w:p>
            <w:pPr>
              <w:spacing w:after="30" w:before="30" w:line="240"/>
              <w:jc w:val="left"/>
            </w:pPr>
            <w:r>
              <w:rPr>
                <w:rFonts w:ascii="Calibri" w:cs="Calibri" w:eastAsia="Calibri" w:hAnsi="Calibri"/>
                <w:sz w:val="18"/>
                <w:szCs w:val="18"/>
              </w:rPr>
              <w:t xml:space="preserve">Model đang dùng</w:t>
            </w:r>
          </w:p>
        </w:tc>
        <w:tc>
          <w:tcPr>
            <w:tcW w:type="dxa" w:w="5957"/>
            <w:tcMar>
              <w:top w:type="dxa" w:w="60"/>
              <w:left w:type="dxa" w:w="100"/>
              <w:bottom w:type="dxa" w:w="60"/>
              <w:right w:type="dxa" w:w="100"/>
            </w:tcMar>
            <w:vAlign w:val="center"/>
          </w:tcPr>
          <w:p>
            <w:pPr>
              <w:spacing w:after="30" w:before="30" w:line="240"/>
              <w:jc w:val="center"/>
            </w:pPr>
            <w:r>
              <w:rPr>
                <w:rFonts w:ascii="Calibri" w:cs="Calibri" w:eastAsia="Calibri" w:hAnsi="Calibri"/>
                <w:sz w:val="18"/>
                <w:szCs w:val="18"/>
              </w:rPr>
              <w:t xml:space="preserve">AITeamVN/Vietnamese_Embedding (bản v1) — 0,6B tham số, nền BAAI/bge-m3, cửa sổ 2.048 token</w:t>
            </w:r>
          </w:p>
        </w:tc>
      </w:tr>
      <w:tr>
        <w:tc>
          <w:tcPr>
            <w:tcW w:type="dxa" w:w="3069"/>
            <w:shd w:fill="F4F7FA" w:val="clear"/>
            <w:tcMar>
              <w:top w:type="dxa" w:w="60"/>
              <w:left w:type="dxa" w:w="100"/>
              <w:bottom w:type="dxa" w:w="60"/>
              <w:right w:type="dxa" w:w="100"/>
            </w:tcMar>
            <w:vAlign w:val="center"/>
          </w:tcPr>
          <w:p>
            <w:pPr>
              <w:spacing w:after="30" w:before="30" w:line="240"/>
              <w:jc w:val="left"/>
            </w:pPr>
            <w:r>
              <w:rPr>
                <w:rFonts w:ascii="Calibri" w:cs="Calibri" w:eastAsia="Calibri" w:hAnsi="Calibri"/>
                <w:sz w:val="18"/>
                <w:szCs w:val="18"/>
              </w:rPr>
              <w:t xml:space="preserve">Vì sao v1 chứ không v2</w:t>
            </w:r>
          </w:p>
        </w:tc>
        <w:tc>
          <w:tcPr>
            <w:tcW w:type="dxa" w:w="5957"/>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sz w:val="18"/>
                <w:szCs w:val="18"/>
              </w:rPr>
              <w:t xml:space="preserve">v1 thắng v2 ở mọi chỉ số trên Zalo Legal 2021 (Acc@5 0,9305 vs 0,9268)</w:t>
            </w:r>
          </w:p>
        </w:tc>
      </w:tr>
      <w:tr>
        <w:tc>
          <w:tcPr>
            <w:tcW w:type="dxa" w:w="3069"/>
            <w:tcMar>
              <w:top w:type="dxa" w:w="60"/>
              <w:left w:type="dxa" w:w="100"/>
              <w:bottom w:type="dxa" w:w="60"/>
              <w:right w:type="dxa" w:w="100"/>
            </w:tcMar>
            <w:vAlign w:val="center"/>
          </w:tcPr>
          <w:p>
            <w:pPr>
              <w:spacing w:after="30" w:before="30" w:line="240"/>
              <w:jc w:val="left"/>
            </w:pPr>
            <w:r>
              <w:rPr>
                <w:rFonts w:ascii="Calibri" w:cs="Calibri" w:eastAsia="Calibri" w:hAnsi="Calibri"/>
                <w:sz w:val="18"/>
                <w:szCs w:val="18"/>
              </w:rPr>
              <w:t xml:space="preserve">Trước đó dùng gì</w:t>
            </w:r>
          </w:p>
        </w:tc>
        <w:tc>
          <w:tcPr>
            <w:tcW w:type="dxa" w:w="5957"/>
            <w:tcMar>
              <w:top w:type="dxa" w:w="60"/>
              <w:left w:type="dxa" w:w="100"/>
              <w:bottom w:type="dxa" w:w="60"/>
              <w:right w:type="dxa" w:w="100"/>
            </w:tcMar>
            <w:vAlign w:val="center"/>
          </w:tcPr>
          <w:p>
            <w:pPr>
              <w:spacing w:after="30" w:before="30" w:line="240"/>
              <w:jc w:val="center"/>
            </w:pPr>
            <w:r>
              <w:rPr>
                <w:rFonts w:ascii="Calibri" w:cs="Calibri" w:eastAsia="Calibri" w:hAnsi="Calibri"/>
                <w:sz w:val="18"/>
                <w:szCs w:val="18"/>
              </w:rPr>
              <w:t xml:space="preserve">BAAI/bge-m3 gốc — kém hơn, xem R5</w:t>
            </w:r>
          </w:p>
        </w:tc>
      </w:tr>
      <w:tr>
        <w:tc>
          <w:tcPr>
            <w:tcW w:type="dxa" w:w="3069"/>
            <w:shd w:fill="F4F7FA" w:val="clear"/>
            <w:tcMar>
              <w:top w:type="dxa" w:w="60"/>
              <w:left w:type="dxa" w:w="100"/>
              <w:bottom w:type="dxa" w:w="60"/>
              <w:right w:type="dxa" w:w="100"/>
            </w:tcMar>
            <w:vAlign w:val="center"/>
          </w:tcPr>
          <w:p>
            <w:pPr>
              <w:spacing w:after="30" w:before="30" w:line="240"/>
              <w:jc w:val="left"/>
            </w:pPr>
            <w:r>
              <w:rPr>
                <w:rFonts w:ascii="Calibri" w:cs="Calibri" w:eastAsia="Calibri" w:hAnsi="Calibri"/>
                <w:sz w:val="18"/>
                <w:szCs w:val="18"/>
              </w:rPr>
              <w:t xml:space="preserve">Ràng buộc tham số</w:t>
            </w:r>
          </w:p>
        </w:tc>
        <w:tc>
          <w:tcPr>
            <w:tcW w:type="dxa" w:w="5957"/>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sz w:val="18"/>
                <w:szCs w:val="18"/>
              </w:rPr>
              <w:t xml:space="preserve">BTC giới hạn CẢ ĐỘI 4B tham số. Khâu truy hồi ăn 1B, khâu xếp hạng còn 3B</w:t>
            </w:r>
          </w:p>
        </w:tc>
      </w:tr>
    </w:tbl>
    <w:p>
      <w:pPr>
        <w:spacing w:after="80"/>
      </w:pPr>
    </w:p>
    <w:tbl>
      <w:tblPr>
        <w:tblW w:type="dxa" w:w="9026"/>
        <w:tblBorders>
          <w:top w:val="single" w:color="2B6CB0" w:sz="2"/>
          <w:left w:val="single" w:color="2B6CB0" w:sz="18"/>
          <w:bottom w:val="single" w:color="2B6CB0" w:sz="2"/>
          <w:right w:val="single" w:color="2B6CB0" w:sz="2"/>
          <w:insideH w:val="none"/>
          <w:insideV w:val="none"/>
        </w:tblBorders>
      </w:tblPr>
      <w:tblGrid>
        <w:gridCol w:w="9026"/>
      </w:tblGrid>
      <w:tr>
        <w:tc>
          <w:tcPr>
            <w:tcW w:type="dxa" w:w="9026"/>
            <w:shd w:fill="EBF4FF" w:val="clear"/>
            <w:tcMar>
              <w:top w:type="dxa" w:w="120"/>
              <w:left w:type="dxa" w:w="170"/>
              <w:bottom w:type="dxa" w:w="120"/>
              <w:right w:type="dxa" w:w="170"/>
            </w:tcMar>
          </w:tcPr>
          <w:p>
            <w:pPr>
              <w:spacing w:after="0" w:before="0" w:line="264"/>
            </w:pPr>
            <w:r>
              <w:rPr>
                <w:rFonts w:ascii="Calibri" w:cs="Calibri" w:eastAsia="Calibri" w:hAnsi="Calibri"/>
                <w:b/>
                <w:bCs/>
                <w:color w:val="9B2C2C"/>
                <w:sz w:val="20"/>
                <w:szCs w:val="20"/>
              </w:rPr>
              <w:t xml:space="preserve">Bẫy đếm tham số: </w:t>
            </w:r>
            <w:r>
              <w:rPr>
                <w:rFonts w:ascii="Calibri" w:cs="Calibri" w:eastAsia="Calibri" w:hAnsi="Calibri"/>
                <w:sz w:val="20"/>
                <w:szCs w:val="20"/>
              </w:rPr>
              <w:t xml:space="preserve">dưới lượng tử hoá NF4, sum(p.numel()) báo chưa tới một nửa số thật (bitsandbytes gói 2 trọng số vào 1 byte uint8). Một model "4B" báo về 2,2B. </w:t>
            </w:r>
            <w:r>
              <w:rPr>
                <w:rFonts w:ascii="Calibri" w:cs="Calibri" w:eastAsia="Calibri" w:hAnsi="Calibri"/>
                <w:b/>
                <w:bCs/>
                <w:sz w:val="20"/>
                <w:szCs w:val="20"/>
              </w:rPr>
              <w:t xml:space="preserve">Tên repo cũng không đáng tin — phải đếm tham số thật.</w:t>
            </w:r>
            <w:r>
              <w:rPr>
                <w:rFonts w:ascii="Calibri" w:cs="Calibri" w:eastAsia="Calibri" w:hAnsi="Calibri"/>
                <w:sz w:val="20"/>
                <w:szCs w:val="20"/>
              </w:rPr>
              <w:t xml:space="preserve"> Lượng tử hoá đổi chỗ chứa, không đổi số tham số, nên không nới được ngân sách BTC.</w:t>
            </w:r>
          </w:p>
        </w:tc>
      </w:tr>
    </w:tbl>
    <w:p>
      <w:pPr>
        <w:pStyle w:val="Heading2"/>
        <w:spacing w:after="110" w:before="260"/>
      </w:pPr>
      <w:r>
        <w:rPr>
          <w:rFonts w:ascii="Calibri" w:cs="Calibri" w:eastAsia="Calibri" w:hAnsi="Calibri"/>
          <w:b/>
          <w:bCs/>
          <w:color w:val="2B6CB0"/>
          <w:sz w:val="25"/>
          <w:szCs w:val="25"/>
        </w:rPr>
        <w:t xml:space="preserve">R3.2 Chi phí thật khi nhúng cả kho</w:t>
      </w:r>
    </w:p>
    <w:p>
      <w:pPr>
        <w:spacing w:after="120" w:before="0" w:line="264"/>
      </w:pPr>
      <w:r>
        <w:rPr>
          <w:rFonts w:ascii="Calibri" w:cs="Calibri" w:eastAsia="Calibri" w:hAnsi="Calibri"/>
          <w:sz w:val="21"/>
          <w:szCs w:val="21"/>
        </w:rPr>
        <w:t xml:space="preserve">Đo 19/08 trên GPU T4:</w:t>
      </w:r>
    </w:p>
    <w:tbl>
      <w:tblPr>
        <w:tblW w:type="dxa" w:w="9026"/>
        <w:tblBorders>
          <w:top w:val="single" w:color="1A365D" w:sz="4"/>
          <w:left w:val="none"/>
          <w:bottom w:val="single" w:color="1A365D" w:sz="4"/>
          <w:right w:val="none"/>
          <w:insideH w:val="single" w:color="CBD5E0" w:sz="2"/>
          <w:insideV w:val="single" w:color="E2E8F0" w:sz="2"/>
        </w:tblBorders>
      </w:tblPr>
      <w:tblGrid>
        <w:gridCol w:w="4513"/>
        <w:gridCol w:w="2257"/>
        <w:gridCol w:w="2256"/>
      </w:tblGrid>
      <w:tr>
        <w:trPr>
          <w:tblHeader/>
        </w:trPr>
        <w:tc>
          <w:tcPr>
            <w:tcW w:type="dxa" w:w="4513"/>
            <w:shd w:fill="1A365D" w:val="clear"/>
            <w:tcMar>
              <w:top w:type="dxa" w:w="60"/>
              <w:left w:type="dxa" w:w="100"/>
              <w:bottom w:type="dxa" w:w="60"/>
              <w:right w:type="dxa" w:w="100"/>
            </w:tcMar>
            <w:vAlign w:val="center"/>
          </w:tcPr>
          <w:p>
            <w:pPr>
              <w:spacing w:after="30" w:before="30" w:line="240"/>
              <w:jc w:val="left"/>
            </w:pPr>
            <w:r>
              <w:rPr>
                <w:rFonts w:ascii="Calibri" w:cs="Calibri" w:eastAsia="Calibri" w:hAnsi="Calibri"/>
                <w:b/>
                <w:bCs/>
                <w:color w:val="FFFFFF"/>
                <w:sz w:val="18"/>
                <w:szCs w:val="18"/>
              </w:rPr>
              <w:t xml:space="preserve">Cấu hình</w:t>
            </w:r>
          </w:p>
        </w:tc>
        <w:tc>
          <w:tcPr>
            <w:tcW w:type="dxa" w:w="2257"/>
            <w:shd w:fill="1A365D" w:val="clear"/>
            <w:tcMar>
              <w:top w:type="dxa" w:w="60"/>
              <w:left w:type="dxa" w:w="100"/>
              <w:bottom w:type="dxa" w:w="60"/>
              <w:right w:type="dxa" w:w="100"/>
            </w:tcMar>
            <w:vAlign w:val="center"/>
          </w:tcPr>
          <w:p>
            <w:pPr>
              <w:spacing w:after="30" w:before="30" w:line="240"/>
              <w:jc w:val="center"/>
            </w:pPr>
            <w:r>
              <w:rPr>
                <w:rFonts w:ascii="Calibri" w:cs="Calibri" w:eastAsia="Calibri" w:hAnsi="Calibri"/>
                <w:b/>
                <w:bCs/>
                <w:color w:val="FFFFFF"/>
                <w:sz w:val="18"/>
                <w:szCs w:val="18"/>
              </w:rPr>
              <w:t xml:space="preserve">Tốc độ</w:t>
            </w:r>
          </w:p>
        </w:tc>
        <w:tc>
          <w:tcPr>
            <w:tcW w:type="dxa" w:w="2256"/>
            <w:shd w:fill="1A365D" w:val="clear"/>
            <w:tcMar>
              <w:top w:type="dxa" w:w="60"/>
              <w:left w:type="dxa" w:w="100"/>
              <w:bottom w:type="dxa" w:w="60"/>
              <w:right w:type="dxa" w:w="100"/>
            </w:tcMar>
            <w:vAlign w:val="center"/>
          </w:tcPr>
          <w:p>
            <w:pPr>
              <w:spacing w:after="30" w:before="30" w:line="240"/>
              <w:jc w:val="center"/>
            </w:pPr>
            <w:r>
              <w:rPr>
                <w:rFonts w:ascii="Calibri" w:cs="Calibri" w:eastAsia="Calibri" w:hAnsi="Calibri"/>
                <w:b/>
                <w:bCs/>
                <w:color w:val="FFFFFF"/>
                <w:sz w:val="18"/>
                <w:szCs w:val="18"/>
              </w:rPr>
              <w:t xml:space="preserve">Tổng cho cả kho</w:t>
            </w:r>
          </w:p>
        </w:tc>
      </w:tr>
      <w:tr>
        <w:tc>
          <w:tcPr>
            <w:tcW w:type="dxa" w:w="4513"/>
            <w:tcMar>
              <w:top w:type="dxa" w:w="60"/>
              <w:left w:type="dxa" w:w="100"/>
              <w:bottom w:type="dxa" w:w="60"/>
              <w:right w:type="dxa" w:w="100"/>
            </w:tcMar>
            <w:vAlign w:val="center"/>
          </w:tcPr>
          <w:p>
            <w:pPr>
              <w:spacing w:after="30" w:before="30" w:line="240"/>
              <w:jc w:val="left"/>
            </w:pPr>
            <w:r>
              <w:rPr>
                <w:rFonts w:ascii="Calibri" w:cs="Calibri" w:eastAsia="Calibri" w:hAnsi="Calibri"/>
                <w:sz w:val="18"/>
                <w:szCs w:val="18"/>
              </w:rPr>
              <w:t xml:space="preserve">max_seq_length = 2048, fp32</w:t>
            </w:r>
          </w:p>
        </w:tc>
        <w:tc>
          <w:tcPr>
            <w:tcW w:type="dxa" w:w="2257"/>
            <w:tcMar>
              <w:top w:type="dxa" w:w="60"/>
              <w:left w:type="dxa" w:w="100"/>
              <w:bottom w:type="dxa" w:w="60"/>
              <w:right w:type="dxa" w:w="100"/>
            </w:tcMar>
            <w:vAlign w:val="center"/>
          </w:tcPr>
          <w:p>
            <w:pPr>
              <w:spacing w:after="30" w:before="30" w:line="240"/>
              <w:jc w:val="center"/>
            </w:pPr>
            <w:r>
              <w:rPr>
                <w:rFonts w:ascii="Calibri" w:cs="Calibri" w:eastAsia="Calibri" w:hAnsi="Calibri"/>
                <w:sz w:val="18"/>
                <w:szCs w:val="18"/>
              </w:rPr>
              <w:t xml:space="preserve">4,3 mảnh/giây</w:t>
            </w:r>
          </w:p>
        </w:tc>
        <w:tc>
          <w:tcPr>
            <w:tcW w:type="dxa" w:w="2256"/>
            <w:tcMar>
              <w:top w:type="dxa" w:w="60"/>
              <w:left w:type="dxa" w:w="100"/>
              <w:bottom w:type="dxa" w:w="60"/>
              <w:right w:type="dxa" w:w="100"/>
            </w:tcMar>
            <w:vAlign w:val="center"/>
          </w:tcPr>
          <w:p>
            <w:pPr>
              <w:spacing w:after="30" w:before="30" w:line="240"/>
              <w:jc w:val="center"/>
            </w:pPr>
            <w:r>
              <w:rPr>
                <w:rFonts w:ascii="Calibri" w:cs="Calibri" w:eastAsia="Calibri" w:hAnsi="Calibri"/>
                <w:sz w:val="18"/>
                <w:szCs w:val="18"/>
              </w:rPr>
              <w:t xml:space="preserve">≈ 7,4 giờ</w:t>
            </w:r>
          </w:p>
        </w:tc>
      </w:tr>
      <w:tr>
        <w:tc>
          <w:tcPr>
            <w:tcW w:type="dxa" w:w="4513"/>
            <w:shd w:fill="F4F7FA" w:val="clear"/>
            <w:tcMar>
              <w:top w:type="dxa" w:w="60"/>
              <w:left w:type="dxa" w:w="100"/>
              <w:bottom w:type="dxa" w:w="60"/>
              <w:right w:type="dxa" w:w="100"/>
            </w:tcMar>
            <w:vAlign w:val="center"/>
          </w:tcPr>
          <w:p>
            <w:pPr>
              <w:spacing w:after="30" w:before="30" w:line="240"/>
              <w:jc w:val="left"/>
            </w:pPr>
            <w:r>
              <w:rPr>
                <w:rFonts w:ascii="Calibri" w:cs="Calibri" w:eastAsia="Calibri" w:hAnsi="Calibri"/>
                <w:b/>
                <w:bCs/>
                <w:sz w:val="18"/>
                <w:szCs w:val="18"/>
              </w:rPr>
              <w:t xml:space="preserve">max_seq_length = 1024 + model.half()</w:t>
            </w:r>
          </w:p>
        </w:tc>
        <w:tc>
          <w:tcPr>
            <w:tcW w:type="dxa" w:w="2257"/>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b/>
                <w:bCs/>
                <w:sz w:val="18"/>
                <w:szCs w:val="18"/>
              </w:rPr>
              <w:t xml:space="preserve">≈ 4× nhanh hơn</w:t>
            </w:r>
          </w:p>
        </w:tc>
        <w:tc>
          <w:tcPr>
            <w:tcW w:type="dxa" w:w="2256"/>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b/>
                <w:bCs/>
                <w:sz w:val="18"/>
                <w:szCs w:val="18"/>
              </w:rPr>
              <w:t xml:space="preserve">≈ 2 giờ</w:t>
            </w:r>
          </w:p>
        </w:tc>
      </w:tr>
    </w:tbl>
    <w:p>
      <w:pPr>
        <w:spacing w:after="60"/>
      </w:pPr>
    </w:p>
    <w:p>
      <w:pPr>
        <w:spacing w:after="120" w:before="0" w:line="264"/>
      </w:pPr>
      <w:r>
        <w:rPr>
          <w:rFonts w:ascii="Calibri" w:cs="Calibri" w:eastAsia="Calibri" w:hAnsi="Calibri"/>
          <w:sz w:val="21"/>
          <w:szCs w:val="21"/>
        </w:rPr>
        <w:t xml:space="preserve">Nhúng là chi phí MỘT LẦN và kho dùng chung cho cả tập dev lẫn đề thi. Ghi cache ra .npy rồi mọi thí nghiệm hoà điểm về sau chạy trên CPU.</w:t>
      </w:r>
    </w:p>
    <w:p>
      <w:pPr>
        <w:spacing w:after="60"/>
      </w:pPr>
    </w:p>
    <w:tbl>
      <w:tblPr>
        <w:tblW w:type="dxa" w:w="9026"/>
        <w:tblBorders>
          <w:top w:val="single" w:color="9A6B12" w:sz="2"/>
          <w:left w:val="single" w:color="9A6B12" w:sz="18"/>
          <w:bottom w:val="single" w:color="9A6B12" w:sz="2"/>
          <w:right w:val="single" w:color="9A6B12" w:sz="2"/>
          <w:insideH w:val="none"/>
          <w:insideV w:val="none"/>
        </w:tblBorders>
      </w:tblPr>
      <w:tblGrid>
        <w:gridCol w:w="9026"/>
      </w:tblGrid>
      <w:tr>
        <w:tc>
          <w:tcPr>
            <w:tcW w:type="dxa" w:w="9026"/>
            <w:shd w:fill="FFF8E8" w:val="clear"/>
            <w:tcMar>
              <w:top w:type="dxa" w:w="120"/>
              <w:left w:type="dxa" w:w="170"/>
              <w:bottom w:type="dxa" w:w="120"/>
              <w:right w:type="dxa" w:w="170"/>
            </w:tcMar>
          </w:tcPr>
          <w:p>
            <w:pPr>
              <w:spacing w:after="0" w:before="0" w:line="264"/>
            </w:pPr>
            <w:r>
              <w:rPr>
                <w:rFonts w:ascii="Calibri" w:cs="Calibri" w:eastAsia="Calibri" w:hAnsi="Calibri"/>
                <w:b/>
                <w:bCs/>
                <w:sz w:val="20"/>
                <w:szCs w:val="20"/>
              </w:rPr>
              <w:t xml:space="preserve">Ghi chú cho đúng lịch sử: </w:t>
            </w:r>
            <w:r>
              <w:rPr>
                <w:rFonts w:ascii="Calibri" w:cs="Calibri" w:eastAsia="Calibri" w:hAnsi="Calibri"/>
                <w:sz w:val="20"/>
                <w:szCs w:val="20"/>
              </w:rPr>
              <w:t xml:space="preserve">trước khi chạy, tôi ước khâu này tốn "khoảng 45 phút". Số đo thật là 7,4 giờ ở cấu hình mặc định — </w:t>
            </w:r>
            <w:r>
              <w:rPr>
                <w:rFonts w:ascii="Calibri" w:cs="Calibri" w:eastAsia="Calibri" w:hAnsi="Calibri"/>
                <w:b/>
                <w:bCs/>
                <w:sz w:val="20"/>
                <w:szCs w:val="20"/>
              </w:rPr>
              <w:t xml:space="preserve">sai gấp 10 lần</w:t>
            </w:r>
            <w:r>
              <w:rPr>
                <w:rFonts w:ascii="Calibri" w:cs="Calibri" w:eastAsia="Calibri" w:hAnsi="Calibri"/>
                <w:sz w:val="20"/>
                <w:szCs w:val="20"/>
              </w:rPr>
              <w:t xml:space="preserve">. Nếu Task 2 lên kế hoạch quota dựa trên một con số chưa đo, hãy coi nó là số chưa biết chứ không phải số nhỏ.</w:t>
            </w:r>
          </w:p>
        </w:tc>
      </w:tr>
    </w:tbl>
    <w:p>
      <w:pPr>
        <w:pStyle w:val="Heading2"/>
        <w:spacing w:after="110" w:before="260"/>
      </w:pPr>
      <w:r>
        <w:rPr>
          <w:rFonts w:ascii="Calibri" w:cs="Calibri" w:eastAsia="Calibri" w:hAnsi="Calibri"/>
          <w:b/>
          <w:bCs/>
          <w:color w:val="2B6CB0"/>
          <w:sz w:val="25"/>
          <w:szCs w:val="25"/>
        </w:rPr>
        <w:t xml:space="preserve">R3.3 Ngưỡng đã đặt TRƯỚC khi chạy</w:t>
      </w:r>
    </w:p>
    <w:p>
      <w:pPr>
        <w:spacing w:after="120" w:before="0" w:line="264"/>
      </w:pPr>
      <w:r>
        <w:rPr>
          <w:rFonts w:ascii="Calibri" w:cs="Calibri" w:eastAsia="Calibri" w:hAnsi="Calibri"/>
          <w:sz w:val="21"/>
          <w:szCs w:val="21"/>
        </w:rPr>
        <w:t xml:space="preserve">Đây là mẫu để Task 2 sao chép: viết ra "đo được X thì làm Y" trước khi bấm chạy GPU, để kết quả không bị đọc theo hướng có lợi cho công sức đã bỏ ra.</w:t>
      </w:r>
    </w:p>
    <w:tbl>
      <w:tblPr>
        <w:tblW w:type="dxa" w:w="9026"/>
        <w:tblBorders>
          <w:top w:val="single" w:color="1A365D" w:sz="4"/>
          <w:left w:val="none"/>
          <w:bottom w:val="single" w:color="1A365D" w:sz="4"/>
          <w:right w:val="none"/>
          <w:insideH w:val="single" w:color="CBD5E0" w:sz="2"/>
          <w:insideV w:val="single" w:color="E2E8F0" w:sz="2"/>
        </w:tblBorders>
      </w:tblPr>
      <w:tblGrid>
        <w:gridCol w:w="3791"/>
        <w:gridCol w:w="5235"/>
      </w:tblGrid>
      <w:tr>
        <w:trPr>
          <w:tblHeader/>
        </w:trPr>
        <w:tc>
          <w:tcPr>
            <w:tcW w:type="dxa" w:w="3791"/>
            <w:shd w:fill="1A365D" w:val="clear"/>
            <w:tcMar>
              <w:top w:type="dxa" w:w="60"/>
              <w:left w:type="dxa" w:w="100"/>
              <w:bottom w:type="dxa" w:w="60"/>
              <w:right w:type="dxa" w:w="100"/>
            </w:tcMar>
            <w:vAlign w:val="center"/>
          </w:tcPr>
          <w:p>
            <w:pPr>
              <w:spacing w:after="30" w:before="30" w:line="240"/>
              <w:jc w:val="left"/>
            </w:pPr>
            <w:r>
              <w:rPr>
                <w:rFonts w:ascii="Calibri" w:cs="Calibri" w:eastAsia="Calibri" w:hAnsi="Calibri"/>
                <w:b/>
                <w:bCs/>
                <w:color w:val="FFFFFF"/>
                <w:sz w:val="18"/>
                <w:szCs w:val="18"/>
              </w:rPr>
              <w:t xml:space="preserve">Nếu đo được…</w:t>
            </w:r>
          </w:p>
        </w:tc>
        <w:tc>
          <w:tcPr>
            <w:tcW w:type="dxa" w:w="5235"/>
            <w:shd w:fill="1A365D" w:val="clear"/>
            <w:tcMar>
              <w:top w:type="dxa" w:w="60"/>
              <w:left w:type="dxa" w:w="100"/>
              <w:bottom w:type="dxa" w:w="60"/>
              <w:right w:type="dxa" w:w="100"/>
            </w:tcMar>
            <w:vAlign w:val="center"/>
          </w:tcPr>
          <w:p>
            <w:pPr>
              <w:spacing w:after="30" w:before="30" w:line="240"/>
              <w:jc w:val="center"/>
            </w:pPr>
            <w:r>
              <w:rPr>
                <w:rFonts w:ascii="Calibri" w:cs="Calibri" w:eastAsia="Calibri" w:hAnsi="Calibri"/>
                <w:b/>
                <w:bCs/>
                <w:color w:val="FFFFFF"/>
                <w:sz w:val="18"/>
                <w:szCs w:val="18"/>
              </w:rPr>
              <w:t xml:space="preserve">…thì quyết định</w:t>
            </w:r>
          </w:p>
        </w:tc>
      </w:tr>
      <w:tr>
        <w:tc>
          <w:tcPr>
            <w:tcW w:type="dxa" w:w="3791"/>
            <w:tcMar>
              <w:top w:type="dxa" w:w="60"/>
              <w:left w:type="dxa" w:w="100"/>
              <w:bottom w:type="dxa" w:w="60"/>
              <w:right w:type="dxa" w:w="100"/>
            </w:tcMar>
            <w:vAlign w:val="center"/>
          </w:tcPr>
          <w:p>
            <w:pPr>
              <w:spacing w:after="30" w:before="30" w:line="240"/>
              <w:jc w:val="left"/>
            </w:pPr>
            <w:r>
              <w:rPr>
                <w:rFonts w:ascii="Calibri" w:cs="Calibri" w:eastAsia="Calibri" w:hAnsi="Calibri"/>
                <w:sz w:val="18"/>
                <w:szCs w:val="18"/>
              </w:rPr>
              <w:t xml:space="preserve">recall@100 của rổ hybrid &gt; 0,9783</w:t>
            </w:r>
          </w:p>
        </w:tc>
        <w:tc>
          <w:tcPr>
            <w:tcW w:type="dxa" w:w="5235"/>
            <w:tcMar>
              <w:top w:type="dxa" w:w="60"/>
              <w:left w:type="dxa" w:w="100"/>
              <w:bottom w:type="dxa" w:w="60"/>
              <w:right w:type="dxa" w:w="100"/>
            </w:tcMar>
            <w:vAlign w:val="center"/>
          </w:tcPr>
          <w:p>
            <w:pPr>
              <w:spacing w:after="30" w:before="30" w:line="240"/>
              <w:jc w:val="center"/>
            </w:pPr>
            <w:r>
              <w:rPr>
                <w:rFonts w:ascii="Calibri" w:cs="Calibri" w:eastAsia="Calibri" w:hAnsi="Calibri"/>
                <w:sz w:val="18"/>
                <w:szCs w:val="18"/>
              </w:rPr>
              <w:t xml:space="preserve">rổ tốt hơn nền BM25 → dùng</w:t>
            </w:r>
          </w:p>
        </w:tc>
      </w:tr>
      <w:tr>
        <w:tc>
          <w:tcPr>
            <w:tcW w:type="dxa" w:w="3791"/>
            <w:shd w:fill="F4F7FA" w:val="clear"/>
            <w:tcMar>
              <w:top w:type="dxa" w:w="60"/>
              <w:left w:type="dxa" w:w="100"/>
              <w:bottom w:type="dxa" w:w="60"/>
              <w:right w:type="dxa" w:w="100"/>
            </w:tcMar>
            <w:vAlign w:val="center"/>
          </w:tcPr>
          <w:p>
            <w:pPr>
              <w:spacing w:after="30" w:before="30" w:line="240"/>
              <w:jc w:val="left"/>
            </w:pPr>
            <w:r>
              <w:rPr>
                <w:rFonts w:ascii="Calibri" w:cs="Calibri" w:eastAsia="Calibri" w:hAnsi="Calibri"/>
                <w:sz w:val="18"/>
                <w:szCs w:val="18"/>
              </w:rPr>
              <w:t xml:space="preserve">recall@5 của riêng dense &gt; 0,80</w:t>
            </w:r>
          </w:p>
        </w:tc>
        <w:tc>
          <w:tcPr>
            <w:tcW w:type="dxa" w:w="5235"/>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sz w:val="18"/>
                <w:szCs w:val="18"/>
              </w:rPr>
              <w:t xml:space="preserve">mạnh → hoà thẳng vào điểm cuối</w:t>
            </w:r>
          </w:p>
        </w:tc>
      </w:tr>
      <w:tr>
        <w:tc>
          <w:tcPr>
            <w:tcW w:type="dxa" w:w="3791"/>
            <w:tcMar>
              <w:top w:type="dxa" w:w="60"/>
              <w:left w:type="dxa" w:w="100"/>
              <w:bottom w:type="dxa" w:w="60"/>
              <w:right w:type="dxa" w:w="100"/>
            </w:tcMar>
            <w:vAlign w:val="center"/>
          </w:tcPr>
          <w:p>
            <w:pPr>
              <w:spacing w:after="30" w:before="30" w:line="240"/>
              <w:jc w:val="left"/>
            </w:pPr>
            <w:r>
              <w:rPr>
                <w:rFonts w:ascii="Calibri" w:cs="Calibri" w:eastAsia="Calibri" w:hAnsi="Calibri"/>
                <w:sz w:val="18"/>
                <w:szCs w:val="18"/>
              </w:rPr>
              <w:t xml:space="preserve">recall@5 của riêng dense &lt; 0,70</w:t>
            </w:r>
          </w:p>
        </w:tc>
        <w:tc>
          <w:tcPr>
            <w:tcW w:type="dxa" w:w="5235"/>
            <w:tcMar>
              <w:top w:type="dxa" w:w="60"/>
              <w:left w:type="dxa" w:w="100"/>
              <w:bottom w:type="dxa" w:w="60"/>
              <w:right w:type="dxa" w:w="100"/>
            </w:tcMar>
            <w:vAlign w:val="center"/>
          </w:tcPr>
          <w:p>
            <w:pPr>
              <w:spacing w:after="30" w:before="30" w:line="240"/>
              <w:jc w:val="center"/>
            </w:pPr>
            <w:r>
              <w:rPr>
                <w:rFonts w:ascii="Calibri" w:cs="Calibri" w:eastAsia="Calibri" w:hAnsi="Calibri"/>
                <w:sz w:val="18"/>
                <w:szCs w:val="18"/>
              </w:rPr>
              <w:t xml:space="preserve">yếu → chỉ dùng làm tín hiệu phụ, không hoà</w:t>
            </w:r>
          </w:p>
        </w:tc>
      </w:tr>
    </w:tbl>
    <w:p>
      <w:r>
        <w:br w:type="page"/>
      </w:r>
    </w:p>
    <w:p>
      <w:pPr>
        <w:pStyle w:val="Heading1"/>
        <w:spacing w:after="110" w:before="260"/>
      </w:pPr>
      <w:r>
        <w:rPr>
          <w:rFonts w:ascii="Calibri" w:cs="Calibri" w:eastAsia="Calibri" w:hAnsi="Calibri"/>
          <w:b/>
          <w:bCs/>
          <w:color w:val="1A365D"/>
          <w:sz w:val="30"/>
          <w:szCs w:val="30"/>
        </w:rPr>
        <w:t xml:space="preserve">R4 · Hoà RRF — đòn ăn điểm lớn nhất</w:t>
      </w:r>
    </w:p>
    <w:p>
      <w:pPr>
        <w:spacing w:after="140" w:before="0" w:line="264"/>
      </w:pPr>
      <w:r>
        <w:rPr>
          <w:rFonts w:ascii="Calibri" w:cs="Calibri" w:eastAsia="Calibri" w:hAnsi="Calibri"/>
          <w:i/>
          <w:iCs/>
          <w:color w:val="718096"/>
          <w:sz w:val="18"/>
          <w:szCs w:val="18"/>
        </w:rPr>
        <w:t xml:space="preserve">↩ Bản tóm tắt: bảng mục 3, dòng 4</w:t>
      </w:r>
    </w:p>
    <w:p>
      <w:pPr>
        <w:spacing w:after="120" w:before="0" w:line="264"/>
      </w:pPr>
      <w:r>
        <w:rPr>
          <w:rFonts w:ascii="Calibri" w:cs="Calibri" w:eastAsia="Calibri" w:hAnsi="Calibri"/>
          <w:b/>
          <w:bCs/>
          <w:sz w:val="21"/>
          <w:szCs w:val="21"/>
        </w:rPr>
        <w:t xml:space="preserve">Kết luận: </w:t>
      </w:r>
      <w:r>
        <w:rPr>
          <w:rFonts w:ascii="Calibri" w:cs="Calibri" w:eastAsia="Calibri" w:hAnsi="Calibri"/>
          <w:sz w:val="21"/>
          <w:szCs w:val="21"/>
        </w:rPr>
        <w:t xml:space="preserve">thay rổ BM25 thuần bằng rổ hoà RRF ăn </w:t>
      </w:r>
      <w:r>
        <w:rPr>
          <w:rFonts w:ascii="Calibri" w:cs="Calibri" w:eastAsia="Calibri" w:hAnsi="Calibri"/>
          <w:b/>
          <w:bCs/>
          <w:sz w:val="21"/>
          <w:szCs w:val="21"/>
        </w:rPr>
        <w:t xml:space="preserve">+1,92 điểm public LB</w:t>
      </w:r>
      <w:r>
        <w:rPr>
          <w:rFonts w:ascii="Calibri" w:cs="Calibri" w:eastAsia="Calibri" w:hAnsi="Calibri"/>
          <w:sz w:val="21"/>
          <w:szCs w:val="21"/>
        </w:rPr>
        <w:t xml:space="preserve"> (0,8871 → 0,9063) — lớn hơn tổng của mọi lần tinh chỉnh tham số trong cả dự án cộng lại.</w:t>
      </w:r>
    </w:p>
    <w:p>
      <w:pPr>
        <w:pStyle w:val="Heading2"/>
        <w:spacing w:after="110" w:before="260"/>
      </w:pPr>
      <w:r>
        <w:rPr>
          <w:rFonts w:ascii="Calibri" w:cs="Calibri" w:eastAsia="Calibri" w:hAnsi="Calibri"/>
          <w:b/>
          <w:bCs/>
          <w:color w:val="2B6CB0"/>
          <w:sz w:val="25"/>
          <w:szCs w:val="25"/>
        </w:rPr>
        <w:t xml:space="preserve">R4.1 Công thức</w:t>
      </w:r>
    </w:p>
    <w:tbl>
      <w:tblPr>
        <w:tblW w:type="dxa" w:w="9026"/>
        <w:tblBorders>
          <w:top w:val="single" w:color="2B6CB0" w:sz="2"/>
          <w:left w:val="single" w:color="2B6CB0" w:sz="18"/>
          <w:bottom w:val="single" w:color="2B6CB0" w:sz="2"/>
          <w:right w:val="single" w:color="2B6CB0" w:sz="2"/>
          <w:insideH w:val="none"/>
          <w:insideV w:val="none"/>
        </w:tblBorders>
      </w:tblPr>
      <w:tblGrid>
        <w:gridCol w:w="9026"/>
      </w:tblGrid>
      <w:tr>
        <w:tc>
          <w:tcPr>
            <w:tcW w:type="dxa" w:w="9026"/>
            <w:shd w:fill="EBF4FF" w:val="clear"/>
            <w:tcMar>
              <w:top w:type="dxa" w:w="120"/>
              <w:left w:type="dxa" w:w="170"/>
              <w:bottom w:type="dxa" w:w="120"/>
              <w:right w:type="dxa" w:w="170"/>
            </w:tcMar>
          </w:tcPr>
          <w:p>
            <w:pPr>
              <w:spacing w:after="90" w:before="0" w:line="264"/>
            </w:pPr>
            <w:r>
              <w:rPr>
                <w:rFonts w:ascii="Calibri" w:cs="Calibri" w:eastAsia="Calibri" w:hAnsi="Calibri"/>
                <w:b/>
                <w:bCs/>
                <w:sz w:val="20"/>
                <w:szCs w:val="20"/>
              </w:rPr>
              <w:t xml:space="preserve">rrf_score(văn bản) = Σ  1 / (k + hạng của văn bản trong danh sách i)</w:t>
            </w:r>
          </w:p>
          <w:p>
            <w:pPr>
              <w:spacing w:after="0" w:before="0" w:line="264"/>
            </w:pPr>
            <w:r>
              <w:rPr>
                <w:rFonts w:ascii="Calibri" w:cs="Calibri" w:eastAsia="Calibri" w:hAnsi="Calibri"/>
                <w:sz w:val="20"/>
                <w:szCs w:val="20"/>
              </w:rPr>
              <w:t xml:space="preserve">Hoà THỨ HẠNG, không hoà điểm. Vì thế không cần chuẩn hoá, không cần cân trọng số giữa BM25 và cosine — hai thang điểm không so được với nhau vẫn hoà được. Hằng số k là siêu tham số duy nhất; giá trị D đặt nằm trong dải chuẩn 10–60 và không suy ngược được duy nhất từ file rổ, nên nếu Task 2 cần con số chính xác thì hỏi thẳng D.</w:t>
            </w:r>
          </w:p>
        </w:tc>
      </w:tr>
    </w:tbl>
    <w:p>
      <w:pPr>
        <w:pStyle w:val="Heading2"/>
        <w:spacing w:after="110" w:before="260"/>
      </w:pPr>
      <w:r>
        <w:rPr>
          <w:rFonts w:ascii="Calibri" w:cs="Calibri" w:eastAsia="Calibri" w:hAnsi="Calibri"/>
          <w:b/>
          <w:bCs/>
          <w:color w:val="2B6CB0"/>
          <w:sz w:val="25"/>
          <w:szCs w:val="25"/>
        </w:rPr>
        <w:t xml:space="preserve">R4.2 Số đo — dev300</w:t>
      </w:r>
    </w:p>
    <w:tbl>
      <w:tblPr>
        <w:tblW w:type="dxa" w:w="9026"/>
        <w:tblBorders>
          <w:top w:val="single" w:color="1A365D" w:sz="4"/>
          <w:left w:val="none"/>
          <w:bottom w:val="single" w:color="1A365D" w:sz="4"/>
          <w:right w:val="none"/>
          <w:insideH w:val="single" w:color="CBD5E0" w:sz="2"/>
          <w:insideV w:val="single" w:color="E2E8F0" w:sz="2"/>
        </w:tblBorders>
      </w:tblPr>
      <w:tblGrid>
        <w:gridCol w:w="3069"/>
        <w:gridCol w:w="1986"/>
        <w:gridCol w:w="1986"/>
        <w:gridCol w:w="1985"/>
      </w:tblGrid>
      <w:tr>
        <w:trPr>
          <w:tblHeader/>
        </w:trPr>
        <w:tc>
          <w:tcPr>
            <w:tcW w:type="dxa" w:w="3069"/>
            <w:shd w:fill="1A365D" w:val="clear"/>
            <w:tcMar>
              <w:top w:type="dxa" w:w="60"/>
              <w:left w:type="dxa" w:w="100"/>
              <w:bottom w:type="dxa" w:w="60"/>
              <w:right w:type="dxa" w:w="100"/>
            </w:tcMar>
            <w:vAlign w:val="center"/>
          </w:tcPr>
          <w:p>
            <w:pPr>
              <w:spacing w:after="30" w:before="30" w:line="240"/>
              <w:jc w:val="left"/>
            </w:pPr>
            <w:r>
              <w:rPr>
                <w:rFonts w:ascii="Calibri" w:cs="Calibri" w:eastAsia="Calibri" w:hAnsi="Calibri"/>
                <w:b/>
                <w:bCs/>
                <w:color w:val="FFFFFF"/>
                <w:sz w:val="18"/>
                <w:szCs w:val="18"/>
              </w:rPr>
              <w:t xml:space="preserve">recall@k</w:t>
            </w:r>
          </w:p>
        </w:tc>
        <w:tc>
          <w:tcPr>
            <w:tcW w:type="dxa" w:w="1986"/>
            <w:shd w:fill="1A365D" w:val="clear"/>
            <w:tcMar>
              <w:top w:type="dxa" w:w="60"/>
              <w:left w:type="dxa" w:w="100"/>
              <w:bottom w:type="dxa" w:w="60"/>
              <w:right w:type="dxa" w:w="100"/>
            </w:tcMar>
            <w:vAlign w:val="center"/>
          </w:tcPr>
          <w:p>
            <w:pPr>
              <w:spacing w:after="30" w:before="30" w:line="240"/>
              <w:jc w:val="center"/>
            </w:pPr>
            <w:r>
              <w:rPr>
                <w:rFonts w:ascii="Calibri" w:cs="Calibri" w:eastAsia="Calibri" w:hAnsi="Calibri"/>
                <w:b/>
                <w:bCs/>
                <w:color w:val="FFFFFF"/>
                <w:sz w:val="18"/>
                <w:szCs w:val="18"/>
              </w:rPr>
              <w:t xml:space="preserve">BM25 top-100</w:t>
            </w:r>
          </w:p>
        </w:tc>
        <w:tc>
          <w:tcPr>
            <w:tcW w:type="dxa" w:w="1986"/>
            <w:shd w:fill="1A365D" w:val="clear"/>
            <w:tcMar>
              <w:top w:type="dxa" w:w="60"/>
              <w:left w:type="dxa" w:w="100"/>
              <w:bottom w:type="dxa" w:w="60"/>
              <w:right w:type="dxa" w:w="100"/>
            </w:tcMar>
            <w:vAlign w:val="center"/>
          </w:tcPr>
          <w:p>
            <w:pPr>
              <w:spacing w:after="30" w:before="30" w:line="240"/>
              <w:jc w:val="center"/>
            </w:pPr>
            <w:r>
              <w:rPr>
                <w:rFonts w:ascii="Calibri" w:cs="Calibri" w:eastAsia="Calibri" w:hAnsi="Calibri"/>
                <w:b/>
                <w:bCs/>
                <w:color w:val="FFFFFF"/>
                <w:sz w:val="18"/>
                <w:szCs w:val="18"/>
              </w:rPr>
              <w:t xml:space="preserve">Fusion top-50</w:t>
            </w:r>
          </w:p>
        </w:tc>
        <w:tc>
          <w:tcPr>
            <w:tcW w:type="dxa" w:w="1985"/>
            <w:shd w:fill="1A365D" w:val="clear"/>
            <w:tcMar>
              <w:top w:type="dxa" w:w="60"/>
              <w:left w:type="dxa" w:w="100"/>
              <w:bottom w:type="dxa" w:w="60"/>
              <w:right w:type="dxa" w:w="100"/>
            </w:tcMar>
            <w:vAlign w:val="center"/>
          </w:tcPr>
          <w:p>
            <w:pPr>
              <w:spacing w:after="30" w:before="30" w:line="240"/>
              <w:jc w:val="center"/>
            </w:pPr>
            <w:r>
              <w:rPr>
                <w:rFonts w:ascii="Calibri" w:cs="Calibri" w:eastAsia="Calibri" w:hAnsi="Calibri"/>
                <w:b/>
                <w:bCs/>
                <w:color w:val="FFFFFF"/>
                <w:sz w:val="18"/>
                <w:szCs w:val="18"/>
              </w:rPr>
              <w:t xml:space="preserve">Δ điểm</w:t>
            </w:r>
          </w:p>
        </w:tc>
      </w:tr>
      <w:tr>
        <w:tc>
          <w:tcPr>
            <w:tcW w:type="dxa" w:w="3069"/>
            <w:tcMar>
              <w:top w:type="dxa" w:w="60"/>
              <w:left w:type="dxa" w:w="100"/>
              <w:bottom w:type="dxa" w:w="60"/>
              <w:right w:type="dxa" w:w="100"/>
            </w:tcMar>
            <w:vAlign w:val="center"/>
          </w:tcPr>
          <w:p>
            <w:pPr>
              <w:spacing w:after="30" w:before="30" w:line="240"/>
              <w:jc w:val="left"/>
            </w:pPr>
            <w:r>
              <w:rPr>
                <w:rFonts w:ascii="Calibri" w:cs="Calibri" w:eastAsia="Calibri" w:hAnsi="Calibri"/>
                <w:b w:val="false"/>
                <w:bCs w:val="false"/>
                <w:sz w:val="18"/>
                <w:szCs w:val="18"/>
              </w:rPr>
              <w:t xml:space="preserve">@1</w:t>
            </w:r>
          </w:p>
        </w:tc>
        <w:tc>
          <w:tcPr>
            <w:tcW w:type="dxa" w:w="1986"/>
            <w:tcMar>
              <w:top w:type="dxa" w:w="60"/>
              <w:left w:type="dxa" w:w="100"/>
              <w:bottom w:type="dxa" w:w="60"/>
              <w:right w:type="dxa" w:w="100"/>
            </w:tcMar>
            <w:vAlign w:val="center"/>
          </w:tcPr>
          <w:p>
            <w:pPr>
              <w:spacing w:after="30" w:before="30" w:line="240"/>
              <w:jc w:val="center"/>
            </w:pPr>
            <w:r>
              <w:rPr>
                <w:rFonts w:ascii="Calibri" w:cs="Calibri" w:eastAsia="Calibri" w:hAnsi="Calibri"/>
                <w:b w:val="false"/>
                <w:bCs w:val="false"/>
                <w:sz w:val="18"/>
                <w:szCs w:val="18"/>
              </w:rPr>
              <w:t xml:space="preserve">0,4450</w:t>
            </w:r>
          </w:p>
        </w:tc>
        <w:tc>
          <w:tcPr>
            <w:tcW w:type="dxa" w:w="1986"/>
            <w:tcMar>
              <w:top w:type="dxa" w:w="60"/>
              <w:left w:type="dxa" w:w="100"/>
              <w:bottom w:type="dxa" w:w="60"/>
              <w:right w:type="dxa" w:w="100"/>
            </w:tcMar>
            <w:vAlign w:val="center"/>
          </w:tcPr>
          <w:p>
            <w:pPr>
              <w:spacing w:after="30" w:before="30" w:line="240"/>
              <w:jc w:val="center"/>
            </w:pPr>
            <w:r>
              <w:rPr>
                <w:rFonts w:ascii="Calibri" w:cs="Calibri" w:eastAsia="Calibri" w:hAnsi="Calibri"/>
                <w:b/>
                <w:bCs/>
                <w:sz w:val="18"/>
                <w:szCs w:val="18"/>
              </w:rPr>
              <w:t xml:space="preserve">0,5783</w:t>
            </w:r>
          </w:p>
        </w:tc>
        <w:tc>
          <w:tcPr>
            <w:tcW w:type="dxa" w:w="1985"/>
            <w:tcMar>
              <w:top w:type="dxa" w:w="60"/>
              <w:left w:type="dxa" w:w="100"/>
              <w:bottom w:type="dxa" w:w="60"/>
              <w:right w:type="dxa" w:w="100"/>
            </w:tcMar>
            <w:vAlign w:val="center"/>
          </w:tcPr>
          <w:p>
            <w:pPr>
              <w:spacing w:after="30" w:before="30" w:line="240"/>
              <w:jc w:val="center"/>
            </w:pPr>
            <w:r>
              <w:rPr>
                <w:rFonts w:ascii="Calibri" w:cs="Calibri" w:eastAsia="Calibri" w:hAnsi="Calibri"/>
                <w:b w:val="false"/>
                <w:bCs w:val="false"/>
                <w:sz w:val="18"/>
                <w:szCs w:val="18"/>
              </w:rPr>
              <w:t xml:space="preserve">+13,33</w:t>
            </w:r>
          </w:p>
        </w:tc>
      </w:tr>
      <w:tr>
        <w:tc>
          <w:tcPr>
            <w:tcW w:type="dxa" w:w="3069"/>
            <w:shd w:fill="F4F7FA" w:val="clear"/>
            <w:tcMar>
              <w:top w:type="dxa" w:w="60"/>
              <w:left w:type="dxa" w:w="100"/>
              <w:bottom w:type="dxa" w:w="60"/>
              <w:right w:type="dxa" w:w="100"/>
            </w:tcMar>
            <w:vAlign w:val="center"/>
          </w:tcPr>
          <w:p>
            <w:pPr>
              <w:spacing w:after="30" w:before="30" w:line="240"/>
              <w:jc w:val="left"/>
            </w:pPr>
            <w:r>
              <w:rPr>
                <w:rFonts w:ascii="Calibri" w:cs="Calibri" w:eastAsia="Calibri" w:hAnsi="Calibri"/>
                <w:b w:val="false"/>
                <w:bCs w:val="false"/>
                <w:sz w:val="18"/>
                <w:szCs w:val="18"/>
              </w:rPr>
              <w:t xml:space="preserve">@5</w:t>
            </w:r>
          </w:p>
        </w:tc>
        <w:tc>
          <w:tcPr>
            <w:tcW w:type="dxa" w:w="1986"/>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b w:val="false"/>
                <w:bCs w:val="false"/>
                <w:sz w:val="18"/>
                <w:szCs w:val="18"/>
              </w:rPr>
              <w:t xml:space="preserve">0,7533</w:t>
            </w:r>
          </w:p>
        </w:tc>
        <w:tc>
          <w:tcPr>
            <w:tcW w:type="dxa" w:w="1986"/>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b/>
                <w:bCs/>
                <w:sz w:val="18"/>
                <w:szCs w:val="18"/>
              </w:rPr>
              <w:t xml:space="preserve">0,8733</w:t>
            </w:r>
          </w:p>
        </w:tc>
        <w:tc>
          <w:tcPr>
            <w:tcW w:type="dxa" w:w="1985"/>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b w:val="false"/>
                <w:bCs w:val="false"/>
                <w:sz w:val="18"/>
                <w:szCs w:val="18"/>
              </w:rPr>
              <w:t xml:space="preserve">+12,00</w:t>
            </w:r>
          </w:p>
        </w:tc>
      </w:tr>
      <w:tr>
        <w:tc>
          <w:tcPr>
            <w:tcW w:type="dxa" w:w="3069"/>
            <w:shd w:fill="FFF3CD" w:val="clear"/>
            <w:tcMar>
              <w:top w:type="dxa" w:w="60"/>
              <w:left w:type="dxa" w:w="100"/>
              <w:bottom w:type="dxa" w:w="60"/>
              <w:right w:type="dxa" w:w="100"/>
            </w:tcMar>
            <w:vAlign w:val="center"/>
          </w:tcPr>
          <w:p>
            <w:pPr>
              <w:spacing w:after="30" w:before="30" w:line="240"/>
              <w:jc w:val="left"/>
            </w:pPr>
            <w:r>
              <w:rPr>
                <w:rFonts w:ascii="Calibri" w:cs="Calibri" w:eastAsia="Calibri" w:hAnsi="Calibri"/>
                <w:b/>
                <w:bCs/>
                <w:sz w:val="18"/>
                <w:szCs w:val="18"/>
              </w:rPr>
              <w:t xml:space="preserve">Trần của rổ</w:t>
            </w:r>
          </w:p>
        </w:tc>
        <w:tc>
          <w:tcPr>
            <w:tcW w:type="dxa" w:w="1986"/>
            <w:shd w:fill="FFF3CD" w:val="clear"/>
            <w:tcMar>
              <w:top w:type="dxa" w:w="60"/>
              <w:left w:type="dxa" w:w="100"/>
              <w:bottom w:type="dxa" w:w="60"/>
              <w:right w:type="dxa" w:w="100"/>
            </w:tcMar>
            <w:vAlign w:val="center"/>
          </w:tcPr>
          <w:p>
            <w:pPr>
              <w:spacing w:after="30" w:before="30" w:line="240"/>
              <w:jc w:val="center"/>
            </w:pPr>
            <w:r>
              <w:rPr>
                <w:rFonts w:ascii="Calibri" w:cs="Calibri" w:eastAsia="Calibri" w:hAnsi="Calibri"/>
                <w:b/>
                <w:bCs/>
                <w:sz w:val="18"/>
                <w:szCs w:val="18"/>
              </w:rPr>
              <w:t xml:space="preserve">0,9783 (100 vb)</w:t>
            </w:r>
          </w:p>
        </w:tc>
        <w:tc>
          <w:tcPr>
            <w:tcW w:type="dxa" w:w="1986"/>
            <w:shd w:fill="FFF3CD" w:val="clear"/>
            <w:tcMar>
              <w:top w:type="dxa" w:w="60"/>
              <w:left w:type="dxa" w:w="100"/>
              <w:bottom w:type="dxa" w:w="60"/>
              <w:right w:type="dxa" w:w="100"/>
            </w:tcMar>
            <w:vAlign w:val="center"/>
          </w:tcPr>
          <w:p>
            <w:pPr>
              <w:spacing w:after="30" w:before="30" w:line="240"/>
              <w:jc w:val="center"/>
            </w:pPr>
            <w:r>
              <w:rPr>
                <w:rFonts w:ascii="Calibri" w:cs="Calibri" w:eastAsia="Calibri" w:hAnsi="Calibri"/>
                <w:b/>
                <w:bCs/>
                <w:sz w:val="18"/>
                <w:szCs w:val="18"/>
              </w:rPr>
              <w:t xml:space="preserve">0,9817 (50 vb)</w:t>
            </w:r>
          </w:p>
        </w:tc>
        <w:tc>
          <w:tcPr>
            <w:tcW w:type="dxa" w:w="1985"/>
            <w:shd w:fill="FFF3CD" w:val="clear"/>
            <w:tcMar>
              <w:top w:type="dxa" w:w="60"/>
              <w:left w:type="dxa" w:w="100"/>
              <w:bottom w:type="dxa" w:w="60"/>
              <w:right w:type="dxa" w:w="100"/>
            </w:tcMar>
            <w:vAlign w:val="center"/>
          </w:tcPr>
          <w:p>
            <w:pPr>
              <w:spacing w:after="30" w:before="30" w:line="240"/>
              <w:jc w:val="center"/>
            </w:pPr>
            <w:r>
              <w:rPr>
                <w:rFonts w:ascii="Calibri" w:cs="Calibri" w:eastAsia="Calibri" w:hAnsi="Calibri"/>
                <w:b/>
                <w:bCs/>
                <w:sz w:val="18"/>
                <w:szCs w:val="18"/>
              </w:rPr>
              <w:t xml:space="preserve">+0,34</w:t>
            </w:r>
          </w:p>
        </w:tc>
      </w:tr>
    </w:tbl>
    <w:p>
      <w:pPr>
        <w:spacing w:after="60"/>
      </w:pPr>
    </w:p>
    <w:p>
      <w:pPr>
        <w:spacing w:after="120" w:before="0" w:line="264"/>
      </w:pPr>
      <w:r>
        <w:rPr>
          <w:rFonts w:ascii="Calibri" w:cs="Calibri" w:eastAsia="Calibri" w:hAnsi="Calibri"/>
          <w:b/>
          <w:bCs/>
          <w:sz w:val="21"/>
          <w:szCs w:val="21"/>
        </w:rPr>
        <w:t xml:space="preserve">Đọc bảng: </w:t>
      </w:r>
      <w:r>
        <w:rPr>
          <w:rFonts w:ascii="Calibri" w:cs="Calibri" w:eastAsia="Calibri" w:hAnsi="Calibri"/>
          <w:sz w:val="21"/>
          <w:szCs w:val="21"/>
        </w:rPr>
        <w:t xml:space="preserve">trần dâng lên </w:t>
      </w:r>
      <w:r>
        <w:rPr>
          <w:rFonts w:ascii="Calibri" w:cs="Calibri" w:eastAsia="Calibri" w:hAnsi="Calibri"/>
          <w:i/>
          <w:iCs/>
          <w:sz w:val="21"/>
          <w:szCs w:val="21"/>
        </w:rPr>
        <w:t xml:space="preserve">trong khi</w:t>
      </w:r>
      <w:r>
        <w:rPr>
          <w:rFonts w:ascii="Calibri" w:cs="Calibri" w:eastAsia="Calibri" w:hAnsi="Calibri"/>
          <w:sz w:val="21"/>
          <w:szCs w:val="21"/>
        </w:rPr>
        <w:t xml:space="preserve"> số văn bản phải chấm ở tầng sau giảm một nửa. Đây là loại cải tiến hiếm — vừa tốt hơn vừa rẻ hơn. Lý do: BM25 và dense sai lệch nhau, nên chỗ này bù được cho chỗ kia, và một rổ 50 đã hoà chứa nhiều thông tin hơn một rổ 100 chưa hoà.</w:t>
      </w:r>
    </w:p>
    <w:p>
      <w:pPr>
        <w:pStyle w:val="Heading2"/>
        <w:spacing w:after="110" w:before="260"/>
      </w:pPr>
      <w:r>
        <w:rPr>
          <w:rFonts w:ascii="Calibri" w:cs="Calibri" w:eastAsia="Calibri" w:hAnsi="Calibri"/>
          <w:b/>
          <w:bCs/>
          <w:color w:val="2B6CB0"/>
          <w:sz w:val="25"/>
          <w:szCs w:val="25"/>
        </w:rPr>
        <w:t xml:space="preserve">R4.3 Đối chiếu từng câu với bài nộp trước đó</w:t>
      </w:r>
    </w:p>
    <w:tbl>
      <w:tblPr>
        <w:tblW w:type="dxa" w:w="9026"/>
        <w:tblBorders>
          <w:top w:val="single" w:color="1A365D" w:sz="4"/>
          <w:left w:val="none"/>
          <w:bottom w:val="single" w:color="1A365D" w:sz="4"/>
          <w:right w:val="none"/>
          <w:insideH w:val="single" w:color="CBD5E0" w:sz="2"/>
          <w:insideV w:val="single" w:color="E2E8F0" w:sz="2"/>
        </w:tblBorders>
      </w:tblPr>
      <w:tblGrid>
        <w:gridCol w:w="3069"/>
        <w:gridCol w:w="1986"/>
        <w:gridCol w:w="1986"/>
        <w:gridCol w:w="1985"/>
      </w:tblGrid>
      <w:tr>
        <w:trPr>
          <w:tblHeader/>
        </w:trPr>
        <w:tc>
          <w:tcPr>
            <w:tcW w:type="dxa" w:w="3069"/>
            <w:shd w:fill="1A365D" w:val="clear"/>
            <w:tcMar>
              <w:top w:type="dxa" w:w="60"/>
              <w:left w:type="dxa" w:w="100"/>
              <w:bottom w:type="dxa" w:w="60"/>
              <w:right w:type="dxa" w:w="100"/>
            </w:tcMar>
            <w:vAlign w:val="center"/>
          </w:tcPr>
          <w:p>
            <w:pPr>
              <w:spacing w:after="30" w:before="30" w:line="240"/>
              <w:jc w:val="left"/>
            </w:pPr>
            <w:r>
              <w:rPr>
                <w:rFonts w:ascii="Calibri" w:cs="Calibri" w:eastAsia="Calibri" w:hAnsi="Calibri"/>
                <w:b/>
                <w:bCs/>
                <w:color w:val="FFFFFF"/>
                <w:sz w:val="18"/>
                <w:szCs w:val="18"/>
              </w:rPr>
              <w:t xml:space="preserve">Cấu hình chốt top-5</w:t>
            </w:r>
          </w:p>
        </w:tc>
        <w:tc>
          <w:tcPr>
            <w:tcW w:type="dxa" w:w="1986"/>
            <w:shd w:fill="1A365D" w:val="clear"/>
            <w:tcMar>
              <w:top w:type="dxa" w:w="60"/>
              <w:left w:type="dxa" w:w="100"/>
              <w:bottom w:type="dxa" w:w="60"/>
              <w:right w:type="dxa" w:w="100"/>
            </w:tcMar>
            <w:vAlign w:val="center"/>
          </w:tcPr>
          <w:p>
            <w:pPr>
              <w:spacing w:after="30" w:before="30" w:line="240"/>
              <w:jc w:val="center"/>
            </w:pPr>
            <w:r>
              <w:rPr>
                <w:rFonts w:ascii="Calibri" w:cs="Calibri" w:eastAsia="Calibri" w:hAnsi="Calibri"/>
                <w:b/>
                <w:bCs/>
                <w:color w:val="FFFFFF"/>
                <w:sz w:val="18"/>
                <w:szCs w:val="18"/>
              </w:rPr>
              <w:t xml:space="preserve">Sửa được</w:t>
            </w:r>
          </w:p>
        </w:tc>
        <w:tc>
          <w:tcPr>
            <w:tcW w:type="dxa" w:w="1986"/>
            <w:shd w:fill="1A365D" w:val="clear"/>
            <w:tcMar>
              <w:top w:type="dxa" w:w="60"/>
              <w:left w:type="dxa" w:w="100"/>
              <w:bottom w:type="dxa" w:w="60"/>
              <w:right w:type="dxa" w:w="100"/>
            </w:tcMar>
            <w:vAlign w:val="center"/>
          </w:tcPr>
          <w:p>
            <w:pPr>
              <w:spacing w:after="30" w:before="30" w:line="240"/>
              <w:jc w:val="center"/>
            </w:pPr>
            <w:r>
              <w:rPr>
                <w:rFonts w:ascii="Calibri" w:cs="Calibri" w:eastAsia="Calibri" w:hAnsi="Calibri"/>
                <w:b/>
                <w:bCs/>
                <w:color w:val="FFFFFF"/>
                <w:sz w:val="18"/>
                <w:szCs w:val="18"/>
              </w:rPr>
              <w:t xml:space="preserve">Làm hỏng</w:t>
            </w:r>
          </w:p>
        </w:tc>
        <w:tc>
          <w:tcPr>
            <w:tcW w:type="dxa" w:w="1985"/>
            <w:shd w:fill="1A365D" w:val="clear"/>
            <w:tcMar>
              <w:top w:type="dxa" w:w="60"/>
              <w:left w:type="dxa" w:w="100"/>
              <w:bottom w:type="dxa" w:w="60"/>
              <w:right w:type="dxa" w:w="100"/>
            </w:tcMar>
            <w:vAlign w:val="center"/>
          </w:tcPr>
          <w:p>
            <w:pPr>
              <w:spacing w:after="30" w:before="30" w:line="240"/>
              <w:jc w:val="center"/>
            </w:pPr>
            <w:r>
              <w:rPr>
                <w:rFonts w:ascii="Calibri" w:cs="Calibri" w:eastAsia="Calibri" w:hAnsi="Calibri"/>
                <w:b/>
                <w:bCs/>
                <w:color w:val="FFFFFF"/>
                <w:sz w:val="18"/>
                <w:szCs w:val="18"/>
              </w:rPr>
              <w:t xml:space="preserve">Ròng</w:t>
            </w:r>
          </w:p>
        </w:tc>
      </w:tr>
      <w:tr>
        <w:tc>
          <w:tcPr>
            <w:tcW w:type="dxa" w:w="3069"/>
            <w:tcMar>
              <w:top w:type="dxa" w:w="60"/>
              <w:left w:type="dxa" w:w="100"/>
              <w:bottom w:type="dxa" w:w="60"/>
              <w:right w:type="dxa" w:w="100"/>
            </w:tcMar>
            <w:vAlign w:val="center"/>
          </w:tcPr>
          <w:p>
            <w:pPr>
              <w:spacing w:after="30" w:before="30" w:line="240"/>
              <w:jc w:val="left"/>
            </w:pPr>
            <w:r>
              <w:rPr>
                <w:rFonts w:ascii="Calibri" w:cs="Calibri" w:eastAsia="Calibri" w:hAnsi="Calibri"/>
                <w:sz w:val="18"/>
                <w:szCs w:val="18"/>
              </w:rPr>
              <w:t xml:space="preserve">giữ 1 slot cho rổ</w:t>
            </w:r>
          </w:p>
        </w:tc>
        <w:tc>
          <w:tcPr>
            <w:tcW w:type="dxa" w:w="1986"/>
            <w:tcMar>
              <w:top w:type="dxa" w:w="60"/>
              <w:left w:type="dxa" w:w="100"/>
              <w:bottom w:type="dxa" w:w="60"/>
              <w:right w:type="dxa" w:w="100"/>
            </w:tcMar>
            <w:vAlign w:val="center"/>
          </w:tcPr>
          <w:p>
            <w:pPr>
              <w:spacing w:after="30" w:before="30" w:line="240"/>
              <w:jc w:val="center"/>
            </w:pPr>
            <w:r>
              <w:rPr>
                <w:rFonts w:ascii="Calibri" w:cs="Calibri" w:eastAsia="Calibri" w:hAnsi="Calibri"/>
                <w:sz w:val="18"/>
                <w:szCs w:val="18"/>
              </w:rPr>
              <w:t xml:space="preserve">7 câu</w:t>
            </w:r>
          </w:p>
        </w:tc>
        <w:tc>
          <w:tcPr>
            <w:tcW w:type="dxa" w:w="1986"/>
            <w:tcMar>
              <w:top w:type="dxa" w:w="60"/>
              <w:left w:type="dxa" w:w="100"/>
              <w:bottom w:type="dxa" w:w="60"/>
              <w:right w:type="dxa" w:w="100"/>
            </w:tcMar>
            <w:vAlign w:val="center"/>
          </w:tcPr>
          <w:p>
            <w:pPr>
              <w:spacing w:after="30" w:before="30" w:line="240"/>
              <w:jc w:val="center"/>
            </w:pPr>
            <w:r>
              <w:rPr>
                <w:rFonts w:ascii="Calibri" w:cs="Calibri" w:eastAsia="Calibri" w:hAnsi="Calibri"/>
                <w:sz w:val="18"/>
                <w:szCs w:val="18"/>
              </w:rPr>
              <w:t xml:space="preserve">3 câu</w:t>
            </w:r>
          </w:p>
        </w:tc>
        <w:tc>
          <w:tcPr>
            <w:tcW w:type="dxa" w:w="1985"/>
            <w:tcMar>
              <w:top w:type="dxa" w:w="60"/>
              <w:left w:type="dxa" w:w="100"/>
              <w:bottom w:type="dxa" w:w="60"/>
              <w:right w:type="dxa" w:w="100"/>
            </w:tcMar>
            <w:vAlign w:val="center"/>
          </w:tcPr>
          <w:p>
            <w:pPr>
              <w:spacing w:after="30" w:before="30" w:line="240"/>
              <w:jc w:val="center"/>
            </w:pPr>
            <w:r>
              <w:rPr>
                <w:rFonts w:ascii="Calibri" w:cs="Calibri" w:eastAsia="Calibri" w:hAnsi="Calibri"/>
                <w:b/>
                <w:bCs/>
                <w:sz w:val="18"/>
                <w:szCs w:val="18"/>
              </w:rPr>
              <w:t xml:space="preserve">+4 câu</w:t>
            </w:r>
          </w:p>
        </w:tc>
      </w:tr>
      <w:tr>
        <w:tc>
          <w:tcPr>
            <w:tcW w:type="dxa" w:w="3069"/>
            <w:shd w:fill="F4F7FA" w:val="clear"/>
            <w:tcMar>
              <w:top w:type="dxa" w:w="60"/>
              <w:left w:type="dxa" w:w="100"/>
              <w:bottom w:type="dxa" w:w="60"/>
              <w:right w:type="dxa" w:w="100"/>
            </w:tcMar>
            <w:vAlign w:val="center"/>
          </w:tcPr>
          <w:p>
            <w:pPr>
              <w:spacing w:after="30" w:before="30" w:line="240"/>
              <w:jc w:val="left"/>
            </w:pPr>
            <w:r>
              <w:rPr>
                <w:rFonts w:ascii="Calibri" w:cs="Calibri" w:eastAsia="Calibri" w:hAnsi="Calibri"/>
                <w:sz w:val="18"/>
                <w:szCs w:val="18"/>
              </w:rPr>
              <w:t xml:space="preserve">giữ 2 slot cho rổ</w:t>
            </w:r>
          </w:p>
        </w:tc>
        <w:tc>
          <w:tcPr>
            <w:tcW w:type="dxa" w:w="1986"/>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sz w:val="18"/>
                <w:szCs w:val="18"/>
              </w:rPr>
              <w:t xml:space="preserve">4 câu</w:t>
            </w:r>
          </w:p>
        </w:tc>
        <w:tc>
          <w:tcPr>
            <w:tcW w:type="dxa" w:w="1986"/>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sz w:val="18"/>
                <w:szCs w:val="18"/>
              </w:rPr>
              <w:t xml:space="preserve">2 câu</w:t>
            </w:r>
          </w:p>
        </w:tc>
        <w:tc>
          <w:tcPr>
            <w:tcW w:type="dxa" w:w="1985"/>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sz w:val="18"/>
                <w:szCs w:val="18"/>
              </w:rPr>
              <w:t xml:space="preserve">+2 câu</w:t>
            </w:r>
          </w:p>
        </w:tc>
      </w:tr>
    </w:tbl>
    <w:p>
      <w:pPr>
        <w:spacing w:after="60"/>
      </w:pPr>
    </w:p>
    <w:p>
      <w:pPr>
        <w:spacing w:after="120" w:before="0" w:line="264"/>
      </w:pPr>
      <w:r>
        <w:rPr>
          <w:rFonts w:ascii="Calibri" w:cs="Calibri" w:eastAsia="Calibri" w:hAnsi="Calibri"/>
          <w:sz w:val="21"/>
          <w:szCs w:val="21"/>
        </w:rPr>
        <w:t xml:space="preserve">Trong 7 câu cứu được, hai câu (11536, 74872) có văn bản đúng nằm </w:t>
      </w:r>
      <w:r>
        <w:rPr>
          <w:rFonts w:ascii="Calibri" w:cs="Calibri" w:eastAsia="Calibri" w:hAnsi="Calibri"/>
          <w:b/>
          <w:bCs/>
          <w:sz w:val="21"/>
          <w:szCs w:val="21"/>
        </w:rPr>
        <w:t xml:space="preserve">ngoài top-100 BM25</w:t>
      </w:r>
      <w:r>
        <w:rPr>
          <w:rFonts w:ascii="Calibri" w:cs="Calibri" w:eastAsia="Calibri" w:hAnsi="Calibri"/>
          <w:sz w:val="21"/>
          <w:szCs w:val="21"/>
        </w:rPr>
        <w:t xml:space="preserve"> — trước đó đã bị xếp vào nhóm "không ai cứu được". Rổ hoà kéo chúng vào. </w:t>
      </w:r>
      <w:r>
        <w:rPr>
          <w:rFonts w:ascii="Calibri" w:cs="Calibri" w:eastAsia="Calibri" w:hAnsi="Calibri"/>
          <w:b/>
          <w:bCs/>
          <w:sz w:val="21"/>
          <w:szCs w:val="21"/>
        </w:rPr>
        <w:t xml:space="preserve">Bài học: nhóm "vô vọng" định nghĩa theo một rổ cụ thể sẽ tan khi đổi rổ — đừng đóng hướng dựa trên nó.</w:t>
      </w:r>
    </w:p>
    <w:p>
      <w:r>
        <w:br w:type="page"/>
      </w:r>
    </w:p>
    <w:p>
      <w:pPr>
        <w:pStyle w:val="Heading1"/>
        <w:spacing w:after="110" w:before="260"/>
      </w:pPr>
      <w:r>
        <w:rPr>
          <w:rFonts w:ascii="Calibri" w:cs="Calibri" w:eastAsia="Calibri" w:hAnsi="Calibri"/>
          <w:b/>
          <w:bCs/>
          <w:color w:val="1A365D"/>
          <w:sz w:val="30"/>
          <w:szCs w:val="30"/>
        </w:rPr>
        <w:t xml:space="preserve">R5 · Khớp model nhúng với model xếp hạng</w:t>
      </w:r>
    </w:p>
    <w:p>
      <w:pPr>
        <w:spacing w:after="140" w:before="0" w:line="264"/>
      </w:pPr>
      <w:r>
        <w:rPr>
          <w:rFonts w:ascii="Calibri" w:cs="Calibri" w:eastAsia="Calibri" w:hAnsi="Calibri"/>
          <w:i/>
          <w:iCs/>
          <w:color w:val="718096"/>
          <w:sz w:val="18"/>
          <w:szCs w:val="18"/>
        </w:rPr>
        <w:t xml:space="preserve">↩ Bản tóm tắt: bảng mục 3, dòng 5</w:t>
      </w:r>
    </w:p>
    <w:p>
      <w:pPr>
        <w:spacing w:after="120" w:before="0" w:line="264"/>
      </w:pPr>
      <w:r>
        <w:rPr>
          <w:rFonts w:ascii="Calibri" w:cs="Calibri" w:eastAsia="Calibri" w:hAnsi="Calibri"/>
          <w:b/>
          <w:bCs/>
          <w:sz w:val="21"/>
          <w:szCs w:val="21"/>
        </w:rPr>
        <w:t xml:space="preserve">Kết luận: </w:t>
      </w:r>
      <w:r>
        <w:rPr>
          <w:rFonts w:ascii="Calibri" w:cs="Calibri" w:eastAsia="Calibri" w:hAnsi="Calibri"/>
          <w:sz w:val="21"/>
          <w:szCs w:val="21"/>
        </w:rPr>
        <w:t xml:space="preserve">đổi model nhúng từ bge-m3 gốc sang bản fine-tune tiếng Việt cùng họ với reranker cho </w:t>
      </w:r>
      <w:r>
        <w:rPr>
          <w:rFonts w:ascii="Calibri" w:cs="Calibri" w:eastAsia="Calibri" w:hAnsi="Calibri"/>
          <w:b/>
          <w:bCs/>
          <w:sz w:val="21"/>
          <w:szCs w:val="21"/>
        </w:rPr>
        <w:t xml:space="preserve">+4,33 recall@1 và +3,83 recall@5 trên dev</w:t>
      </w:r>
      <w:r>
        <w:rPr>
          <w:rFonts w:ascii="Calibri" w:cs="Calibri" w:eastAsia="Calibri" w:hAnsi="Calibri"/>
          <w:sz w:val="21"/>
          <w:szCs w:val="21"/>
        </w:rPr>
        <w:t xml:space="preserve"> — nhưng chỉ ăn +0,11 trên public LB. Chương này kể cả hai nửa, vì nửa sau mới là bài học.</w:t>
      </w:r>
    </w:p>
    <w:p>
      <w:pPr>
        <w:pStyle w:val="Heading2"/>
        <w:spacing w:after="110" w:before="260"/>
      </w:pPr>
      <w:r>
        <w:rPr>
          <w:rFonts w:ascii="Calibri" w:cs="Calibri" w:eastAsia="Calibri" w:hAnsi="Calibri"/>
          <w:b/>
          <w:bCs/>
          <w:color w:val="2B6CB0"/>
          <w:sz w:val="25"/>
          <w:szCs w:val="25"/>
        </w:rPr>
        <w:t xml:space="preserve">R5.1 Số đo — dev300, cùng giao thức, cùng 300 câu</w:t>
      </w:r>
    </w:p>
    <w:tbl>
      <w:tblPr>
        <w:tblW w:type="dxa" w:w="9026"/>
        <w:tblBorders>
          <w:top w:val="single" w:color="1A365D" w:sz="4"/>
          <w:left w:val="none"/>
          <w:bottom w:val="single" w:color="1A365D" w:sz="4"/>
          <w:right w:val="none"/>
          <w:insideH w:val="single" w:color="CBD5E0" w:sz="2"/>
          <w:insideV w:val="single" w:color="E2E8F0" w:sz="2"/>
        </w:tblBorders>
      </w:tblPr>
      <w:tblGrid>
        <w:gridCol w:w="1986"/>
        <w:gridCol w:w="2347"/>
        <w:gridCol w:w="2347"/>
        <w:gridCol w:w="2346"/>
      </w:tblGrid>
      <w:tr>
        <w:trPr>
          <w:tblHeader/>
        </w:trPr>
        <w:tc>
          <w:tcPr>
            <w:tcW w:type="dxa" w:w="1986"/>
            <w:shd w:fill="1A365D" w:val="clear"/>
            <w:tcMar>
              <w:top w:type="dxa" w:w="60"/>
              <w:left w:type="dxa" w:w="100"/>
              <w:bottom w:type="dxa" w:w="60"/>
              <w:right w:type="dxa" w:w="100"/>
            </w:tcMar>
            <w:vAlign w:val="center"/>
          </w:tcPr>
          <w:p>
            <w:pPr>
              <w:spacing w:after="30" w:before="30" w:line="240"/>
              <w:jc w:val="left"/>
            </w:pPr>
            <w:r>
              <w:rPr>
                <w:rFonts w:ascii="Calibri" w:cs="Calibri" w:eastAsia="Calibri" w:hAnsi="Calibri"/>
                <w:b/>
                <w:bCs/>
                <w:color w:val="FFFFFF"/>
                <w:sz w:val="18"/>
                <w:szCs w:val="18"/>
              </w:rPr>
              <w:t xml:space="preserve">recall@k</w:t>
            </w:r>
          </w:p>
        </w:tc>
        <w:tc>
          <w:tcPr>
            <w:tcW w:type="dxa" w:w="2347"/>
            <w:shd w:fill="1A365D" w:val="clear"/>
            <w:tcMar>
              <w:top w:type="dxa" w:w="60"/>
              <w:left w:type="dxa" w:w="100"/>
              <w:bottom w:type="dxa" w:w="60"/>
              <w:right w:type="dxa" w:w="100"/>
            </w:tcMar>
            <w:vAlign w:val="center"/>
          </w:tcPr>
          <w:p>
            <w:pPr>
              <w:spacing w:after="30" w:before="30" w:line="240"/>
              <w:jc w:val="center"/>
            </w:pPr>
            <w:r>
              <w:rPr>
                <w:rFonts w:ascii="Calibri" w:cs="Calibri" w:eastAsia="Calibri" w:hAnsi="Calibri"/>
                <w:b/>
                <w:bCs/>
                <w:color w:val="FFFFFF"/>
                <w:sz w:val="18"/>
                <w:szCs w:val="18"/>
              </w:rPr>
              <w:t xml:space="preserve">Rổ fusion cũ (bge-m3 gốc)</w:t>
            </w:r>
          </w:p>
        </w:tc>
        <w:tc>
          <w:tcPr>
            <w:tcW w:type="dxa" w:w="2347"/>
            <w:shd w:fill="1A365D" w:val="clear"/>
            <w:tcMar>
              <w:top w:type="dxa" w:w="60"/>
              <w:left w:type="dxa" w:w="100"/>
              <w:bottom w:type="dxa" w:w="60"/>
              <w:right w:type="dxa" w:w="100"/>
            </w:tcMar>
            <w:vAlign w:val="center"/>
          </w:tcPr>
          <w:p>
            <w:pPr>
              <w:spacing w:after="30" w:before="30" w:line="240"/>
              <w:jc w:val="center"/>
            </w:pPr>
            <w:r>
              <w:rPr>
                <w:rFonts w:ascii="Calibri" w:cs="Calibri" w:eastAsia="Calibri" w:hAnsi="Calibri"/>
                <w:b/>
                <w:bCs/>
                <w:color w:val="FFFFFF"/>
                <w:sz w:val="18"/>
                <w:szCs w:val="18"/>
              </w:rPr>
              <w:t xml:space="preserve">Rổ khớp nhúng</w:t>
            </w:r>
          </w:p>
        </w:tc>
        <w:tc>
          <w:tcPr>
            <w:tcW w:type="dxa" w:w="2346"/>
            <w:shd w:fill="1A365D" w:val="clear"/>
            <w:tcMar>
              <w:top w:type="dxa" w:w="60"/>
              <w:left w:type="dxa" w:w="100"/>
              <w:bottom w:type="dxa" w:w="60"/>
              <w:right w:type="dxa" w:w="100"/>
            </w:tcMar>
            <w:vAlign w:val="center"/>
          </w:tcPr>
          <w:p>
            <w:pPr>
              <w:spacing w:after="30" w:before="30" w:line="240"/>
              <w:jc w:val="center"/>
            </w:pPr>
            <w:r>
              <w:rPr>
                <w:rFonts w:ascii="Calibri" w:cs="Calibri" w:eastAsia="Calibri" w:hAnsi="Calibri"/>
                <w:b/>
                <w:bCs/>
                <w:color w:val="FFFFFF"/>
                <w:sz w:val="18"/>
                <w:szCs w:val="18"/>
              </w:rPr>
              <w:t xml:space="preserve">Δ điểm</w:t>
            </w:r>
          </w:p>
        </w:tc>
      </w:tr>
      <w:tr>
        <w:tc>
          <w:tcPr>
            <w:tcW w:type="dxa" w:w="1986"/>
            <w:shd w:fill="FFF3CD" w:val="clear"/>
            <w:tcMar>
              <w:top w:type="dxa" w:w="60"/>
              <w:left w:type="dxa" w:w="100"/>
              <w:bottom w:type="dxa" w:w="60"/>
              <w:right w:type="dxa" w:w="100"/>
            </w:tcMar>
            <w:vAlign w:val="center"/>
          </w:tcPr>
          <w:p>
            <w:pPr>
              <w:spacing w:after="30" w:before="30" w:line="240"/>
              <w:jc w:val="left"/>
            </w:pPr>
            <w:r>
              <w:rPr>
                <w:rFonts w:ascii="Calibri" w:cs="Calibri" w:eastAsia="Calibri" w:hAnsi="Calibri"/>
                <w:b/>
                <w:bCs/>
                <w:sz w:val="18"/>
                <w:szCs w:val="18"/>
              </w:rPr>
              <w:t xml:space="preserve">@1</w:t>
            </w:r>
          </w:p>
        </w:tc>
        <w:tc>
          <w:tcPr>
            <w:tcW w:type="dxa" w:w="2347"/>
            <w:shd w:fill="FFF3CD" w:val="clear"/>
            <w:tcMar>
              <w:top w:type="dxa" w:w="60"/>
              <w:left w:type="dxa" w:w="100"/>
              <w:bottom w:type="dxa" w:w="60"/>
              <w:right w:type="dxa" w:w="100"/>
            </w:tcMar>
            <w:vAlign w:val="center"/>
          </w:tcPr>
          <w:p>
            <w:pPr>
              <w:spacing w:after="30" w:before="30" w:line="240"/>
              <w:jc w:val="center"/>
            </w:pPr>
            <w:r>
              <w:rPr>
                <w:rFonts w:ascii="Calibri" w:cs="Calibri" w:eastAsia="Calibri" w:hAnsi="Calibri"/>
                <w:b/>
                <w:bCs/>
                <w:sz w:val="18"/>
                <w:szCs w:val="18"/>
              </w:rPr>
              <w:t xml:space="preserve">0,5783</w:t>
            </w:r>
          </w:p>
        </w:tc>
        <w:tc>
          <w:tcPr>
            <w:tcW w:type="dxa" w:w="2347"/>
            <w:shd w:fill="FFF3CD" w:val="clear"/>
            <w:tcMar>
              <w:top w:type="dxa" w:w="60"/>
              <w:left w:type="dxa" w:w="100"/>
              <w:bottom w:type="dxa" w:w="60"/>
              <w:right w:type="dxa" w:w="100"/>
            </w:tcMar>
            <w:vAlign w:val="center"/>
          </w:tcPr>
          <w:p>
            <w:pPr>
              <w:spacing w:after="30" w:before="30" w:line="240"/>
              <w:jc w:val="center"/>
            </w:pPr>
            <w:r>
              <w:rPr>
                <w:rFonts w:ascii="Calibri" w:cs="Calibri" w:eastAsia="Calibri" w:hAnsi="Calibri"/>
                <w:b/>
                <w:bCs/>
                <w:sz w:val="18"/>
                <w:szCs w:val="18"/>
              </w:rPr>
              <w:t xml:space="preserve">0,6217</w:t>
            </w:r>
          </w:p>
        </w:tc>
        <w:tc>
          <w:tcPr>
            <w:tcW w:type="dxa" w:w="2346"/>
            <w:shd w:fill="FFF3CD" w:val="clear"/>
            <w:tcMar>
              <w:top w:type="dxa" w:w="60"/>
              <w:left w:type="dxa" w:w="100"/>
              <w:bottom w:type="dxa" w:w="60"/>
              <w:right w:type="dxa" w:w="100"/>
            </w:tcMar>
            <w:vAlign w:val="center"/>
          </w:tcPr>
          <w:p>
            <w:pPr>
              <w:spacing w:after="30" w:before="30" w:line="240"/>
              <w:jc w:val="center"/>
            </w:pPr>
            <w:r>
              <w:rPr>
                <w:rFonts w:ascii="Calibri" w:cs="Calibri" w:eastAsia="Calibri" w:hAnsi="Calibri"/>
                <w:b/>
                <w:bCs/>
                <w:sz w:val="18"/>
                <w:szCs w:val="18"/>
              </w:rPr>
              <w:t xml:space="preserve">+4,33</w:t>
            </w:r>
          </w:p>
        </w:tc>
      </w:tr>
      <w:tr>
        <w:tc>
          <w:tcPr>
            <w:tcW w:type="dxa" w:w="1986"/>
            <w:shd w:fill="F4F7FA" w:val="clear"/>
            <w:tcMar>
              <w:top w:type="dxa" w:w="60"/>
              <w:left w:type="dxa" w:w="100"/>
              <w:bottom w:type="dxa" w:w="60"/>
              <w:right w:type="dxa" w:w="100"/>
            </w:tcMar>
            <w:vAlign w:val="center"/>
          </w:tcPr>
          <w:p>
            <w:pPr>
              <w:spacing w:after="30" w:before="30" w:line="240"/>
              <w:jc w:val="left"/>
            </w:pPr>
            <w:r>
              <w:rPr>
                <w:rFonts w:ascii="Calibri" w:cs="Calibri" w:eastAsia="Calibri" w:hAnsi="Calibri"/>
                <w:b w:val="false"/>
                <w:bCs w:val="false"/>
                <w:sz w:val="18"/>
                <w:szCs w:val="18"/>
              </w:rPr>
              <w:t xml:space="preserve">@3</w:t>
            </w:r>
          </w:p>
        </w:tc>
        <w:tc>
          <w:tcPr>
            <w:tcW w:type="dxa" w:w="2347"/>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b w:val="false"/>
                <w:bCs w:val="false"/>
                <w:sz w:val="18"/>
                <w:szCs w:val="18"/>
              </w:rPr>
              <w:t xml:space="preserve">0,8083</w:t>
            </w:r>
          </w:p>
        </w:tc>
        <w:tc>
          <w:tcPr>
            <w:tcW w:type="dxa" w:w="2347"/>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b w:val="false"/>
                <w:bCs w:val="false"/>
                <w:sz w:val="18"/>
                <w:szCs w:val="18"/>
              </w:rPr>
              <w:t xml:space="preserve">0,8450</w:t>
            </w:r>
          </w:p>
        </w:tc>
        <w:tc>
          <w:tcPr>
            <w:tcW w:type="dxa" w:w="2346"/>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b w:val="false"/>
                <w:bCs w:val="false"/>
                <w:sz w:val="18"/>
                <w:szCs w:val="18"/>
              </w:rPr>
              <w:t xml:space="preserve">+3,67</w:t>
            </w:r>
          </w:p>
        </w:tc>
      </w:tr>
      <w:tr>
        <w:tc>
          <w:tcPr>
            <w:tcW w:type="dxa" w:w="1986"/>
            <w:shd w:fill="FFF3CD" w:val="clear"/>
            <w:tcMar>
              <w:top w:type="dxa" w:w="60"/>
              <w:left w:type="dxa" w:w="100"/>
              <w:bottom w:type="dxa" w:w="60"/>
              <w:right w:type="dxa" w:w="100"/>
            </w:tcMar>
            <w:vAlign w:val="center"/>
          </w:tcPr>
          <w:p>
            <w:pPr>
              <w:spacing w:after="30" w:before="30" w:line="240"/>
              <w:jc w:val="left"/>
            </w:pPr>
            <w:r>
              <w:rPr>
                <w:rFonts w:ascii="Calibri" w:cs="Calibri" w:eastAsia="Calibri" w:hAnsi="Calibri"/>
                <w:b/>
                <w:bCs/>
                <w:sz w:val="18"/>
                <w:szCs w:val="18"/>
              </w:rPr>
              <w:t xml:space="preserve">@5</w:t>
            </w:r>
          </w:p>
        </w:tc>
        <w:tc>
          <w:tcPr>
            <w:tcW w:type="dxa" w:w="2347"/>
            <w:shd w:fill="FFF3CD" w:val="clear"/>
            <w:tcMar>
              <w:top w:type="dxa" w:w="60"/>
              <w:left w:type="dxa" w:w="100"/>
              <w:bottom w:type="dxa" w:w="60"/>
              <w:right w:type="dxa" w:w="100"/>
            </w:tcMar>
            <w:vAlign w:val="center"/>
          </w:tcPr>
          <w:p>
            <w:pPr>
              <w:spacing w:after="30" w:before="30" w:line="240"/>
              <w:jc w:val="center"/>
            </w:pPr>
            <w:r>
              <w:rPr>
                <w:rFonts w:ascii="Calibri" w:cs="Calibri" w:eastAsia="Calibri" w:hAnsi="Calibri"/>
                <w:b/>
                <w:bCs/>
                <w:sz w:val="18"/>
                <w:szCs w:val="18"/>
              </w:rPr>
              <w:t xml:space="preserve">0,8733</w:t>
            </w:r>
          </w:p>
        </w:tc>
        <w:tc>
          <w:tcPr>
            <w:tcW w:type="dxa" w:w="2347"/>
            <w:shd w:fill="FFF3CD" w:val="clear"/>
            <w:tcMar>
              <w:top w:type="dxa" w:w="60"/>
              <w:left w:type="dxa" w:w="100"/>
              <w:bottom w:type="dxa" w:w="60"/>
              <w:right w:type="dxa" w:w="100"/>
            </w:tcMar>
            <w:vAlign w:val="center"/>
          </w:tcPr>
          <w:p>
            <w:pPr>
              <w:spacing w:after="30" w:before="30" w:line="240"/>
              <w:jc w:val="center"/>
            </w:pPr>
            <w:r>
              <w:rPr>
                <w:rFonts w:ascii="Calibri" w:cs="Calibri" w:eastAsia="Calibri" w:hAnsi="Calibri"/>
                <w:b/>
                <w:bCs/>
                <w:sz w:val="18"/>
                <w:szCs w:val="18"/>
              </w:rPr>
              <w:t xml:space="preserve">0,9117</w:t>
            </w:r>
          </w:p>
        </w:tc>
        <w:tc>
          <w:tcPr>
            <w:tcW w:type="dxa" w:w="2346"/>
            <w:shd w:fill="FFF3CD" w:val="clear"/>
            <w:tcMar>
              <w:top w:type="dxa" w:w="60"/>
              <w:left w:type="dxa" w:w="100"/>
              <w:bottom w:type="dxa" w:w="60"/>
              <w:right w:type="dxa" w:w="100"/>
            </w:tcMar>
            <w:vAlign w:val="center"/>
          </w:tcPr>
          <w:p>
            <w:pPr>
              <w:spacing w:after="30" w:before="30" w:line="240"/>
              <w:jc w:val="center"/>
            </w:pPr>
            <w:r>
              <w:rPr>
                <w:rFonts w:ascii="Calibri" w:cs="Calibri" w:eastAsia="Calibri" w:hAnsi="Calibri"/>
                <w:b/>
                <w:bCs/>
                <w:sz w:val="18"/>
                <w:szCs w:val="18"/>
              </w:rPr>
              <w:t xml:space="preserve">+3,83</w:t>
            </w:r>
          </w:p>
        </w:tc>
      </w:tr>
      <w:tr>
        <w:tc>
          <w:tcPr>
            <w:tcW w:type="dxa" w:w="1986"/>
            <w:shd w:fill="F4F7FA" w:val="clear"/>
            <w:tcMar>
              <w:top w:type="dxa" w:w="60"/>
              <w:left w:type="dxa" w:w="100"/>
              <w:bottom w:type="dxa" w:w="60"/>
              <w:right w:type="dxa" w:w="100"/>
            </w:tcMar>
            <w:vAlign w:val="center"/>
          </w:tcPr>
          <w:p>
            <w:pPr>
              <w:spacing w:after="30" w:before="30" w:line="240"/>
              <w:jc w:val="left"/>
            </w:pPr>
            <w:r>
              <w:rPr>
                <w:rFonts w:ascii="Calibri" w:cs="Calibri" w:eastAsia="Calibri" w:hAnsi="Calibri"/>
                <w:b w:val="false"/>
                <w:bCs w:val="false"/>
                <w:sz w:val="18"/>
                <w:szCs w:val="18"/>
              </w:rPr>
              <w:t xml:space="preserve">@10</w:t>
            </w:r>
          </w:p>
        </w:tc>
        <w:tc>
          <w:tcPr>
            <w:tcW w:type="dxa" w:w="2347"/>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b w:val="false"/>
                <w:bCs w:val="false"/>
                <w:sz w:val="18"/>
                <w:szCs w:val="18"/>
              </w:rPr>
              <w:t xml:space="preserve">0,9317</w:t>
            </w:r>
          </w:p>
        </w:tc>
        <w:tc>
          <w:tcPr>
            <w:tcW w:type="dxa" w:w="2347"/>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b w:val="false"/>
                <w:bCs w:val="false"/>
                <w:sz w:val="18"/>
                <w:szCs w:val="18"/>
              </w:rPr>
              <w:t xml:space="preserve">0,9517</w:t>
            </w:r>
          </w:p>
        </w:tc>
        <w:tc>
          <w:tcPr>
            <w:tcW w:type="dxa" w:w="2346"/>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b w:val="false"/>
                <w:bCs w:val="false"/>
                <w:sz w:val="18"/>
                <w:szCs w:val="18"/>
              </w:rPr>
              <w:t xml:space="preserve">+2,00</w:t>
            </w:r>
          </w:p>
        </w:tc>
      </w:tr>
      <w:tr>
        <w:tc>
          <w:tcPr>
            <w:tcW w:type="dxa" w:w="1986"/>
            <w:tcMar>
              <w:top w:type="dxa" w:w="60"/>
              <w:left w:type="dxa" w:w="100"/>
              <w:bottom w:type="dxa" w:w="60"/>
              <w:right w:type="dxa" w:w="100"/>
            </w:tcMar>
            <w:vAlign w:val="center"/>
          </w:tcPr>
          <w:p>
            <w:pPr>
              <w:spacing w:after="30" w:before="30" w:line="240"/>
              <w:jc w:val="left"/>
            </w:pPr>
            <w:r>
              <w:rPr>
                <w:rFonts w:ascii="Calibri" w:cs="Calibri" w:eastAsia="Calibri" w:hAnsi="Calibri"/>
                <w:b w:val="false"/>
                <w:bCs w:val="false"/>
                <w:sz w:val="18"/>
                <w:szCs w:val="18"/>
              </w:rPr>
              <w:t xml:space="preserve">@20</w:t>
            </w:r>
          </w:p>
        </w:tc>
        <w:tc>
          <w:tcPr>
            <w:tcW w:type="dxa" w:w="2347"/>
            <w:tcMar>
              <w:top w:type="dxa" w:w="60"/>
              <w:left w:type="dxa" w:w="100"/>
              <w:bottom w:type="dxa" w:w="60"/>
              <w:right w:type="dxa" w:w="100"/>
            </w:tcMar>
            <w:vAlign w:val="center"/>
          </w:tcPr>
          <w:p>
            <w:pPr>
              <w:spacing w:after="30" w:before="30" w:line="240"/>
              <w:jc w:val="center"/>
            </w:pPr>
            <w:r>
              <w:rPr>
                <w:rFonts w:ascii="Calibri" w:cs="Calibri" w:eastAsia="Calibri" w:hAnsi="Calibri"/>
                <w:b w:val="false"/>
                <w:bCs w:val="false"/>
                <w:sz w:val="18"/>
                <w:szCs w:val="18"/>
              </w:rPr>
              <w:t xml:space="preserve">0,9633</w:t>
            </w:r>
          </w:p>
        </w:tc>
        <w:tc>
          <w:tcPr>
            <w:tcW w:type="dxa" w:w="2347"/>
            <w:tcMar>
              <w:top w:type="dxa" w:w="60"/>
              <w:left w:type="dxa" w:w="100"/>
              <w:bottom w:type="dxa" w:w="60"/>
              <w:right w:type="dxa" w:w="100"/>
            </w:tcMar>
            <w:vAlign w:val="center"/>
          </w:tcPr>
          <w:p>
            <w:pPr>
              <w:spacing w:after="30" w:before="30" w:line="240"/>
              <w:jc w:val="center"/>
            </w:pPr>
            <w:r>
              <w:rPr>
                <w:rFonts w:ascii="Calibri" w:cs="Calibri" w:eastAsia="Calibri" w:hAnsi="Calibri"/>
                <w:b w:val="false"/>
                <w:bCs w:val="false"/>
                <w:sz w:val="18"/>
                <w:szCs w:val="18"/>
              </w:rPr>
              <w:t xml:space="preserve">0,9667</w:t>
            </w:r>
          </w:p>
        </w:tc>
        <w:tc>
          <w:tcPr>
            <w:tcW w:type="dxa" w:w="2346"/>
            <w:tcMar>
              <w:top w:type="dxa" w:w="60"/>
              <w:left w:type="dxa" w:w="100"/>
              <w:bottom w:type="dxa" w:w="60"/>
              <w:right w:type="dxa" w:w="100"/>
            </w:tcMar>
            <w:vAlign w:val="center"/>
          </w:tcPr>
          <w:p>
            <w:pPr>
              <w:spacing w:after="30" w:before="30" w:line="240"/>
              <w:jc w:val="center"/>
            </w:pPr>
            <w:r>
              <w:rPr>
                <w:rFonts w:ascii="Calibri" w:cs="Calibri" w:eastAsia="Calibri" w:hAnsi="Calibri"/>
                <w:b w:val="false"/>
                <w:bCs w:val="false"/>
                <w:sz w:val="18"/>
                <w:szCs w:val="18"/>
              </w:rPr>
              <w:t xml:space="preserve">+0,33</w:t>
            </w:r>
          </w:p>
        </w:tc>
      </w:tr>
      <w:tr>
        <w:tc>
          <w:tcPr>
            <w:tcW w:type="dxa" w:w="1986"/>
            <w:shd w:fill="F4F7FA" w:val="clear"/>
            <w:tcMar>
              <w:top w:type="dxa" w:w="60"/>
              <w:left w:type="dxa" w:w="100"/>
              <w:bottom w:type="dxa" w:w="60"/>
              <w:right w:type="dxa" w:w="100"/>
            </w:tcMar>
            <w:vAlign w:val="center"/>
          </w:tcPr>
          <w:p>
            <w:pPr>
              <w:spacing w:after="30" w:before="30" w:line="240"/>
              <w:jc w:val="left"/>
            </w:pPr>
            <w:r>
              <w:rPr>
                <w:rFonts w:ascii="Calibri" w:cs="Calibri" w:eastAsia="Calibri" w:hAnsi="Calibri"/>
                <w:b w:val="false"/>
                <w:bCs w:val="false"/>
                <w:sz w:val="18"/>
                <w:szCs w:val="18"/>
              </w:rPr>
              <w:t xml:space="preserve">@50 (trần)</w:t>
            </w:r>
          </w:p>
        </w:tc>
        <w:tc>
          <w:tcPr>
            <w:tcW w:type="dxa" w:w="2347"/>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b w:val="false"/>
                <w:bCs w:val="false"/>
                <w:sz w:val="18"/>
                <w:szCs w:val="18"/>
              </w:rPr>
              <w:t xml:space="preserve">0,9817</w:t>
            </w:r>
          </w:p>
        </w:tc>
        <w:tc>
          <w:tcPr>
            <w:tcW w:type="dxa" w:w="2347"/>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b/>
                <w:bCs/>
                <w:sz w:val="18"/>
                <w:szCs w:val="18"/>
              </w:rPr>
              <w:t xml:space="preserve">0,9883</w:t>
            </w:r>
          </w:p>
        </w:tc>
        <w:tc>
          <w:tcPr>
            <w:tcW w:type="dxa" w:w="2346"/>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b w:val="false"/>
                <w:bCs w:val="false"/>
                <w:sz w:val="18"/>
                <w:szCs w:val="18"/>
              </w:rPr>
              <w:t xml:space="preserve">+0,67</w:t>
            </w:r>
          </w:p>
        </w:tc>
      </w:tr>
    </w:tbl>
    <w:p>
      <w:pPr>
        <w:spacing w:after="60"/>
      </w:pPr>
    </w:p>
    <w:p>
      <w:pPr>
        <w:spacing w:after="120" w:before="0" w:line="264"/>
      </w:pPr>
      <w:r>
        <w:rPr>
          <w:rFonts w:ascii="Calibri" w:cs="Calibri" w:eastAsia="Calibri" w:hAnsi="Calibri"/>
          <w:b/>
          <w:bCs/>
          <w:sz w:val="21"/>
          <w:szCs w:val="21"/>
        </w:rPr>
        <w:t xml:space="preserve">Hình dạng của cột Δ là thứ đáng học: </w:t>
      </w:r>
      <w:r>
        <w:rPr>
          <w:rFonts w:ascii="Calibri" w:cs="Calibri" w:eastAsia="Calibri" w:hAnsi="Calibri"/>
          <w:sz w:val="21"/>
          <w:szCs w:val="21"/>
        </w:rPr>
        <w:t xml:space="preserve">lợi ích tập trung ở k nhỏ và tắt dần về k lớn. Model nhúng tốt hơn không kéo thêm văn bản vào rổ — nó </w:t>
      </w:r>
      <w:r>
        <w:rPr>
          <w:rFonts w:ascii="Calibri" w:cs="Calibri" w:eastAsia="Calibri" w:hAnsi="Calibri"/>
          <w:i/>
          <w:iCs/>
          <w:sz w:val="21"/>
          <w:szCs w:val="21"/>
        </w:rPr>
        <w:t xml:space="preserve">xếp đúng hơn</w:t>
      </w:r>
      <w:r>
        <w:rPr>
          <w:rFonts w:ascii="Calibri" w:cs="Calibri" w:eastAsia="Calibri" w:hAnsi="Calibri"/>
          <w:sz w:val="21"/>
          <w:szCs w:val="21"/>
        </w:rPr>
        <w:t xml:space="preserve"> những văn bản vốn đã ở trong rổ.</w:t>
      </w:r>
    </w:p>
    <w:p>
      <w:pPr>
        <w:pStyle w:val="Heading2"/>
        <w:spacing w:after="110" w:before="260"/>
      </w:pPr>
      <w:r>
        <w:rPr>
          <w:rFonts w:ascii="Calibri" w:cs="Calibri" w:eastAsia="Calibri" w:hAnsi="Calibri"/>
          <w:b/>
          <w:bCs/>
          <w:color w:val="2B6CB0"/>
          <w:sz w:val="25"/>
          <w:szCs w:val="25"/>
        </w:rPr>
        <w:t xml:space="preserve">R5.2 Ba phép kiểm trên CPU trước khi tiêu GPU</w:t>
      </w:r>
    </w:p>
    <w:p>
      <w:pPr>
        <w:pStyle w:val="ListParagraph"/>
        <w:numPr>
          <w:ilvl w:val="0"/>
          <w:numId w:val="3"/>
        </w:numPr>
        <w:spacing w:after="70" w:line="264"/>
      </w:pPr>
      <w:r>
        <w:rPr>
          <w:rFonts w:ascii="Calibri" w:cs="Calibri" w:eastAsia="Calibri" w:hAnsi="Calibri"/>
          <w:sz w:val="21"/>
          <w:szCs w:val="21"/>
        </w:rPr>
        <w:t xml:space="preserve">Nhặt được 2/5 câu có gold ngoài rổ, không mất câu nào — kiểm bằng phép so tập hợp, vài giây.</w:t>
      </w:r>
    </w:p>
    <w:p>
      <w:pPr>
        <w:pStyle w:val="ListParagraph"/>
        <w:numPr>
          <w:ilvl w:val="0"/>
          <w:numId w:val="3"/>
        </w:numPr>
        <w:spacing w:after="70" w:line="264"/>
      </w:pPr>
      <w:r>
        <w:rPr>
          <w:rFonts w:ascii="Calibri" w:cs="Calibri" w:eastAsia="Calibri" w:hAnsi="Calibri"/>
          <w:sz w:val="21"/>
          <w:szCs w:val="21"/>
        </w:rPr>
        <w:t xml:space="preserve">Cấu trúc rổ mới y hệt rổ cũ (đủ 50 ứng viên × 1.000 câu, đủ trường) → pipeline chạy được ngay, chỉ đổi tên file.</w:t>
      </w:r>
    </w:p>
    <w:p>
      <w:pPr>
        <w:pStyle w:val="ListParagraph"/>
        <w:numPr>
          <w:ilvl w:val="0"/>
          <w:numId w:val="3"/>
        </w:numPr>
        <w:spacing w:after="70" w:line="264"/>
      </w:pPr>
      <w:r>
        <w:rPr>
          <w:rFonts w:ascii="Calibri" w:cs="Calibri" w:eastAsia="Calibri" w:hAnsi="Calibri"/>
          <w:sz w:val="21"/>
          <w:szCs w:val="21"/>
        </w:rPr>
        <w:t xml:space="preserve">Tầng sau phải chấm 99.295 đoạn, gần như y hệt rổ cũ (99.213) → chi phí GPU KHÔNG đổi. Nếu con số này phình ra thì "rổ tốt hơn" có thể vẫn là quyết định sai.</w:t>
      </w:r>
    </w:p>
    <w:p>
      <w:pPr>
        <w:spacing w:after="60"/>
      </w:pPr>
    </w:p>
    <w:p>
      <w:pPr>
        <w:pStyle w:val="Heading2"/>
        <w:spacing w:after="110" w:before="260"/>
      </w:pPr>
      <w:r>
        <w:rPr>
          <w:rFonts w:ascii="Calibri" w:cs="Calibri" w:eastAsia="Calibri" w:hAnsi="Calibri"/>
          <w:b/>
          <w:bCs/>
          <w:color w:val="2B6CB0"/>
          <w:sz w:val="25"/>
          <w:szCs w:val="25"/>
        </w:rPr>
        <w:t xml:space="preserve">R5.3 Nửa sau của câu chuyện: dev +3,83 → LB +0,11</w:t>
      </w:r>
    </w:p>
    <w:tbl>
      <w:tblPr>
        <w:tblW w:type="dxa" w:w="9026"/>
        <w:tblBorders>
          <w:top w:val="single" w:color="2B6CB0" w:sz="2"/>
          <w:left w:val="single" w:color="2B6CB0" w:sz="18"/>
          <w:bottom w:val="single" w:color="2B6CB0" w:sz="2"/>
          <w:right w:val="single" w:color="2B6CB0" w:sz="2"/>
          <w:insideH w:val="none"/>
          <w:insideV w:val="none"/>
        </w:tblBorders>
      </w:tblPr>
      <w:tblGrid>
        <w:gridCol w:w="9026"/>
      </w:tblGrid>
      <w:tr>
        <w:tc>
          <w:tcPr>
            <w:tcW w:type="dxa" w:w="9026"/>
            <w:shd w:fill="EBF4FF" w:val="clear"/>
            <w:tcMar>
              <w:top w:type="dxa" w:w="120"/>
              <w:left w:type="dxa" w:w="170"/>
              <w:bottom w:type="dxa" w:w="120"/>
              <w:right w:type="dxa" w:w="170"/>
            </w:tcMar>
          </w:tcPr>
          <w:p>
            <w:pPr>
              <w:spacing w:after="90" w:before="0" w:line="264"/>
            </w:pPr>
            <w:r>
              <w:rPr>
                <w:rFonts w:ascii="Calibri" w:cs="Calibri" w:eastAsia="Calibri" w:hAnsi="Calibri"/>
                <w:b/>
                <w:bCs/>
                <w:sz w:val="20"/>
                <w:szCs w:val="20"/>
              </w:rPr>
              <w:t xml:space="preserve">Đây là ví dụ đắt nhất về độ lệch dev ↔ leaderboard trong cả dự án. </w:t>
            </w:r>
            <w:r>
              <w:rPr>
                <w:rFonts w:ascii="Calibri" w:cs="Calibri" w:eastAsia="Calibri" w:hAnsi="Calibri"/>
                <w:sz w:val="20"/>
                <w:szCs w:val="20"/>
              </w:rPr>
              <w:t xml:space="preserve">Khoảng 97% mức cải thiện đo được trên dev không chuyển sang bảng xếp hạng thật.</w:t>
            </w:r>
          </w:p>
          <w:p>
            <w:pPr>
              <w:spacing w:after="90" w:before="0" w:line="264"/>
            </w:pPr>
            <w:r>
              <w:rPr>
                <w:rFonts w:ascii="Calibri" w:cs="Calibri" w:eastAsia="Calibri" w:hAnsi="Calibri"/>
                <w:sz w:val="20"/>
                <w:szCs w:val="20"/>
              </w:rPr>
              <w:t xml:space="preserve">Giải thích khả dĩ (chưa chứng minh): rổ mới thay 26% văn bản (trùng 37/50 với rổ cũ). 26% văn bản mới cũng là 26% </w:t>
            </w:r>
            <w:r>
              <w:rPr>
                <w:rFonts w:ascii="Calibri" w:cs="Calibri" w:eastAsia="Calibri" w:hAnsi="Calibri"/>
                <w:b/>
                <w:bCs/>
                <w:sz w:val="20"/>
                <w:szCs w:val="20"/>
              </w:rPr>
              <w:t xml:space="preserve">đối thủ mới</w:t>
            </w:r>
            <w:r>
              <w:rPr>
                <w:rFonts w:ascii="Calibri" w:cs="Calibri" w:eastAsia="Calibri" w:hAnsi="Calibri"/>
                <w:sz w:val="20"/>
                <w:szCs w:val="20"/>
              </w:rPr>
              <w:t xml:space="preserve"> — chúng vừa cứu được câu này vừa đánh bật câu khác. Trên dev300 phần cứu trội hơn; trên 1.000 câu đề thi thì gần như hoà.</w:t>
            </w:r>
          </w:p>
          <w:p>
            <w:pPr>
              <w:spacing w:after="0" w:before="0" w:line="264"/>
            </w:pPr>
            <w:r>
              <w:rPr>
                <w:rFonts w:ascii="Calibri" w:cs="Calibri" w:eastAsia="Calibri" w:hAnsi="Calibri"/>
                <w:sz w:val="20"/>
                <w:szCs w:val="20"/>
              </w:rPr>
              <w:t xml:space="preserve">Hệ quả hành động: vẫn giữ rổ mới (nó không âm, và trần cao hơn), nhưng </w:t>
            </w:r>
            <w:r>
              <w:rPr>
                <w:rFonts w:ascii="Calibri" w:cs="Calibri" w:eastAsia="Calibri" w:hAnsi="Calibri"/>
                <w:b/>
                <w:bCs/>
                <w:sz w:val="20"/>
                <w:szCs w:val="20"/>
              </w:rPr>
              <w:t xml:space="preserve">không</w:t>
            </w:r>
            <w:r>
              <w:rPr>
                <w:rFonts w:ascii="Calibri" w:cs="Calibri" w:eastAsia="Calibri" w:hAnsi="Calibri"/>
                <w:sz w:val="20"/>
                <w:szCs w:val="20"/>
              </w:rPr>
              <w:t xml:space="preserve"> được dùng mức cải thiện dev để lập kế hoạch cho bước tiếp theo.</w:t>
            </w:r>
          </w:p>
        </w:tc>
      </w:tr>
    </w:tbl>
    <w:p>
      <w:r>
        <w:br w:type="page"/>
      </w:r>
    </w:p>
    <w:p>
      <w:pPr>
        <w:pStyle w:val="Heading1"/>
        <w:spacing w:after="110" w:before="260"/>
      </w:pPr>
      <w:r>
        <w:rPr>
          <w:rFonts w:ascii="Calibri" w:cs="Calibri" w:eastAsia="Calibri" w:hAnsi="Calibri"/>
          <w:b/>
          <w:bCs/>
          <w:color w:val="1A365D"/>
          <w:sz w:val="30"/>
          <w:szCs w:val="30"/>
        </w:rPr>
        <w:t xml:space="preserve">R6 · Cắt đoạn và chọn đoạn</w:t>
      </w:r>
    </w:p>
    <w:p>
      <w:pPr>
        <w:spacing w:after="140" w:before="0" w:line="264"/>
      </w:pPr>
      <w:r>
        <w:rPr>
          <w:rFonts w:ascii="Calibri" w:cs="Calibri" w:eastAsia="Calibri" w:hAnsi="Calibri"/>
          <w:i/>
          <w:iCs/>
          <w:color w:val="718096"/>
          <w:sz w:val="18"/>
          <w:szCs w:val="18"/>
        </w:rPr>
        <w:t xml:space="preserve">↩ Bản tóm tắt: bảng mục 3, dòng 7</w:t>
      </w:r>
    </w:p>
    <w:p>
      <w:pPr>
        <w:spacing w:after="120" w:before="0" w:line="264"/>
      </w:pPr>
      <w:r>
        <w:rPr>
          <w:rFonts w:ascii="Calibri" w:cs="Calibri" w:eastAsia="Calibri" w:hAnsi="Calibri"/>
          <w:b/>
          <w:bCs/>
          <w:sz w:val="21"/>
          <w:szCs w:val="21"/>
        </w:rPr>
        <w:t xml:space="preserve">Kết luận: </w:t>
      </w:r>
      <w:r>
        <w:rPr>
          <w:rFonts w:ascii="Calibri" w:cs="Calibri" w:eastAsia="Calibri" w:hAnsi="Calibri"/>
          <w:sz w:val="21"/>
          <w:szCs w:val="21"/>
        </w:rPr>
        <w:t xml:space="preserve">cách chọn đoạn hiện tại (BM25) chọn </w:t>
      </w:r>
      <w:r>
        <w:rPr>
          <w:rFonts w:ascii="Calibri" w:cs="Calibri" w:eastAsia="Calibri" w:hAnsi="Calibri"/>
          <w:b/>
          <w:bCs/>
          <w:sz w:val="21"/>
          <w:szCs w:val="21"/>
        </w:rPr>
        <w:t xml:space="preserve">dở thật</w:t>
      </w:r>
      <w:r>
        <w:rPr>
          <w:rFonts w:ascii="Calibri" w:cs="Calibri" w:eastAsia="Calibri" w:hAnsi="Calibri"/>
          <w:sz w:val="21"/>
          <w:szCs w:val="21"/>
        </w:rPr>
        <w:t xml:space="preserve"> — chỉ trúng đoạn tốt nhất 8/24 ca. Nhưng lấy 20 đoạn thay vì 1 đã bắt được 90% giá trị của bộ chọn hoàn hảo. Cải tiến bộ chọn là hướng gần cạn.</w:t>
      </w:r>
    </w:p>
    <w:p>
      <w:pPr>
        <w:pStyle w:val="Heading2"/>
        <w:spacing w:after="110" w:before="260"/>
      </w:pPr>
      <w:r>
        <w:rPr>
          <w:rFonts w:ascii="Calibri" w:cs="Calibri" w:eastAsia="Calibri" w:hAnsi="Calibri"/>
          <w:b/>
          <w:bCs/>
          <w:color w:val="2B6CB0"/>
          <w:sz w:val="25"/>
          <w:szCs w:val="25"/>
        </w:rPr>
        <w:t xml:space="preserve">R6.1 Tham số cắt đoạn</w:t>
      </w:r>
    </w:p>
    <w:tbl>
      <w:tblPr>
        <w:tblW w:type="dxa" w:w="9026"/>
        <w:tblBorders>
          <w:top w:val="single" w:color="1A365D" w:sz="4"/>
          <w:left w:val="none"/>
          <w:bottom w:val="single" w:color="1A365D" w:sz="4"/>
          <w:right w:val="none"/>
          <w:insideH w:val="single" w:color="CBD5E0" w:sz="2"/>
          <w:insideV w:val="single" w:color="E2E8F0" w:sz="2"/>
        </w:tblBorders>
      </w:tblPr>
      <w:tblGrid>
        <w:gridCol w:w="3069"/>
        <w:gridCol w:w="5957"/>
      </w:tblGrid>
      <w:tr>
        <w:trPr>
          <w:tblHeader/>
        </w:trPr>
        <w:tc>
          <w:tcPr>
            <w:tcW w:type="dxa" w:w="3069"/>
            <w:shd w:fill="1A365D" w:val="clear"/>
            <w:tcMar>
              <w:top w:type="dxa" w:w="60"/>
              <w:left w:type="dxa" w:w="100"/>
              <w:bottom w:type="dxa" w:w="60"/>
              <w:right w:type="dxa" w:w="100"/>
            </w:tcMar>
            <w:vAlign w:val="center"/>
          </w:tcPr>
          <w:p>
            <w:pPr>
              <w:spacing w:after="30" w:before="30" w:line="240"/>
              <w:jc w:val="left"/>
            </w:pPr>
            <w:r>
              <w:rPr>
                <w:rFonts w:ascii="Calibri" w:cs="Calibri" w:eastAsia="Calibri" w:hAnsi="Calibri"/>
                <w:b/>
                <w:bCs/>
                <w:color w:val="FFFFFF"/>
                <w:sz w:val="18"/>
                <w:szCs w:val="18"/>
              </w:rPr>
              <w:t xml:space="preserve">Tham số</w:t>
            </w:r>
          </w:p>
        </w:tc>
        <w:tc>
          <w:tcPr>
            <w:tcW w:type="dxa" w:w="5957"/>
            <w:shd w:fill="1A365D" w:val="clear"/>
            <w:tcMar>
              <w:top w:type="dxa" w:w="60"/>
              <w:left w:type="dxa" w:w="100"/>
              <w:bottom w:type="dxa" w:w="60"/>
              <w:right w:type="dxa" w:w="100"/>
            </w:tcMar>
            <w:vAlign w:val="center"/>
          </w:tcPr>
          <w:p>
            <w:pPr>
              <w:spacing w:after="30" w:before="30" w:line="240"/>
              <w:jc w:val="center"/>
            </w:pPr>
            <w:r>
              <w:rPr>
                <w:rFonts w:ascii="Calibri" w:cs="Calibri" w:eastAsia="Calibri" w:hAnsi="Calibri"/>
                <w:b/>
                <w:bCs/>
                <w:color w:val="FFFFFF"/>
                <w:sz w:val="18"/>
                <w:szCs w:val="18"/>
              </w:rPr>
              <w:t xml:space="preserve">Giá trị và lý do</w:t>
            </w:r>
          </w:p>
        </w:tc>
      </w:tr>
      <w:tr>
        <w:tc>
          <w:tcPr>
            <w:tcW w:type="dxa" w:w="3069"/>
            <w:tcMar>
              <w:top w:type="dxa" w:w="60"/>
              <w:left w:type="dxa" w:w="100"/>
              <w:bottom w:type="dxa" w:w="60"/>
              <w:right w:type="dxa" w:w="100"/>
            </w:tcMar>
            <w:vAlign w:val="center"/>
          </w:tcPr>
          <w:p>
            <w:pPr>
              <w:spacing w:after="30" w:before="30" w:line="240"/>
              <w:jc w:val="left"/>
            </w:pPr>
            <w:r>
              <w:rPr>
                <w:rFonts w:ascii="Calibri" w:cs="Calibri" w:eastAsia="Calibri" w:hAnsi="Calibri"/>
                <w:sz w:val="18"/>
                <w:szCs w:val="18"/>
              </w:rPr>
              <w:t xml:space="preserve">Ranh giới cắt</w:t>
            </w:r>
          </w:p>
        </w:tc>
        <w:tc>
          <w:tcPr>
            <w:tcW w:type="dxa" w:w="5957"/>
            <w:tcMar>
              <w:top w:type="dxa" w:w="60"/>
              <w:left w:type="dxa" w:w="100"/>
              <w:bottom w:type="dxa" w:w="60"/>
              <w:right w:type="dxa" w:w="100"/>
            </w:tcMar>
            <w:vAlign w:val="center"/>
          </w:tcPr>
          <w:p>
            <w:pPr>
              <w:spacing w:after="30" w:before="30" w:line="240"/>
              <w:jc w:val="center"/>
            </w:pPr>
            <w:r>
              <w:rPr>
                <w:rFonts w:ascii="Calibri" w:cs="Calibri" w:eastAsia="Calibri" w:hAnsi="Calibri"/>
                <w:sz w:val="18"/>
                <w:szCs w:val="18"/>
              </w:rPr>
              <w:t xml:space="preserve">theo cấu trúc Điều/Khoản của văn bản, không cắt theo số ký tự cố định</w:t>
            </w:r>
          </w:p>
        </w:tc>
      </w:tr>
      <w:tr>
        <w:tc>
          <w:tcPr>
            <w:tcW w:type="dxa" w:w="3069"/>
            <w:shd w:fill="F4F7FA" w:val="clear"/>
            <w:tcMar>
              <w:top w:type="dxa" w:w="60"/>
              <w:left w:type="dxa" w:w="100"/>
              <w:bottom w:type="dxa" w:w="60"/>
              <w:right w:type="dxa" w:w="100"/>
            </w:tcMar>
            <w:vAlign w:val="center"/>
          </w:tcPr>
          <w:p>
            <w:pPr>
              <w:spacing w:after="30" w:before="30" w:line="240"/>
              <w:jc w:val="left"/>
            </w:pPr>
            <w:r>
              <w:rPr>
                <w:rFonts w:ascii="Calibri" w:cs="Calibri" w:eastAsia="Calibri" w:hAnsi="Calibri"/>
                <w:sz w:val="18"/>
                <w:szCs w:val="18"/>
              </w:rPr>
              <w:t xml:space="preserve">Gộp tới</w:t>
            </w:r>
          </w:p>
        </w:tc>
        <w:tc>
          <w:tcPr>
            <w:tcW w:type="dxa" w:w="5957"/>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sz w:val="18"/>
                <w:szCs w:val="18"/>
              </w:rPr>
              <w:t xml:space="preserve">1.800 ký tự — đoạn ngắn liền kề được gộp lại cho tới ngưỡng này</w:t>
            </w:r>
          </w:p>
        </w:tc>
      </w:tr>
      <w:tr>
        <w:tc>
          <w:tcPr>
            <w:tcW w:type="dxa" w:w="3069"/>
            <w:tcMar>
              <w:top w:type="dxa" w:w="60"/>
              <w:left w:type="dxa" w:w="100"/>
              <w:bottom w:type="dxa" w:w="60"/>
              <w:right w:type="dxa" w:w="100"/>
            </w:tcMar>
            <w:vAlign w:val="center"/>
          </w:tcPr>
          <w:p>
            <w:pPr>
              <w:spacing w:after="30" w:before="30" w:line="240"/>
              <w:jc w:val="left"/>
            </w:pPr>
            <w:r>
              <w:rPr>
                <w:rFonts w:ascii="Calibri" w:cs="Calibri" w:eastAsia="Calibri" w:hAnsi="Calibri"/>
                <w:sz w:val="18"/>
                <w:szCs w:val="18"/>
              </w:rPr>
              <w:t xml:space="preserve">Số đoạn gửi kèm rổ</w:t>
            </w:r>
          </w:p>
        </w:tc>
        <w:tc>
          <w:tcPr>
            <w:tcW w:type="dxa" w:w="5957"/>
            <w:tcMar>
              <w:top w:type="dxa" w:w="60"/>
              <w:left w:type="dxa" w:w="100"/>
              <w:bottom w:type="dxa" w:w="60"/>
              <w:right w:type="dxa" w:w="100"/>
            </w:tcMar>
            <w:vAlign w:val="center"/>
          </w:tcPr>
          <w:p>
            <w:pPr>
              <w:spacing w:after="30" w:before="30" w:line="240"/>
              <w:jc w:val="center"/>
            </w:pPr>
            <w:r>
              <w:rPr>
                <w:rFonts w:ascii="Calibri" w:cs="Calibri" w:eastAsia="Calibri" w:hAnsi="Calibri"/>
                <w:sz w:val="18"/>
                <w:szCs w:val="18"/>
              </w:rPr>
              <w:t xml:space="preserve">3 đoạn tốt nhất mỗi văn bản (đã thử nâng lên 5, rút lại)</w:t>
            </w:r>
          </w:p>
        </w:tc>
      </w:tr>
      <w:tr>
        <w:tc>
          <w:tcPr>
            <w:tcW w:type="dxa" w:w="3069"/>
            <w:shd w:fill="F4F7FA" w:val="clear"/>
            <w:tcMar>
              <w:top w:type="dxa" w:w="60"/>
              <w:left w:type="dxa" w:w="100"/>
              <w:bottom w:type="dxa" w:w="60"/>
              <w:right w:type="dxa" w:w="100"/>
            </w:tcMar>
            <w:vAlign w:val="center"/>
          </w:tcPr>
          <w:p>
            <w:pPr>
              <w:spacing w:after="30" w:before="30" w:line="240"/>
              <w:jc w:val="left"/>
            </w:pPr>
            <w:r>
              <w:rPr>
                <w:rFonts w:ascii="Calibri" w:cs="Calibri" w:eastAsia="Calibri" w:hAnsi="Calibri"/>
                <w:sz w:val="18"/>
                <w:szCs w:val="18"/>
              </w:rPr>
              <w:t xml:space="preserve">Số đoạn tầng sau đọc</w:t>
            </w:r>
          </w:p>
        </w:tc>
        <w:tc>
          <w:tcPr>
            <w:tcW w:type="dxa" w:w="5957"/>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sz w:val="18"/>
                <w:szCs w:val="18"/>
              </w:rPr>
              <w:t xml:space="preserve">K = 20 đoạn mỗi văn bản, cho 20 văn bản đầu bảng</w:t>
            </w:r>
          </w:p>
        </w:tc>
      </w:tr>
    </w:tbl>
    <w:p>
      <w:pPr>
        <w:spacing w:after="80"/>
      </w:pPr>
    </w:p>
    <w:p>
      <w:pPr>
        <w:pStyle w:val="Heading2"/>
        <w:spacing w:after="110" w:before="260"/>
      </w:pPr>
      <w:r>
        <w:rPr>
          <w:rFonts w:ascii="Calibri" w:cs="Calibri" w:eastAsia="Calibri" w:hAnsi="Calibri"/>
          <w:b/>
          <w:bCs/>
          <w:color w:val="2B6CB0"/>
          <w:sz w:val="25"/>
          <w:szCs w:val="25"/>
        </w:rPr>
        <w:t xml:space="preserve">R6.2 Đo trần của bộ chọn đoạn — 24 ca, chấm toàn bộ đoạn của văn bản gold</w:t>
      </w:r>
    </w:p>
    <w:tbl>
      <w:tblPr>
        <w:tblW w:type="dxa" w:w="9026"/>
        <w:tblBorders>
          <w:top w:val="single" w:color="1A365D" w:sz="4"/>
          <w:left w:val="none"/>
          <w:bottom w:val="single" w:color="1A365D" w:sz="4"/>
          <w:right w:val="none"/>
          <w:insideH w:val="single" w:color="CBD5E0" w:sz="2"/>
          <w:insideV w:val="single" w:color="E2E8F0" w:sz="2"/>
        </w:tblBorders>
      </w:tblPr>
      <w:tblGrid>
        <w:gridCol w:w="4694"/>
        <w:gridCol w:w="4332"/>
      </w:tblGrid>
      <w:tr>
        <w:trPr>
          <w:tblHeader/>
        </w:trPr>
        <w:tc>
          <w:tcPr>
            <w:tcW w:type="dxa" w:w="4694"/>
            <w:shd w:fill="1A365D" w:val="clear"/>
            <w:tcMar>
              <w:top w:type="dxa" w:w="60"/>
              <w:left w:type="dxa" w:w="100"/>
              <w:bottom w:type="dxa" w:w="60"/>
              <w:right w:type="dxa" w:w="100"/>
            </w:tcMar>
            <w:vAlign w:val="center"/>
          </w:tcPr>
          <w:p>
            <w:pPr>
              <w:spacing w:after="30" w:before="30" w:line="240"/>
              <w:jc w:val="left"/>
            </w:pPr>
            <w:r>
              <w:rPr>
                <w:rFonts w:ascii="Calibri" w:cs="Calibri" w:eastAsia="Calibri" w:hAnsi="Calibri"/>
                <w:b/>
                <w:bCs/>
                <w:color w:val="FFFFFF"/>
                <w:sz w:val="18"/>
                <w:szCs w:val="18"/>
              </w:rPr>
              <w:t xml:space="preserve">Phép đo</w:t>
            </w:r>
          </w:p>
        </w:tc>
        <w:tc>
          <w:tcPr>
            <w:tcW w:type="dxa" w:w="4332"/>
            <w:shd w:fill="1A365D" w:val="clear"/>
            <w:tcMar>
              <w:top w:type="dxa" w:w="60"/>
              <w:left w:type="dxa" w:w="100"/>
              <w:bottom w:type="dxa" w:w="60"/>
              <w:right w:type="dxa" w:w="100"/>
            </w:tcMar>
            <w:vAlign w:val="center"/>
          </w:tcPr>
          <w:p>
            <w:pPr>
              <w:spacing w:after="30" w:before="30" w:line="240"/>
              <w:jc w:val="center"/>
            </w:pPr>
            <w:r>
              <w:rPr>
                <w:rFonts w:ascii="Calibri" w:cs="Calibri" w:eastAsia="Calibri" w:hAnsi="Calibri"/>
                <w:b/>
                <w:bCs/>
                <w:color w:val="FFFFFF"/>
                <w:sz w:val="18"/>
                <w:szCs w:val="18"/>
              </w:rPr>
              <w:t xml:space="preserve">Kết quả</w:t>
            </w:r>
          </w:p>
        </w:tc>
      </w:tr>
      <w:tr>
        <w:tc>
          <w:tcPr>
            <w:tcW w:type="dxa" w:w="4694"/>
            <w:tcMar>
              <w:top w:type="dxa" w:w="60"/>
              <w:left w:type="dxa" w:w="100"/>
              <w:bottom w:type="dxa" w:w="60"/>
              <w:right w:type="dxa" w:w="100"/>
            </w:tcMar>
            <w:vAlign w:val="center"/>
          </w:tcPr>
          <w:p>
            <w:pPr>
              <w:spacing w:after="30" w:before="30" w:line="240"/>
              <w:jc w:val="left"/>
            </w:pPr>
            <w:r>
              <w:rPr>
                <w:rFonts w:ascii="Calibri" w:cs="Calibri" w:eastAsia="Calibri" w:hAnsi="Calibri"/>
                <w:sz w:val="18"/>
                <w:szCs w:val="18"/>
              </w:rPr>
              <w:t xml:space="preserve">BM25 lấy 1 đoạn — có trúng đoạn tốt nhất không?</w:t>
            </w:r>
          </w:p>
        </w:tc>
        <w:tc>
          <w:tcPr>
            <w:tcW w:type="dxa" w:w="4332"/>
            <w:tcMar>
              <w:top w:type="dxa" w:w="60"/>
              <w:left w:type="dxa" w:w="100"/>
              <w:bottom w:type="dxa" w:w="60"/>
              <w:right w:type="dxa" w:w="100"/>
            </w:tcMar>
            <w:vAlign w:val="center"/>
          </w:tcPr>
          <w:p>
            <w:pPr>
              <w:spacing w:after="30" w:before="30" w:line="240"/>
              <w:jc w:val="center"/>
            </w:pPr>
            <w:r>
              <w:rPr>
                <w:rFonts w:ascii="Calibri" w:cs="Calibri" w:eastAsia="Calibri" w:hAnsi="Calibri"/>
                <w:b/>
                <w:bCs/>
                <w:sz w:val="18"/>
                <w:szCs w:val="18"/>
              </w:rPr>
              <w:t xml:space="preserve">8/24 ca</w:t>
            </w:r>
            <w:r>
              <w:rPr>
                <w:rFonts w:ascii="Calibri" w:cs="Calibri" w:eastAsia="Calibri" w:hAnsi="Calibri"/>
                <w:sz w:val="18"/>
                <w:szCs w:val="18"/>
              </w:rPr>
              <w:t xml:space="preserve"> · điểm trung bình 0,191 so với oracle 0,503</w:t>
            </w:r>
          </w:p>
        </w:tc>
      </w:tr>
      <w:tr>
        <w:tc>
          <w:tcPr>
            <w:tcW w:type="dxa" w:w="4694"/>
            <w:shd w:fill="F4F7FA" w:val="clear"/>
            <w:tcMar>
              <w:top w:type="dxa" w:w="60"/>
              <w:left w:type="dxa" w:w="100"/>
              <w:bottom w:type="dxa" w:w="60"/>
              <w:right w:type="dxa" w:w="100"/>
            </w:tcMar>
            <w:vAlign w:val="center"/>
          </w:tcPr>
          <w:p>
            <w:pPr>
              <w:spacing w:after="30" w:before="30" w:line="240"/>
              <w:jc w:val="left"/>
            </w:pPr>
            <w:r>
              <w:rPr>
                <w:rFonts w:ascii="Calibri" w:cs="Calibri" w:eastAsia="Calibri" w:hAnsi="Calibri"/>
                <w:sz w:val="18"/>
                <w:szCs w:val="18"/>
              </w:rPr>
              <w:t xml:space="preserve">Đoạn tốt nhất có nằm trong top-20 BM25 không?</w:t>
            </w:r>
          </w:p>
        </w:tc>
        <w:tc>
          <w:tcPr>
            <w:tcW w:type="dxa" w:w="4332"/>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b/>
                <w:bCs/>
                <w:sz w:val="18"/>
                <w:szCs w:val="18"/>
              </w:rPr>
              <w:t xml:space="preserve">20/24 ca</w:t>
            </w:r>
          </w:p>
        </w:tc>
      </w:tr>
      <w:tr>
        <w:tc>
          <w:tcPr>
            <w:tcW w:type="dxa" w:w="4694"/>
            <w:tcMar>
              <w:top w:type="dxa" w:w="60"/>
              <w:left w:type="dxa" w:w="100"/>
              <w:bottom w:type="dxa" w:w="60"/>
              <w:right w:type="dxa" w:w="100"/>
            </w:tcMar>
            <w:vAlign w:val="center"/>
          </w:tcPr>
          <w:p>
            <w:pPr>
              <w:spacing w:after="30" w:before="30" w:line="240"/>
              <w:jc w:val="left"/>
            </w:pPr>
            <w:r>
              <w:rPr>
                <w:rFonts w:ascii="Calibri" w:cs="Calibri" w:eastAsia="Calibri" w:hAnsi="Calibri"/>
                <w:sz w:val="18"/>
                <w:szCs w:val="18"/>
              </w:rPr>
              <w:t xml:space="preserve">Kết luận</w:t>
            </w:r>
          </w:p>
        </w:tc>
        <w:tc>
          <w:tcPr>
            <w:tcW w:type="dxa" w:w="4332"/>
            <w:tcMar>
              <w:top w:type="dxa" w:w="60"/>
              <w:left w:type="dxa" w:w="100"/>
              <w:bottom w:type="dxa" w:w="60"/>
              <w:right w:type="dxa" w:w="100"/>
            </w:tcMar>
            <w:vAlign w:val="center"/>
          </w:tcPr>
          <w:p>
            <w:pPr>
              <w:spacing w:after="30" w:before="30" w:line="240"/>
              <w:jc w:val="center"/>
            </w:pPr>
            <w:r>
              <w:rPr>
                <w:rFonts w:ascii="Calibri" w:cs="Calibri" w:eastAsia="Calibri" w:hAnsi="Calibri"/>
                <w:b/>
                <w:bCs/>
                <w:sz w:val="18"/>
                <w:szCs w:val="18"/>
              </w:rPr>
              <w:t xml:space="preserve">K = 20 đã bắt ~90% giá trị oracle</w:t>
            </w:r>
          </w:p>
        </w:tc>
      </w:tr>
    </w:tbl>
    <w:p>
      <w:pPr>
        <w:spacing w:after="60"/>
      </w:pPr>
    </w:p>
    <w:p>
      <w:pPr>
        <w:spacing w:after="120" w:before="0" w:line="264"/>
      </w:pPr>
      <w:r>
        <w:rPr>
          <w:rFonts w:ascii="Calibri" w:cs="Calibri" w:eastAsia="Calibri" w:hAnsi="Calibri"/>
          <w:b/>
          <w:bCs/>
          <w:sz w:val="21"/>
          <w:szCs w:val="21"/>
        </w:rPr>
        <w:t xml:space="preserve">Cách đọc: </w:t>
      </w:r>
      <w:r>
        <w:rPr>
          <w:rFonts w:ascii="Calibri" w:cs="Calibri" w:eastAsia="Calibri" w:hAnsi="Calibri"/>
          <w:sz w:val="21"/>
          <w:szCs w:val="21"/>
        </w:rPr>
        <w:t xml:space="preserve">bộ chọn kém ở việc </w:t>
      </w:r>
      <w:r>
        <w:rPr>
          <w:rFonts w:ascii="Calibri" w:cs="Calibri" w:eastAsia="Calibri" w:hAnsi="Calibri"/>
          <w:i/>
          <w:iCs/>
          <w:sz w:val="21"/>
          <w:szCs w:val="21"/>
        </w:rPr>
        <w:t xml:space="preserve">xếp hạng</w:t>
      </w:r>
      <w:r>
        <w:rPr>
          <w:rFonts w:ascii="Calibri" w:cs="Calibri" w:eastAsia="Calibri" w:hAnsi="Calibri"/>
          <w:sz w:val="21"/>
          <w:szCs w:val="21"/>
        </w:rPr>
        <w:t xml:space="preserve"> đoạn, nhưng khá ở việc </w:t>
      </w:r>
      <w:r>
        <w:rPr>
          <w:rFonts w:ascii="Calibri" w:cs="Calibri" w:eastAsia="Calibri" w:hAnsi="Calibri"/>
          <w:i/>
          <w:iCs/>
          <w:sz w:val="21"/>
          <w:szCs w:val="21"/>
        </w:rPr>
        <w:t xml:space="preserve">khoanh vùng</w:t>
      </w:r>
      <w:r>
        <w:rPr>
          <w:rFonts w:ascii="Calibri" w:cs="Calibri" w:eastAsia="Calibri" w:hAnsi="Calibri"/>
          <w:sz w:val="21"/>
          <w:szCs w:val="21"/>
        </w:rPr>
        <w:t xml:space="preserve">. Sửa bằng cách nới rộng vùng (K lớn hơn) rẻ và chắc ăn hơn sửa bằng cách làm bộ chọn thông minh hơn. Nới tiếp K từ 20 lên 50 tốn 14,8 giờ GPU cho một cần gạt còn dư địa ~+0,3 — dưới sàn nhiễu.</w:t>
      </w:r>
    </w:p>
    <w:p>
      <w:pPr>
        <w:pStyle w:val="Heading2"/>
        <w:spacing w:after="110" w:before="260"/>
      </w:pPr>
      <w:r>
        <w:rPr>
          <w:rFonts w:ascii="Calibri" w:cs="Calibri" w:eastAsia="Calibri" w:hAnsi="Calibri"/>
          <w:b/>
          <w:bCs/>
          <w:color w:val="2B6CB0"/>
          <w:sz w:val="25"/>
          <w:szCs w:val="25"/>
        </w:rPr>
        <w:t xml:space="preserve">R6.3 Số phải nhớ khi ước chi phí</w:t>
      </w:r>
    </w:p>
    <w:tbl>
      <w:tblPr>
        <w:tblW w:type="dxa" w:w="9026"/>
        <w:tblBorders>
          <w:top w:val="single" w:color="2B6CB0" w:sz="2"/>
          <w:left w:val="single" w:color="2B6CB0" w:sz="18"/>
          <w:bottom w:val="single" w:color="2B6CB0" w:sz="2"/>
          <w:right w:val="single" w:color="2B6CB0" w:sz="2"/>
          <w:insideH w:val="none"/>
          <w:insideV w:val="none"/>
        </w:tblBorders>
      </w:tblPr>
      <w:tblGrid>
        <w:gridCol w:w="9026"/>
      </w:tblGrid>
      <w:tr>
        <w:tc>
          <w:tcPr>
            <w:tcW w:type="dxa" w:w="9026"/>
            <w:shd w:fill="EBF4FF" w:val="clear"/>
            <w:tcMar>
              <w:top w:type="dxa" w:w="120"/>
              <w:left w:type="dxa" w:w="170"/>
              <w:bottom w:type="dxa" w:w="120"/>
              <w:right w:type="dxa" w:w="170"/>
            </w:tcMar>
          </w:tcPr>
          <w:p>
            <w:pPr>
              <w:spacing w:after="90" w:before="0" w:line="264"/>
            </w:pPr>
            <w:r>
              <w:rPr>
                <w:rFonts w:ascii="Calibri" w:cs="Calibri" w:eastAsia="Calibri" w:hAnsi="Calibri"/>
                <w:b/>
                <w:bCs/>
                <w:sz w:val="20"/>
                <w:szCs w:val="20"/>
              </w:rPr>
              <w:t xml:space="preserve">Ước chi phí bằng SỐ ĐOẠN, không bằng cảm giác, và đếm cho ĐÚNG cấu hình sắp chạy.</w:t>
            </w:r>
          </w:p>
          <w:p>
            <w:pPr>
              <w:spacing w:after="0" w:before="0" w:line="264"/>
            </w:pPr>
            <w:r>
              <w:rPr>
                <w:rFonts w:ascii="Calibri" w:cs="Calibri" w:eastAsia="Calibri" w:hAnsi="Calibri"/>
                <w:sz w:val="20"/>
                <w:szCs w:val="20"/>
              </w:rPr>
              <w:t xml:space="preserve">Mốc đã đếm thật: đề thi 1.000 câu ở M=20/K=50 = </w:t>
            </w:r>
            <w:r>
              <w:rPr>
                <w:rFonts w:ascii="Calibri" w:cs="Calibri" w:eastAsia="Calibri" w:hAnsi="Calibri"/>
                <w:b/>
                <w:bCs/>
                <w:sz w:val="20"/>
                <w:szCs w:val="20"/>
              </w:rPr>
              <w:t xml:space="preserve">685.196 đoạn = 14,8 giờ</w:t>
            </w:r>
            <w:r>
              <w:rPr>
                <w:rFonts w:ascii="Calibri" w:cs="Calibri" w:eastAsia="Calibri" w:hAnsi="Calibri"/>
                <w:sz w:val="20"/>
                <w:szCs w:val="20"/>
              </w:rPr>
              <w:t xml:space="preserve"> ở 12,9 đoạn/giây. Tôi từng ước 6,9 giờ cho cùng cấu hình này vì </w:t>
            </w:r>
            <w:r>
              <w:rPr>
                <w:rFonts w:ascii="Calibri" w:cs="Calibri" w:eastAsia="Calibri" w:hAnsi="Calibri"/>
                <w:b/>
                <w:bCs/>
                <w:sz w:val="20"/>
                <w:szCs w:val="20"/>
              </w:rPr>
              <w:t xml:space="preserve">bắc cầu qua một con số của cấu hình khác</w:t>
            </w:r>
            <w:r>
              <w:rPr>
                <w:rFonts w:ascii="Calibri" w:cs="Calibri" w:eastAsia="Calibri" w:hAnsi="Calibri"/>
                <w:sz w:val="20"/>
                <w:szCs w:val="20"/>
              </w:rPr>
              <w:t xml:space="preserve"> thay vì dùng thẳng mẫu vừa đo. Sai gấp đôi. Có mẫu đo trực tiếp thì dùng thẳng nó.</w:t>
            </w:r>
          </w:p>
        </w:tc>
      </w:tr>
    </w:tbl>
    <w:p>
      <w:r>
        <w:br w:type="page"/>
      </w:r>
    </w:p>
    <w:p>
      <w:pPr>
        <w:pStyle w:val="Heading1"/>
        <w:spacing w:after="110" w:before="260"/>
      </w:pPr>
      <w:r>
        <w:rPr>
          <w:rFonts w:ascii="Calibri" w:cs="Calibri" w:eastAsia="Calibri" w:hAnsi="Calibri"/>
          <w:b/>
          <w:bCs/>
          <w:color w:val="1A365D"/>
          <w:sz w:val="30"/>
          <w:szCs w:val="30"/>
        </w:rPr>
        <w:t xml:space="preserve">R7 · Chọn kích thước rổ — và vì sao việc của khâu truy hồi đã đổi chỗ</w:t>
      </w:r>
    </w:p>
    <w:p>
      <w:pPr>
        <w:spacing w:after="140" w:before="0" w:line="264"/>
      </w:pPr>
      <w:r>
        <w:rPr>
          <w:rFonts w:ascii="Calibri" w:cs="Calibri" w:eastAsia="Calibri" w:hAnsi="Calibri"/>
          <w:i/>
          <w:iCs/>
          <w:color w:val="718096"/>
          <w:sz w:val="18"/>
          <w:szCs w:val="18"/>
        </w:rPr>
        <w:t xml:space="preserve">↩ Bản tóm tắt: mục 4</w:t>
      </w:r>
    </w:p>
    <w:p>
      <w:pPr>
        <w:spacing w:after="120" w:before="0" w:line="264"/>
      </w:pPr>
      <w:r>
        <w:rPr>
          <w:rFonts w:ascii="Calibri" w:cs="Calibri" w:eastAsia="Calibri" w:hAnsi="Calibri"/>
          <w:b/>
          <w:bCs/>
          <w:sz w:val="21"/>
          <w:szCs w:val="21"/>
        </w:rPr>
        <w:t xml:space="preserve">Kết luận: </w:t>
      </w:r>
      <w:r>
        <w:rPr>
          <w:rFonts w:ascii="Calibri" w:cs="Calibri" w:eastAsia="Calibri" w:hAnsi="Calibri"/>
          <w:sz w:val="21"/>
          <w:szCs w:val="21"/>
        </w:rPr>
        <w:t xml:space="preserve">recall@50 đã đạt 0,9883 và gần như hết dư địa. Cần gạt còn giá trị của khâu truy hồi là </w:t>
      </w:r>
      <w:r>
        <w:rPr>
          <w:rFonts w:ascii="Calibri" w:cs="Calibri" w:eastAsia="Calibri" w:hAnsi="Calibri"/>
          <w:b/>
          <w:bCs/>
          <w:sz w:val="21"/>
          <w:szCs w:val="21"/>
        </w:rPr>
        <w:t xml:space="preserve">recall@1 (đang 0,6217)</w:t>
      </w:r>
      <w:r>
        <w:rPr>
          <w:rFonts w:ascii="Calibri" w:cs="Calibri" w:eastAsia="Calibri" w:hAnsi="Calibri"/>
          <w:sz w:val="21"/>
          <w:szCs w:val="21"/>
        </w:rPr>
        <w:t xml:space="preserve">, vì khâu chốt đáp án đưa 3 slot đầu của rổ thẳng vào kết quả cuối, không qua bộ chấm.</w:t>
      </w:r>
    </w:p>
    <w:p>
      <w:pPr>
        <w:pStyle w:val="Heading2"/>
        <w:spacing w:after="110" w:before="260"/>
      </w:pPr>
      <w:r>
        <w:rPr>
          <w:rFonts w:ascii="Calibri" w:cs="Calibri" w:eastAsia="Calibri" w:hAnsi="Calibri"/>
          <w:b/>
          <w:bCs/>
          <w:color w:val="2B6CB0"/>
          <w:sz w:val="25"/>
          <w:szCs w:val="25"/>
        </w:rPr>
        <w:t xml:space="preserve">R7.1 Đường cong recall@k của rổ đang dùng  (tính lại 29/08)</w:t>
      </w:r>
    </w:p>
    <w:tbl>
      <w:tblPr>
        <w:tblW w:type="dxa" w:w="9026"/>
        <w:tblBorders>
          <w:top w:val="single" w:color="1A365D" w:sz="4"/>
          <w:left w:val="none"/>
          <w:bottom w:val="single" w:color="1A365D" w:sz="4"/>
          <w:right w:val="none"/>
          <w:insideH w:val="single" w:color="CBD5E0" w:sz="2"/>
          <w:insideV w:val="single" w:color="E2E8F0" w:sz="2"/>
        </w:tblBorders>
      </w:tblPr>
      <w:tblGrid>
        <w:gridCol w:w="1444"/>
        <w:gridCol w:w="1805"/>
        <w:gridCol w:w="2888"/>
        <w:gridCol w:w="2889"/>
      </w:tblGrid>
      <w:tr>
        <w:trPr>
          <w:tblHeader/>
        </w:trPr>
        <w:tc>
          <w:tcPr>
            <w:tcW w:type="dxa" w:w="1444"/>
            <w:shd w:fill="1A365D" w:val="clear"/>
            <w:tcMar>
              <w:top w:type="dxa" w:w="60"/>
              <w:left w:type="dxa" w:w="100"/>
              <w:bottom w:type="dxa" w:w="60"/>
              <w:right w:type="dxa" w:w="100"/>
            </w:tcMar>
            <w:vAlign w:val="center"/>
          </w:tcPr>
          <w:p>
            <w:pPr>
              <w:spacing w:after="30" w:before="30" w:line="240"/>
              <w:jc w:val="left"/>
            </w:pPr>
            <w:r>
              <w:rPr>
                <w:rFonts w:ascii="Calibri" w:cs="Calibri" w:eastAsia="Calibri" w:hAnsi="Calibri"/>
                <w:b/>
                <w:bCs/>
                <w:color w:val="FFFFFF"/>
                <w:sz w:val="18"/>
                <w:szCs w:val="18"/>
              </w:rPr>
              <w:t xml:space="preserve">k</w:t>
            </w:r>
          </w:p>
        </w:tc>
        <w:tc>
          <w:tcPr>
            <w:tcW w:type="dxa" w:w="1805"/>
            <w:shd w:fill="1A365D" w:val="clear"/>
            <w:tcMar>
              <w:top w:type="dxa" w:w="60"/>
              <w:left w:type="dxa" w:w="100"/>
              <w:bottom w:type="dxa" w:w="60"/>
              <w:right w:type="dxa" w:w="100"/>
            </w:tcMar>
            <w:vAlign w:val="center"/>
          </w:tcPr>
          <w:p>
            <w:pPr>
              <w:spacing w:after="30" w:before="30" w:line="240"/>
              <w:jc w:val="center"/>
            </w:pPr>
            <w:r>
              <w:rPr>
                <w:rFonts w:ascii="Calibri" w:cs="Calibri" w:eastAsia="Calibri" w:hAnsi="Calibri"/>
                <w:b/>
                <w:bCs/>
                <w:color w:val="FFFFFF"/>
                <w:sz w:val="18"/>
                <w:szCs w:val="18"/>
              </w:rPr>
              <w:t xml:space="preserve">recall@k</w:t>
            </w:r>
          </w:p>
        </w:tc>
        <w:tc>
          <w:tcPr>
            <w:tcW w:type="dxa" w:w="2888"/>
            <w:shd w:fill="1A365D" w:val="clear"/>
            <w:tcMar>
              <w:top w:type="dxa" w:w="60"/>
              <w:left w:type="dxa" w:w="100"/>
              <w:bottom w:type="dxa" w:w="60"/>
              <w:right w:type="dxa" w:w="100"/>
            </w:tcMar>
            <w:vAlign w:val="center"/>
          </w:tcPr>
          <w:p>
            <w:pPr>
              <w:spacing w:after="30" w:before="30" w:line="240"/>
              <w:jc w:val="center"/>
            </w:pPr>
            <w:r>
              <w:rPr>
                <w:rFonts w:ascii="Calibri" w:cs="Calibri" w:eastAsia="Calibri" w:hAnsi="Calibri"/>
                <w:b/>
                <w:bCs/>
                <w:color w:val="FFFFFF"/>
                <w:sz w:val="18"/>
                <w:szCs w:val="18"/>
              </w:rPr>
              <w:t xml:space="preserve">Số câu/300 còn thiếu</w:t>
            </w:r>
          </w:p>
        </w:tc>
        <w:tc>
          <w:tcPr>
            <w:tcW w:type="dxa" w:w="2889"/>
            <w:shd w:fill="1A365D" w:val="clear"/>
            <w:tcMar>
              <w:top w:type="dxa" w:w="60"/>
              <w:left w:type="dxa" w:w="100"/>
              <w:bottom w:type="dxa" w:w="60"/>
              <w:right w:type="dxa" w:w="100"/>
            </w:tcMar>
            <w:vAlign w:val="center"/>
          </w:tcPr>
          <w:p>
            <w:pPr>
              <w:spacing w:after="30" w:before="30" w:line="240"/>
              <w:jc w:val="center"/>
            </w:pPr>
            <w:r>
              <w:rPr>
                <w:rFonts w:ascii="Calibri" w:cs="Calibri" w:eastAsia="Calibri" w:hAnsi="Calibri"/>
                <w:b/>
                <w:bCs/>
                <w:color w:val="FFFFFF"/>
                <w:sz w:val="18"/>
                <w:szCs w:val="18"/>
              </w:rPr>
              <w:t xml:space="preserve">Ý nghĩa</w:t>
            </w:r>
          </w:p>
        </w:tc>
      </w:tr>
      <w:tr>
        <w:tc>
          <w:tcPr>
            <w:tcW w:type="dxa" w:w="1444"/>
            <w:shd w:fill="FFF3CD" w:val="clear"/>
            <w:tcMar>
              <w:top w:type="dxa" w:w="60"/>
              <w:left w:type="dxa" w:w="100"/>
              <w:bottom w:type="dxa" w:w="60"/>
              <w:right w:type="dxa" w:w="100"/>
            </w:tcMar>
            <w:vAlign w:val="center"/>
          </w:tcPr>
          <w:p>
            <w:pPr>
              <w:spacing w:after="30" w:before="30" w:line="240"/>
              <w:jc w:val="left"/>
            </w:pPr>
            <w:r>
              <w:rPr>
                <w:rFonts w:ascii="Calibri" w:cs="Calibri" w:eastAsia="Calibri" w:hAnsi="Calibri"/>
                <w:b/>
                <w:bCs/>
                <w:sz w:val="18"/>
                <w:szCs w:val="18"/>
              </w:rPr>
              <w:t xml:space="preserve">1</w:t>
            </w:r>
          </w:p>
        </w:tc>
        <w:tc>
          <w:tcPr>
            <w:tcW w:type="dxa" w:w="1805"/>
            <w:shd w:fill="FFF3CD" w:val="clear"/>
            <w:tcMar>
              <w:top w:type="dxa" w:w="60"/>
              <w:left w:type="dxa" w:w="100"/>
              <w:bottom w:type="dxa" w:w="60"/>
              <w:right w:type="dxa" w:w="100"/>
            </w:tcMar>
            <w:vAlign w:val="center"/>
          </w:tcPr>
          <w:p>
            <w:pPr>
              <w:spacing w:after="30" w:before="30" w:line="240"/>
              <w:jc w:val="center"/>
            </w:pPr>
            <w:r>
              <w:rPr>
                <w:rFonts w:ascii="Calibri" w:cs="Calibri" w:eastAsia="Calibri" w:hAnsi="Calibri"/>
                <w:b/>
                <w:bCs/>
                <w:sz w:val="18"/>
                <w:szCs w:val="18"/>
              </w:rPr>
              <w:t xml:space="preserve">0,6217</w:t>
            </w:r>
          </w:p>
        </w:tc>
        <w:tc>
          <w:tcPr>
            <w:tcW w:type="dxa" w:w="2888"/>
            <w:shd w:fill="FFF3CD" w:val="clear"/>
            <w:tcMar>
              <w:top w:type="dxa" w:w="60"/>
              <w:left w:type="dxa" w:w="100"/>
              <w:bottom w:type="dxa" w:w="60"/>
              <w:right w:type="dxa" w:w="100"/>
            </w:tcMar>
            <w:vAlign w:val="center"/>
          </w:tcPr>
          <w:p>
            <w:pPr>
              <w:spacing w:after="30" w:before="30" w:line="240"/>
              <w:jc w:val="center"/>
            </w:pPr>
            <w:r>
              <w:rPr>
                <w:rFonts w:ascii="Calibri" w:cs="Calibri" w:eastAsia="Calibri" w:hAnsi="Calibri"/>
                <w:b/>
                <w:bCs/>
                <w:sz w:val="18"/>
                <w:szCs w:val="18"/>
              </w:rPr>
              <w:t xml:space="preserve">≈ 113</w:t>
            </w:r>
          </w:p>
        </w:tc>
        <w:tc>
          <w:tcPr>
            <w:tcW w:type="dxa" w:w="2889"/>
            <w:shd w:fill="FFF3CD" w:val="clear"/>
            <w:tcMar>
              <w:top w:type="dxa" w:w="60"/>
              <w:left w:type="dxa" w:w="100"/>
              <w:bottom w:type="dxa" w:w="60"/>
              <w:right w:type="dxa" w:w="100"/>
            </w:tcMar>
            <w:vAlign w:val="center"/>
          </w:tcPr>
          <w:p>
            <w:pPr>
              <w:spacing w:after="30" w:before="30" w:line="240"/>
              <w:jc w:val="center"/>
            </w:pPr>
            <w:r>
              <w:rPr>
                <w:rFonts w:ascii="Calibri" w:cs="Calibri" w:eastAsia="Calibri" w:hAnsi="Calibri"/>
                <w:b/>
                <w:bCs/>
                <w:sz w:val="18"/>
                <w:szCs w:val="18"/>
              </w:rPr>
              <w:t xml:space="preserve">chỗ hở lớn nhất còn lại của cả đội</w:t>
            </w:r>
          </w:p>
        </w:tc>
      </w:tr>
      <w:tr>
        <w:tc>
          <w:tcPr>
            <w:tcW w:type="dxa" w:w="1444"/>
            <w:shd w:fill="F4F7FA" w:val="clear"/>
            <w:tcMar>
              <w:top w:type="dxa" w:w="60"/>
              <w:left w:type="dxa" w:w="100"/>
              <w:bottom w:type="dxa" w:w="60"/>
              <w:right w:type="dxa" w:w="100"/>
            </w:tcMar>
            <w:vAlign w:val="center"/>
          </w:tcPr>
          <w:p>
            <w:pPr>
              <w:spacing w:after="30" w:before="30" w:line="240"/>
              <w:jc w:val="left"/>
            </w:pPr>
            <w:r>
              <w:rPr>
                <w:rFonts w:ascii="Calibri" w:cs="Calibri" w:eastAsia="Calibri" w:hAnsi="Calibri"/>
                <w:b w:val="false"/>
                <w:bCs w:val="false"/>
                <w:sz w:val="18"/>
                <w:szCs w:val="18"/>
              </w:rPr>
              <w:t xml:space="preserve">5</w:t>
            </w:r>
          </w:p>
        </w:tc>
        <w:tc>
          <w:tcPr>
            <w:tcW w:type="dxa" w:w="1805"/>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b w:val="false"/>
                <w:bCs w:val="false"/>
                <w:sz w:val="18"/>
                <w:szCs w:val="18"/>
              </w:rPr>
              <w:t xml:space="preserve">0,9117</w:t>
            </w:r>
          </w:p>
        </w:tc>
        <w:tc>
          <w:tcPr>
            <w:tcW w:type="dxa" w:w="2888"/>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b w:val="false"/>
                <w:bCs w:val="false"/>
                <w:sz w:val="18"/>
                <w:szCs w:val="18"/>
              </w:rPr>
              <w:t xml:space="preserve">≈ 26</w:t>
            </w:r>
          </w:p>
        </w:tc>
        <w:tc>
          <w:tcPr>
            <w:tcW w:type="dxa" w:w="2889"/>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b w:val="false"/>
                <w:bCs w:val="false"/>
                <w:sz w:val="18"/>
                <w:szCs w:val="18"/>
              </w:rPr>
              <w:t xml:space="preserve">điểm nếu nộp thẳng 5 văn bản đầu rổ, không chấm lại gì</w:t>
            </w:r>
          </w:p>
        </w:tc>
      </w:tr>
      <w:tr>
        <w:tc>
          <w:tcPr>
            <w:tcW w:type="dxa" w:w="1444"/>
            <w:tcMar>
              <w:top w:type="dxa" w:w="60"/>
              <w:left w:type="dxa" w:w="100"/>
              <w:bottom w:type="dxa" w:w="60"/>
              <w:right w:type="dxa" w:w="100"/>
            </w:tcMar>
            <w:vAlign w:val="center"/>
          </w:tcPr>
          <w:p>
            <w:pPr>
              <w:spacing w:after="30" w:before="30" w:line="240"/>
              <w:jc w:val="left"/>
            </w:pPr>
            <w:r>
              <w:rPr>
                <w:rFonts w:ascii="Calibri" w:cs="Calibri" w:eastAsia="Calibri" w:hAnsi="Calibri"/>
                <w:b w:val="false"/>
                <w:bCs w:val="false"/>
                <w:sz w:val="18"/>
                <w:szCs w:val="18"/>
              </w:rPr>
              <w:t xml:space="preserve">10</w:t>
            </w:r>
          </w:p>
        </w:tc>
        <w:tc>
          <w:tcPr>
            <w:tcW w:type="dxa" w:w="1805"/>
            <w:tcMar>
              <w:top w:type="dxa" w:w="60"/>
              <w:left w:type="dxa" w:w="100"/>
              <w:bottom w:type="dxa" w:w="60"/>
              <w:right w:type="dxa" w:w="100"/>
            </w:tcMar>
            <w:vAlign w:val="center"/>
          </w:tcPr>
          <w:p>
            <w:pPr>
              <w:spacing w:after="30" w:before="30" w:line="240"/>
              <w:jc w:val="center"/>
            </w:pPr>
            <w:r>
              <w:rPr>
                <w:rFonts w:ascii="Calibri" w:cs="Calibri" w:eastAsia="Calibri" w:hAnsi="Calibri"/>
                <w:b w:val="false"/>
                <w:bCs w:val="false"/>
                <w:sz w:val="18"/>
                <w:szCs w:val="18"/>
              </w:rPr>
              <w:t xml:space="preserve">0,9517</w:t>
            </w:r>
          </w:p>
        </w:tc>
        <w:tc>
          <w:tcPr>
            <w:tcW w:type="dxa" w:w="2888"/>
            <w:tcMar>
              <w:top w:type="dxa" w:w="60"/>
              <w:left w:type="dxa" w:w="100"/>
              <w:bottom w:type="dxa" w:w="60"/>
              <w:right w:type="dxa" w:w="100"/>
            </w:tcMar>
            <w:vAlign w:val="center"/>
          </w:tcPr>
          <w:p>
            <w:pPr>
              <w:spacing w:after="30" w:before="30" w:line="240"/>
              <w:jc w:val="center"/>
            </w:pPr>
            <w:r>
              <w:rPr>
                <w:rFonts w:ascii="Calibri" w:cs="Calibri" w:eastAsia="Calibri" w:hAnsi="Calibri"/>
                <w:b w:val="false"/>
                <w:bCs w:val="false"/>
                <w:sz w:val="18"/>
                <w:szCs w:val="18"/>
              </w:rPr>
              <w:t xml:space="preserve">≈ 14</w:t>
            </w:r>
          </w:p>
        </w:tc>
        <w:tc>
          <w:tcPr>
            <w:tcW w:type="dxa" w:w="2889"/>
            <w:tcMar>
              <w:top w:type="dxa" w:w="60"/>
              <w:left w:type="dxa" w:w="100"/>
              <w:bottom w:type="dxa" w:w="60"/>
              <w:right w:type="dxa" w:w="100"/>
            </w:tcMar>
            <w:vAlign w:val="center"/>
          </w:tcPr>
          <w:p>
            <w:pPr>
              <w:spacing w:after="30" w:before="30" w:line="240"/>
              <w:jc w:val="center"/>
            </w:pPr>
            <w:r>
              <w:rPr>
                <w:rFonts w:ascii="Calibri" w:cs="Calibri" w:eastAsia="Calibri" w:hAnsi="Calibri"/>
                <w:b w:val="false"/>
                <w:bCs w:val="false"/>
                <w:sz w:val="18"/>
                <w:szCs w:val="18"/>
              </w:rPr>
              <w:t xml:space="preserve"/>
            </w:r>
          </w:p>
        </w:tc>
      </w:tr>
      <w:tr>
        <w:tc>
          <w:tcPr>
            <w:tcW w:type="dxa" w:w="1444"/>
            <w:shd w:fill="F4F7FA" w:val="clear"/>
            <w:tcMar>
              <w:top w:type="dxa" w:w="60"/>
              <w:left w:type="dxa" w:w="100"/>
              <w:bottom w:type="dxa" w:w="60"/>
              <w:right w:type="dxa" w:w="100"/>
            </w:tcMar>
            <w:vAlign w:val="center"/>
          </w:tcPr>
          <w:p>
            <w:pPr>
              <w:spacing w:after="30" w:before="30" w:line="240"/>
              <w:jc w:val="left"/>
            </w:pPr>
            <w:r>
              <w:rPr>
                <w:rFonts w:ascii="Calibri" w:cs="Calibri" w:eastAsia="Calibri" w:hAnsi="Calibri"/>
                <w:b w:val="false"/>
                <w:bCs w:val="false"/>
                <w:sz w:val="18"/>
                <w:szCs w:val="18"/>
              </w:rPr>
              <w:t xml:space="preserve">20</w:t>
            </w:r>
          </w:p>
        </w:tc>
        <w:tc>
          <w:tcPr>
            <w:tcW w:type="dxa" w:w="1805"/>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b w:val="false"/>
                <w:bCs w:val="false"/>
                <w:sz w:val="18"/>
                <w:szCs w:val="18"/>
              </w:rPr>
              <w:t xml:space="preserve">0,9667</w:t>
            </w:r>
          </w:p>
        </w:tc>
        <w:tc>
          <w:tcPr>
            <w:tcW w:type="dxa" w:w="2888"/>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b w:val="false"/>
                <w:bCs w:val="false"/>
                <w:sz w:val="18"/>
                <w:szCs w:val="18"/>
              </w:rPr>
              <w:t xml:space="preserve">≈ 10</w:t>
            </w:r>
          </w:p>
        </w:tc>
        <w:tc>
          <w:tcPr>
            <w:tcW w:type="dxa" w:w="2889"/>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b w:val="false"/>
                <w:bCs w:val="false"/>
                <w:sz w:val="18"/>
                <w:szCs w:val="18"/>
              </w:rPr>
              <w:t xml:space="preserve">cổng M=20 của tầng đọc sâu nằm ở đây</w:t>
            </w:r>
          </w:p>
        </w:tc>
      </w:tr>
      <w:tr>
        <w:tc>
          <w:tcPr>
            <w:tcW w:type="dxa" w:w="1444"/>
            <w:shd w:fill="FFF3CD" w:val="clear"/>
            <w:tcMar>
              <w:top w:type="dxa" w:w="60"/>
              <w:left w:type="dxa" w:w="100"/>
              <w:bottom w:type="dxa" w:w="60"/>
              <w:right w:type="dxa" w:w="100"/>
            </w:tcMar>
            <w:vAlign w:val="center"/>
          </w:tcPr>
          <w:p>
            <w:pPr>
              <w:spacing w:after="30" w:before="30" w:line="240"/>
              <w:jc w:val="left"/>
            </w:pPr>
            <w:r>
              <w:rPr>
                <w:rFonts w:ascii="Calibri" w:cs="Calibri" w:eastAsia="Calibri" w:hAnsi="Calibri"/>
                <w:b/>
                <w:bCs/>
                <w:sz w:val="18"/>
                <w:szCs w:val="18"/>
              </w:rPr>
              <w:t xml:space="preserve">50</w:t>
            </w:r>
          </w:p>
        </w:tc>
        <w:tc>
          <w:tcPr>
            <w:tcW w:type="dxa" w:w="1805"/>
            <w:shd w:fill="FFF3CD" w:val="clear"/>
            <w:tcMar>
              <w:top w:type="dxa" w:w="60"/>
              <w:left w:type="dxa" w:w="100"/>
              <w:bottom w:type="dxa" w:w="60"/>
              <w:right w:type="dxa" w:w="100"/>
            </w:tcMar>
            <w:vAlign w:val="center"/>
          </w:tcPr>
          <w:p>
            <w:pPr>
              <w:spacing w:after="30" w:before="30" w:line="240"/>
              <w:jc w:val="center"/>
            </w:pPr>
            <w:r>
              <w:rPr>
                <w:rFonts w:ascii="Calibri" w:cs="Calibri" w:eastAsia="Calibri" w:hAnsi="Calibri"/>
                <w:b/>
                <w:bCs/>
                <w:sz w:val="18"/>
                <w:szCs w:val="18"/>
              </w:rPr>
              <w:t xml:space="preserve">0,9883</w:t>
            </w:r>
          </w:p>
        </w:tc>
        <w:tc>
          <w:tcPr>
            <w:tcW w:type="dxa" w:w="2888"/>
            <w:shd w:fill="FFF3CD" w:val="clear"/>
            <w:tcMar>
              <w:top w:type="dxa" w:w="60"/>
              <w:left w:type="dxa" w:w="100"/>
              <w:bottom w:type="dxa" w:w="60"/>
              <w:right w:type="dxa" w:w="100"/>
            </w:tcMar>
            <w:vAlign w:val="center"/>
          </w:tcPr>
          <w:p>
            <w:pPr>
              <w:spacing w:after="30" w:before="30" w:line="240"/>
              <w:jc w:val="center"/>
            </w:pPr>
            <w:r>
              <w:rPr>
                <w:rFonts w:ascii="Calibri" w:cs="Calibri" w:eastAsia="Calibri" w:hAnsi="Calibri"/>
                <w:b/>
                <w:bCs/>
                <w:sz w:val="18"/>
                <w:szCs w:val="18"/>
              </w:rPr>
              <w:t xml:space="preserve">≈ 3,5</w:t>
            </w:r>
          </w:p>
        </w:tc>
        <w:tc>
          <w:tcPr>
            <w:tcW w:type="dxa" w:w="2889"/>
            <w:shd w:fill="FFF3CD" w:val="clear"/>
            <w:tcMar>
              <w:top w:type="dxa" w:w="60"/>
              <w:left w:type="dxa" w:w="100"/>
              <w:bottom w:type="dxa" w:w="60"/>
              <w:right w:type="dxa" w:w="100"/>
            </w:tcMar>
            <w:vAlign w:val="center"/>
          </w:tcPr>
          <w:p>
            <w:pPr>
              <w:spacing w:after="30" w:before="30" w:line="240"/>
              <w:jc w:val="center"/>
            </w:pPr>
            <w:r>
              <w:rPr>
                <w:rFonts w:ascii="Calibri" w:cs="Calibri" w:eastAsia="Calibri" w:hAnsi="Calibri"/>
                <w:b/>
                <w:bCs/>
                <w:sz w:val="18"/>
                <w:szCs w:val="18"/>
              </w:rPr>
              <w:t xml:space="preserve">TRẦN của mọi khâu đứng sau</w:t>
            </w:r>
          </w:p>
        </w:tc>
      </w:tr>
    </w:tbl>
    <w:p>
      <w:pPr>
        <w:spacing w:after="80"/>
      </w:pPr>
    </w:p>
    <w:p>
      <w:pPr>
        <w:pStyle w:val="Heading2"/>
        <w:spacing w:after="110" w:before="260"/>
      </w:pPr>
      <w:r>
        <w:rPr>
          <w:rFonts w:ascii="Calibri" w:cs="Calibri" w:eastAsia="Calibri" w:hAnsi="Calibri"/>
          <w:b/>
          <w:bCs/>
          <w:color w:val="2B6CB0"/>
          <w:sz w:val="25"/>
          <w:szCs w:val="25"/>
        </w:rPr>
        <w:t xml:space="preserve">R7.2 Vì sao dừng ở 50</w:t>
      </w:r>
    </w:p>
    <w:p>
      <w:pPr>
        <w:pStyle w:val="ListParagraph"/>
        <w:numPr>
          <w:ilvl w:val="0"/>
          <w:numId w:val="2"/>
        </w:numPr>
        <w:spacing w:after="70" w:line="264"/>
      </w:pPr>
      <w:r>
        <w:rPr>
          <w:rFonts w:ascii="Calibri" w:cs="Calibri" w:eastAsia="Calibri" w:hAnsi="Calibri"/>
          <w:sz w:val="21"/>
          <w:szCs w:val="21"/>
        </w:rPr>
        <w:t xml:space="preserve">Rổ 50 đã hoà có trần (0,9883) CAO HƠN rổ BM25 100 văn bản (0,9783) — thêm số lượng không bằng hoà tốt hơn.</w:t>
      </w:r>
    </w:p>
    <w:p>
      <w:pPr>
        <w:pStyle w:val="ListParagraph"/>
        <w:numPr>
          <w:ilvl w:val="0"/>
          <w:numId w:val="2"/>
        </w:numPr>
        <w:spacing w:after="70" w:line="264"/>
      </w:pPr>
      <w:r>
        <w:rPr>
          <w:rFonts w:ascii="Calibri" w:cs="Calibri" w:eastAsia="Calibri" w:hAnsi="Calibri"/>
          <w:sz w:val="21"/>
          <w:szCs w:val="21"/>
        </w:rPr>
        <w:t xml:space="preserve">Từ 20 lên 50 chỉ thêm 2,16 điểm trần, và toàn bộ phần đó nằm sau một cổng M=20 mà tầng sau phải trả 14,8 giờ GPU mới mở được.</w:t>
      </w:r>
    </w:p>
    <w:p>
      <w:pPr>
        <w:pStyle w:val="ListParagraph"/>
        <w:numPr>
          <w:ilvl w:val="0"/>
          <w:numId w:val="2"/>
        </w:numPr>
        <w:spacing w:after="70" w:line="264"/>
      </w:pPr>
      <w:r>
        <w:rPr>
          <w:rFonts w:ascii="Calibri" w:cs="Calibri" w:eastAsia="Calibri" w:hAnsi="Calibri"/>
          <w:sz w:val="21"/>
          <w:szCs w:val="21"/>
        </w:rPr>
        <w:t xml:space="preserve">Đã đo riêng phương án nâng cổng M lên 30: trần ~0. Ba câu chạm tới, hai trong đó có oracle thấp hơn điểm hiện tại.</w:t>
      </w:r>
    </w:p>
    <w:p>
      <w:pPr>
        <w:pStyle w:val="Heading2"/>
        <w:spacing w:after="110" w:before="260"/>
      </w:pPr>
      <w:r>
        <w:rPr>
          <w:rFonts w:ascii="Calibri" w:cs="Calibri" w:eastAsia="Calibri" w:hAnsi="Calibri"/>
          <w:b/>
          <w:bCs/>
          <w:color w:val="2B6CB0"/>
          <w:sz w:val="25"/>
          <w:szCs w:val="25"/>
        </w:rPr>
        <w:t xml:space="preserve">R7.3 Phát biểu lại việc của khâu truy hồi</w:t>
      </w:r>
    </w:p>
    <w:tbl>
      <w:tblPr>
        <w:tblW w:type="dxa" w:w="9026"/>
        <w:tblBorders>
          <w:top w:val="single" w:color="2B6CB0" w:sz="2"/>
          <w:left w:val="single" w:color="2B6CB0" w:sz="18"/>
          <w:bottom w:val="single" w:color="2B6CB0" w:sz="2"/>
          <w:right w:val="single" w:color="2B6CB0" w:sz="2"/>
          <w:insideH w:val="none"/>
          <w:insideV w:val="none"/>
        </w:tblBorders>
      </w:tblPr>
      <w:tblGrid>
        <w:gridCol w:w="9026"/>
      </w:tblGrid>
      <w:tr>
        <w:tc>
          <w:tcPr>
            <w:tcW w:type="dxa" w:w="9026"/>
            <w:shd w:fill="EBF4FF" w:val="clear"/>
            <w:tcMar>
              <w:top w:type="dxa" w:w="120"/>
              <w:left w:type="dxa" w:w="170"/>
              <w:bottom w:type="dxa" w:w="120"/>
              <w:right w:type="dxa" w:w="170"/>
            </w:tcMar>
          </w:tcPr>
          <w:p>
            <w:pPr>
              <w:spacing w:after="90" w:before="0" w:line="264"/>
            </w:pPr>
            <w:r>
              <w:rPr>
                <w:rFonts w:ascii="Calibri" w:cs="Calibri" w:eastAsia="Calibri" w:hAnsi="Calibri"/>
                <w:b/>
                <w:bCs/>
                <w:sz w:val="20"/>
                <w:szCs w:val="20"/>
              </w:rPr>
              <w:t xml:space="preserve">Câu hỏi cũ: </w:t>
            </w:r>
            <w:r>
              <w:rPr>
                <w:rFonts w:ascii="Calibri" w:cs="Calibri" w:eastAsia="Calibri" w:hAnsi="Calibri"/>
                <w:sz w:val="20"/>
                <w:szCs w:val="20"/>
              </w:rPr>
              <w:t xml:space="preserve">"làm sao lấy thêm văn bản đúng vào rổ?" → đã gần cạn, còn 3–4 câu/300.</w:t>
            </w:r>
          </w:p>
          <w:p>
            <w:pPr>
              <w:spacing w:after="90" w:before="0" w:line="264"/>
            </w:pPr>
            <w:r>
              <w:rPr>
                <w:rFonts w:ascii="Calibri" w:cs="Calibri" w:eastAsia="Calibri" w:hAnsi="Calibri"/>
                <w:b/>
                <w:bCs/>
                <w:sz w:val="20"/>
                <w:szCs w:val="20"/>
              </w:rPr>
              <w:t xml:space="preserve">Câu hỏi mới: </w:t>
            </w:r>
            <w:r>
              <w:rPr>
                <w:rFonts w:ascii="Calibri" w:cs="Calibri" w:eastAsia="Calibri" w:hAnsi="Calibri"/>
                <w:sz w:val="20"/>
                <w:szCs w:val="20"/>
              </w:rPr>
              <w:t xml:space="preserve">"làm sao xếp đúng hơn ở hạng 1–5?" → mỗi điểm recall@1 đi </w:t>
            </w:r>
            <w:r>
              <w:rPr>
                <w:rFonts w:ascii="Calibri" w:cs="Calibri" w:eastAsia="Calibri" w:hAnsi="Calibri"/>
                <w:b/>
                <w:bCs/>
                <w:sz w:val="20"/>
                <w:szCs w:val="20"/>
              </w:rPr>
              <w:t xml:space="preserve">thẳng</w:t>
            </w:r>
            <w:r>
              <w:rPr>
                <w:rFonts w:ascii="Calibri" w:cs="Calibri" w:eastAsia="Calibri" w:hAnsi="Calibri"/>
                <w:sz w:val="20"/>
                <w:szCs w:val="20"/>
              </w:rPr>
              <w:t xml:space="preserve"> vào kết quả cuối, không bị bộ chấm ở giữa làm loãng.</w:t>
            </w:r>
          </w:p>
          <w:p>
            <w:pPr>
              <w:spacing w:after="0" w:before="0" w:line="264"/>
            </w:pPr>
            <w:r>
              <w:rPr>
                <w:rFonts w:ascii="Calibri" w:cs="Calibri" w:eastAsia="Calibri" w:hAnsi="Calibri"/>
                <w:sz w:val="20"/>
                <w:szCs w:val="20"/>
              </w:rPr>
              <w:t xml:space="preserve">Nếu Task 2 cũng có kiến trúc hai tầng, hãy kiểm sớm xem hệ của bạn đang ở chế độ nào: rổ còn thiếu văn bản (đầu tư vào recall@k lớn) hay rổ đã đủ mà xếp sai (đầu tư vào recall@1). Hai chế độ đòi hai loại công việc khác hẳn nhau.</w:t>
            </w:r>
          </w:p>
        </w:tc>
      </w:tr>
    </w:tbl>
    <w:p>
      <w:r>
        <w:br w:type="page"/>
      </w:r>
    </w:p>
    <w:p>
      <w:pPr>
        <w:pStyle w:val="Heading1"/>
        <w:spacing w:after="110" w:before="260"/>
      </w:pPr>
      <w:r>
        <w:rPr>
          <w:rFonts w:ascii="Calibri" w:cs="Calibri" w:eastAsia="Calibri" w:hAnsi="Calibri"/>
          <w:b/>
          <w:bCs/>
          <w:color w:val="1A365D"/>
          <w:sz w:val="30"/>
          <w:szCs w:val="30"/>
        </w:rPr>
        <w:t xml:space="preserve">R8 · Từ rổ ra top-5 — nơi rổ biến thành điểm</w:t>
      </w:r>
    </w:p>
    <w:p>
      <w:pPr>
        <w:spacing w:after="140" w:before="0" w:line="264"/>
      </w:pPr>
      <w:r>
        <w:rPr>
          <w:rFonts w:ascii="Calibri" w:cs="Calibri" w:eastAsia="Calibri" w:hAnsi="Calibri"/>
          <w:i/>
          <w:iCs/>
          <w:color w:val="718096"/>
          <w:sz w:val="18"/>
          <w:szCs w:val="18"/>
        </w:rPr>
        <w:t xml:space="preserve">↩ Bản tóm tắt: mục 1 gạch đầu dòng 5, và bảng mục 3 dòng 8</w:t>
      </w:r>
    </w:p>
    <w:p>
      <w:pPr>
        <w:spacing w:after="120" w:before="0" w:line="264"/>
      </w:pPr>
      <w:r>
        <w:rPr>
          <w:rFonts w:ascii="Calibri" w:cs="Calibri" w:eastAsia="Calibri" w:hAnsi="Calibri"/>
          <w:b/>
          <w:bCs/>
          <w:sz w:val="21"/>
          <w:szCs w:val="21"/>
        </w:rPr>
        <w:t xml:space="preserve">Kết luận: </w:t>
      </w:r>
      <w:r>
        <w:rPr>
          <w:rFonts w:ascii="Calibri" w:cs="Calibri" w:eastAsia="Calibri" w:hAnsi="Calibri"/>
          <w:sz w:val="21"/>
          <w:szCs w:val="21"/>
        </w:rPr>
        <w:t xml:space="preserve">quy tắc thắng là </w:t>
      </w:r>
      <w:r>
        <w:rPr>
          <w:rFonts w:ascii="Calibri" w:cs="Calibri" w:eastAsia="Calibri" w:hAnsi="Calibri"/>
          <w:b/>
          <w:bCs/>
          <w:sz w:val="21"/>
          <w:szCs w:val="21"/>
        </w:rPr>
        <w:t xml:space="preserve">GIỮ CHỖ</w:t>
      </w:r>
      <w:r>
        <w:rPr>
          <w:rFonts w:ascii="Calibri" w:cs="Calibri" w:eastAsia="Calibri" w:hAnsi="Calibri"/>
          <w:sz w:val="21"/>
          <w:szCs w:val="21"/>
        </w:rPr>
        <w:t xml:space="preserve"> — dành n slot đầu cho thứ tự rổ, phần còn lại cho bộ chấm — chứ không phải gộp điểm. Mọi cách gộp điểm đã thử đều thua ở mọi tham số.</w:t>
      </w:r>
    </w:p>
    <w:p>
      <w:pPr>
        <w:pStyle w:val="Heading2"/>
        <w:spacing w:after="110" w:before="260"/>
      </w:pPr>
      <w:r>
        <w:rPr>
          <w:rFonts w:ascii="Calibri" w:cs="Calibri" w:eastAsia="Calibri" w:hAnsi="Calibri"/>
          <w:b/>
          <w:bCs/>
          <w:color w:val="2B6CB0"/>
          <w:sz w:val="25"/>
          <w:szCs w:val="25"/>
        </w:rPr>
        <w:t xml:space="preserve">R8.1 Quy tắc giữ chỗ</w:t>
      </w:r>
    </w:p>
    <w:p>
      <w:pPr>
        <w:spacing w:after="120" w:before="0" w:line="264"/>
      </w:pPr>
      <w:r>
        <w:rPr>
          <w:rFonts w:ascii="Calibri" w:cs="Calibri" w:eastAsia="Calibri" w:hAnsi="Calibri"/>
          <w:sz w:val="21"/>
          <w:szCs w:val="21"/>
        </w:rPr>
        <w:t xml:space="preserve">Ghép danh sách theo thứ tự: n văn bản đầu của rổ → toàn bộ thứ tự của bộ chấm → phần còn lại của rổ để bù cho đủ 5; khử trùng lặp khi ghép.</w:t>
      </w:r>
    </w:p>
    <w:p>
      <w:pPr>
        <w:pStyle w:val="Heading2"/>
        <w:spacing w:after="110" w:before="260"/>
      </w:pPr>
      <w:r>
        <w:rPr>
          <w:rFonts w:ascii="Calibri" w:cs="Calibri" w:eastAsia="Calibri" w:hAnsi="Calibri"/>
          <w:b/>
          <w:bCs/>
          <w:color w:val="2B6CB0"/>
          <w:sz w:val="25"/>
          <w:szCs w:val="25"/>
        </w:rPr>
        <w:t xml:space="preserve">R8.2 Quét toàn bộ quy tắc gộp — dev300, rổ đang dùng  (tính lại 29/08)</w:t>
      </w:r>
    </w:p>
    <w:tbl>
      <w:tblPr>
        <w:tblW w:type="dxa" w:w="9026"/>
        <w:tblBorders>
          <w:top w:val="single" w:color="1A365D" w:sz="4"/>
          <w:left w:val="none"/>
          <w:bottom w:val="single" w:color="1A365D" w:sz="4"/>
          <w:right w:val="none"/>
          <w:insideH w:val="single" w:color="CBD5E0" w:sz="2"/>
          <w:insideV w:val="single" w:color="E2E8F0" w:sz="2"/>
        </w:tblBorders>
      </w:tblPr>
      <w:tblGrid>
        <w:gridCol w:w="3971"/>
        <w:gridCol w:w="2527"/>
        <w:gridCol w:w="2528"/>
      </w:tblGrid>
      <w:tr>
        <w:trPr>
          <w:tblHeader/>
        </w:trPr>
        <w:tc>
          <w:tcPr>
            <w:tcW w:type="dxa" w:w="3971"/>
            <w:shd w:fill="1A365D" w:val="clear"/>
            <w:tcMar>
              <w:top w:type="dxa" w:w="60"/>
              <w:left w:type="dxa" w:w="100"/>
              <w:bottom w:type="dxa" w:w="60"/>
              <w:right w:type="dxa" w:w="100"/>
            </w:tcMar>
            <w:vAlign w:val="center"/>
          </w:tcPr>
          <w:p>
            <w:pPr>
              <w:spacing w:after="30" w:before="30" w:line="240"/>
              <w:jc w:val="left"/>
            </w:pPr>
            <w:r>
              <w:rPr>
                <w:rFonts w:ascii="Calibri" w:cs="Calibri" w:eastAsia="Calibri" w:hAnsi="Calibri"/>
                <w:b/>
                <w:bCs/>
                <w:color w:val="FFFFFF"/>
                <w:sz w:val="18"/>
                <w:szCs w:val="18"/>
              </w:rPr>
              <w:t xml:space="preserve">Quy tắc chốt top-5</w:t>
            </w:r>
          </w:p>
        </w:tc>
        <w:tc>
          <w:tcPr>
            <w:tcW w:type="dxa" w:w="2527"/>
            <w:shd w:fill="1A365D" w:val="clear"/>
            <w:tcMar>
              <w:top w:type="dxa" w:w="60"/>
              <w:left w:type="dxa" w:w="100"/>
              <w:bottom w:type="dxa" w:w="60"/>
              <w:right w:type="dxa" w:w="100"/>
            </w:tcMar>
            <w:vAlign w:val="center"/>
          </w:tcPr>
          <w:p>
            <w:pPr>
              <w:spacing w:after="30" w:before="30" w:line="240"/>
              <w:jc w:val="center"/>
            </w:pPr>
            <w:r>
              <w:rPr>
                <w:rFonts w:ascii="Calibri" w:cs="Calibri" w:eastAsia="Calibri" w:hAnsi="Calibri"/>
                <w:b/>
                <w:bCs/>
                <w:color w:val="FFFFFF"/>
                <w:sz w:val="18"/>
                <w:szCs w:val="18"/>
              </w:rPr>
              <w:t xml:space="preserve">recall@5</w:t>
            </w:r>
          </w:p>
        </w:tc>
        <w:tc>
          <w:tcPr>
            <w:tcW w:type="dxa" w:w="2528"/>
            <w:shd w:fill="1A365D" w:val="clear"/>
            <w:tcMar>
              <w:top w:type="dxa" w:w="60"/>
              <w:left w:type="dxa" w:w="100"/>
              <w:bottom w:type="dxa" w:w="60"/>
              <w:right w:type="dxa" w:w="100"/>
            </w:tcMar>
            <w:vAlign w:val="center"/>
          </w:tcPr>
          <w:p>
            <w:pPr>
              <w:spacing w:after="30" w:before="30" w:line="240"/>
              <w:jc w:val="center"/>
            </w:pPr>
            <w:r>
              <w:rPr>
                <w:rFonts w:ascii="Calibri" w:cs="Calibri" w:eastAsia="Calibri" w:hAnsi="Calibri"/>
                <w:b/>
                <w:bCs/>
                <w:color w:val="FFFFFF"/>
                <w:sz w:val="18"/>
                <w:szCs w:val="18"/>
              </w:rPr>
              <w:t xml:space="preserve">vs rổ trần</w:t>
            </w:r>
          </w:p>
        </w:tc>
      </w:tr>
      <w:tr>
        <w:tc>
          <w:tcPr>
            <w:tcW w:type="dxa" w:w="3971"/>
            <w:tcMar>
              <w:top w:type="dxa" w:w="60"/>
              <w:left w:type="dxa" w:w="100"/>
              <w:bottom w:type="dxa" w:w="60"/>
              <w:right w:type="dxa" w:w="100"/>
            </w:tcMar>
            <w:vAlign w:val="center"/>
          </w:tcPr>
          <w:p>
            <w:pPr>
              <w:spacing w:after="30" w:before="30" w:line="240"/>
              <w:jc w:val="left"/>
            </w:pPr>
            <w:r>
              <w:rPr>
                <w:rFonts w:ascii="Calibri" w:cs="Calibri" w:eastAsia="Calibri" w:hAnsi="Calibri"/>
                <w:b w:val="false"/>
                <w:bCs w:val="false"/>
                <w:sz w:val="18"/>
                <w:szCs w:val="18"/>
              </w:rPr>
              <w:t xml:space="preserve">rổ trần — nộp thẳng 5 đầu rổ, không chấm lại gì</w:t>
            </w:r>
          </w:p>
        </w:tc>
        <w:tc>
          <w:tcPr>
            <w:tcW w:type="dxa" w:w="2527"/>
            <w:tcMar>
              <w:top w:type="dxa" w:w="60"/>
              <w:left w:type="dxa" w:w="100"/>
              <w:bottom w:type="dxa" w:w="60"/>
              <w:right w:type="dxa" w:w="100"/>
            </w:tcMar>
            <w:vAlign w:val="center"/>
          </w:tcPr>
          <w:p>
            <w:pPr>
              <w:spacing w:after="30" w:before="30" w:line="240"/>
              <w:jc w:val="center"/>
            </w:pPr>
            <w:r>
              <w:rPr>
                <w:rFonts w:ascii="Calibri" w:cs="Calibri" w:eastAsia="Calibri" w:hAnsi="Calibri"/>
                <w:b/>
                <w:bCs/>
                <w:sz w:val="18"/>
                <w:szCs w:val="18"/>
              </w:rPr>
              <w:t xml:space="preserve">0,9117</w:t>
            </w:r>
          </w:p>
        </w:tc>
        <w:tc>
          <w:tcPr>
            <w:tcW w:type="dxa" w:w="2528"/>
            <w:tcMar>
              <w:top w:type="dxa" w:w="60"/>
              <w:left w:type="dxa" w:w="100"/>
              <w:bottom w:type="dxa" w:w="60"/>
              <w:right w:type="dxa" w:w="100"/>
            </w:tcMar>
            <w:vAlign w:val="center"/>
          </w:tcPr>
          <w:p>
            <w:pPr>
              <w:spacing w:after="30" w:before="30" w:line="240"/>
              <w:jc w:val="center"/>
            </w:pPr>
            <w:r>
              <w:rPr>
                <w:rFonts w:ascii="Calibri" w:cs="Calibri" w:eastAsia="Calibri" w:hAnsi="Calibri"/>
                <w:b w:val="false"/>
                <w:bCs w:val="false"/>
                <w:sz w:val="18"/>
                <w:szCs w:val="18"/>
              </w:rPr>
              <w:t xml:space="preserve">—</w:t>
            </w:r>
          </w:p>
        </w:tc>
      </w:tr>
      <w:tr>
        <w:tc>
          <w:tcPr>
            <w:tcW w:type="dxa" w:w="3971"/>
            <w:shd w:fill="F4F7FA" w:val="clear"/>
            <w:tcMar>
              <w:top w:type="dxa" w:w="60"/>
              <w:left w:type="dxa" w:w="100"/>
              <w:bottom w:type="dxa" w:w="60"/>
              <w:right w:type="dxa" w:w="100"/>
            </w:tcMar>
            <w:vAlign w:val="center"/>
          </w:tcPr>
          <w:p>
            <w:pPr>
              <w:spacing w:after="30" w:before="30" w:line="240"/>
              <w:jc w:val="left"/>
            </w:pPr>
            <w:r>
              <w:rPr>
                <w:rFonts w:ascii="Calibri" w:cs="Calibri" w:eastAsia="Calibri" w:hAnsi="Calibri"/>
                <w:b w:val="false"/>
                <w:bCs w:val="false"/>
                <w:sz w:val="18"/>
                <w:szCs w:val="18"/>
              </w:rPr>
              <w:t xml:space="preserve">giữ chỗ n = 0 (bộ chấm thuần)</w:t>
            </w:r>
          </w:p>
        </w:tc>
        <w:tc>
          <w:tcPr>
            <w:tcW w:type="dxa" w:w="2527"/>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b w:val="false"/>
                <w:bCs w:val="false"/>
                <w:sz w:val="18"/>
                <w:szCs w:val="18"/>
              </w:rPr>
              <w:t xml:space="preserve">0,8817</w:t>
            </w:r>
          </w:p>
        </w:tc>
        <w:tc>
          <w:tcPr>
            <w:tcW w:type="dxa" w:w="2528"/>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b w:val="false"/>
                <w:bCs w:val="false"/>
                <w:sz w:val="18"/>
                <w:szCs w:val="18"/>
              </w:rPr>
              <w:t xml:space="preserve">−3,00</w:t>
            </w:r>
          </w:p>
        </w:tc>
      </w:tr>
      <w:tr>
        <w:tc>
          <w:tcPr>
            <w:tcW w:type="dxa" w:w="3971"/>
            <w:tcMar>
              <w:top w:type="dxa" w:w="60"/>
              <w:left w:type="dxa" w:w="100"/>
              <w:bottom w:type="dxa" w:w="60"/>
              <w:right w:type="dxa" w:w="100"/>
            </w:tcMar>
            <w:vAlign w:val="center"/>
          </w:tcPr>
          <w:p>
            <w:pPr>
              <w:spacing w:after="30" w:before="30" w:line="240"/>
              <w:jc w:val="left"/>
            </w:pPr>
            <w:r>
              <w:rPr>
                <w:rFonts w:ascii="Calibri" w:cs="Calibri" w:eastAsia="Calibri" w:hAnsi="Calibri"/>
                <w:b w:val="false"/>
                <w:bCs w:val="false"/>
                <w:sz w:val="18"/>
                <w:szCs w:val="18"/>
              </w:rPr>
              <w:t xml:space="preserve">giữ chỗ n = 1</w:t>
            </w:r>
          </w:p>
        </w:tc>
        <w:tc>
          <w:tcPr>
            <w:tcW w:type="dxa" w:w="2527"/>
            <w:tcMar>
              <w:top w:type="dxa" w:w="60"/>
              <w:left w:type="dxa" w:w="100"/>
              <w:bottom w:type="dxa" w:w="60"/>
              <w:right w:type="dxa" w:w="100"/>
            </w:tcMar>
            <w:vAlign w:val="center"/>
          </w:tcPr>
          <w:p>
            <w:pPr>
              <w:spacing w:after="30" w:before="30" w:line="240"/>
              <w:jc w:val="center"/>
            </w:pPr>
            <w:r>
              <w:rPr>
                <w:rFonts w:ascii="Calibri" w:cs="Calibri" w:eastAsia="Calibri" w:hAnsi="Calibri"/>
                <w:b w:val="false"/>
                <w:bCs w:val="false"/>
                <w:sz w:val="18"/>
                <w:szCs w:val="18"/>
              </w:rPr>
              <w:t xml:space="preserve">0,9100</w:t>
            </w:r>
          </w:p>
        </w:tc>
        <w:tc>
          <w:tcPr>
            <w:tcW w:type="dxa" w:w="2528"/>
            <w:tcMar>
              <w:top w:type="dxa" w:w="60"/>
              <w:left w:type="dxa" w:w="100"/>
              <w:bottom w:type="dxa" w:w="60"/>
              <w:right w:type="dxa" w:w="100"/>
            </w:tcMar>
            <w:vAlign w:val="center"/>
          </w:tcPr>
          <w:p>
            <w:pPr>
              <w:spacing w:after="30" w:before="30" w:line="240"/>
              <w:jc w:val="center"/>
            </w:pPr>
            <w:r>
              <w:rPr>
                <w:rFonts w:ascii="Calibri" w:cs="Calibri" w:eastAsia="Calibri" w:hAnsi="Calibri"/>
                <w:b w:val="false"/>
                <w:bCs w:val="false"/>
                <w:sz w:val="18"/>
                <w:szCs w:val="18"/>
              </w:rPr>
              <w:t xml:space="preserve">−0,17</w:t>
            </w:r>
          </w:p>
        </w:tc>
      </w:tr>
      <w:tr>
        <w:tc>
          <w:tcPr>
            <w:tcW w:type="dxa" w:w="3971"/>
            <w:shd w:fill="F4F7FA" w:val="clear"/>
            <w:tcMar>
              <w:top w:type="dxa" w:w="60"/>
              <w:left w:type="dxa" w:w="100"/>
              <w:bottom w:type="dxa" w:w="60"/>
              <w:right w:type="dxa" w:w="100"/>
            </w:tcMar>
            <w:vAlign w:val="center"/>
          </w:tcPr>
          <w:p>
            <w:pPr>
              <w:spacing w:after="30" w:before="30" w:line="240"/>
              <w:jc w:val="left"/>
            </w:pPr>
            <w:r>
              <w:rPr>
                <w:rFonts w:ascii="Calibri" w:cs="Calibri" w:eastAsia="Calibri" w:hAnsi="Calibri"/>
                <w:b w:val="false"/>
                <w:bCs w:val="false"/>
                <w:sz w:val="18"/>
                <w:szCs w:val="18"/>
              </w:rPr>
              <w:t xml:space="preserve">giữ chỗ n = 2</w:t>
            </w:r>
          </w:p>
        </w:tc>
        <w:tc>
          <w:tcPr>
            <w:tcW w:type="dxa" w:w="2527"/>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b w:val="false"/>
                <w:bCs w:val="false"/>
                <w:sz w:val="18"/>
                <w:szCs w:val="18"/>
              </w:rPr>
              <w:t xml:space="preserve">0,9300</w:t>
            </w:r>
          </w:p>
        </w:tc>
        <w:tc>
          <w:tcPr>
            <w:tcW w:type="dxa" w:w="2528"/>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b w:val="false"/>
                <w:bCs w:val="false"/>
                <w:sz w:val="18"/>
                <w:szCs w:val="18"/>
              </w:rPr>
              <w:t xml:space="preserve">+1,83</w:t>
            </w:r>
          </w:p>
        </w:tc>
      </w:tr>
      <w:tr>
        <w:tc>
          <w:tcPr>
            <w:tcW w:type="dxa" w:w="3971"/>
            <w:shd w:fill="FFF3CD" w:val="clear"/>
            <w:tcMar>
              <w:top w:type="dxa" w:w="60"/>
              <w:left w:type="dxa" w:w="100"/>
              <w:bottom w:type="dxa" w:w="60"/>
              <w:right w:type="dxa" w:w="100"/>
            </w:tcMar>
            <w:vAlign w:val="center"/>
          </w:tcPr>
          <w:p>
            <w:pPr>
              <w:spacing w:after="30" w:before="30" w:line="240"/>
              <w:jc w:val="left"/>
            </w:pPr>
            <w:r>
              <w:rPr>
                <w:rFonts w:ascii="Calibri" w:cs="Calibri" w:eastAsia="Calibri" w:hAnsi="Calibri"/>
                <w:b/>
                <w:bCs/>
                <w:sz w:val="18"/>
                <w:szCs w:val="18"/>
              </w:rPr>
              <w:t xml:space="preserve">giữ chỗ n = 3  ← cấu hình đang nộp</w:t>
            </w:r>
          </w:p>
        </w:tc>
        <w:tc>
          <w:tcPr>
            <w:tcW w:type="dxa" w:w="2527"/>
            <w:shd w:fill="FFF3CD" w:val="clear"/>
            <w:tcMar>
              <w:top w:type="dxa" w:w="60"/>
              <w:left w:type="dxa" w:w="100"/>
              <w:bottom w:type="dxa" w:w="60"/>
              <w:right w:type="dxa" w:w="100"/>
            </w:tcMar>
            <w:vAlign w:val="center"/>
          </w:tcPr>
          <w:p>
            <w:pPr>
              <w:spacing w:after="30" w:before="30" w:line="240"/>
              <w:jc w:val="center"/>
            </w:pPr>
            <w:r>
              <w:rPr>
                <w:rFonts w:ascii="Calibri" w:cs="Calibri" w:eastAsia="Calibri" w:hAnsi="Calibri"/>
                <w:b/>
                <w:bCs/>
                <w:sz w:val="18"/>
                <w:szCs w:val="18"/>
              </w:rPr>
              <w:t xml:space="preserve">0,9467</w:t>
            </w:r>
          </w:p>
        </w:tc>
        <w:tc>
          <w:tcPr>
            <w:tcW w:type="dxa" w:w="2528"/>
            <w:shd w:fill="FFF3CD" w:val="clear"/>
            <w:tcMar>
              <w:top w:type="dxa" w:w="60"/>
              <w:left w:type="dxa" w:w="100"/>
              <w:bottom w:type="dxa" w:w="60"/>
              <w:right w:type="dxa" w:w="100"/>
            </w:tcMar>
            <w:vAlign w:val="center"/>
          </w:tcPr>
          <w:p>
            <w:pPr>
              <w:spacing w:after="30" w:before="30" w:line="240"/>
              <w:jc w:val="center"/>
            </w:pPr>
            <w:r>
              <w:rPr>
                <w:rFonts w:ascii="Calibri" w:cs="Calibri" w:eastAsia="Calibri" w:hAnsi="Calibri"/>
                <w:b/>
                <w:bCs/>
                <w:sz w:val="18"/>
                <w:szCs w:val="18"/>
              </w:rPr>
              <w:t xml:space="preserve">+3,50</w:t>
            </w:r>
          </w:p>
        </w:tc>
      </w:tr>
      <w:tr>
        <w:tc>
          <w:tcPr>
            <w:tcW w:type="dxa" w:w="3971"/>
            <w:shd w:fill="F4F7FA" w:val="clear"/>
            <w:tcMar>
              <w:top w:type="dxa" w:w="60"/>
              <w:left w:type="dxa" w:w="100"/>
              <w:bottom w:type="dxa" w:w="60"/>
              <w:right w:type="dxa" w:w="100"/>
            </w:tcMar>
            <w:vAlign w:val="center"/>
          </w:tcPr>
          <w:p>
            <w:pPr>
              <w:spacing w:after="30" w:before="30" w:line="240"/>
              <w:jc w:val="left"/>
            </w:pPr>
            <w:r>
              <w:rPr>
                <w:rFonts w:ascii="Calibri" w:cs="Calibri" w:eastAsia="Calibri" w:hAnsi="Calibri"/>
                <w:b w:val="false"/>
                <w:bCs w:val="false"/>
                <w:sz w:val="18"/>
                <w:szCs w:val="18"/>
              </w:rPr>
              <w:t xml:space="preserve">giữ chỗ n = 4</w:t>
            </w:r>
          </w:p>
        </w:tc>
        <w:tc>
          <w:tcPr>
            <w:tcW w:type="dxa" w:w="2527"/>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b w:val="false"/>
                <w:bCs w:val="false"/>
                <w:sz w:val="18"/>
                <w:szCs w:val="18"/>
              </w:rPr>
              <w:t xml:space="preserve">0,9367</w:t>
            </w:r>
          </w:p>
        </w:tc>
        <w:tc>
          <w:tcPr>
            <w:tcW w:type="dxa" w:w="2528"/>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b w:val="false"/>
                <w:bCs w:val="false"/>
                <w:sz w:val="18"/>
                <w:szCs w:val="18"/>
              </w:rPr>
              <w:t xml:space="preserve">+2,50</w:t>
            </w:r>
          </w:p>
        </w:tc>
      </w:tr>
      <w:tr>
        <w:tc>
          <w:tcPr>
            <w:tcW w:type="dxa" w:w="3971"/>
            <w:tcMar>
              <w:top w:type="dxa" w:w="60"/>
              <w:left w:type="dxa" w:w="100"/>
              <w:bottom w:type="dxa" w:w="60"/>
              <w:right w:type="dxa" w:w="100"/>
            </w:tcMar>
            <w:vAlign w:val="center"/>
          </w:tcPr>
          <w:p>
            <w:pPr>
              <w:spacing w:after="30" w:before="30" w:line="240"/>
              <w:jc w:val="left"/>
            </w:pPr>
            <w:r>
              <w:rPr>
                <w:rFonts w:ascii="Calibri" w:cs="Calibri" w:eastAsia="Calibri" w:hAnsi="Calibri"/>
                <w:b w:val="false"/>
                <w:bCs w:val="false"/>
                <w:sz w:val="18"/>
                <w:szCs w:val="18"/>
              </w:rPr>
              <w:t xml:space="preserve">gộp điểm z-score, α ∈ {0,1 … 0,7}</w:t>
            </w:r>
          </w:p>
        </w:tc>
        <w:tc>
          <w:tcPr>
            <w:tcW w:type="dxa" w:w="2527"/>
            <w:tcMar>
              <w:top w:type="dxa" w:w="60"/>
              <w:left w:type="dxa" w:w="100"/>
              <w:bottom w:type="dxa" w:w="60"/>
              <w:right w:type="dxa" w:w="100"/>
            </w:tcMar>
            <w:vAlign w:val="center"/>
          </w:tcPr>
          <w:p>
            <w:pPr>
              <w:spacing w:after="30" w:before="30" w:line="240"/>
              <w:jc w:val="center"/>
            </w:pPr>
            <w:r>
              <w:rPr>
                <w:rFonts w:ascii="Calibri" w:cs="Calibri" w:eastAsia="Calibri" w:hAnsi="Calibri"/>
                <w:b w:val="false"/>
                <w:bCs w:val="false"/>
                <w:sz w:val="18"/>
                <w:szCs w:val="18"/>
              </w:rPr>
              <w:t xml:space="preserve">0,9083 – 0,9317</w:t>
            </w:r>
          </w:p>
        </w:tc>
        <w:tc>
          <w:tcPr>
            <w:tcW w:type="dxa" w:w="2528"/>
            <w:tcMar>
              <w:top w:type="dxa" w:w="60"/>
              <w:left w:type="dxa" w:w="100"/>
              <w:bottom w:type="dxa" w:w="60"/>
              <w:right w:type="dxa" w:w="100"/>
            </w:tcMar>
            <w:vAlign w:val="center"/>
          </w:tcPr>
          <w:p>
            <w:pPr>
              <w:spacing w:after="30" w:before="30" w:line="240"/>
              <w:jc w:val="center"/>
            </w:pPr>
            <w:r>
              <w:rPr>
                <w:rFonts w:ascii="Calibri" w:cs="Calibri" w:eastAsia="Calibri" w:hAnsi="Calibri"/>
                <w:b w:val="false"/>
                <w:bCs w:val="false"/>
                <w:sz w:val="18"/>
                <w:szCs w:val="18"/>
              </w:rPr>
              <w:t xml:space="preserve">thua n=3 ở MỌI α</w:t>
            </w:r>
          </w:p>
        </w:tc>
      </w:tr>
      <w:tr>
        <w:tc>
          <w:tcPr>
            <w:tcW w:type="dxa" w:w="3971"/>
            <w:shd w:fill="F4F7FA" w:val="clear"/>
            <w:tcMar>
              <w:top w:type="dxa" w:w="60"/>
              <w:left w:type="dxa" w:w="100"/>
              <w:bottom w:type="dxa" w:w="60"/>
              <w:right w:type="dxa" w:w="100"/>
            </w:tcMar>
            <w:vAlign w:val="center"/>
          </w:tcPr>
          <w:p>
            <w:pPr>
              <w:spacing w:after="30" w:before="30" w:line="240"/>
              <w:jc w:val="left"/>
            </w:pPr>
            <w:r>
              <w:rPr>
                <w:rFonts w:ascii="Calibri" w:cs="Calibri" w:eastAsia="Calibri" w:hAnsi="Calibri"/>
                <w:b w:val="false"/>
                <w:bCs w:val="false"/>
                <w:sz w:val="18"/>
                <w:szCs w:val="18"/>
              </w:rPr>
              <w:t xml:space="preserve">hoà RRF hai thứ hạng, k ∈ {1 … 60}</w:t>
            </w:r>
          </w:p>
        </w:tc>
        <w:tc>
          <w:tcPr>
            <w:tcW w:type="dxa" w:w="2527"/>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b w:val="false"/>
                <w:bCs w:val="false"/>
                <w:sz w:val="18"/>
                <w:szCs w:val="18"/>
              </w:rPr>
              <w:t xml:space="preserve">0,9033 – 0,9333</w:t>
            </w:r>
          </w:p>
        </w:tc>
        <w:tc>
          <w:tcPr>
            <w:tcW w:type="dxa" w:w="2528"/>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b w:val="false"/>
                <w:bCs w:val="false"/>
                <w:sz w:val="18"/>
                <w:szCs w:val="18"/>
              </w:rPr>
              <w:t xml:space="preserve">thua n=3 ở MỌI k</w:t>
            </w:r>
          </w:p>
        </w:tc>
      </w:tr>
    </w:tbl>
    <w:p>
      <w:pPr>
        <w:spacing w:after="60"/>
      </w:pPr>
    </w:p>
    <w:p>
      <w:pPr>
        <w:spacing w:after="120" w:before="0" w:line="264"/>
      </w:pPr>
      <w:r>
        <w:rPr>
          <w:rFonts w:ascii="Calibri" w:cs="Calibri" w:eastAsia="Calibri" w:hAnsi="Calibri"/>
          <w:b/>
          <w:bCs/>
          <w:sz w:val="21"/>
          <w:szCs w:val="21"/>
        </w:rPr>
        <w:t xml:space="preserve">Vì sao giữ chỗ thắng gộp điểm: </w:t>
      </w:r>
      <w:r>
        <w:rPr>
          <w:rFonts w:ascii="Calibri" w:cs="Calibri" w:eastAsia="Calibri" w:hAnsi="Calibri"/>
          <w:sz w:val="21"/>
          <w:szCs w:val="21"/>
        </w:rPr>
        <w:t xml:space="preserve">gộp điểm bôi ảnh hưởng của bộ chấm lên cả 5 slot; giữ chỗ chỉ khoanh vùng thiệt hại vào đúng n slot. Khi bộ chấm có phần làm hỏng lớn hơn phần cứu được (R8.3), khoanh vùng là đúng chiến lược, còn trộn đều là sai chiến lược.</w:t>
      </w:r>
    </w:p>
    <w:p>
      <w:pPr>
        <w:pStyle w:val="Heading2"/>
        <w:spacing w:after="110" w:before="260"/>
      </w:pPr>
      <w:r>
        <w:rPr>
          <w:rFonts w:ascii="Calibri" w:cs="Calibri" w:eastAsia="Calibri" w:hAnsi="Calibri"/>
          <w:b/>
          <w:bCs/>
          <w:color w:val="2B6CB0"/>
          <w:sz w:val="25"/>
          <w:szCs w:val="25"/>
        </w:rPr>
        <w:t xml:space="preserve">R8.3 Phép đếm giải thích tất cả</w:t>
      </w:r>
    </w:p>
    <w:tbl>
      <w:tblPr>
        <w:tblW w:type="dxa" w:w="9026"/>
        <w:tblBorders>
          <w:top w:val="single" w:color="1A365D" w:sz="4"/>
          <w:left w:val="none"/>
          <w:bottom w:val="single" w:color="1A365D" w:sz="4"/>
          <w:right w:val="none"/>
          <w:insideH w:val="single" w:color="CBD5E0" w:sz="2"/>
          <w:insideV w:val="single" w:color="E2E8F0" w:sz="2"/>
        </w:tblBorders>
      </w:tblPr>
      <w:tblGrid>
        <w:gridCol w:w="5596"/>
        <w:gridCol w:w="3430"/>
      </w:tblGrid>
      <w:tr>
        <w:trPr>
          <w:tblHeader/>
        </w:trPr>
        <w:tc>
          <w:tcPr>
            <w:tcW w:type="dxa" w:w="5596"/>
            <w:shd w:fill="1A365D" w:val="clear"/>
            <w:tcMar>
              <w:top w:type="dxa" w:w="60"/>
              <w:left w:type="dxa" w:w="100"/>
              <w:bottom w:type="dxa" w:w="60"/>
              <w:right w:type="dxa" w:w="100"/>
            </w:tcMar>
            <w:vAlign w:val="center"/>
          </w:tcPr>
          <w:p>
            <w:pPr>
              <w:spacing w:after="30" w:before="30" w:line="240"/>
              <w:jc w:val="left"/>
            </w:pPr>
            <w:r>
              <w:rPr>
                <w:rFonts w:ascii="Calibri" w:cs="Calibri" w:eastAsia="Calibri" w:hAnsi="Calibri"/>
                <w:b/>
                <w:bCs/>
                <w:color w:val="FFFFFF"/>
                <w:sz w:val="18"/>
                <w:szCs w:val="18"/>
              </w:rPr>
              <w:t xml:space="preserve">Đếm trực tiếp trên 300 câu, bộ chấm so với thứ tự rổ thô</w:t>
            </w:r>
          </w:p>
        </w:tc>
        <w:tc>
          <w:tcPr>
            <w:tcW w:type="dxa" w:w="3430"/>
            <w:shd w:fill="1A365D" w:val="clear"/>
            <w:tcMar>
              <w:top w:type="dxa" w:w="60"/>
              <w:left w:type="dxa" w:w="100"/>
              <w:bottom w:type="dxa" w:w="60"/>
              <w:right w:type="dxa" w:w="100"/>
            </w:tcMar>
            <w:vAlign w:val="center"/>
          </w:tcPr>
          <w:p>
            <w:pPr>
              <w:spacing w:after="30" w:before="30" w:line="240"/>
              <w:jc w:val="center"/>
            </w:pPr>
            <w:r>
              <w:rPr>
                <w:rFonts w:ascii="Calibri" w:cs="Calibri" w:eastAsia="Calibri" w:hAnsi="Calibri"/>
                <w:b/>
                <w:bCs/>
                <w:color w:val="FFFFFF"/>
                <w:sz w:val="18"/>
                <w:szCs w:val="18"/>
              </w:rPr>
              <w:t xml:space="preserve">Số câu</w:t>
            </w:r>
          </w:p>
        </w:tc>
      </w:tr>
      <w:tr>
        <w:tc>
          <w:tcPr>
            <w:tcW w:type="dxa" w:w="5596"/>
            <w:tcMar>
              <w:top w:type="dxa" w:w="60"/>
              <w:left w:type="dxa" w:w="100"/>
              <w:bottom w:type="dxa" w:w="60"/>
              <w:right w:type="dxa" w:w="100"/>
            </w:tcMar>
            <w:vAlign w:val="center"/>
          </w:tcPr>
          <w:p>
            <w:pPr>
              <w:spacing w:after="30" w:before="30" w:line="240"/>
              <w:jc w:val="left"/>
            </w:pPr>
            <w:r>
              <w:rPr>
                <w:rFonts w:ascii="Calibri" w:cs="Calibri" w:eastAsia="Calibri" w:hAnsi="Calibri"/>
                <w:sz w:val="18"/>
                <w:szCs w:val="18"/>
              </w:rPr>
              <w:t xml:space="preserve">rổ xếp văn bản đúng NGOÀI top-5, bộ chấm kéo vào được</w:t>
            </w:r>
          </w:p>
        </w:tc>
        <w:tc>
          <w:tcPr>
            <w:tcW w:type="dxa" w:w="3430"/>
            <w:tcMar>
              <w:top w:type="dxa" w:w="60"/>
              <w:left w:type="dxa" w:w="100"/>
              <w:bottom w:type="dxa" w:w="60"/>
              <w:right w:type="dxa" w:w="100"/>
            </w:tcMar>
            <w:vAlign w:val="center"/>
          </w:tcPr>
          <w:p>
            <w:pPr>
              <w:spacing w:after="30" w:before="30" w:line="240"/>
              <w:jc w:val="center"/>
            </w:pPr>
            <w:r>
              <w:rPr>
                <w:rFonts w:ascii="Calibri" w:cs="Calibri" w:eastAsia="Calibri" w:hAnsi="Calibri"/>
                <w:sz w:val="18"/>
                <w:szCs w:val="18"/>
              </w:rPr>
              <w:t xml:space="preserve">14</w:t>
            </w:r>
          </w:p>
        </w:tc>
      </w:tr>
      <w:tr>
        <w:tc>
          <w:tcPr>
            <w:tcW w:type="dxa" w:w="5596"/>
            <w:shd w:fill="F4F7FA" w:val="clear"/>
            <w:tcMar>
              <w:top w:type="dxa" w:w="60"/>
              <w:left w:type="dxa" w:w="100"/>
              <w:bottom w:type="dxa" w:w="60"/>
              <w:right w:type="dxa" w:w="100"/>
            </w:tcMar>
            <w:vAlign w:val="center"/>
          </w:tcPr>
          <w:p>
            <w:pPr>
              <w:spacing w:after="30" w:before="30" w:line="240"/>
              <w:jc w:val="left"/>
            </w:pPr>
            <w:r>
              <w:rPr>
                <w:rFonts w:ascii="Calibri" w:cs="Calibri" w:eastAsia="Calibri" w:hAnsi="Calibri"/>
                <w:sz w:val="18"/>
                <w:szCs w:val="18"/>
              </w:rPr>
              <w:t xml:space="preserve">rổ xếp văn bản đúng TRONG top-5, bộ chấm đẩy ra</w:t>
            </w:r>
          </w:p>
        </w:tc>
        <w:tc>
          <w:tcPr>
            <w:tcW w:type="dxa" w:w="3430"/>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b/>
                <w:bCs/>
                <w:sz w:val="18"/>
                <w:szCs w:val="18"/>
              </w:rPr>
              <w:t xml:space="preserve">22</w:t>
            </w:r>
          </w:p>
        </w:tc>
      </w:tr>
      <w:tr>
        <w:tc>
          <w:tcPr>
            <w:tcW w:type="dxa" w:w="5596"/>
            <w:tcMar>
              <w:top w:type="dxa" w:w="60"/>
              <w:left w:type="dxa" w:w="100"/>
              <w:bottom w:type="dxa" w:w="60"/>
              <w:right w:type="dxa" w:w="100"/>
            </w:tcMar>
            <w:vAlign w:val="center"/>
          </w:tcPr>
          <w:p>
            <w:pPr>
              <w:spacing w:after="30" w:before="30" w:line="240"/>
              <w:jc w:val="left"/>
            </w:pPr>
            <w:r>
              <w:rPr>
                <w:rFonts w:ascii="Calibri" w:cs="Calibri" w:eastAsia="Calibri" w:hAnsi="Calibri"/>
                <w:b/>
                <w:bCs/>
                <w:sz w:val="18"/>
                <w:szCs w:val="18"/>
              </w:rPr>
              <w:t xml:space="preserve">Ròng</w:t>
            </w:r>
          </w:p>
        </w:tc>
        <w:tc>
          <w:tcPr>
            <w:tcW w:type="dxa" w:w="3430"/>
            <w:tcMar>
              <w:top w:type="dxa" w:w="60"/>
              <w:left w:type="dxa" w:w="100"/>
              <w:bottom w:type="dxa" w:w="60"/>
              <w:right w:type="dxa" w:w="100"/>
            </w:tcMar>
            <w:vAlign w:val="center"/>
          </w:tcPr>
          <w:p>
            <w:pPr>
              <w:spacing w:after="30" w:before="30" w:line="240"/>
              <w:jc w:val="center"/>
            </w:pPr>
            <w:r>
              <w:rPr>
                <w:rFonts w:ascii="Calibri" w:cs="Calibri" w:eastAsia="Calibri" w:hAnsi="Calibri"/>
                <w:b/>
                <w:bCs/>
                <w:color w:val="9B2C2C"/>
                <w:sz w:val="18"/>
                <w:szCs w:val="18"/>
              </w:rPr>
              <w:t xml:space="preserve">−8 câu</w:t>
            </w:r>
          </w:p>
        </w:tc>
      </w:tr>
    </w:tbl>
    <w:p>
      <w:pPr>
        <w:spacing w:after="60"/>
      </w:pPr>
    </w:p>
    <w:tbl>
      <w:tblPr>
        <w:tblW w:type="dxa" w:w="9026"/>
        <w:tblBorders>
          <w:top w:val="single" w:color="2B6CB0" w:sz="2"/>
          <w:left w:val="single" w:color="2B6CB0" w:sz="18"/>
          <w:bottom w:val="single" w:color="2B6CB0" w:sz="2"/>
          <w:right w:val="single" w:color="2B6CB0" w:sz="2"/>
          <w:insideH w:val="none"/>
          <w:insideV w:val="none"/>
        </w:tblBorders>
      </w:tblPr>
      <w:tblGrid>
        <w:gridCol w:w="9026"/>
      </w:tblGrid>
      <w:tr>
        <w:tc>
          <w:tcPr>
            <w:tcW w:type="dxa" w:w="9026"/>
            <w:shd w:fill="EBF4FF" w:val="clear"/>
            <w:tcMar>
              <w:top w:type="dxa" w:w="120"/>
              <w:left w:type="dxa" w:w="170"/>
              <w:bottom w:type="dxa" w:w="120"/>
              <w:right w:type="dxa" w:w="170"/>
            </w:tcMar>
          </w:tcPr>
          <w:p>
            <w:pPr>
              <w:spacing w:after="90" w:before="0" w:line="264"/>
            </w:pPr>
            <w:r>
              <w:rPr>
                <w:rFonts w:ascii="Calibri" w:cs="Calibri" w:eastAsia="Calibri" w:hAnsi="Calibri"/>
                <w:b/>
                <w:bCs/>
                <w:sz w:val="20"/>
                <w:szCs w:val="20"/>
              </w:rPr>
              <w:t xml:space="preserve">Đây là số mạnh nhất tôi có. </w:t>
            </w:r>
            <w:r>
              <w:rPr>
                <w:rFonts w:ascii="Calibri" w:cs="Calibri" w:eastAsia="Calibri" w:hAnsi="Calibri"/>
                <w:sz w:val="20"/>
                <w:szCs w:val="20"/>
              </w:rPr>
              <w:t xml:space="preserve">Chấm lại 50 ứng viên bằng cross-encoder 568 triệu tham số cho kết quả </w:t>
            </w:r>
            <w:r>
              <w:rPr>
                <w:rFonts w:ascii="Calibri" w:cs="Calibri" w:eastAsia="Calibri" w:hAnsi="Calibri"/>
                <w:b/>
                <w:bCs/>
                <w:sz w:val="20"/>
                <w:szCs w:val="20"/>
              </w:rPr>
              <w:t xml:space="preserve">kém hơn không chấm gì</w:t>
            </w:r>
            <w:r>
              <w:rPr>
                <w:rFonts w:ascii="Calibri" w:cs="Calibri" w:eastAsia="Calibri" w:hAnsi="Calibri"/>
                <w:sz w:val="20"/>
                <w:szCs w:val="20"/>
              </w:rPr>
              <w:t xml:space="preserve"> (0,9100 so với 0,9117). Không phải bộ chấm yếu — mỗi câu nó cứu được thì làm hỏng 1,6 câu. Rổ đã giỏi tới mức phần lớn việc còn lại của bộ chấm là phá.</w:t>
            </w:r>
          </w:p>
          <w:p>
            <w:pPr>
              <w:spacing w:after="0" w:before="0" w:line="264"/>
            </w:pPr>
            <w:r>
              <w:rPr>
                <w:rFonts w:ascii="Calibri" w:cs="Calibri" w:eastAsia="Calibri" w:hAnsi="Calibri"/>
                <w:sz w:val="20"/>
                <w:szCs w:val="20"/>
              </w:rPr>
              <w:t xml:space="preserve">Suy ra cho Task 2: khi khâu truy hồi khá lên, hãy đo lại xem tầng xếp hạng còn dương hay đã âm. </w:t>
            </w:r>
            <w:r>
              <w:rPr>
                <w:rFonts w:ascii="Calibri" w:cs="Calibri" w:eastAsia="Calibri" w:hAnsi="Calibri"/>
                <w:b/>
                <w:bCs/>
                <w:sz w:val="20"/>
                <w:szCs w:val="20"/>
              </w:rPr>
              <w:t xml:space="preserve">Luôn in kèm một dòng "rổ trần, không chấm lại" ở mọi bảng kết quả.</w:t>
            </w:r>
            <w:r>
              <w:rPr>
                <w:rFonts w:ascii="Calibri" w:cs="Calibri" w:eastAsia="Calibri" w:hAnsi="Calibri"/>
                <w:sz w:val="20"/>
                <w:szCs w:val="20"/>
              </w:rPr>
              <w:t xml:space="preserve"> Một dòng code này đã cứu tôi 3 giờ GPU và cả một nhánh nghiên cứu.</w:t>
            </w:r>
          </w:p>
        </w:tc>
      </w:tr>
    </w:tbl>
    <w:p>
      <w:pPr>
        <w:pStyle w:val="Heading2"/>
        <w:spacing w:after="110" w:before="260"/>
      </w:pPr>
      <w:r>
        <w:rPr>
          <w:rFonts w:ascii="Calibri" w:cs="Calibri" w:eastAsia="Calibri" w:hAnsi="Calibri"/>
          <w:b/>
          <w:bCs/>
          <w:color w:val="2B6CB0"/>
          <w:sz w:val="25"/>
          <w:szCs w:val="25"/>
        </w:rPr>
        <w:t xml:space="preserve">R8.4 Trần của quy tắc thích nghi</w:t>
      </w:r>
    </w:p>
    <w:p>
      <w:pPr>
        <w:spacing w:after="120" w:before="0" w:line="264"/>
      </w:pPr>
      <w:r>
        <w:rPr>
          <w:rFonts w:ascii="Calibri" w:cs="Calibri" w:eastAsia="Calibri" w:hAnsi="Calibri"/>
          <w:sz w:val="21"/>
          <w:szCs w:val="21"/>
        </w:rPr>
        <w:t xml:space="preserve">Nếu chọn được n tốt nhất cho TỪNG câu bằng oracle: 0,9583 so với 0,9467 cố định = +1,17 điểm. Đó là trần tuyệt đối của mọi quy tắc thích nghi, và nó đã nằm dưới sàn nhiễu → đóng hướng mà không cần thử quy tắc cụ thể nào.</w:t>
      </w:r>
    </w:p>
    <w:p>
      <w:r>
        <w:br w:type="page"/>
      </w:r>
    </w:p>
    <w:p>
      <w:pPr>
        <w:pStyle w:val="Heading1"/>
        <w:spacing w:after="110" w:before="260"/>
      </w:pPr>
      <w:r>
        <w:rPr>
          <w:rFonts w:ascii="Calibri" w:cs="Calibri" w:eastAsia="Calibri" w:hAnsi="Calibri"/>
          <w:b/>
          <w:bCs/>
          <w:color w:val="1A365D"/>
          <w:sz w:val="30"/>
          <w:szCs w:val="30"/>
        </w:rPr>
        <w:t xml:space="preserve">R9 · Giao thức đo — chương nên đọc kỹ nhất</w:t>
      </w:r>
    </w:p>
    <w:p>
      <w:pPr>
        <w:spacing w:after="140" w:before="0" w:line="264"/>
      </w:pPr>
      <w:r>
        <w:rPr>
          <w:rFonts w:ascii="Calibri" w:cs="Calibri" w:eastAsia="Calibri" w:hAnsi="Calibri"/>
          <w:i/>
          <w:iCs/>
          <w:color w:val="718096"/>
          <w:sz w:val="18"/>
          <w:szCs w:val="18"/>
        </w:rPr>
        <w:t xml:space="preserve">↩ Bản tóm tắt: mục 4 và mục 5</w:t>
      </w:r>
    </w:p>
    <w:p>
      <w:pPr>
        <w:pStyle w:val="Heading2"/>
        <w:spacing w:after="110" w:before="260"/>
      </w:pPr>
      <w:r>
        <w:rPr>
          <w:rFonts w:ascii="Calibri" w:cs="Calibri" w:eastAsia="Calibri" w:hAnsi="Calibri"/>
          <w:b/>
          <w:bCs/>
          <w:color w:val="2B6CB0"/>
          <w:sz w:val="25"/>
          <w:szCs w:val="25"/>
        </w:rPr>
        <w:t xml:space="preserve">R9.1 Chỉ số</w:t>
      </w:r>
    </w:p>
    <w:tbl>
      <w:tblPr>
        <w:tblW w:type="dxa" w:w="9026"/>
        <w:tblBorders>
          <w:top w:val="single" w:color="2B6CB0" w:sz="2"/>
          <w:left w:val="single" w:color="2B6CB0" w:sz="18"/>
          <w:bottom w:val="single" w:color="2B6CB0" w:sz="2"/>
          <w:right w:val="single" w:color="2B6CB0" w:sz="2"/>
          <w:insideH w:val="none"/>
          <w:insideV w:val="none"/>
        </w:tblBorders>
      </w:tblPr>
      <w:tblGrid>
        <w:gridCol w:w="9026"/>
      </w:tblGrid>
      <w:tr>
        <w:tc>
          <w:tcPr>
            <w:tcW w:type="dxa" w:w="9026"/>
            <w:shd w:fill="EBF4FF" w:val="clear"/>
            <w:tcMar>
              <w:top w:type="dxa" w:w="120"/>
              <w:left w:type="dxa" w:w="170"/>
              <w:bottom w:type="dxa" w:w="120"/>
              <w:right w:type="dxa" w:w="170"/>
            </w:tcMar>
          </w:tcPr>
          <w:p>
            <w:pPr>
              <w:spacing w:after="90" w:before="0" w:line="264"/>
            </w:pPr>
            <w:r>
              <w:rPr>
                <w:rFonts w:ascii="Calibri" w:cs="Calibri" w:eastAsia="Calibri" w:hAnsi="Calibri"/>
                <w:b/>
                <w:bCs/>
                <w:sz w:val="20"/>
                <w:szCs w:val="20"/>
              </w:rPr>
              <w:t xml:space="preserve">Recall(câu) = |gold ∩ 5 dự đoán đầu| / |gold|   ·   Precision(câu) = |gold ∩ 5 dự đoán đầu| / |5 dự đoán|</w:t>
            </w:r>
          </w:p>
          <w:p>
            <w:pPr>
              <w:spacing w:after="0" w:before="0" w:line="264"/>
            </w:pPr>
            <w:r>
              <w:rPr>
                <w:rFonts w:ascii="Calibri" w:cs="Calibri" w:eastAsia="Calibri" w:hAnsi="Calibri"/>
                <w:sz w:val="20"/>
                <w:szCs w:val="20"/>
              </w:rPr>
              <w:t xml:space="preserve">Điểm cuối = trung bình cộng qua toàn bộ câu (macro). Nộp quá 5 id thì RIÊNG câu đó bị chấm 0, không phải cả bài.</w:t>
            </w:r>
          </w:p>
        </w:tc>
      </w:tr>
    </w:tbl>
    <w:p>
      <w:pPr>
        <w:pStyle w:val="Heading2"/>
        <w:spacing w:after="110" w:before="260"/>
      </w:pPr>
      <w:r>
        <w:rPr>
          <w:rFonts w:ascii="Calibri" w:cs="Calibri" w:eastAsia="Calibri" w:hAnsi="Calibri"/>
          <w:b/>
          <w:bCs/>
          <w:color w:val="2B6CB0"/>
          <w:sz w:val="25"/>
          <w:szCs w:val="25"/>
        </w:rPr>
        <w:t xml:space="preserve">R9.2 Độ lệch dev ↔ public leaderboard — bảng quan trọng nhất báo cáo này</w:t>
      </w:r>
    </w:p>
    <w:tbl>
      <w:tblPr>
        <w:tblW w:type="dxa" w:w="9026"/>
        <w:tblBorders>
          <w:top w:val="single" w:color="1A365D" w:sz="4"/>
          <w:left w:val="none"/>
          <w:bottom w:val="single" w:color="1A365D" w:sz="4"/>
          <w:right w:val="none"/>
          <w:insideH w:val="single" w:color="CBD5E0" w:sz="2"/>
          <w:insideV w:val="single" w:color="E2E8F0" w:sz="2"/>
        </w:tblBorders>
      </w:tblPr>
      <w:tblGrid>
        <w:gridCol w:w="3971"/>
        <w:gridCol w:w="1715"/>
        <w:gridCol w:w="1715"/>
        <w:gridCol w:w="1625"/>
      </w:tblGrid>
      <w:tr>
        <w:trPr>
          <w:tblHeader/>
        </w:trPr>
        <w:tc>
          <w:tcPr>
            <w:tcW w:type="dxa" w:w="3971"/>
            <w:shd w:fill="1A365D" w:val="clear"/>
            <w:tcMar>
              <w:top w:type="dxa" w:w="60"/>
              <w:left w:type="dxa" w:w="100"/>
              <w:bottom w:type="dxa" w:w="60"/>
              <w:right w:type="dxa" w:w="100"/>
            </w:tcMar>
            <w:vAlign w:val="center"/>
          </w:tcPr>
          <w:p>
            <w:pPr>
              <w:spacing w:after="30" w:before="30" w:line="240"/>
              <w:jc w:val="left"/>
            </w:pPr>
            <w:r>
              <w:rPr>
                <w:rFonts w:ascii="Calibri" w:cs="Calibri" w:eastAsia="Calibri" w:hAnsi="Calibri"/>
                <w:b/>
                <w:bCs/>
                <w:color w:val="FFFFFF"/>
                <w:sz w:val="18"/>
                <w:szCs w:val="18"/>
              </w:rPr>
              <w:t xml:space="preserve">Cấu hình</w:t>
            </w:r>
          </w:p>
        </w:tc>
        <w:tc>
          <w:tcPr>
            <w:tcW w:type="dxa" w:w="1715"/>
            <w:shd w:fill="1A365D" w:val="clear"/>
            <w:tcMar>
              <w:top w:type="dxa" w:w="60"/>
              <w:left w:type="dxa" w:w="100"/>
              <w:bottom w:type="dxa" w:w="60"/>
              <w:right w:type="dxa" w:w="100"/>
            </w:tcMar>
            <w:vAlign w:val="center"/>
          </w:tcPr>
          <w:p>
            <w:pPr>
              <w:spacing w:after="30" w:before="30" w:line="240"/>
              <w:jc w:val="center"/>
            </w:pPr>
            <w:r>
              <w:rPr>
                <w:rFonts w:ascii="Calibri" w:cs="Calibri" w:eastAsia="Calibri" w:hAnsi="Calibri"/>
                <w:b/>
                <w:bCs/>
                <w:color w:val="FFFFFF"/>
                <w:sz w:val="18"/>
                <w:szCs w:val="18"/>
              </w:rPr>
              <w:t xml:space="preserve">dev300</w:t>
            </w:r>
          </w:p>
        </w:tc>
        <w:tc>
          <w:tcPr>
            <w:tcW w:type="dxa" w:w="1715"/>
            <w:shd w:fill="1A365D" w:val="clear"/>
            <w:tcMar>
              <w:top w:type="dxa" w:w="60"/>
              <w:left w:type="dxa" w:w="100"/>
              <w:bottom w:type="dxa" w:w="60"/>
              <w:right w:type="dxa" w:w="100"/>
            </w:tcMar>
            <w:vAlign w:val="center"/>
          </w:tcPr>
          <w:p>
            <w:pPr>
              <w:spacing w:after="30" w:before="30" w:line="240"/>
              <w:jc w:val="center"/>
            </w:pPr>
            <w:r>
              <w:rPr>
                <w:rFonts w:ascii="Calibri" w:cs="Calibri" w:eastAsia="Calibri" w:hAnsi="Calibri"/>
                <w:b/>
                <w:bCs/>
                <w:color w:val="FFFFFF"/>
                <w:sz w:val="18"/>
                <w:szCs w:val="18"/>
              </w:rPr>
              <w:t xml:space="preserve">public LB</w:t>
            </w:r>
          </w:p>
        </w:tc>
        <w:tc>
          <w:tcPr>
            <w:tcW w:type="dxa" w:w="1625"/>
            <w:shd w:fill="1A365D" w:val="clear"/>
            <w:tcMar>
              <w:top w:type="dxa" w:w="60"/>
              <w:left w:type="dxa" w:w="100"/>
              <w:bottom w:type="dxa" w:w="60"/>
              <w:right w:type="dxa" w:w="100"/>
            </w:tcMar>
            <w:vAlign w:val="center"/>
          </w:tcPr>
          <w:p>
            <w:pPr>
              <w:spacing w:after="30" w:before="30" w:line="240"/>
              <w:jc w:val="center"/>
            </w:pPr>
            <w:r>
              <w:rPr>
                <w:rFonts w:ascii="Calibri" w:cs="Calibri" w:eastAsia="Calibri" w:hAnsi="Calibri"/>
                <w:b/>
                <w:bCs/>
                <w:color w:val="FFFFFF"/>
                <w:sz w:val="18"/>
                <w:szCs w:val="18"/>
              </w:rPr>
              <w:t xml:space="preserve">Lệch</w:t>
            </w:r>
          </w:p>
        </w:tc>
      </w:tr>
      <w:tr>
        <w:tc>
          <w:tcPr>
            <w:tcW w:type="dxa" w:w="3971"/>
            <w:tcMar>
              <w:top w:type="dxa" w:w="60"/>
              <w:left w:type="dxa" w:w="100"/>
              <w:bottom w:type="dxa" w:w="60"/>
              <w:right w:type="dxa" w:w="100"/>
            </w:tcMar>
            <w:vAlign w:val="center"/>
          </w:tcPr>
          <w:p>
            <w:pPr>
              <w:spacing w:after="30" w:before="30" w:line="240"/>
              <w:jc w:val="left"/>
            </w:pPr>
            <w:r>
              <w:rPr>
                <w:rFonts w:ascii="Calibri" w:cs="Calibri" w:eastAsia="Calibri" w:hAnsi="Calibri"/>
                <w:b w:val="false"/>
                <w:bCs w:val="false"/>
                <w:sz w:val="18"/>
                <w:szCs w:val="18"/>
              </w:rPr>
              <w:t xml:space="preserve">candidate ban đầu, giữ chỗ n=2</w:t>
            </w:r>
          </w:p>
        </w:tc>
        <w:tc>
          <w:tcPr>
            <w:tcW w:type="dxa" w:w="1715"/>
            <w:tcMar>
              <w:top w:type="dxa" w:w="60"/>
              <w:left w:type="dxa" w:w="100"/>
              <w:bottom w:type="dxa" w:w="60"/>
              <w:right w:type="dxa" w:w="100"/>
            </w:tcMar>
            <w:vAlign w:val="center"/>
          </w:tcPr>
          <w:p>
            <w:pPr>
              <w:spacing w:after="30" w:before="30" w:line="240"/>
              <w:jc w:val="center"/>
            </w:pPr>
            <w:r>
              <w:rPr>
                <w:rFonts w:ascii="Calibri" w:cs="Calibri" w:eastAsia="Calibri" w:hAnsi="Calibri"/>
                <w:b w:val="false"/>
                <w:bCs w:val="false"/>
                <w:sz w:val="18"/>
                <w:szCs w:val="18"/>
              </w:rPr>
              <w:t xml:space="preserve">0,8883</w:t>
            </w:r>
          </w:p>
        </w:tc>
        <w:tc>
          <w:tcPr>
            <w:tcW w:type="dxa" w:w="1715"/>
            <w:tcMar>
              <w:top w:type="dxa" w:w="60"/>
              <w:left w:type="dxa" w:w="100"/>
              <w:bottom w:type="dxa" w:w="60"/>
              <w:right w:type="dxa" w:w="100"/>
            </w:tcMar>
            <w:vAlign w:val="center"/>
          </w:tcPr>
          <w:p>
            <w:pPr>
              <w:spacing w:after="30" w:before="30" w:line="240"/>
              <w:jc w:val="center"/>
            </w:pPr>
            <w:r>
              <w:rPr>
                <w:rFonts w:ascii="Calibri" w:cs="Calibri" w:eastAsia="Calibri" w:hAnsi="Calibri"/>
                <w:b w:val="false"/>
                <w:bCs w:val="false"/>
                <w:sz w:val="18"/>
                <w:szCs w:val="18"/>
              </w:rPr>
              <w:t xml:space="preserve">0,8573</w:t>
            </w:r>
          </w:p>
        </w:tc>
        <w:tc>
          <w:tcPr>
            <w:tcW w:type="dxa" w:w="1625"/>
            <w:tcMar>
              <w:top w:type="dxa" w:w="60"/>
              <w:left w:type="dxa" w:w="100"/>
              <w:bottom w:type="dxa" w:w="60"/>
              <w:right w:type="dxa" w:w="100"/>
            </w:tcMar>
            <w:vAlign w:val="center"/>
          </w:tcPr>
          <w:p>
            <w:pPr>
              <w:spacing w:after="30" w:before="30" w:line="240"/>
              <w:jc w:val="center"/>
            </w:pPr>
            <w:r>
              <w:rPr>
                <w:rFonts w:ascii="Calibri" w:cs="Calibri" w:eastAsia="Calibri" w:hAnsi="Calibri"/>
                <w:b w:val="false"/>
                <w:bCs w:val="false"/>
                <w:sz w:val="18"/>
                <w:szCs w:val="18"/>
              </w:rPr>
              <w:t xml:space="preserve">−3,10</w:t>
            </w:r>
          </w:p>
        </w:tc>
      </w:tr>
      <w:tr>
        <w:tc>
          <w:tcPr>
            <w:tcW w:type="dxa" w:w="3971"/>
            <w:shd w:fill="F4F7FA" w:val="clear"/>
            <w:tcMar>
              <w:top w:type="dxa" w:w="60"/>
              <w:left w:type="dxa" w:w="100"/>
              <w:bottom w:type="dxa" w:w="60"/>
              <w:right w:type="dxa" w:w="100"/>
            </w:tcMar>
            <w:vAlign w:val="center"/>
          </w:tcPr>
          <w:p>
            <w:pPr>
              <w:spacing w:after="30" w:before="30" w:line="240"/>
              <w:jc w:val="left"/>
            </w:pPr>
            <w:r>
              <w:rPr>
                <w:rFonts w:ascii="Calibri" w:cs="Calibri" w:eastAsia="Calibri" w:hAnsi="Calibri"/>
                <w:b w:val="false"/>
                <w:bCs w:val="false"/>
                <w:sz w:val="18"/>
                <w:szCs w:val="18"/>
              </w:rPr>
              <w:t xml:space="preserve">đọc sâu M=20/K=20, n=2</w:t>
            </w:r>
          </w:p>
        </w:tc>
        <w:tc>
          <w:tcPr>
            <w:tcW w:type="dxa" w:w="1715"/>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b w:val="false"/>
                <w:bCs w:val="false"/>
                <w:sz w:val="18"/>
                <w:szCs w:val="18"/>
              </w:rPr>
              <w:t xml:space="preserve">0,9083</w:t>
            </w:r>
          </w:p>
        </w:tc>
        <w:tc>
          <w:tcPr>
            <w:tcW w:type="dxa" w:w="1715"/>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b w:val="false"/>
                <w:bCs w:val="false"/>
                <w:sz w:val="18"/>
                <w:szCs w:val="18"/>
              </w:rPr>
              <w:t xml:space="preserve">0,8840</w:t>
            </w:r>
          </w:p>
        </w:tc>
        <w:tc>
          <w:tcPr>
            <w:tcW w:type="dxa" w:w="1625"/>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b w:val="false"/>
                <w:bCs w:val="false"/>
                <w:sz w:val="18"/>
                <w:szCs w:val="18"/>
              </w:rPr>
              <w:t xml:space="preserve">−2,43</w:t>
            </w:r>
          </w:p>
        </w:tc>
      </w:tr>
      <w:tr>
        <w:tc>
          <w:tcPr>
            <w:tcW w:type="dxa" w:w="3971"/>
            <w:tcMar>
              <w:top w:type="dxa" w:w="60"/>
              <w:left w:type="dxa" w:w="100"/>
              <w:bottom w:type="dxa" w:w="60"/>
              <w:right w:type="dxa" w:w="100"/>
            </w:tcMar>
            <w:vAlign w:val="center"/>
          </w:tcPr>
          <w:p>
            <w:pPr>
              <w:spacing w:after="30" w:before="30" w:line="240"/>
              <w:jc w:val="left"/>
            </w:pPr>
            <w:r>
              <w:rPr>
                <w:rFonts w:ascii="Calibri" w:cs="Calibri" w:eastAsia="Calibri" w:hAnsi="Calibri"/>
                <w:b w:val="false"/>
                <w:bCs w:val="false"/>
                <w:sz w:val="18"/>
                <w:szCs w:val="18"/>
              </w:rPr>
              <w:t xml:space="preserve">BM25 chọn đoạn + gộp 1800, n=2</w:t>
            </w:r>
          </w:p>
        </w:tc>
        <w:tc>
          <w:tcPr>
            <w:tcW w:type="dxa" w:w="1715"/>
            <w:tcMar>
              <w:top w:type="dxa" w:w="60"/>
              <w:left w:type="dxa" w:w="100"/>
              <w:bottom w:type="dxa" w:w="60"/>
              <w:right w:type="dxa" w:w="100"/>
            </w:tcMar>
            <w:vAlign w:val="center"/>
          </w:tcPr>
          <w:p>
            <w:pPr>
              <w:spacing w:after="30" w:before="30" w:line="240"/>
              <w:jc w:val="center"/>
            </w:pPr>
            <w:r>
              <w:rPr>
                <w:rFonts w:ascii="Calibri" w:cs="Calibri" w:eastAsia="Calibri" w:hAnsi="Calibri"/>
                <w:b w:val="false"/>
                <w:bCs w:val="false"/>
                <w:sz w:val="18"/>
                <w:szCs w:val="18"/>
              </w:rPr>
              <w:t xml:space="preserve">0,9183</w:t>
            </w:r>
          </w:p>
        </w:tc>
        <w:tc>
          <w:tcPr>
            <w:tcW w:type="dxa" w:w="1715"/>
            <w:tcMar>
              <w:top w:type="dxa" w:w="60"/>
              <w:left w:type="dxa" w:w="100"/>
              <w:bottom w:type="dxa" w:w="60"/>
              <w:right w:type="dxa" w:w="100"/>
            </w:tcMar>
            <w:vAlign w:val="center"/>
          </w:tcPr>
          <w:p>
            <w:pPr>
              <w:spacing w:after="30" w:before="30" w:line="240"/>
              <w:jc w:val="center"/>
            </w:pPr>
            <w:r>
              <w:rPr>
                <w:rFonts w:ascii="Calibri" w:cs="Calibri" w:eastAsia="Calibri" w:hAnsi="Calibri"/>
                <w:b w:val="false"/>
                <w:bCs w:val="false"/>
                <w:sz w:val="18"/>
                <w:szCs w:val="18"/>
              </w:rPr>
              <w:t xml:space="preserve">0,8871</w:t>
            </w:r>
          </w:p>
        </w:tc>
        <w:tc>
          <w:tcPr>
            <w:tcW w:type="dxa" w:w="1625"/>
            <w:tcMar>
              <w:top w:type="dxa" w:w="60"/>
              <w:left w:type="dxa" w:w="100"/>
              <w:bottom w:type="dxa" w:w="60"/>
              <w:right w:type="dxa" w:w="100"/>
            </w:tcMar>
            <w:vAlign w:val="center"/>
          </w:tcPr>
          <w:p>
            <w:pPr>
              <w:spacing w:after="30" w:before="30" w:line="240"/>
              <w:jc w:val="center"/>
            </w:pPr>
            <w:r>
              <w:rPr>
                <w:rFonts w:ascii="Calibri" w:cs="Calibri" w:eastAsia="Calibri" w:hAnsi="Calibri"/>
                <w:b w:val="false"/>
                <w:bCs w:val="false"/>
                <w:sz w:val="18"/>
                <w:szCs w:val="18"/>
              </w:rPr>
              <w:t xml:space="preserve">−3,12</w:t>
            </w:r>
          </w:p>
        </w:tc>
      </w:tr>
      <w:tr>
        <w:tc>
          <w:tcPr>
            <w:tcW w:type="dxa" w:w="3971"/>
            <w:shd w:fill="FFF3CD" w:val="clear"/>
            <w:tcMar>
              <w:top w:type="dxa" w:w="60"/>
              <w:left w:type="dxa" w:w="100"/>
              <w:bottom w:type="dxa" w:w="60"/>
              <w:right w:type="dxa" w:w="100"/>
            </w:tcMar>
            <w:vAlign w:val="center"/>
          </w:tcPr>
          <w:p>
            <w:pPr>
              <w:spacing w:after="30" w:before="30" w:line="240"/>
              <w:jc w:val="left"/>
            </w:pPr>
            <w:r>
              <w:rPr>
                <w:rFonts w:ascii="Calibri" w:cs="Calibri" w:eastAsia="Calibri" w:hAnsi="Calibri"/>
                <w:b/>
                <w:bCs/>
                <w:sz w:val="18"/>
                <w:szCs w:val="18"/>
              </w:rPr>
              <w:t xml:space="preserve">rổ fusion M=10, n=1</w:t>
            </w:r>
          </w:p>
        </w:tc>
        <w:tc>
          <w:tcPr>
            <w:tcW w:type="dxa" w:w="1715"/>
            <w:shd w:fill="FFF3CD" w:val="clear"/>
            <w:tcMar>
              <w:top w:type="dxa" w:w="60"/>
              <w:left w:type="dxa" w:w="100"/>
              <w:bottom w:type="dxa" w:w="60"/>
              <w:right w:type="dxa" w:w="100"/>
            </w:tcMar>
            <w:vAlign w:val="center"/>
          </w:tcPr>
          <w:p>
            <w:pPr>
              <w:spacing w:after="30" w:before="30" w:line="240"/>
              <w:jc w:val="center"/>
            </w:pPr>
            <w:r>
              <w:rPr>
                <w:rFonts w:ascii="Calibri" w:cs="Calibri" w:eastAsia="Calibri" w:hAnsi="Calibri"/>
                <w:b/>
                <w:bCs/>
                <w:sz w:val="18"/>
                <w:szCs w:val="18"/>
              </w:rPr>
              <w:t xml:space="preserve">0,9350 ← đỉnh dev</w:t>
            </w:r>
          </w:p>
        </w:tc>
        <w:tc>
          <w:tcPr>
            <w:tcW w:type="dxa" w:w="1715"/>
            <w:shd w:fill="FFF3CD" w:val="clear"/>
            <w:tcMar>
              <w:top w:type="dxa" w:w="60"/>
              <w:left w:type="dxa" w:w="100"/>
              <w:bottom w:type="dxa" w:w="60"/>
              <w:right w:type="dxa" w:w="100"/>
            </w:tcMar>
            <w:vAlign w:val="center"/>
          </w:tcPr>
          <w:p>
            <w:pPr>
              <w:spacing w:after="30" w:before="30" w:line="240"/>
              <w:jc w:val="center"/>
            </w:pPr>
            <w:r>
              <w:rPr>
                <w:rFonts w:ascii="Calibri" w:cs="Calibri" w:eastAsia="Calibri" w:hAnsi="Calibri"/>
                <w:b/>
                <w:bCs/>
                <w:color w:val="9B2C2C"/>
                <w:sz w:val="18"/>
                <w:szCs w:val="18"/>
              </w:rPr>
              <w:t xml:space="preserve">0,8943 ← thấp nhất</w:t>
            </w:r>
          </w:p>
        </w:tc>
        <w:tc>
          <w:tcPr>
            <w:tcW w:type="dxa" w:w="1625"/>
            <w:shd w:fill="FFF3CD" w:val="clear"/>
            <w:tcMar>
              <w:top w:type="dxa" w:w="60"/>
              <w:left w:type="dxa" w:w="100"/>
              <w:bottom w:type="dxa" w:w="60"/>
              <w:right w:type="dxa" w:w="100"/>
            </w:tcMar>
            <w:vAlign w:val="center"/>
          </w:tcPr>
          <w:p>
            <w:pPr>
              <w:spacing w:after="30" w:before="30" w:line="240"/>
              <w:jc w:val="center"/>
            </w:pPr>
            <w:r>
              <w:rPr>
                <w:rFonts w:ascii="Calibri" w:cs="Calibri" w:eastAsia="Calibri" w:hAnsi="Calibri"/>
                <w:b/>
                <w:bCs/>
                <w:sz w:val="18"/>
                <w:szCs w:val="18"/>
              </w:rPr>
              <w:t xml:space="preserve">−4,07</w:t>
            </w:r>
          </w:p>
        </w:tc>
      </w:tr>
      <w:tr>
        <w:tc>
          <w:tcPr>
            <w:tcW w:type="dxa" w:w="3971"/>
            <w:tcMar>
              <w:top w:type="dxa" w:w="60"/>
              <w:left w:type="dxa" w:w="100"/>
              <w:bottom w:type="dxa" w:w="60"/>
              <w:right w:type="dxa" w:w="100"/>
            </w:tcMar>
            <w:vAlign w:val="center"/>
          </w:tcPr>
          <w:p>
            <w:pPr>
              <w:spacing w:after="30" w:before="30" w:line="240"/>
              <w:jc w:val="left"/>
            </w:pPr>
            <w:r>
              <w:rPr>
                <w:rFonts w:ascii="Calibri" w:cs="Calibri" w:eastAsia="Calibri" w:hAnsi="Calibri"/>
                <w:b w:val="false"/>
                <w:bCs w:val="false"/>
                <w:sz w:val="18"/>
                <w:szCs w:val="18"/>
              </w:rPr>
              <w:t xml:space="preserve">rổ fusion M=10, n=2</w:t>
            </w:r>
          </w:p>
        </w:tc>
        <w:tc>
          <w:tcPr>
            <w:tcW w:type="dxa" w:w="1715"/>
            <w:tcMar>
              <w:top w:type="dxa" w:w="60"/>
              <w:left w:type="dxa" w:w="100"/>
              <w:bottom w:type="dxa" w:w="60"/>
              <w:right w:type="dxa" w:w="100"/>
            </w:tcMar>
            <w:vAlign w:val="center"/>
          </w:tcPr>
          <w:p>
            <w:pPr>
              <w:spacing w:after="30" w:before="30" w:line="240"/>
              <w:jc w:val="center"/>
            </w:pPr>
            <w:r>
              <w:rPr>
                <w:rFonts w:ascii="Calibri" w:cs="Calibri" w:eastAsia="Calibri" w:hAnsi="Calibri"/>
                <w:b w:val="false"/>
                <w:bCs w:val="false"/>
                <w:sz w:val="18"/>
                <w:szCs w:val="18"/>
              </w:rPr>
              <w:t xml:space="preserve">0,9283</w:t>
            </w:r>
          </w:p>
        </w:tc>
        <w:tc>
          <w:tcPr>
            <w:tcW w:type="dxa" w:w="1715"/>
            <w:tcMar>
              <w:top w:type="dxa" w:w="60"/>
              <w:left w:type="dxa" w:w="100"/>
              <w:bottom w:type="dxa" w:w="60"/>
              <w:right w:type="dxa" w:w="100"/>
            </w:tcMar>
            <w:vAlign w:val="center"/>
          </w:tcPr>
          <w:p>
            <w:pPr>
              <w:spacing w:after="30" w:before="30" w:line="240"/>
              <w:jc w:val="center"/>
            </w:pPr>
            <w:r>
              <w:rPr>
                <w:rFonts w:ascii="Calibri" w:cs="Calibri" w:eastAsia="Calibri" w:hAnsi="Calibri"/>
                <w:b w:val="false"/>
                <w:bCs w:val="false"/>
                <w:sz w:val="18"/>
                <w:szCs w:val="18"/>
              </w:rPr>
              <w:t xml:space="preserve">0,9033</w:t>
            </w:r>
          </w:p>
        </w:tc>
        <w:tc>
          <w:tcPr>
            <w:tcW w:type="dxa" w:w="1625"/>
            <w:tcMar>
              <w:top w:type="dxa" w:w="60"/>
              <w:left w:type="dxa" w:w="100"/>
              <w:bottom w:type="dxa" w:w="60"/>
              <w:right w:type="dxa" w:w="100"/>
            </w:tcMar>
            <w:vAlign w:val="center"/>
          </w:tcPr>
          <w:p>
            <w:pPr>
              <w:spacing w:after="30" w:before="30" w:line="240"/>
              <w:jc w:val="center"/>
            </w:pPr>
            <w:r>
              <w:rPr>
                <w:rFonts w:ascii="Calibri" w:cs="Calibri" w:eastAsia="Calibri" w:hAnsi="Calibri"/>
                <w:b w:val="false"/>
                <w:bCs w:val="false"/>
                <w:sz w:val="18"/>
                <w:szCs w:val="18"/>
              </w:rPr>
              <w:t xml:space="preserve">−2,50</w:t>
            </w:r>
          </w:p>
        </w:tc>
      </w:tr>
      <w:tr>
        <w:tc>
          <w:tcPr>
            <w:tcW w:type="dxa" w:w="3971"/>
            <w:shd w:fill="FFF3CD" w:val="clear"/>
            <w:tcMar>
              <w:top w:type="dxa" w:w="60"/>
              <w:left w:type="dxa" w:w="100"/>
              <w:bottom w:type="dxa" w:w="60"/>
              <w:right w:type="dxa" w:w="100"/>
            </w:tcMar>
            <w:vAlign w:val="center"/>
          </w:tcPr>
          <w:p>
            <w:pPr>
              <w:spacing w:after="30" w:before="30" w:line="240"/>
              <w:jc w:val="left"/>
            </w:pPr>
            <w:r>
              <w:rPr>
                <w:rFonts w:ascii="Calibri" w:cs="Calibri" w:eastAsia="Calibri" w:hAnsi="Calibri"/>
                <w:b/>
                <w:bCs/>
                <w:sz w:val="18"/>
                <w:szCs w:val="18"/>
              </w:rPr>
              <w:t xml:space="preserve">rổ fusion M=10, n=3</w:t>
            </w:r>
          </w:p>
        </w:tc>
        <w:tc>
          <w:tcPr>
            <w:tcW w:type="dxa" w:w="1715"/>
            <w:shd w:fill="FFF3CD" w:val="clear"/>
            <w:tcMar>
              <w:top w:type="dxa" w:w="60"/>
              <w:left w:type="dxa" w:w="100"/>
              <w:bottom w:type="dxa" w:w="60"/>
              <w:right w:type="dxa" w:w="100"/>
            </w:tcMar>
            <w:vAlign w:val="center"/>
          </w:tcPr>
          <w:p>
            <w:pPr>
              <w:spacing w:after="30" w:before="30" w:line="240"/>
              <w:jc w:val="center"/>
            </w:pPr>
            <w:r>
              <w:rPr>
                <w:rFonts w:ascii="Calibri" w:cs="Calibri" w:eastAsia="Calibri" w:hAnsi="Calibri"/>
                <w:b/>
                <w:bCs/>
                <w:sz w:val="18"/>
                <w:szCs w:val="18"/>
              </w:rPr>
              <w:t xml:space="preserve">0,9233 ← thấp nhất dev</w:t>
            </w:r>
          </w:p>
        </w:tc>
        <w:tc>
          <w:tcPr>
            <w:tcW w:type="dxa" w:w="1715"/>
            <w:shd w:fill="FFF3CD" w:val="clear"/>
            <w:tcMar>
              <w:top w:type="dxa" w:w="60"/>
              <w:left w:type="dxa" w:w="100"/>
              <w:bottom w:type="dxa" w:w="60"/>
              <w:right w:type="dxa" w:w="100"/>
            </w:tcMar>
            <w:vAlign w:val="center"/>
          </w:tcPr>
          <w:p>
            <w:pPr>
              <w:spacing w:after="30" w:before="30" w:line="240"/>
              <w:jc w:val="center"/>
            </w:pPr>
            <w:r>
              <w:rPr>
                <w:rFonts w:ascii="Calibri" w:cs="Calibri" w:eastAsia="Calibri" w:hAnsi="Calibri"/>
                <w:b/>
                <w:bCs/>
                <w:color w:val="2F855A"/>
                <w:sz w:val="18"/>
                <w:szCs w:val="18"/>
              </w:rPr>
              <w:t xml:space="preserve">0,9063 ← đỉnh LB</w:t>
            </w:r>
          </w:p>
        </w:tc>
        <w:tc>
          <w:tcPr>
            <w:tcW w:type="dxa" w:w="1625"/>
            <w:shd w:fill="FFF3CD" w:val="clear"/>
            <w:tcMar>
              <w:top w:type="dxa" w:w="60"/>
              <w:left w:type="dxa" w:w="100"/>
              <w:bottom w:type="dxa" w:w="60"/>
              <w:right w:type="dxa" w:w="100"/>
            </w:tcMar>
            <w:vAlign w:val="center"/>
          </w:tcPr>
          <w:p>
            <w:pPr>
              <w:spacing w:after="30" w:before="30" w:line="240"/>
              <w:jc w:val="center"/>
            </w:pPr>
            <w:r>
              <w:rPr>
                <w:rFonts w:ascii="Calibri" w:cs="Calibri" w:eastAsia="Calibri" w:hAnsi="Calibri"/>
                <w:b/>
                <w:bCs/>
                <w:sz w:val="18"/>
                <w:szCs w:val="18"/>
              </w:rPr>
              <w:t xml:space="preserve">−1,70</w:t>
            </w:r>
          </w:p>
        </w:tc>
      </w:tr>
    </w:tbl>
    <w:p>
      <w:pPr>
        <w:spacing w:after="60"/>
      </w:pPr>
    </w:p>
    <w:p>
      <w:pPr>
        <w:spacing w:after="120" w:before="0" w:line="264"/>
      </w:pPr>
      <w:r>
        <w:rPr>
          <w:rFonts w:ascii="Calibri" w:cs="Calibri" w:eastAsia="Calibri" w:hAnsi="Calibri"/>
          <w:b/>
          <w:bCs/>
          <w:sz w:val="21"/>
          <w:szCs w:val="21"/>
        </w:rPr>
        <w:t xml:space="preserve">Hai dòng tô đậm là toàn bộ bài học: </w:t>
      </w:r>
      <w:r>
        <w:rPr>
          <w:rFonts w:ascii="Calibri" w:cs="Calibri" w:eastAsia="Calibri" w:hAnsi="Calibri"/>
          <w:sz w:val="21"/>
          <w:szCs w:val="21"/>
        </w:rPr>
        <w:t xml:space="preserve">cấu hình </w:t>
      </w:r>
      <w:r>
        <w:rPr>
          <w:rFonts w:ascii="Calibri" w:cs="Calibri" w:eastAsia="Calibri" w:hAnsi="Calibri"/>
          <w:i/>
          <w:iCs/>
          <w:sz w:val="21"/>
          <w:szCs w:val="21"/>
        </w:rPr>
        <w:t xml:space="preserve">tốt nhất</w:t>
      </w:r>
      <w:r>
        <w:rPr>
          <w:rFonts w:ascii="Calibri" w:cs="Calibri" w:eastAsia="Calibri" w:hAnsi="Calibri"/>
          <w:sz w:val="21"/>
          <w:szCs w:val="21"/>
        </w:rPr>
        <w:t xml:space="preserve"> trên dev là cấu hình </w:t>
      </w:r>
      <w:r>
        <w:rPr>
          <w:rFonts w:ascii="Calibri" w:cs="Calibri" w:eastAsia="Calibri" w:hAnsi="Calibri"/>
          <w:i/>
          <w:iCs/>
          <w:sz w:val="21"/>
          <w:szCs w:val="21"/>
        </w:rPr>
        <w:t xml:space="preserve">tệ nhất</w:t>
      </w:r>
      <w:r>
        <w:rPr>
          <w:rFonts w:ascii="Calibri" w:cs="Calibri" w:eastAsia="Calibri" w:hAnsi="Calibri"/>
          <w:sz w:val="21"/>
          <w:szCs w:val="21"/>
        </w:rPr>
        <w:t xml:space="preserve"> trên bảng xếp hạng thật, và ngược lại. Chênh dev −1,17 ứng với chênh LB +1,20 — </w:t>
      </w:r>
      <w:r>
        <w:rPr>
          <w:rFonts w:ascii="Calibri" w:cs="Calibri" w:eastAsia="Calibri" w:hAnsi="Calibri"/>
          <w:b/>
          <w:bCs/>
          <w:sz w:val="21"/>
          <w:szCs w:val="21"/>
        </w:rPr>
        <w:t xml:space="preserve">đảo dấu</w:t>
      </w:r>
      <w:r>
        <w:rPr>
          <w:rFonts w:ascii="Calibri" w:cs="Calibri" w:eastAsia="Calibri" w:hAnsi="Calibri"/>
          <w:sz w:val="21"/>
          <w:szCs w:val="21"/>
        </w:rPr>
        <w:t xml:space="preserve">. Không có hằng số quy đổi: độ lệch thay đổi theo chính tham số đang vặn.</w:t>
      </w:r>
    </w:p>
    <w:p>
      <w:pPr>
        <w:pStyle w:val="Heading2"/>
        <w:spacing w:after="110" w:before="260"/>
      </w:pPr>
      <w:r>
        <w:rPr>
          <w:rFonts w:ascii="Calibri" w:cs="Calibri" w:eastAsia="Calibri" w:hAnsi="Calibri"/>
          <w:b/>
          <w:bCs/>
          <w:color w:val="2B6CB0"/>
          <w:sz w:val="25"/>
          <w:szCs w:val="25"/>
        </w:rPr>
        <w:t xml:space="preserve">R9.3 Ba quy tắc rút ra</w:t>
      </w:r>
    </w:p>
    <w:p>
      <w:pPr>
        <w:pStyle w:val="ListParagraph"/>
        <w:numPr>
          <w:ilvl w:val="0"/>
          <w:numId w:val="3"/>
        </w:numPr>
        <w:spacing w:after="70" w:line="264"/>
      </w:pPr>
      <w:r>
        <w:rPr>
          <w:rFonts w:ascii="Calibri" w:cs="Calibri" w:eastAsia="Calibri" w:hAnsi="Calibri"/>
          <w:b/>
          <w:bCs/>
          <w:sz w:val="21"/>
          <w:szCs w:val="21"/>
        </w:rPr>
        <w:t xml:space="preserve">Sàn nhiễu. </w:t>
      </w:r>
      <w:r>
        <w:rPr>
          <w:rFonts w:ascii="Calibri" w:cs="Calibri" w:eastAsia="Calibri" w:hAnsi="Calibri"/>
          <w:sz w:val="21"/>
          <w:szCs w:val="21"/>
        </w:rPr>
        <w:t xml:space="preserve">dev300 có sai số ±1,5 câu = ±0,50 điểm. Hiệu ứng dưới ~1,5 điểm là KHÔNG đo được về nguyên tắc. Chỉ chạy thí nghiệm kỳ vọng đổi ≥2 điểm.</w:t>
      </w:r>
    </w:p>
    <w:p>
      <w:pPr>
        <w:pStyle w:val="ListParagraph"/>
        <w:numPr>
          <w:ilvl w:val="0"/>
          <w:numId w:val="3"/>
        </w:numPr>
        <w:spacing w:after="70" w:line="264"/>
      </w:pPr>
      <w:r>
        <w:rPr>
          <w:rFonts w:ascii="Calibri" w:cs="Calibri" w:eastAsia="Calibri" w:hAnsi="Calibri"/>
          <w:b/>
          <w:bCs/>
          <w:sz w:val="21"/>
          <w:szCs w:val="21"/>
        </w:rPr>
        <w:t xml:space="preserve">Ngưỡng phải TƯƠNG ĐỐI. </w:t>
      </w:r>
      <w:r>
        <w:rPr>
          <w:rFonts w:ascii="Calibri" w:cs="Calibri" w:eastAsia="Calibri" w:hAnsi="Calibri"/>
          <w:sz w:val="21"/>
          <w:szCs w:val="21"/>
        </w:rPr>
        <w:t xml:space="preserve">So với mốc hiện có, không bao giờ là một con số tuyệt đối bốc ra trước. Tôi đã sai ba lần vì đặt ngưỡng tuyệt đối.</w:t>
      </w:r>
    </w:p>
    <w:p>
      <w:pPr>
        <w:pStyle w:val="ListParagraph"/>
        <w:numPr>
          <w:ilvl w:val="0"/>
          <w:numId w:val="3"/>
        </w:numPr>
        <w:spacing w:after="70" w:line="264"/>
      </w:pPr>
      <w:r>
        <w:rPr>
          <w:rFonts w:ascii="Calibri" w:cs="Calibri" w:eastAsia="Calibri" w:hAnsi="Calibri"/>
          <w:b/>
          <w:bCs/>
          <w:sz w:val="21"/>
          <w:szCs w:val="21"/>
        </w:rPr>
        <w:t xml:space="preserve">Mọi con số dư địa phải đo ở ĐÚNG cấu hình đang nộp, </w:t>
      </w:r>
      <w:r>
        <w:rPr>
          <w:rFonts w:ascii="Calibri" w:cs="Calibri" w:eastAsia="Calibri" w:hAnsi="Calibri"/>
          <w:sz w:val="21"/>
          <w:szCs w:val="21"/>
        </w:rPr>
        <w:t xml:space="preserve">và ghi kèm cấu hình bên cạnh con số. Tôi từng đếm "22 câu hỏng" ở n=1 trong khi bài nộp chạy n=3 — thật ra chỉ hỏng 1 câu.</w:t>
      </w:r>
    </w:p>
    <w:p>
      <w:pPr>
        <w:pStyle w:val="Heading2"/>
        <w:spacing w:after="110" w:before="260"/>
      </w:pPr>
      <w:r>
        <w:rPr>
          <w:rFonts w:ascii="Calibri" w:cs="Calibri" w:eastAsia="Calibri" w:hAnsi="Calibri"/>
          <w:b/>
          <w:bCs/>
          <w:color w:val="2B6CB0"/>
          <w:sz w:val="25"/>
          <w:szCs w:val="25"/>
        </w:rPr>
        <w:t xml:space="preserve">R9.4 Bốn bẫy kỹ thuật đã dính</w:t>
      </w:r>
    </w:p>
    <w:tbl>
      <w:tblPr>
        <w:tblW w:type="dxa" w:w="9026"/>
        <w:tblBorders>
          <w:top w:val="single" w:color="1A365D" w:sz="4"/>
          <w:left w:val="none"/>
          <w:bottom w:val="single" w:color="1A365D" w:sz="4"/>
          <w:right w:val="none"/>
          <w:insideH w:val="single" w:color="CBD5E0" w:sz="2"/>
          <w:insideV w:val="single" w:color="E2E8F0" w:sz="2"/>
        </w:tblBorders>
      </w:tblPr>
      <w:tblGrid>
        <w:gridCol w:w="2708"/>
        <w:gridCol w:w="6318"/>
      </w:tblGrid>
      <w:tr>
        <w:trPr>
          <w:tblHeader/>
        </w:trPr>
        <w:tc>
          <w:tcPr>
            <w:tcW w:type="dxa" w:w="2708"/>
            <w:shd w:fill="1A365D" w:val="clear"/>
            <w:tcMar>
              <w:top w:type="dxa" w:w="60"/>
              <w:left w:type="dxa" w:w="100"/>
              <w:bottom w:type="dxa" w:w="60"/>
              <w:right w:type="dxa" w:w="100"/>
            </w:tcMar>
            <w:vAlign w:val="center"/>
          </w:tcPr>
          <w:p>
            <w:pPr>
              <w:spacing w:after="30" w:before="30" w:line="240"/>
              <w:jc w:val="left"/>
            </w:pPr>
            <w:r>
              <w:rPr>
                <w:rFonts w:ascii="Calibri" w:cs="Calibri" w:eastAsia="Calibri" w:hAnsi="Calibri"/>
                <w:b/>
                <w:bCs/>
                <w:color w:val="FFFFFF"/>
                <w:sz w:val="18"/>
                <w:szCs w:val="18"/>
              </w:rPr>
              <w:t xml:space="preserve">Bẫy</w:t>
            </w:r>
          </w:p>
        </w:tc>
        <w:tc>
          <w:tcPr>
            <w:tcW w:type="dxa" w:w="6318"/>
            <w:shd w:fill="1A365D" w:val="clear"/>
            <w:tcMar>
              <w:top w:type="dxa" w:w="60"/>
              <w:left w:type="dxa" w:w="100"/>
              <w:bottom w:type="dxa" w:w="60"/>
              <w:right w:type="dxa" w:w="100"/>
            </w:tcMar>
            <w:vAlign w:val="center"/>
          </w:tcPr>
          <w:p>
            <w:pPr>
              <w:spacing w:after="30" w:before="30" w:line="240"/>
              <w:jc w:val="center"/>
            </w:pPr>
            <w:r>
              <w:rPr>
                <w:rFonts w:ascii="Calibri" w:cs="Calibri" w:eastAsia="Calibri" w:hAnsi="Calibri"/>
                <w:b/>
                <w:bCs/>
                <w:color w:val="FFFFFF"/>
                <w:sz w:val="18"/>
                <w:szCs w:val="18"/>
              </w:rPr>
              <w:t xml:space="preserve">Chi tiết</w:t>
            </w:r>
          </w:p>
        </w:tc>
      </w:tr>
      <w:tr>
        <w:tc>
          <w:tcPr>
            <w:tcW w:type="dxa" w:w="2708"/>
            <w:tcMar>
              <w:top w:type="dxa" w:w="60"/>
              <w:left w:type="dxa" w:w="100"/>
              <w:bottom w:type="dxa" w:w="60"/>
              <w:right w:type="dxa" w:w="100"/>
            </w:tcMar>
            <w:vAlign w:val="center"/>
          </w:tcPr>
          <w:p>
            <w:pPr>
              <w:spacing w:after="30" w:before="30" w:line="240"/>
              <w:jc w:val="left"/>
            </w:pPr>
            <w:r>
              <w:rPr>
                <w:rFonts w:ascii="Calibri" w:cs="Calibri" w:eastAsia="Calibri" w:hAnsi="Calibri"/>
                <w:sz w:val="18"/>
                <w:szCs w:val="18"/>
              </w:rPr>
              <w:t xml:space="preserve">Cache vector kiểm hờ</w:t>
            </w:r>
          </w:p>
        </w:tc>
        <w:tc>
          <w:tcPr>
            <w:tcW w:type="dxa" w:w="6318"/>
            <w:tcMar>
              <w:top w:type="dxa" w:w="60"/>
              <w:left w:type="dxa" w:w="100"/>
              <w:bottom w:type="dxa" w:w="60"/>
              <w:right w:type="dxa" w:w="100"/>
            </w:tcMar>
            <w:vAlign w:val="center"/>
          </w:tcPr>
          <w:p>
            <w:pPr>
              <w:spacing w:after="30" w:before="30" w:line="240"/>
              <w:jc w:val="center"/>
            </w:pPr>
            <w:r>
              <w:rPr>
                <w:rFonts w:ascii="Calibri" w:cs="Calibri" w:eastAsia="Calibri" w:hAnsi="Calibri"/>
                <w:sz w:val="18"/>
                <w:szCs w:val="18"/>
              </w:rPr>
              <w:t xml:space="preserve">Vector của đoạn 900 và 1.800 ký tự có CÙNG số hàng → hàm nạp cache nạp nhầm dữ liệu hỏng mà không báo gì. Đặt tên file cache theo cấu hình.</w:t>
            </w:r>
          </w:p>
        </w:tc>
      </w:tr>
      <w:tr>
        <w:tc>
          <w:tcPr>
            <w:tcW w:type="dxa" w:w="2708"/>
            <w:shd w:fill="F4F7FA" w:val="clear"/>
            <w:tcMar>
              <w:top w:type="dxa" w:w="60"/>
              <w:left w:type="dxa" w:w="100"/>
              <w:bottom w:type="dxa" w:w="60"/>
              <w:right w:type="dxa" w:w="100"/>
            </w:tcMar>
            <w:vAlign w:val="center"/>
          </w:tcPr>
          <w:p>
            <w:pPr>
              <w:spacing w:after="30" w:before="30" w:line="240"/>
              <w:jc w:val="left"/>
            </w:pPr>
            <w:r>
              <w:rPr>
                <w:rFonts w:ascii="Calibri" w:cs="Calibri" w:eastAsia="Calibri" w:hAnsi="Calibri"/>
                <w:sz w:val="18"/>
                <w:szCs w:val="18"/>
              </w:rPr>
              <w:t xml:space="preserve">Guard kiểm bằng text</w:t>
            </w:r>
          </w:p>
        </w:tc>
        <w:tc>
          <w:tcPr>
            <w:tcW w:type="dxa" w:w="6318"/>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sz w:val="18"/>
                <w:szCs w:val="18"/>
              </w:rPr>
              <w:t xml:space="preserve">Kiểm mã nguồn bằng chuỗi thì docstring của bản mới (có trích code cũ) làm assert nổ oan, giết một lượt GPU. Kiểm bằng CHỮ KÝ HÀM hoặc hành vi.</w:t>
            </w:r>
          </w:p>
        </w:tc>
      </w:tr>
      <w:tr>
        <w:tc>
          <w:tcPr>
            <w:tcW w:type="dxa" w:w="2708"/>
            <w:tcMar>
              <w:top w:type="dxa" w:w="60"/>
              <w:left w:type="dxa" w:w="100"/>
              <w:bottom w:type="dxa" w:w="60"/>
              <w:right w:type="dxa" w:w="100"/>
            </w:tcMar>
            <w:vAlign w:val="center"/>
          </w:tcPr>
          <w:p>
            <w:pPr>
              <w:spacing w:after="30" w:before="30" w:line="240"/>
              <w:jc w:val="left"/>
            </w:pPr>
            <w:r>
              <w:rPr>
                <w:rFonts w:ascii="Calibri" w:cs="Calibri" w:eastAsia="Calibri" w:hAnsi="Calibri"/>
                <w:sz w:val="18"/>
                <w:szCs w:val="18"/>
              </w:rPr>
              <w:t xml:space="preserve">Ghi đè thay vì cập nhật</w:t>
            </w:r>
          </w:p>
        </w:tc>
        <w:tc>
          <w:tcPr>
            <w:tcW w:type="dxa" w:w="6318"/>
            <w:tcMar>
              <w:top w:type="dxa" w:w="60"/>
              <w:left w:type="dxa" w:w="100"/>
              <w:bottom w:type="dxa" w:w="60"/>
              <w:right w:type="dxa" w:w="100"/>
            </w:tcMar>
            <w:vAlign w:val="center"/>
          </w:tcPr>
          <w:p>
            <w:pPr>
              <w:spacing w:after="30" w:before="30" w:line="240"/>
              <w:jc w:val="center"/>
            </w:pPr>
            <w:r>
              <w:rPr>
                <w:rFonts w:ascii="Calibri" w:cs="Calibri" w:eastAsia="Calibri" w:hAnsi="Calibri"/>
                <w:sz w:val="18"/>
                <w:szCs w:val="18"/>
              </w:rPr>
              <w:t xml:space="preserve">Hàm đọc sâu chỉ trả về các câu được truyền vào; gán đè kết quả làm MẤT tầng 1 của mọi câu ngoài lát đang chạy. Phải update, không phải gán.</w:t>
            </w:r>
          </w:p>
        </w:tc>
      </w:tr>
      <w:tr>
        <w:tc>
          <w:tcPr>
            <w:tcW w:type="dxa" w:w="2708"/>
            <w:shd w:fill="F4F7FA" w:val="clear"/>
            <w:tcMar>
              <w:top w:type="dxa" w:w="60"/>
              <w:left w:type="dxa" w:w="100"/>
              <w:bottom w:type="dxa" w:w="60"/>
              <w:right w:type="dxa" w:w="100"/>
            </w:tcMar>
            <w:vAlign w:val="center"/>
          </w:tcPr>
          <w:p>
            <w:pPr>
              <w:spacing w:after="30" w:before="30" w:line="240"/>
              <w:jc w:val="left"/>
            </w:pPr>
            <w:r>
              <w:rPr>
                <w:rFonts w:ascii="Calibri" w:cs="Calibri" w:eastAsia="Calibri" w:hAnsi="Calibri"/>
                <w:sz w:val="18"/>
                <w:szCs w:val="18"/>
              </w:rPr>
              <w:t xml:space="preserve">Nộp nhầm đề</w:t>
            </w:r>
          </w:p>
        </w:tc>
        <w:tc>
          <w:tcPr>
            <w:tcW w:type="dxa" w:w="6318"/>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sz w:val="18"/>
                <w:szCs w:val="18"/>
              </w:rPr>
              <w:t xml:space="preserve">Một bài bị từ chối vì nộp dự đoán của tập dev. Guard "đủ số câu" không tự biết bạn nộp nhầm đề → mọi file dev phải mang hậu tố _dev + số câu trong tên.</w:t>
            </w:r>
          </w:p>
        </w:tc>
      </w:tr>
    </w:tbl>
    <w:p>
      <w:r>
        <w:br w:type="page"/>
      </w:r>
    </w:p>
    <w:p>
      <w:pPr>
        <w:pStyle w:val="Heading1"/>
        <w:spacing w:after="110" w:before="260"/>
      </w:pPr>
      <w:r>
        <w:rPr>
          <w:rFonts w:ascii="Calibri" w:cs="Calibri" w:eastAsia="Calibri" w:hAnsi="Calibri"/>
          <w:b/>
          <w:bCs/>
          <w:color w:val="1A365D"/>
          <w:sz w:val="30"/>
          <w:szCs w:val="30"/>
        </w:rPr>
        <w:t xml:space="preserve">R10 · Hướng đã đóng — mỗi dòng là một phép đo đã trả tiền</w:t>
      </w:r>
    </w:p>
    <w:p>
      <w:pPr>
        <w:spacing w:after="140" w:before="0" w:line="264"/>
      </w:pPr>
      <w:r>
        <w:rPr>
          <w:rFonts w:ascii="Calibri" w:cs="Calibri" w:eastAsia="Calibri" w:hAnsi="Calibri"/>
          <w:i/>
          <w:iCs/>
          <w:color w:val="718096"/>
          <w:sz w:val="18"/>
          <w:szCs w:val="18"/>
        </w:rPr>
        <w:t xml:space="preserve">↩ Bản tóm tắt: bảng mục 3, các dòng cuối</w:t>
      </w:r>
    </w:p>
    <w:p>
      <w:pPr>
        <w:spacing w:after="120" w:before="0" w:line="264"/>
      </w:pPr>
      <w:r>
        <w:rPr>
          <w:rFonts w:ascii="Calibri" w:cs="Calibri" w:eastAsia="Calibri" w:hAnsi="Calibri"/>
          <w:sz w:val="21"/>
          <w:szCs w:val="21"/>
        </w:rPr>
        <w:t xml:space="preserve">Liệt kê để Task 2 không phải mua lại. Cột cuối là kết quả thật, không phải phỏng đoán.</w:t>
      </w:r>
    </w:p>
    <w:tbl>
      <w:tblPr>
        <w:tblW w:type="dxa" w:w="9026"/>
        <w:tblBorders>
          <w:top w:val="single" w:color="1A365D" w:sz="4"/>
          <w:left w:val="none"/>
          <w:bottom w:val="single" w:color="1A365D" w:sz="4"/>
          <w:right w:val="none"/>
          <w:insideH w:val="single" w:color="CBD5E0" w:sz="2"/>
          <w:insideV w:val="single" w:color="E2E8F0" w:sz="2"/>
        </w:tblBorders>
      </w:tblPr>
      <w:tblGrid>
        <w:gridCol w:w="3610"/>
        <w:gridCol w:w="5416"/>
      </w:tblGrid>
      <w:tr>
        <w:trPr>
          <w:tblHeader/>
        </w:trPr>
        <w:tc>
          <w:tcPr>
            <w:tcW w:type="dxa" w:w="3610"/>
            <w:shd w:fill="1A365D" w:val="clear"/>
            <w:tcMar>
              <w:top w:type="dxa" w:w="60"/>
              <w:left w:type="dxa" w:w="100"/>
              <w:bottom w:type="dxa" w:w="60"/>
              <w:right w:type="dxa" w:w="100"/>
            </w:tcMar>
            <w:vAlign w:val="center"/>
          </w:tcPr>
          <w:p>
            <w:pPr>
              <w:spacing w:after="30" w:before="30" w:line="240"/>
              <w:jc w:val="left"/>
            </w:pPr>
            <w:r>
              <w:rPr>
                <w:rFonts w:ascii="Calibri" w:cs="Calibri" w:eastAsia="Calibri" w:hAnsi="Calibri"/>
                <w:b/>
                <w:bCs/>
                <w:color w:val="FFFFFF"/>
                <w:sz w:val="18"/>
                <w:szCs w:val="18"/>
              </w:rPr>
              <w:t xml:space="preserve">Hướng</w:t>
            </w:r>
          </w:p>
        </w:tc>
        <w:tc>
          <w:tcPr>
            <w:tcW w:type="dxa" w:w="5416"/>
            <w:shd w:fill="1A365D" w:val="clear"/>
            <w:tcMar>
              <w:top w:type="dxa" w:w="60"/>
              <w:left w:type="dxa" w:w="100"/>
              <w:bottom w:type="dxa" w:w="60"/>
              <w:right w:type="dxa" w:w="100"/>
            </w:tcMar>
            <w:vAlign w:val="center"/>
          </w:tcPr>
          <w:p>
            <w:pPr>
              <w:spacing w:after="30" w:before="30" w:line="240"/>
              <w:jc w:val="center"/>
            </w:pPr>
            <w:r>
              <w:rPr>
                <w:rFonts w:ascii="Calibri" w:cs="Calibri" w:eastAsia="Calibri" w:hAnsi="Calibri"/>
                <w:b/>
                <w:bCs/>
                <w:color w:val="FFFFFF"/>
                <w:sz w:val="18"/>
                <w:szCs w:val="18"/>
              </w:rPr>
              <w:t xml:space="preserve">Kết quả đo được</w:t>
            </w:r>
          </w:p>
        </w:tc>
      </w:tr>
      <w:tr>
        <w:tc>
          <w:tcPr>
            <w:tcW w:type="dxa" w:w="3610"/>
            <w:tcMar>
              <w:top w:type="dxa" w:w="60"/>
              <w:left w:type="dxa" w:w="100"/>
              <w:bottom w:type="dxa" w:w="60"/>
              <w:right w:type="dxa" w:w="100"/>
            </w:tcMar>
            <w:vAlign w:val="center"/>
          </w:tcPr>
          <w:p>
            <w:pPr>
              <w:spacing w:after="30" w:before="30" w:line="240"/>
              <w:jc w:val="left"/>
            </w:pPr>
            <w:r>
              <w:rPr>
                <w:rFonts w:ascii="Calibri" w:cs="Calibri" w:eastAsia="Calibri" w:hAnsi="Calibri"/>
                <w:sz w:val="18"/>
                <w:szCs w:val="18"/>
              </w:rPr>
              <w:t xml:space="preserve">Fine-tune toàn phần (2 lần)</w:t>
            </w:r>
          </w:p>
        </w:tc>
        <w:tc>
          <w:tcPr>
            <w:tcW w:type="dxa" w:w="5416"/>
            <w:tcMar>
              <w:top w:type="dxa" w:w="60"/>
              <w:left w:type="dxa" w:w="100"/>
              <w:bottom w:type="dxa" w:w="60"/>
              <w:right w:type="dxa" w:w="100"/>
            </w:tcMar>
            <w:vAlign w:val="center"/>
          </w:tcPr>
          <w:p>
            <w:pPr>
              <w:spacing w:after="30" w:before="30" w:line="240"/>
              <w:jc w:val="center"/>
            </w:pPr>
            <w:r>
              <w:rPr>
                <w:rFonts w:ascii="Calibri" w:cs="Calibri" w:eastAsia="Calibri" w:hAnsi="Calibri"/>
                <w:sz w:val="18"/>
                <w:szCs w:val="18"/>
              </w:rPr>
              <w:t xml:space="preserve">−0,50 rồi −6,50 điểm dev</w:t>
            </w:r>
          </w:p>
        </w:tc>
      </w:tr>
      <w:tr>
        <w:tc>
          <w:tcPr>
            <w:tcW w:type="dxa" w:w="3610"/>
            <w:shd w:fill="F4F7FA" w:val="clear"/>
            <w:tcMar>
              <w:top w:type="dxa" w:w="60"/>
              <w:left w:type="dxa" w:w="100"/>
              <w:bottom w:type="dxa" w:w="60"/>
              <w:right w:type="dxa" w:w="100"/>
            </w:tcMar>
            <w:vAlign w:val="center"/>
          </w:tcPr>
          <w:p>
            <w:pPr>
              <w:spacing w:after="30" w:before="30" w:line="240"/>
              <w:jc w:val="left"/>
            </w:pPr>
            <w:r>
              <w:rPr>
                <w:rFonts w:ascii="Calibri" w:cs="Calibri" w:eastAsia="Calibri" w:hAnsi="Calibri"/>
                <w:sz w:val="18"/>
                <w:szCs w:val="18"/>
              </w:rPr>
              <w:t xml:space="preserve">Chưng cất từ model 8B</w:t>
            </w:r>
          </w:p>
        </w:tc>
        <w:tc>
          <w:tcPr>
            <w:tcW w:type="dxa" w:w="5416"/>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sz w:val="18"/>
                <w:szCs w:val="18"/>
              </w:rPr>
              <w:t xml:space="preserve">ròng −16 nhóm/600. Thầy 0,5417 THUA trò 0,5683</w:t>
            </w:r>
          </w:p>
        </w:tc>
      </w:tr>
      <w:tr>
        <w:tc>
          <w:tcPr>
            <w:tcW w:type="dxa" w:w="3610"/>
            <w:tcMar>
              <w:top w:type="dxa" w:w="60"/>
              <w:left w:type="dxa" w:w="100"/>
              <w:bottom w:type="dxa" w:w="60"/>
              <w:right w:type="dxa" w:w="100"/>
            </w:tcMar>
            <w:vAlign w:val="center"/>
          </w:tcPr>
          <w:p>
            <w:pPr>
              <w:spacing w:after="30" w:before="30" w:line="240"/>
              <w:jc w:val="left"/>
            </w:pPr>
            <w:r>
              <w:rPr>
                <w:rFonts w:ascii="Calibri" w:cs="Calibri" w:eastAsia="Calibri" w:hAnsi="Calibri"/>
                <w:sz w:val="18"/>
                <w:szCs w:val="18"/>
              </w:rPr>
              <w:t xml:space="preserve">Học lại đầu phân loại (đóng băng encoder)</w:t>
            </w:r>
          </w:p>
        </w:tc>
        <w:tc>
          <w:tcPr>
            <w:tcW w:type="dxa" w:w="5416"/>
            <w:tcMar>
              <w:top w:type="dxa" w:w="60"/>
              <w:left w:type="dxa" w:w="100"/>
              <w:bottom w:type="dxa" w:w="60"/>
              <w:right w:type="dxa" w:w="100"/>
            </w:tcMar>
            <w:vAlign w:val="center"/>
          </w:tcPr>
          <w:p>
            <w:pPr>
              <w:spacing w:after="30" w:before="30" w:line="240"/>
              <w:jc w:val="center"/>
            </w:pPr>
            <w:r>
              <w:rPr>
                <w:rFonts w:ascii="Calibri" w:cs="Calibri" w:eastAsia="Calibri" w:hAnsi="Calibri"/>
                <w:sz w:val="18"/>
                <w:szCs w:val="18"/>
              </w:rPr>
              <w:t xml:space="preserve">Δ tốt nhất +0,67; 18 câu sai → vẫn 18 câu sai, không đổi câu nào</w:t>
            </w:r>
          </w:p>
        </w:tc>
      </w:tr>
      <w:tr>
        <w:tc>
          <w:tcPr>
            <w:tcW w:type="dxa" w:w="3610"/>
            <w:shd w:fill="F4F7FA" w:val="clear"/>
            <w:tcMar>
              <w:top w:type="dxa" w:w="60"/>
              <w:left w:type="dxa" w:w="100"/>
              <w:bottom w:type="dxa" w:w="60"/>
              <w:right w:type="dxa" w:w="100"/>
            </w:tcMar>
            <w:vAlign w:val="center"/>
          </w:tcPr>
          <w:p>
            <w:pPr>
              <w:spacing w:after="30" w:before="30" w:line="240"/>
              <w:jc w:val="left"/>
            </w:pPr>
            <w:r>
              <w:rPr>
                <w:rFonts w:ascii="Calibri" w:cs="Calibri" w:eastAsia="Calibri" w:hAnsi="Calibri"/>
                <w:sz w:val="18"/>
                <w:szCs w:val="18"/>
              </w:rPr>
              <w:t xml:space="preserve">Nâng cổng đọc sâu M từ 20 lên 30</w:t>
            </w:r>
          </w:p>
        </w:tc>
        <w:tc>
          <w:tcPr>
            <w:tcW w:type="dxa" w:w="5416"/>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sz w:val="18"/>
                <w:szCs w:val="18"/>
              </w:rPr>
              <w:t xml:space="preserve">trần ~0</w:t>
            </w:r>
          </w:p>
        </w:tc>
      </w:tr>
      <w:tr>
        <w:tc>
          <w:tcPr>
            <w:tcW w:type="dxa" w:w="3610"/>
            <w:tcMar>
              <w:top w:type="dxa" w:w="60"/>
              <w:left w:type="dxa" w:w="100"/>
              <w:bottom w:type="dxa" w:w="60"/>
              <w:right w:type="dxa" w:w="100"/>
            </w:tcMar>
            <w:vAlign w:val="center"/>
          </w:tcPr>
          <w:p>
            <w:pPr>
              <w:spacing w:after="30" w:before="30" w:line="240"/>
              <w:jc w:val="left"/>
            </w:pPr>
            <w:r>
              <w:rPr>
                <w:rFonts w:ascii="Calibri" w:cs="Calibri" w:eastAsia="Calibri" w:hAnsi="Calibri"/>
                <w:sz w:val="18"/>
                <w:szCs w:val="18"/>
              </w:rPr>
              <w:t xml:space="preserve">Ensemble nhiều bộ chấm</w:t>
            </w:r>
          </w:p>
        </w:tc>
        <w:tc>
          <w:tcPr>
            <w:tcW w:type="dxa" w:w="5416"/>
            <w:tcMar>
              <w:top w:type="dxa" w:w="60"/>
              <w:left w:type="dxa" w:w="100"/>
              <w:bottom w:type="dxa" w:w="60"/>
              <w:right w:type="dxa" w:w="100"/>
            </w:tcMar>
            <w:vAlign w:val="center"/>
          </w:tcPr>
          <w:p>
            <w:pPr>
              <w:spacing w:after="30" w:before="30" w:line="240"/>
              <w:jc w:val="center"/>
            </w:pPr>
            <w:r>
              <w:rPr>
                <w:rFonts w:ascii="Calibri" w:cs="Calibri" w:eastAsia="Calibri" w:hAnsi="Calibri"/>
                <w:sz w:val="18"/>
                <w:szCs w:val="18"/>
              </w:rPr>
              <w:t xml:space="preserve">âm ở mọi trọng số</w:t>
            </w:r>
          </w:p>
        </w:tc>
      </w:tr>
      <w:tr>
        <w:tc>
          <w:tcPr>
            <w:tcW w:type="dxa" w:w="3610"/>
            <w:shd w:fill="F4F7FA" w:val="clear"/>
            <w:tcMar>
              <w:top w:type="dxa" w:w="60"/>
              <w:left w:type="dxa" w:w="100"/>
              <w:bottom w:type="dxa" w:w="60"/>
              <w:right w:type="dxa" w:w="100"/>
            </w:tcMar>
            <w:vAlign w:val="center"/>
          </w:tcPr>
          <w:p>
            <w:pPr>
              <w:spacing w:after="30" w:before="30" w:line="240"/>
              <w:jc w:val="left"/>
            </w:pPr>
            <w:r>
              <w:rPr>
                <w:rFonts w:ascii="Calibri" w:cs="Calibri" w:eastAsia="Calibri" w:hAnsi="Calibri"/>
                <w:sz w:val="18"/>
                <w:szCs w:val="18"/>
              </w:rPr>
              <w:t xml:space="preserve">Trộn hai pipeline (rổ cũ ⊕ rổ mới)</w:t>
            </w:r>
          </w:p>
        </w:tc>
        <w:tc>
          <w:tcPr>
            <w:tcW w:type="dxa" w:w="5416"/>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sz w:val="18"/>
                <w:szCs w:val="18"/>
              </w:rPr>
              <w:t xml:space="preserve">âm</w:t>
            </w:r>
          </w:p>
        </w:tc>
      </w:tr>
      <w:tr>
        <w:tc>
          <w:tcPr>
            <w:tcW w:type="dxa" w:w="3610"/>
            <w:tcMar>
              <w:top w:type="dxa" w:w="60"/>
              <w:left w:type="dxa" w:w="100"/>
              <w:bottom w:type="dxa" w:w="60"/>
              <w:right w:type="dxa" w:w="100"/>
            </w:tcMar>
            <w:vAlign w:val="center"/>
          </w:tcPr>
          <w:p>
            <w:pPr>
              <w:spacing w:after="30" w:before="30" w:line="240"/>
              <w:jc w:val="left"/>
            </w:pPr>
            <w:r>
              <w:rPr>
                <w:rFonts w:ascii="Calibri" w:cs="Calibri" w:eastAsia="Calibri" w:hAnsi="Calibri"/>
                <w:sz w:val="18"/>
                <w:szCs w:val="18"/>
              </w:rPr>
              <w:t xml:space="preserve">Gộp điểm z-score / RRF ở khâu chốt top-5</w:t>
            </w:r>
          </w:p>
        </w:tc>
        <w:tc>
          <w:tcPr>
            <w:tcW w:type="dxa" w:w="5416"/>
            <w:tcMar>
              <w:top w:type="dxa" w:w="60"/>
              <w:left w:type="dxa" w:w="100"/>
              <w:bottom w:type="dxa" w:w="60"/>
              <w:right w:type="dxa" w:w="100"/>
            </w:tcMar>
            <w:vAlign w:val="center"/>
          </w:tcPr>
          <w:p>
            <w:pPr>
              <w:spacing w:after="30" w:before="30" w:line="240"/>
              <w:jc w:val="center"/>
            </w:pPr>
            <w:r>
              <w:rPr>
                <w:rFonts w:ascii="Calibri" w:cs="Calibri" w:eastAsia="Calibri" w:hAnsi="Calibri"/>
                <w:sz w:val="18"/>
                <w:szCs w:val="18"/>
              </w:rPr>
              <w:t xml:space="preserve">thua quy tắc giữ chỗ ở MỌI tham số</w:t>
            </w:r>
          </w:p>
        </w:tc>
      </w:tr>
      <w:tr>
        <w:tc>
          <w:tcPr>
            <w:tcW w:type="dxa" w:w="3610"/>
            <w:shd w:fill="F4F7FA" w:val="clear"/>
            <w:tcMar>
              <w:top w:type="dxa" w:w="60"/>
              <w:left w:type="dxa" w:w="100"/>
              <w:bottom w:type="dxa" w:w="60"/>
              <w:right w:type="dxa" w:w="100"/>
            </w:tcMar>
            <w:vAlign w:val="center"/>
          </w:tcPr>
          <w:p>
            <w:pPr>
              <w:spacing w:after="30" w:before="30" w:line="240"/>
              <w:jc w:val="left"/>
            </w:pPr>
            <w:r>
              <w:rPr>
                <w:rFonts w:ascii="Calibri" w:cs="Calibri" w:eastAsia="Calibri" w:hAnsi="Calibri"/>
                <w:sz w:val="18"/>
                <w:szCs w:val="18"/>
              </w:rPr>
              <w:t xml:space="preserve">Chọn n thích nghi theo từng câu</w:t>
            </w:r>
          </w:p>
        </w:tc>
        <w:tc>
          <w:tcPr>
            <w:tcW w:type="dxa" w:w="5416"/>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sz w:val="18"/>
                <w:szCs w:val="18"/>
              </w:rPr>
              <w:t xml:space="preserve">trần oracle +1,17 — dưới sàn nhiễu</w:t>
            </w:r>
          </w:p>
        </w:tc>
      </w:tr>
      <w:tr>
        <w:tc>
          <w:tcPr>
            <w:tcW w:type="dxa" w:w="3610"/>
            <w:tcMar>
              <w:top w:type="dxa" w:w="60"/>
              <w:left w:type="dxa" w:w="100"/>
              <w:bottom w:type="dxa" w:w="60"/>
              <w:right w:type="dxa" w:w="100"/>
            </w:tcMar>
            <w:vAlign w:val="center"/>
          </w:tcPr>
          <w:p>
            <w:pPr>
              <w:spacing w:after="30" w:before="30" w:line="240"/>
              <w:jc w:val="left"/>
            </w:pPr>
            <w:r>
              <w:rPr>
                <w:rFonts w:ascii="Calibri" w:cs="Calibri" w:eastAsia="Calibri" w:hAnsi="Calibri"/>
                <w:sz w:val="18"/>
                <w:szCs w:val="18"/>
              </w:rPr>
              <w:t xml:space="preserve">Ưu thế theo loại văn bản / cấp thẩm quyền</w:t>
            </w:r>
          </w:p>
        </w:tc>
        <w:tc>
          <w:tcPr>
            <w:tcW w:type="dxa" w:w="5416"/>
            <w:tcMar>
              <w:top w:type="dxa" w:w="60"/>
              <w:left w:type="dxa" w:w="100"/>
              <w:bottom w:type="dxa" w:w="60"/>
              <w:right w:type="dxa" w:w="100"/>
            </w:tcMar>
            <w:vAlign w:val="center"/>
          </w:tcPr>
          <w:p>
            <w:pPr>
              <w:spacing w:after="30" w:before="30" w:line="240"/>
              <w:jc w:val="center"/>
            </w:pPr>
            <w:r>
              <w:rPr>
                <w:rFonts w:ascii="Calibri" w:cs="Calibri" w:eastAsia="Calibri" w:hAnsi="Calibri"/>
                <w:sz w:val="18"/>
                <w:szCs w:val="18"/>
              </w:rPr>
              <w:t xml:space="preserve">âm, KỂ CẢ khi ước tham số ngay trên chính dev300</w:t>
            </w:r>
          </w:p>
        </w:tc>
      </w:tr>
      <w:tr>
        <w:tc>
          <w:tcPr>
            <w:tcW w:type="dxa" w:w="3610"/>
            <w:shd w:fill="F4F7FA" w:val="clear"/>
            <w:tcMar>
              <w:top w:type="dxa" w:w="60"/>
              <w:left w:type="dxa" w:w="100"/>
              <w:bottom w:type="dxa" w:w="60"/>
              <w:right w:type="dxa" w:w="100"/>
            </w:tcMar>
            <w:vAlign w:val="center"/>
          </w:tcPr>
          <w:p>
            <w:pPr>
              <w:spacing w:after="30" w:before="30" w:line="240"/>
              <w:jc w:val="left"/>
            </w:pPr>
            <w:r>
              <w:rPr>
                <w:rFonts w:ascii="Calibri" w:cs="Calibri" w:eastAsia="Calibri" w:hAnsi="Calibri"/>
                <w:sz w:val="18"/>
                <w:szCs w:val="18"/>
              </w:rPr>
              <w:t xml:space="preserve">Ưu tiên văn bản mới / còn hiệu lực</w:t>
            </w:r>
          </w:p>
        </w:tc>
        <w:tc>
          <w:tcPr>
            <w:tcW w:type="dxa" w:w="5416"/>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sz w:val="18"/>
                <w:szCs w:val="18"/>
              </w:rPr>
              <w:t xml:space="preserve">gold là văn bản mới nhất đúng 2,0% = ngẫu nhiên</w:t>
            </w:r>
          </w:p>
        </w:tc>
      </w:tr>
      <w:tr>
        <w:tc>
          <w:tcPr>
            <w:tcW w:type="dxa" w:w="3610"/>
            <w:tcMar>
              <w:top w:type="dxa" w:w="60"/>
              <w:left w:type="dxa" w:w="100"/>
              <w:bottom w:type="dxa" w:w="60"/>
              <w:right w:type="dxa" w:w="100"/>
            </w:tcMar>
            <w:vAlign w:val="center"/>
          </w:tcPr>
          <w:p>
            <w:pPr>
              <w:spacing w:after="30" w:before="30" w:line="240"/>
              <w:jc w:val="left"/>
            </w:pPr>
            <w:r>
              <w:rPr>
                <w:rFonts w:ascii="Calibri" w:cs="Calibri" w:eastAsia="Calibri" w:hAnsi="Calibri"/>
                <w:sz w:val="18"/>
                <w:szCs w:val="18"/>
              </w:rPr>
              <w:t xml:space="preserve">Ghép tên văn bản vào truy vấn</w:t>
            </w:r>
          </w:p>
        </w:tc>
        <w:tc>
          <w:tcPr>
            <w:tcW w:type="dxa" w:w="5416"/>
            <w:tcMar>
              <w:top w:type="dxa" w:w="60"/>
              <w:left w:type="dxa" w:w="100"/>
              <w:bottom w:type="dxa" w:w="60"/>
              <w:right w:type="dxa" w:w="100"/>
            </w:tcMar>
            <w:vAlign w:val="center"/>
          </w:tcPr>
          <w:p>
            <w:pPr>
              <w:spacing w:after="30" w:before="30" w:line="240"/>
              <w:jc w:val="center"/>
            </w:pPr>
            <w:r>
              <w:rPr>
                <w:rFonts w:ascii="Calibri" w:cs="Calibri" w:eastAsia="Calibri" w:hAnsi="Calibri"/>
                <w:sz w:val="18"/>
                <w:szCs w:val="18"/>
              </w:rPr>
              <w:t xml:space="preserve">slug không dấu −2,0; tiêu đề có dấu +1,00 nhưng 83% trùng tín hiệu đã có</w:t>
            </w:r>
          </w:p>
        </w:tc>
      </w:tr>
      <w:tr>
        <w:tc>
          <w:tcPr>
            <w:tcW w:type="dxa" w:w="3610"/>
            <w:shd w:fill="F4F7FA" w:val="clear"/>
            <w:tcMar>
              <w:top w:type="dxa" w:w="60"/>
              <w:left w:type="dxa" w:w="100"/>
              <w:bottom w:type="dxa" w:w="60"/>
              <w:right w:type="dxa" w:w="100"/>
            </w:tcMar>
            <w:vAlign w:val="center"/>
          </w:tcPr>
          <w:p>
            <w:pPr>
              <w:spacing w:after="30" w:before="30" w:line="240"/>
              <w:jc w:val="left"/>
            </w:pPr>
            <w:r>
              <w:rPr>
                <w:rFonts w:ascii="Calibri" w:cs="Calibri" w:eastAsia="Calibri" w:hAnsi="Calibri"/>
                <w:sz w:val="18"/>
                <w:szCs w:val="18"/>
              </w:rPr>
              <w:t xml:space="preserve">Dùng LLM thương mại ngoài</w:t>
            </w:r>
          </w:p>
        </w:tc>
        <w:tc>
          <w:tcPr>
            <w:tcW w:type="dxa" w:w="5416"/>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sz w:val="18"/>
                <w:szCs w:val="18"/>
              </w:rPr>
              <w:t xml:space="preserve">hoà, và BTC cấm</w:t>
            </w:r>
          </w:p>
        </w:tc>
      </w:tr>
      <w:tr>
        <w:tc>
          <w:tcPr>
            <w:tcW w:type="dxa" w:w="3610"/>
            <w:tcMar>
              <w:top w:type="dxa" w:w="60"/>
              <w:left w:type="dxa" w:w="100"/>
              <w:bottom w:type="dxa" w:w="60"/>
              <w:right w:type="dxa" w:w="100"/>
            </w:tcMar>
            <w:vAlign w:val="center"/>
          </w:tcPr>
          <w:p>
            <w:pPr>
              <w:spacing w:after="30" w:before="30" w:line="240"/>
              <w:jc w:val="left"/>
            </w:pPr>
            <w:r>
              <w:rPr>
                <w:rFonts w:ascii="Calibri" w:cs="Calibri" w:eastAsia="Calibri" w:hAnsi="Calibri"/>
                <w:sz w:val="18"/>
                <w:szCs w:val="18"/>
              </w:rPr>
              <w:t xml:space="preserve">Tăng số đoạn gửi kèm rổ 3 → 5</w:t>
            </w:r>
          </w:p>
        </w:tc>
        <w:tc>
          <w:tcPr>
            <w:tcW w:type="dxa" w:w="5416"/>
            <w:tcMar>
              <w:top w:type="dxa" w:w="60"/>
              <w:left w:type="dxa" w:w="100"/>
              <w:bottom w:type="dxa" w:w="60"/>
              <w:right w:type="dxa" w:w="100"/>
            </w:tcMar>
            <w:vAlign w:val="center"/>
          </w:tcPr>
          <w:p>
            <w:pPr>
              <w:spacing w:after="30" w:before="30" w:line="240"/>
              <w:jc w:val="center"/>
            </w:pPr>
            <w:r>
              <w:rPr>
                <w:rFonts w:ascii="Calibri" w:cs="Calibri" w:eastAsia="Calibri" w:hAnsi="Calibri"/>
                <w:sz w:val="18"/>
                <w:szCs w:val="18"/>
              </w:rPr>
              <w:t xml:space="preserve">đã rút lại</w:t>
            </w:r>
          </w:p>
        </w:tc>
      </w:tr>
      <w:tr>
        <w:tc>
          <w:tcPr>
            <w:tcW w:type="dxa" w:w="3610"/>
            <w:shd w:fill="F4F7FA" w:val="clear"/>
            <w:tcMar>
              <w:top w:type="dxa" w:w="60"/>
              <w:left w:type="dxa" w:w="100"/>
              <w:bottom w:type="dxa" w:w="60"/>
              <w:right w:type="dxa" w:w="100"/>
            </w:tcMar>
            <w:vAlign w:val="center"/>
          </w:tcPr>
          <w:p>
            <w:pPr>
              <w:spacing w:after="30" w:before="30" w:line="240"/>
              <w:jc w:val="left"/>
            </w:pPr>
            <w:r>
              <w:rPr>
                <w:rFonts w:ascii="Calibri" w:cs="Calibri" w:eastAsia="Calibri" w:hAnsi="Calibri"/>
                <w:sz w:val="18"/>
                <w:szCs w:val="18"/>
              </w:rPr>
              <w:t xml:space="preserve">Cắt số ứng viên 100 → 50 → 25</w:t>
            </w:r>
          </w:p>
        </w:tc>
        <w:tc>
          <w:tcPr>
            <w:tcW w:type="dxa" w:w="5416"/>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sz w:val="18"/>
                <w:szCs w:val="18"/>
              </w:rPr>
              <w:t xml:space="preserve">đòn chi phí, không phải đòn điểm</w:t>
            </w:r>
          </w:p>
        </w:tc>
      </w:tr>
    </w:tbl>
    <w:p>
      <w:pPr>
        <w:spacing w:after="80"/>
      </w:pPr>
    </w:p>
    <w:p>
      <w:pPr>
        <w:pStyle w:val="Heading2"/>
        <w:spacing w:after="110" w:before="260"/>
      </w:pPr>
      <w:r>
        <w:rPr>
          <w:rFonts w:ascii="Calibri" w:cs="Calibri" w:eastAsia="Calibri" w:hAnsi="Calibri"/>
          <w:b/>
          <w:bCs/>
          <w:color w:val="2B6CB0"/>
          <w:sz w:val="25"/>
          <w:szCs w:val="25"/>
        </w:rPr>
        <w:t xml:space="preserve">R10.1 Vì sao fine-tune hỏng — chẩn đoán, không phải kết luận "không làm được"</w:t>
      </w:r>
    </w:p>
    <w:tbl>
      <w:tblPr>
        <w:tblW w:type="dxa" w:w="9026"/>
        <w:tblBorders>
          <w:top w:val="single" w:color="1A365D" w:sz="4"/>
          <w:left w:val="none"/>
          <w:bottom w:val="single" w:color="1A365D" w:sz="4"/>
          <w:right w:val="none"/>
          <w:insideH w:val="single" w:color="CBD5E0" w:sz="2"/>
          <w:insideV w:val="single" w:color="E2E8F0" w:sz="2"/>
        </w:tblBorders>
      </w:tblPr>
      <w:tblGrid>
        <w:gridCol w:w="3069"/>
        <w:gridCol w:w="5957"/>
      </w:tblGrid>
      <w:tr>
        <w:trPr>
          <w:tblHeader/>
        </w:trPr>
        <w:tc>
          <w:tcPr>
            <w:tcW w:type="dxa" w:w="3069"/>
            <w:shd w:fill="1A365D" w:val="clear"/>
            <w:tcMar>
              <w:top w:type="dxa" w:w="60"/>
              <w:left w:type="dxa" w:w="100"/>
              <w:bottom w:type="dxa" w:w="60"/>
              <w:right w:type="dxa" w:w="100"/>
            </w:tcMar>
            <w:vAlign w:val="center"/>
          </w:tcPr>
          <w:p>
            <w:pPr>
              <w:spacing w:after="30" w:before="30" w:line="240"/>
              <w:jc w:val="left"/>
            </w:pPr>
            <w:r>
              <w:rPr>
                <w:rFonts w:ascii="Calibri" w:cs="Calibri" w:eastAsia="Calibri" w:hAnsi="Calibri"/>
                <w:b/>
                <w:bCs/>
                <w:color w:val="FFFFFF"/>
                <w:sz w:val="18"/>
                <w:szCs w:val="18"/>
              </w:rPr>
              <w:t xml:space="preserve">Chỗ hỏng</w:t>
            </w:r>
          </w:p>
        </w:tc>
        <w:tc>
          <w:tcPr>
            <w:tcW w:type="dxa" w:w="5957"/>
            <w:shd w:fill="1A365D" w:val="clear"/>
            <w:tcMar>
              <w:top w:type="dxa" w:w="60"/>
              <w:left w:type="dxa" w:w="100"/>
              <w:bottom w:type="dxa" w:w="60"/>
              <w:right w:type="dxa" w:w="100"/>
            </w:tcMar>
            <w:vAlign w:val="center"/>
          </w:tcPr>
          <w:p>
            <w:pPr>
              <w:spacing w:after="30" w:before="30" w:line="240"/>
              <w:jc w:val="center"/>
            </w:pPr>
            <w:r>
              <w:rPr>
                <w:rFonts w:ascii="Calibri" w:cs="Calibri" w:eastAsia="Calibri" w:hAnsi="Calibri"/>
                <w:b/>
                <w:bCs/>
                <w:color w:val="FFFFFF"/>
                <w:sz w:val="18"/>
                <w:szCs w:val="18"/>
              </w:rPr>
              <w:t xml:space="preserve">Cách sửa nếu Task 2 muốn thử lại</w:t>
            </w:r>
          </w:p>
        </w:tc>
      </w:tr>
      <w:tr>
        <w:tc>
          <w:tcPr>
            <w:tcW w:type="dxa" w:w="3069"/>
            <w:tcMar>
              <w:top w:type="dxa" w:w="60"/>
              <w:left w:type="dxa" w:w="100"/>
              <w:bottom w:type="dxa" w:w="60"/>
              <w:right w:type="dxa" w:w="100"/>
            </w:tcMar>
            <w:vAlign w:val="center"/>
          </w:tcPr>
          <w:p>
            <w:pPr>
              <w:spacing w:after="30" w:before="30" w:line="240"/>
              <w:jc w:val="left"/>
            </w:pPr>
            <w:r>
              <w:rPr>
                <w:rFonts w:ascii="Calibri" w:cs="Calibri" w:eastAsia="Calibri" w:hAnsi="Calibri"/>
                <w:sz w:val="18"/>
                <w:szCs w:val="18"/>
              </w:rPr>
              <w:t xml:space="preserve">Negative quá khó</w:t>
            </w:r>
          </w:p>
        </w:tc>
        <w:tc>
          <w:tcPr>
            <w:tcW w:type="dxa" w:w="5957"/>
            <w:tcMar>
              <w:top w:type="dxa" w:w="60"/>
              <w:left w:type="dxa" w:w="100"/>
              <w:bottom w:type="dxa" w:w="60"/>
              <w:right w:type="dxa" w:w="100"/>
            </w:tcMar>
            <w:vAlign w:val="center"/>
          </w:tcPr>
          <w:p>
            <w:pPr>
              <w:spacing w:after="30" w:before="30" w:line="240"/>
              <w:jc w:val="center"/>
            </w:pPr>
            <w:r>
              <w:rPr>
                <w:rFonts w:ascii="Calibri" w:cs="Calibri" w:eastAsia="Calibri" w:hAnsi="Calibri"/>
                <w:sz w:val="18"/>
                <w:szCs w:val="18"/>
              </w:rPr>
              <w:t xml:space="preserve">Lấy negative từ BM25 top-20 = khó nhất có thể. Trong kho pháp luật, top-20 đầy văn bản trả lời được câu hỏi nhưng không được gán nhãn → dạy máy "những cái đó SAI" là dạy điều không đúng. Dùng negative BÁN khó: hạng 10–50, loại bỏ cái bộ chấm cho điểm rất cao.</w:t>
            </w:r>
          </w:p>
        </w:tc>
      </w:tr>
      <w:tr>
        <w:tc>
          <w:tcPr>
            <w:tcW w:type="dxa" w:w="3069"/>
            <w:shd w:fill="F4F7FA" w:val="clear"/>
            <w:tcMar>
              <w:top w:type="dxa" w:w="60"/>
              <w:left w:type="dxa" w:w="100"/>
              <w:bottom w:type="dxa" w:w="60"/>
              <w:right w:type="dxa" w:w="100"/>
            </w:tcMar>
            <w:vAlign w:val="center"/>
          </w:tcPr>
          <w:p>
            <w:pPr>
              <w:spacing w:after="30" w:before="30" w:line="240"/>
              <w:jc w:val="left"/>
            </w:pPr>
            <w:r>
              <w:rPr>
                <w:rFonts w:ascii="Calibri" w:cs="Calibri" w:eastAsia="Calibri" w:hAnsi="Calibri"/>
                <w:sz w:val="18"/>
                <w:szCs w:val="18"/>
              </w:rPr>
              <w:t xml:space="preserve">Nhãn dương bẩn</w:t>
            </w:r>
          </w:p>
        </w:tc>
        <w:tc>
          <w:tcPr>
            <w:tcW w:type="dxa" w:w="5957"/>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sz w:val="18"/>
                <w:szCs w:val="18"/>
              </w:rPr>
              <w:t xml:space="preserve">Đoạn dương chọn bằng BM25 chỉ đúng 33%. Chọn bằng chính bộ chấm gốc thay vì BM25.</w:t>
            </w:r>
          </w:p>
        </w:tc>
      </w:tr>
      <w:tr>
        <w:tc>
          <w:tcPr>
            <w:tcW w:type="dxa" w:w="3069"/>
            <w:tcMar>
              <w:top w:type="dxa" w:w="60"/>
              <w:left w:type="dxa" w:w="100"/>
              <w:bottom w:type="dxa" w:w="60"/>
              <w:right w:type="dxa" w:w="100"/>
            </w:tcMar>
            <w:vAlign w:val="center"/>
          </w:tcPr>
          <w:p>
            <w:pPr>
              <w:spacing w:after="30" w:before="30" w:line="240"/>
              <w:jc w:val="left"/>
            </w:pPr>
            <w:r>
              <w:rPr>
                <w:rFonts w:ascii="Calibri" w:cs="Calibri" w:eastAsia="Calibri" w:hAnsi="Calibri"/>
                <w:sz w:val="18"/>
                <w:szCs w:val="18"/>
              </w:rPr>
              <w:t xml:space="preserve">Train lệch inference</w:t>
            </w:r>
          </w:p>
        </w:tc>
        <w:tc>
          <w:tcPr>
            <w:tcW w:type="dxa" w:w="5957"/>
            <w:tcMar>
              <w:top w:type="dxa" w:w="60"/>
              <w:left w:type="dxa" w:w="100"/>
              <w:bottom w:type="dxa" w:w="60"/>
              <w:right w:type="dxa" w:w="100"/>
            </w:tcMar>
            <w:vAlign w:val="center"/>
          </w:tcPr>
          <w:p>
            <w:pPr>
              <w:spacing w:after="30" w:before="30" w:line="240"/>
              <w:jc w:val="center"/>
            </w:pPr>
            <w:r>
              <w:rPr>
                <w:rFonts w:ascii="Calibri" w:cs="Calibri" w:eastAsia="Calibri" w:hAnsi="Calibri"/>
                <w:sz w:val="18"/>
                <w:szCs w:val="18"/>
              </w:rPr>
              <w:t xml:space="preserve">Huấn luyện trên 1 đoạn, suy luận trên 20 đoạn, độ dài đoạn cũng khác. Huấn luyện theo đúng cách sẽ chấm.</w:t>
            </w:r>
          </w:p>
        </w:tc>
      </w:tr>
    </w:tbl>
    <w:p>
      <w:pPr>
        <w:spacing w:after="60"/>
      </w:pPr>
    </w:p>
    <w:tbl>
      <w:tblPr>
        <w:tblW w:type="dxa" w:w="9026"/>
        <w:tblBorders>
          <w:top w:val="single" w:color="2B6CB0" w:sz="2"/>
          <w:left w:val="single" w:color="2B6CB0" w:sz="18"/>
          <w:bottom w:val="single" w:color="2B6CB0" w:sz="2"/>
          <w:right w:val="single" w:color="2B6CB0" w:sz="2"/>
          <w:insideH w:val="none"/>
          <w:insideV w:val="none"/>
        </w:tblBorders>
      </w:tblPr>
      <w:tblGrid>
        <w:gridCol w:w="9026"/>
      </w:tblGrid>
      <w:tr>
        <w:tc>
          <w:tcPr>
            <w:tcW w:type="dxa" w:w="9026"/>
            <w:shd w:fill="EBF4FF" w:val="clear"/>
            <w:tcMar>
              <w:top w:type="dxa" w:w="120"/>
              <w:left w:type="dxa" w:w="170"/>
              <w:bottom w:type="dxa" w:w="120"/>
              <w:right w:type="dxa" w:w="170"/>
            </w:tcMar>
          </w:tcPr>
          <w:p>
            <w:pPr>
              <w:spacing w:after="90" w:before="0" w:line="264"/>
            </w:pPr>
            <w:r>
              <w:rPr>
                <w:rFonts w:ascii="Calibri" w:cs="Calibri" w:eastAsia="Calibri" w:hAnsi="Calibri"/>
                <w:b/>
                <w:bCs/>
                <w:sz w:val="20"/>
                <w:szCs w:val="20"/>
              </w:rPr>
              <w:t xml:space="preserve">Bài học chung của cả bảng: </w:t>
            </w:r>
            <w:r>
              <w:rPr>
                <w:rFonts w:ascii="Calibri" w:cs="Calibri" w:eastAsia="Calibri" w:hAnsi="Calibri"/>
                <w:sz w:val="20"/>
                <w:szCs w:val="20"/>
              </w:rPr>
              <w:t xml:space="preserve">"có tín hiệu thô" ≠ "cộng vào được". Một ưu thế TOÀN CỤC (loại văn bản, năm ban hành, thẩm quyền) không thắng nổi một bộ chấm đã đọc nội dung, trừ khi nó nói được điều gì đó riêng cho từng câu.</w:t>
            </w:r>
          </w:p>
          <w:p>
            <w:pPr>
              <w:spacing w:after="0" w:before="0" w:line="264"/>
            </w:pPr>
            <w:r>
              <w:rPr>
                <w:rFonts w:ascii="Calibri" w:cs="Calibri" w:eastAsia="Calibri" w:hAnsi="Calibri"/>
                <w:b/>
                <w:bCs/>
                <w:sz w:val="20"/>
                <w:szCs w:val="20"/>
              </w:rPr>
              <w:t xml:space="preserve">Và: nhiều "giải pháp" hoá ra là một. </w:t>
            </w:r>
            <w:r>
              <w:rPr>
                <w:rFonts w:ascii="Calibri" w:cs="Calibri" w:eastAsia="Calibri" w:hAnsi="Calibri"/>
                <w:sz w:val="20"/>
                <w:szCs w:val="20"/>
              </w:rPr>
              <w:t xml:space="preserve">Đọc sâu, ghép tiêu đề, rổ tốt hơn, chấm lại — tất cả sửa CÙNG một nhóm câu. Đo riêng thì cái nào cũng dương, gộp lại thì không cộng được. </w:t>
            </w:r>
            <w:r>
              <w:rPr>
                <w:rFonts w:ascii="Calibri" w:cs="Calibri" w:eastAsia="Calibri" w:hAnsi="Calibri"/>
                <w:b/>
                <w:bCs/>
                <w:sz w:val="20"/>
                <w:szCs w:val="20"/>
              </w:rPr>
              <w:t xml:space="preserve">Kiểm chồng lấn TRƯỚC khi cộng dồn kỳ vọng.</w:t>
            </w:r>
          </w:p>
        </w:tc>
      </w:tr>
    </w:tbl>
    <w:p>
      <w:r>
        <w:br w:type="page"/>
      </w:r>
    </w:p>
    <w:p>
      <w:pPr>
        <w:pStyle w:val="Heading1"/>
        <w:spacing w:after="110" w:before="260"/>
      </w:pPr>
      <w:r>
        <w:rPr>
          <w:rFonts w:ascii="Calibri" w:cs="Calibri" w:eastAsia="Calibri" w:hAnsi="Calibri"/>
          <w:b/>
          <w:bCs/>
          <w:color w:val="1A365D"/>
          <w:sz w:val="30"/>
          <w:szCs w:val="30"/>
        </w:rPr>
        <w:t xml:space="preserve">Phụ lục A · Đối chứng 10 cross-encoder tiếng Việt</w:t>
      </w:r>
    </w:p>
    <w:p>
      <w:pPr>
        <w:spacing w:after="120" w:before="0" w:line="264"/>
      </w:pPr>
      <w:r>
        <w:rPr>
          <w:rFonts w:ascii="Calibri" w:cs="Calibri" w:eastAsia="Calibri" w:hAnsi="Calibri"/>
          <w:b/>
          <w:bCs/>
          <w:sz w:val="19"/>
          <w:szCs w:val="19"/>
        </w:rPr>
        <w:t xml:space="preserve">Giao thức: </w:t>
      </w:r>
      <w:r>
        <w:rPr>
          <w:rFonts w:ascii="Calibri" w:cs="Calibri" w:eastAsia="Calibri" w:hAnsi="Calibri"/>
          <w:sz w:val="19"/>
          <w:szCs w:val="19"/>
        </w:rPr>
        <w:t xml:space="preserve">300 câu dev khoá cứng · rổ 50 ứng viên · 1 đoạn/văn bản · chấm một tầng · </w:t>
      </w:r>
      <w:r>
        <w:rPr>
          <w:rFonts w:ascii="Calibri" w:cs="Calibri" w:eastAsia="Calibri" w:hAnsi="Calibri"/>
          <w:b/>
          <w:bCs/>
          <w:sz w:val="19"/>
          <w:szCs w:val="19"/>
        </w:rPr>
        <w:t xml:space="preserve">15.000 cặp giống hệt nhau cho mỗi model</w:t>
      </w:r>
      <w:r>
        <w:rPr>
          <w:rFonts w:ascii="Calibri" w:cs="Calibri" w:eastAsia="Calibri" w:hAnsi="Calibri"/>
          <w:sz w:val="19"/>
          <w:szCs w:val="19"/>
        </w:rPr>
        <w:t xml:space="preserve"> · GPU T4. Con số tuyệt đối thấp hơn hệ thống hoàn chỉnh vì bảng này bỏ tầng đọc sâu để cô lập đúng một biến; dùng để xếp hạng model với nhau.</w:t>
      </w:r>
    </w:p>
    <w:tbl>
      <w:tblPr>
        <w:tblW w:type="dxa" w:w="9026"/>
        <w:tblBorders>
          <w:top w:val="single" w:color="1A365D" w:sz="4"/>
          <w:left w:val="none"/>
          <w:bottom w:val="single" w:color="1A365D" w:sz="4"/>
          <w:right w:val="none"/>
          <w:insideH w:val="single" w:color="CBD5E0" w:sz="2"/>
          <w:insideV w:val="single" w:color="E2E8F0" w:sz="2"/>
        </w:tblBorders>
      </w:tblPr>
      <w:tblGrid>
        <w:gridCol w:w="2527"/>
        <w:gridCol w:w="993"/>
        <w:gridCol w:w="903"/>
        <w:gridCol w:w="903"/>
        <w:gridCol w:w="903"/>
        <w:gridCol w:w="993"/>
        <w:gridCol w:w="903"/>
        <w:gridCol w:w="901"/>
      </w:tblGrid>
      <w:tr>
        <w:trPr>
          <w:tblHeader/>
        </w:trPr>
        <w:tc>
          <w:tcPr>
            <w:tcW w:type="dxa" w:w="2527"/>
            <w:shd w:fill="1A365D" w:val="clear"/>
            <w:tcMar>
              <w:top w:type="dxa" w:w="60"/>
              <w:left w:type="dxa" w:w="100"/>
              <w:bottom w:type="dxa" w:w="60"/>
              <w:right w:type="dxa" w:w="100"/>
            </w:tcMar>
            <w:vAlign w:val="center"/>
          </w:tcPr>
          <w:p>
            <w:pPr>
              <w:spacing w:after="30" w:before="30" w:line="240"/>
              <w:jc w:val="left"/>
            </w:pPr>
            <w:r>
              <w:rPr>
                <w:rFonts w:ascii="Calibri" w:cs="Calibri" w:eastAsia="Calibri" w:hAnsi="Calibri"/>
                <w:b/>
                <w:bCs/>
                <w:color w:val="FFFFFF"/>
                <w:sz w:val="16"/>
                <w:szCs w:val="16"/>
              </w:rPr>
              <w:t xml:space="preserve">Model</w:t>
            </w:r>
          </w:p>
        </w:tc>
        <w:tc>
          <w:tcPr>
            <w:tcW w:type="dxa" w:w="993"/>
            <w:shd w:fill="1A365D" w:val="clear"/>
            <w:tcMar>
              <w:top w:type="dxa" w:w="60"/>
              <w:left w:type="dxa" w:w="100"/>
              <w:bottom w:type="dxa" w:w="60"/>
              <w:right w:type="dxa" w:w="100"/>
            </w:tcMar>
            <w:vAlign w:val="center"/>
          </w:tcPr>
          <w:p>
            <w:pPr>
              <w:spacing w:after="30" w:before="30" w:line="240"/>
              <w:jc w:val="center"/>
            </w:pPr>
            <w:r>
              <w:rPr>
                <w:rFonts w:ascii="Calibri" w:cs="Calibri" w:eastAsia="Calibri" w:hAnsi="Calibri"/>
                <w:b/>
                <w:bCs/>
                <w:color w:val="FFFFFF"/>
                <w:sz w:val="16"/>
                <w:szCs w:val="16"/>
              </w:rPr>
              <w:t xml:space="preserve">Tham số</w:t>
            </w:r>
          </w:p>
        </w:tc>
        <w:tc>
          <w:tcPr>
            <w:tcW w:type="dxa" w:w="903"/>
            <w:shd w:fill="1A365D" w:val="clear"/>
            <w:tcMar>
              <w:top w:type="dxa" w:w="60"/>
              <w:left w:type="dxa" w:w="100"/>
              <w:bottom w:type="dxa" w:w="60"/>
              <w:right w:type="dxa" w:w="100"/>
            </w:tcMar>
            <w:vAlign w:val="center"/>
          </w:tcPr>
          <w:p>
            <w:pPr>
              <w:spacing w:after="30" w:before="30" w:line="240"/>
              <w:jc w:val="center"/>
            </w:pPr>
            <w:r>
              <w:rPr>
                <w:rFonts w:ascii="Calibri" w:cs="Calibri" w:eastAsia="Calibri" w:hAnsi="Calibri"/>
                <w:b/>
                <w:bCs/>
                <w:color w:val="FFFFFF"/>
                <w:sz w:val="16"/>
                <w:szCs w:val="16"/>
              </w:rPr>
              <w:t xml:space="preserve">R@1</w:t>
            </w:r>
          </w:p>
        </w:tc>
        <w:tc>
          <w:tcPr>
            <w:tcW w:type="dxa" w:w="903"/>
            <w:shd w:fill="1A365D" w:val="clear"/>
            <w:tcMar>
              <w:top w:type="dxa" w:w="60"/>
              <w:left w:type="dxa" w:w="100"/>
              <w:bottom w:type="dxa" w:w="60"/>
              <w:right w:type="dxa" w:w="100"/>
            </w:tcMar>
            <w:vAlign w:val="center"/>
          </w:tcPr>
          <w:p>
            <w:pPr>
              <w:spacing w:after="30" w:before="30" w:line="240"/>
              <w:jc w:val="center"/>
            </w:pPr>
            <w:r>
              <w:rPr>
                <w:rFonts w:ascii="Calibri" w:cs="Calibri" w:eastAsia="Calibri" w:hAnsi="Calibri"/>
                <w:b/>
                <w:bCs/>
                <w:color w:val="FFFFFF"/>
                <w:sz w:val="16"/>
                <w:szCs w:val="16"/>
              </w:rPr>
              <w:t xml:space="preserve">R@5</w:t>
            </w:r>
          </w:p>
        </w:tc>
        <w:tc>
          <w:tcPr>
            <w:tcW w:type="dxa" w:w="903"/>
            <w:shd w:fill="1A365D" w:val="clear"/>
            <w:tcMar>
              <w:top w:type="dxa" w:w="60"/>
              <w:left w:type="dxa" w:w="100"/>
              <w:bottom w:type="dxa" w:w="60"/>
              <w:right w:type="dxa" w:w="100"/>
            </w:tcMar>
            <w:vAlign w:val="center"/>
          </w:tcPr>
          <w:p>
            <w:pPr>
              <w:spacing w:after="30" w:before="30" w:line="240"/>
              <w:jc w:val="center"/>
            </w:pPr>
            <w:r>
              <w:rPr>
                <w:rFonts w:ascii="Calibri" w:cs="Calibri" w:eastAsia="Calibri" w:hAnsi="Calibri"/>
                <w:b/>
                <w:bCs/>
                <w:color w:val="FFFFFF"/>
                <w:sz w:val="16"/>
                <w:szCs w:val="16"/>
              </w:rPr>
              <w:t xml:space="preserve">R@10</w:t>
            </w:r>
          </w:p>
        </w:tc>
        <w:tc>
          <w:tcPr>
            <w:tcW w:type="dxa" w:w="993"/>
            <w:shd w:fill="1A365D" w:val="clear"/>
            <w:tcMar>
              <w:top w:type="dxa" w:w="60"/>
              <w:left w:type="dxa" w:w="100"/>
              <w:bottom w:type="dxa" w:w="60"/>
              <w:right w:type="dxa" w:w="100"/>
            </w:tcMar>
            <w:vAlign w:val="center"/>
          </w:tcPr>
          <w:p>
            <w:pPr>
              <w:spacing w:after="30" w:before="30" w:line="240"/>
              <w:jc w:val="center"/>
            </w:pPr>
            <w:r>
              <w:rPr>
                <w:rFonts w:ascii="Calibri" w:cs="Calibri" w:eastAsia="Calibri" w:hAnsi="Calibri"/>
                <w:b/>
                <w:bCs/>
                <w:color w:val="FFFFFF"/>
                <w:sz w:val="16"/>
                <w:szCs w:val="16"/>
              </w:rPr>
              <w:t xml:space="preserve">MRR@10</w:t>
            </w:r>
          </w:p>
        </w:tc>
        <w:tc>
          <w:tcPr>
            <w:tcW w:type="dxa" w:w="903"/>
            <w:shd w:fill="1A365D" w:val="clear"/>
            <w:tcMar>
              <w:top w:type="dxa" w:w="60"/>
              <w:left w:type="dxa" w:w="100"/>
              <w:bottom w:type="dxa" w:w="60"/>
              <w:right w:type="dxa" w:w="100"/>
            </w:tcMar>
            <w:vAlign w:val="center"/>
          </w:tcPr>
          <w:p>
            <w:pPr>
              <w:spacing w:after="30" w:before="30" w:line="240"/>
              <w:jc w:val="center"/>
            </w:pPr>
            <w:r>
              <w:rPr>
                <w:rFonts w:ascii="Calibri" w:cs="Calibri" w:eastAsia="Calibri" w:hAnsi="Calibri"/>
                <w:b/>
                <w:bCs/>
                <w:color w:val="FFFFFF"/>
                <w:sz w:val="16"/>
                <w:szCs w:val="16"/>
              </w:rPr>
              <w:t xml:space="preserve">R@5 +rổ</w:t>
            </w:r>
          </w:p>
        </w:tc>
        <w:tc>
          <w:tcPr>
            <w:tcW w:type="dxa" w:w="901"/>
            <w:shd w:fill="1A365D" w:val="clear"/>
            <w:tcMar>
              <w:top w:type="dxa" w:w="60"/>
              <w:left w:type="dxa" w:w="100"/>
              <w:bottom w:type="dxa" w:w="60"/>
              <w:right w:type="dxa" w:w="100"/>
            </w:tcMar>
            <w:vAlign w:val="center"/>
          </w:tcPr>
          <w:p>
            <w:pPr>
              <w:spacing w:after="30" w:before="30" w:line="240"/>
              <w:jc w:val="center"/>
            </w:pPr>
            <w:r>
              <w:rPr>
                <w:rFonts w:ascii="Calibri" w:cs="Calibri" w:eastAsia="Calibri" w:hAnsi="Calibri"/>
                <w:b/>
                <w:bCs/>
                <w:color w:val="FFFFFF"/>
                <w:sz w:val="16"/>
                <w:szCs w:val="16"/>
              </w:rPr>
              <w:t xml:space="preserve">giây/cặp</w:t>
            </w:r>
          </w:p>
        </w:tc>
      </w:tr>
      <w:tr>
        <w:tc>
          <w:tcPr>
            <w:tcW w:type="dxa" w:w="2527"/>
            <w:shd w:fill="FFF3CD" w:val="clear"/>
            <w:tcMar>
              <w:top w:type="dxa" w:w="60"/>
              <w:left w:type="dxa" w:w="100"/>
              <w:bottom w:type="dxa" w:w="60"/>
              <w:right w:type="dxa" w:w="100"/>
            </w:tcMar>
            <w:vAlign w:val="center"/>
          </w:tcPr>
          <w:p>
            <w:pPr>
              <w:spacing w:after="30" w:before="30" w:line="240"/>
              <w:jc w:val="left"/>
            </w:pPr>
            <w:r>
              <w:rPr>
                <w:rFonts w:ascii="Calibri" w:cs="Calibri" w:eastAsia="Calibri" w:hAnsi="Calibri"/>
                <w:b/>
                <w:bCs/>
                <w:sz w:val="16"/>
                <w:szCs w:val="16"/>
              </w:rPr>
              <w:t xml:space="preserve">AITeamVN/Vietnamese_Reranker ← dùng</w:t>
            </w:r>
          </w:p>
        </w:tc>
        <w:tc>
          <w:tcPr>
            <w:tcW w:type="dxa" w:w="993"/>
            <w:shd w:fill="FFF3CD" w:val="clear"/>
            <w:tcMar>
              <w:top w:type="dxa" w:w="60"/>
              <w:left w:type="dxa" w:w="100"/>
              <w:bottom w:type="dxa" w:w="60"/>
              <w:right w:type="dxa" w:w="100"/>
            </w:tcMar>
            <w:vAlign w:val="center"/>
          </w:tcPr>
          <w:p>
            <w:pPr>
              <w:spacing w:after="30" w:before="30" w:line="240"/>
              <w:jc w:val="center"/>
            </w:pPr>
            <w:r>
              <w:rPr>
                <w:rFonts w:ascii="Calibri" w:cs="Calibri" w:eastAsia="Calibri" w:hAnsi="Calibri"/>
                <w:b/>
                <w:bCs/>
                <w:sz w:val="16"/>
                <w:szCs w:val="16"/>
              </w:rPr>
              <w:t xml:space="preserve">0,568B</w:t>
            </w:r>
          </w:p>
        </w:tc>
        <w:tc>
          <w:tcPr>
            <w:tcW w:type="dxa" w:w="903"/>
            <w:shd w:fill="FFF3CD" w:val="clear"/>
            <w:tcMar>
              <w:top w:type="dxa" w:w="60"/>
              <w:left w:type="dxa" w:w="100"/>
              <w:bottom w:type="dxa" w:w="60"/>
              <w:right w:type="dxa" w:w="100"/>
            </w:tcMar>
            <w:vAlign w:val="center"/>
          </w:tcPr>
          <w:p>
            <w:pPr>
              <w:spacing w:after="30" w:before="30" w:line="240"/>
              <w:jc w:val="center"/>
            </w:pPr>
            <w:r>
              <w:rPr>
                <w:rFonts w:ascii="Calibri" w:cs="Calibri" w:eastAsia="Calibri" w:hAnsi="Calibri"/>
                <w:b/>
                <w:bCs/>
                <w:sz w:val="16"/>
                <w:szCs w:val="16"/>
              </w:rPr>
              <w:t xml:space="preserve">0,5017</w:t>
            </w:r>
          </w:p>
        </w:tc>
        <w:tc>
          <w:tcPr>
            <w:tcW w:type="dxa" w:w="903"/>
            <w:shd w:fill="FFF3CD" w:val="clear"/>
            <w:tcMar>
              <w:top w:type="dxa" w:w="60"/>
              <w:left w:type="dxa" w:w="100"/>
              <w:bottom w:type="dxa" w:w="60"/>
              <w:right w:type="dxa" w:w="100"/>
            </w:tcMar>
            <w:vAlign w:val="center"/>
          </w:tcPr>
          <w:p>
            <w:pPr>
              <w:spacing w:after="30" w:before="30" w:line="240"/>
              <w:jc w:val="center"/>
            </w:pPr>
            <w:r>
              <w:rPr>
                <w:rFonts w:ascii="Calibri" w:cs="Calibri" w:eastAsia="Calibri" w:hAnsi="Calibri"/>
                <w:b/>
                <w:bCs/>
                <w:sz w:val="16"/>
                <w:szCs w:val="16"/>
              </w:rPr>
              <w:t xml:space="preserve">0,7467</w:t>
            </w:r>
          </w:p>
        </w:tc>
        <w:tc>
          <w:tcPr>
            <w:tcW w:type="dxa" w:w="903"/>
            <w:shd w:fill="FFF3CD" w:val="clear"/>
            <w:tcMar>
              <w:top w:type="dxa" w:w="60"/>
              <w:left w:type="dxa" w:w="100"/>
              <w:bottom w:type="dxa" w:w="60"/>
              <w:right w:type="dxa" w:w="100"/>
            </w:tcMar>
            <w:vAlign w:val="center"/>
          </w:tcPr>
          <w:p>
            <w:pPr>
              <w:spacing w:after="30" w:before="30" w:line="240"/>
              <w:jc w:val="center"/>
            </w:pPr>
            <w:r>
              <w:rPr>
                <w:rFonts w:ascii="Calibri" w:cs="Calibri" w:eastAsia="Calibri" w:hAnsi="Calibri"/>
                <w:b/>
                <w:bCs/>
                <w:sz w:val="16"/>
                <w:szCs w:val="16"/>
              </w:rPr>
              <w:t xml:space="preserve">0,8300</w:t>
            </w:r>
          </w:p>
        </w:tc>
        <w:tc>
          <w:tcPr>
            <w:tcW w:type="dxa" w:w="993"/>
            <w:shd w:fill="FFF3CD" w:val="clear"/>
            <w:tcMar>
              <w:top w:type="dxa" w:w="60"/>
              <w:left w:type="dxa" w:w="100"/>
              <w:bottom w:type="dxa" w:w="60"/>
              <w:right w:type="dxa" w:w="100"/>
            </w:tcMar>
            <w:vAlign w:val="center"/>
          </w:tcPr>
          <w:p>
            <w:pPr>
              <w:spacing w:after="30" w:before="30" w:line="240"/>
              <w:jc w:val="center"/>
            </w:pPr>
            <w:r>
              <w:rPr>
                <w:rFonts w:ascii="Calibri" w:cs="Calibri" w:eastAsia="Calibri" w:hAnsi="Calibri"/>
                <w:b/>
                <w:bCs/>
                <w:sz w:val="16"/>
                <w:szCs w:val="16"/>
              </w:rPr>
              <w:t xml:space="preserve">0,6178</w:t>
            </w:r>
          </w:p>
        </w:tc>
        <w:tc>
          <w:tcPr>
            <w:tcW w:type="dxa" w:w="903"/>
            <w:shd w:fill="FFF3CD" w:val="clear"/>
            <w:tcMar>
              <w:top w:type="dxa" w:w="60"/>
              <w:left w:type="dxa" w:w="100"/>
              <w:bottom w:type="dxa" w:w="60"/>
              <w:right w:type="dxa" w:w="100"/>
            </w:tcMar>
            <w:vAlign w:val="center"/>
          </w:tcPr>
          <w:p>
            <w:pPr>
              <w:spacing w:after="30" w:before="30" w:line="240"/>
              <w:jc w:val="center"/>
            </w:pPr>
            <w:r>
              <w:rPr>
                <w:rFonts w:ascii="Calibri" w:cs="Calibri" w:eastAsia="Calibri" w:hAnsi="Calibri"/>
                <w:b/>
                <w:bCs/>
                <w:sz w:val="16"/>
                <w:szCs w:val="16"/>
              </w:rPr>
              <w:t xml:space="preserve">0,8267</w:t>
            </w:r>
          </w:p>
        </w:tc>
        <w:tc>
          <w:tcPr>
            <w:tcW w:type="dxa" w:w="901"/>
            <w:shd w:fill="FFF3CD" w:val="clear"/>
            <w:tcMar>
              <w:top w:type="dxa" w:w="60"/>
              <w:left w:type="dxa" w:w="100"/>
              <w:bottom w:type="dxa" w:w="60"/>
              <w:right w:type="dxa" w:w="100"/>
            </w:tcMar>
            <w:vAlign w:val="center"/>
          </w:tcPr>
          <w:p>
            <w:pPr>
              <w:spacing w:after="30" w:before="30" w:line="240"/>
              <w:jc w:val="center"/>
            </w:pPr>
            <w:r>
              <w:rPr>
                <w:rFonts w:ascii="Calibri" w:cs="Calibri" w:eastAsia="Calibri" w:hAnsi="Calibri"/>
                <w:b/>
                <w:bCs/>
                <w:sz w:val="16"/>
                <w:szCs w:val="16"/>
              </w:rPr>
              <w:t xml:space="preserve">0,058</w:t>
            </w:r>
          </w:p>
        </w:tc>
      </w:tr>
      <w:tr>
        <w:tc>
          <w:tcPr>
            <w:tcW w:type="dxa" w:w="2527"/>
            <w:shd w:fill="F4F7FA" w:val="clear"/>
            <w:tcMar>
              <w:top w:type="dxa" w:w="60"/>
              <w:left w:type="dxa" w:w="100"/>
              <w:bottom w:type="dxa" w:w="60"/>
              <w:right w:type="dxa" w:w="100"/>
            </w:tcMar>
            <w:vAlign w:val="center"/>
          </w:tcPr>
          <w:p>
            <w:pPr>
              <w:spacing w:after="30" w:before="30" w:line="240"/>
              <w:jc w:val="left"/>
            </w:pPr>
            <w:r>
              <w:rPr>
                <w:rFonts w:ascii="Calibri" w:cs="Calibri" w:eastAsia="Calibri" w:hAnsi="Calibri"/>
                <w:b w:val="false"/>
                <w:bCs w:val="false"/>
                <w:sz w:val="16"/>
                <w:szCs w:val="16"/>
              </w:rPr>
              <w:t xml:space="preserve">BAAI/bge-reranker-v2-m3</w:t>
            </w:r>
          </w:p>
        </w:tc>
        <w:tc>
          <w:tcPr>
            <w:tcW w:type="dxa" w:w="993"/>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b w:val="false"/>
                <w:bCs w:val="false"/>
                <w:sz w:val="16"/>
                <w:szCs w:val="16"/>
              </w:rPr>
              <w:t xml:space="preserve">0,568B</w:t>
            </w:r>
          </w:p>
        </w:tc>
        <w:tc>
          <w:tcPr>
            <w:tcW w:type="dxa" w:w="903"/>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b w:val="false"/>
                <w:bCs w:val="false"/>
                <w:sz w:val="16"/>
                <w:szCs w:val="16"/>
              </w:rPr>
              <w:t xml:space="preserve">0,4683</w:t>
            </w:r>
          </w:p>
        </w:tc>
        <w:tc>
          <w:tcPr>
            <w:tcW w:type="dxa" w:w="903"/>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b/>
                <w:bCs/>
                <w:sz w:val="16"/>
                <w:szCs w:val="16"/>
              </w:rPr>
              <w:t xml:space="preserve">0,7517</w:t>
            </w:r>
          </w:p>
        </w:tc>
        <w:tc>
          <w:tcPr>
            <w:tcW w:type="dxa" w:w="903"/>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b/>
                <w:bCs/>
                <w:sz w:val="16"/>
                <w:szCs w:val="16"/>
              </w:rPr>
              <w:t xml:space="preserve">0,8550</w:t>
            </w:r>
          </w:p>
        </w:tc>
        <w:tc>
          <w:tcPr>
            <w:tcW w:type="dxa" w:w="993"/>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b w:val="false"/>
                <w:bCs w:val="false"/>
                <w:sz w:val="16"/>
                <w:szCs w:val="16"/>
              </w:rPr>
              <w:t xml:space="preserve">0,5994</w:t>
            </w:r>
          </w:p>
        </w:tc>
        <w:tc>
          <w:tcPr>
            <w:tcW w:type="dxa" w:w="903"/>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b w:val="false"/>
                <w:bCs w:val="false"/>
                <w:sz w:val="16"/>
                <w:szCs w:val="16"/>
              </w:rPr>
              <w:t xml:space="preserve">0,8233</w:t>
            </w:r>
          </w:p>
        </w:tc>
        <w:tc>
          <w:tcPr>
            <w:tcW w:type="dxa" w:w="901"/>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b w:val="false"/>
                <w:bCs w:val="false"/>
                <w:sz w:val="16"/>
                <w:szCs w:val="16"/>
              </w:rPr>
              <w:t xml:space="preserve">0,056</w:t>
            </w:r>
          </w:p>
        </w:tc>
      </w:tr>
      <w:tr>
        <w:tc>
          <w:tcPr>
            <w:tcW w:type="dxa" w:w="2527"/>
            <w:tcMar>
              <w:top w:type="dxa" w:w="60"/>
              <w:left w:type="dxa" w:w="100"/>
              <w:bottom w:type="dxa" w:w="60"/>
              <w:right w:type="dxa" w:w="100"/>
            </w:tcMar>
            <w:vAlign w:val="center"/>
          </w:tcPr>
          <w:p>
            <w:pPr>
              <w:spacing w:after="30" w:before="30" w:line="240"/>
              <w:jc w:val="left"/>
            </w:pPr>
            <w:r>
              <w:rPr>
                <w:rFonts w:ascii="Calibri" w:cs="Calibri" w:eastAsia="Calibri" w:hAnsi="Calibri"/>
                <w:b w:val="false"/>
                <w:bCs w:val="false"/>
                <w:sz w:val="16"/>
                <w:szCs w:val="16"/>
              </w:rPr>
              <w:t xml:space="preserve">jinaai/jina-reranker-v2-base-multi</w:t>
            </w:r>
          </w:p>
        </w:tc>
        <w:tc>
          <w:tcPr>
            <w:tcW w:type="dxa" w:w="993"/>
            <w:tcMar>
              <w:top w:type="dxa" w:w="60"/>
              <w:left w:type="dxa" w:w="100"/>
              <w:bottom w:type="dxa" w:w="60"/>
              <w:right w:type="dxa" w:w="100"/>
            </w:tcMar>
            <w:vAlign w:val="center"/>
          </w:tcPr>
          <w:p>
            <w:pPr>
              <w:spacing w:after="30" w:before="30" w:line="240"/>
              <w:jc w:val="center"/>
            </w:pPr>
            <w:r>
              <w:rPr>
                <w:rFonts w:ascii="Calibri" w:cs="Calibri" w:eastAsia="Calibri" w:hAnsi="Calibri"/>
                <w:b w:val="false"/>
                <w:bCs w:val="false"/>
                <w:sz w:val="16"/>
                <w:szCs w:val="16"/>
              </w:rPr>
              <w:t xml:space="preserve">0,278B</w:t>
            </w:r>
          </w:p>
        </w:tc>
        <w:tc>
          <w:tcPr>
            <w:tcW w:type="dxa" w:w="903"/>
            <w:tcMar>
              <w:top w:type="dxa" w:w="60"/>
              <w:left w:type="dxa" w:w="100"/>
              <w:bottom w:type="dxa" w:w="60"/>
              <w:right w:type="dxa" w:w="100"/>
            </w:tcMar>
            <w:vAlign w:val="center"/>
          </w:tcPr>
          <w:p>
            <w:pPr>
              <w:spacing w:after="30" w:before="30" w:line="240"/>
              <w:jc w:val="center"/>
            </w:pPr>
            <w:r>
              <w:rPr>
                <w:rFonts w:ascii="Calibri" w:cs="Calibri" w:eastAsia="Calibri" w:hAnsi="Calibri"/>
                <w:b w:val="false"/>
                <w:bCs w:val="false"/>
                <w:sz w:val="16"/>
                <w:szCs w:val="16"/>
              </w:rPr>
              <w:t xml:space="preserve">0,4383</w:t>
            </w:r>
          </w:p>
        </w:tc>
        <w:tc>
          <w:tcPr>
            <w:tcW w:type="dxa" w:w="903"/>
            <w:tcMar>
              <w:top w:type="dxa" w:w="60"/>
              <w:left w:type="dxa" w:w="100"/>
              <w:bottom w:type="dxa" w:w="60"/>
              <w:right w:type="dxa" w:w="100"/>
            </w:tcMar>
            <w:vAlign w:val="center"/>
          </w:tcPr>
          <w:p>
            <w:pPr>
              <w:spacing w:after="30" w:before="30" w:line="240"/>
              <w:jc w:val="center"/>
            </w:pPr>
            <w:r>
              <w:rPr>
                <w:rFonts w:ascii="Calibri" w:cs="Calibri" w:eastAsia="Calibri" w:hAnsi="Calibri"/>
                <w:b w:val="false"/>
                <w:bCs w:val="false"/>
                <w:sz w:val="16"/>
                <w:szCs w:val="16"/>
              </w:rPr>
              <w:t xml:space="preserve">0,7233</w:t>
            </w:r>
          </w:p>
        </w:tc>
        <w:tc>
          <w:tcPr>
            <w:tcW w:type="dxa" w:w="903"/>
            <w:tcMar>
              <w:top w:type="dxa" w:w="60"/>
              <w:left w:type="dxa" w:w="100"/>
              <w:bottom w:type="dxa" w:w="60"/>
              <w:right w:type="dxa" w:w="100"/>
            </w:tcMar>
            <w:vAlign w:val="center"/>
          </w:tcPr>
          <w:p>
            <w:pPr>
              <w:spacing w:after="30" w:before="30" w:line="240"/>
              <w:jc w:val="center"/>
            </w:pPr>
            <w:r>
              <w:rPr>
                <w:rFonts w:ascii="Calibri" w:cs="Calibri" w:eastAsia="Calibri" w:hAnsi="Calibri"/>
                <w:b w:val="false"/>
                <w:bCs w:val="false"/>
                <w:sz w:val="16"/>
                <w:szCs w:val="16"/>
              </w:rPr>
              <w:t xml:space="preserve">0,8183</w:t>
            </w:r>
          </w:p>
        </w:tc>
        <w:tc>
          <w:tcPr>
            <w:tcW w:type="dxa" w:w="993"/>
            <w:tcMar>
              <w:top w:type="dxa" w:w="60"/>
              <w:left w:type="dxa" w:w="100"/>
              <w:bottom w:type="dxa" w:w="60"/>
              <w:right w:type="dxa" w:w="100"/>
            </w:tcMar>
            <w:vAlign w:val="center"/>
          </w:tcPr>
          <w:p>
            <w:pPr>
              <w:spacing w:after="30" w:before="30" w:line="240"/>
              <w:jc w:val="center"/>
            </w:pPr>
            <w:r>
              <w:rPr>
                <w:rFonts w:ascii="Calibri" w:cs="Calibri" w:eastAsia="Calibri" w:hAnsi="Calibri"/>
                <w:b w:val="false"/>
                <w:bCs w:val="false"/>
                <w:sz w:val="16"/>
                <w:szCs w:val="16"/>
              </w:rPr>
              <w:t xml:space="preserve">0,5677</w:t>
            </w:r>
          </w:p>
        </w:tc>
        <w:tc>
          <w:tcPr>
            <w:tcW w:type="dxa" w:w="903"/>
            <w:tcMar>
              <w:top w:type="dxa" w:w="60"/>
              <w:left w:type="dxa" w:w="100"/>
              <w:bottom w:type="dxa" w:w="60"/>
              <w:right w:type="dxa" w:w="100"/>
            </w:tcMar>
            <w:vAlign w:val="center"/>
          </w:tcPr>
          <w:p>
            <w:pPr>
              <w:spacing w:after="30" w:before="30" w:line="240"/>
              <w:jc w:val="center"/>
            </w:pPr>
            <w:r>
              <w:rPr>
                <w:rFonts w:ascii="Calibri" w:cs="Calibri" w:eastAsia="Calibri" w:hAnsi="Calibri"/>
                <w:b w:val="false"/>
                <w:bCs w:val="false"/>
                <w:sz w:val="16"/>
                <w:szCs w:val="16"/>
              </w:rPr>
              <w:t xml:space="preserve">0,8017</w:t>
            </w:r>
          </w:p>
        </w:tc>
        <w:tc>
          <w:tcPr>
            <w:tcW w:type="dxa" w:w="901"/>
            <w:tcMar>
              <w:top w:type="dxa" w:w="60"/>
              <w:left w:type="dxa" w:w="100"/>
              <w:bottom w:type="dxa" w:w="60"/>
              <w:right w:type="dxa" w:w="100"/>
            </w:tcMar>
            <w:vAlign w:val="center"/>
          </w:tcPr>
          <w:p>
            <w:pPr>
              <w:spacing w:after="30" w:before="30" w:line="240"/>
              <w:jc w:val="center"/>
            </w:pPr>
            <w:r>
              <w:rPr>
                <w:rFonts w:ascii="Calibri" w:cs="Calibri" w:eastAsia="Calibri" w:hAnsi="Calibri"/>
                <w:b w:val="false"/>
                <w:bCs w:val="false"/>
                <w:sz w:val="16"/>
                <w:szCs w:val="16"/>
              </w:rPr>
              <w:t xml:space="preserve">0,025</w:t>
            </w:r>
          </w:p>
        </w:tc>
      </w:tr>
      <w:tr>
        <w:tc>
          <w:tcPr>
            <w:tcW w:type="dxa" w:w="2527"/>
            <w:shd w:fill="F4F7FA" w:val="clear"/>
            <w:tcMar>
              <w:top w:type="dxa" w:w="60"/>
              <w:left w:type="dxa" w:w="100"/>
              <w:bottom w:type="dxa" w:w="60"/>
              <w:right w:type="dxa" w:w="100"/>
            </w:tcMar>
            <w:vAlign w:val="center"/>
          </w:tcPr>
          <w:p>
            <w:pPr>
              <w:spacing w:after="30" w:before="30" w:line="240"/>
              <w:jc w:val="left"/>
            </w:pPr>
            <w:r>
              <w:rPr>
                <w:rFonts w:ascii="Calibri" w:cs="Calibri" w:eastAsia="Calibri" w:hAnsi="Calibri"/>
                <w:b w:val="false"/>
                <w:bCs w:val="false"/>
                <w:sz w:val="16"/>
                <w:szCs w:val="16"/>
              </w:rPr>
              <w:t xml:space="preserve">cross-encoder/mmarco-mMiniLMv2-L12</w:t>
            </w:r>
          </w:p>
        </w:tc>
        <w:tc>
          <w:tcPr>
            <w:tcW w:type="dxa" w:w="993"/>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b w:val="false"/>
                <w:bCs w:val="false"/>
                <w:sz w:val="16"/>
                <w:szCs w:val="16"/>
              </w:rPr>
              <w:t xml:space="preserve">0,118B</w:t>
            </w:r>
          </w:p>
        </w:tc>
        <w:tc>
          <w:tcPr>
            <w:tcW w:type="dxa" w:w="903"/>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b w:val="false"/>
                <w:bCs w:val="false"/>
                <w:sz w:val="16"/>
                <w:szCs w:val="16"/>
              </w:rPr>
              <w:t xml:space="preserve">0,4867</w:t>
            </w:r>
          </w:p>
        </w:tc>
        <w:tc>
          <w:tcPr>
            <w:tcW w:type="dxa" w:w="903"/>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b w:val="false"/>
                <w:bCs w:val="false"/>
                <w:sz w:val="16"/>
                <w:szCs w:val="16"/>
              </w:rPr>
              <w:t xml:space="preserve">0,7217</w:t>
            </w:r>
          </w:p>
        </w:tc>
        <w:tc>
          <w:tcPr>
            <w:tcW w:type="dxa" w:w="903"/>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b w:val="false"/>
                <w:bCs w:val="false"/>
                <w:sz w:val="16"/>
                <w:szCs w:val="16"/>
              </w:rPr>
              <w:t xml:space="preserve">0,8200</w:t>
            </w:r>
          </w:p>
        </w:tc>
        <w:tc>
          <w:tcPr>
            <w:tcW w:type="dxa" w:w="993"/>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b w:val="false"/>
                <w:bCs w:val="false"/>
                <w:sz w:val="16"/>
                <w:szCs w:val="16"/>
              </w:rPr>
              <w:t xml:space="preserve">0,5963</w:t>
            </w:r>
          </w:p>
        </w:tc>
        <w:tc>
          <w:tcPr>
            <w:tcW w:type="dxa" w:w="903"/>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b w:val="false"/>
                <w:bCs w:val="false"/>
                <w:sz w:val="16"/>
                <w:szCs w:val="16"/>
              </w:rPr>
              <w:t xml:space="preserve">0,8117</w:t>
            </w:r>
          </w:p>
        </w:tc>
        <w:tc>
          <w:tcPr>
            <w:tcW w:type="dxa" w:w="901"/>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b/>
                <w:bCs/>
                <w:sz w:val="16"/>
                <w:szCs w:val="16"/>
              </w:rPr>
              <w:t xml:space="preserve">0,007</w:t>
            </w:r>
          </w:p>
        </w:tc>
      </w:tr>
      <w:tr>
        <w:tc>
          <w:tcPr>
            <w:tcW w:type="dxa" w:w="2527"/>
            <w:tcMar>
              <w:top w:type="dxa" w:w="60"/>
              <w:left w:type="dxa" w:w="100"/>
              <w:bottom w:type="dxa" w:w="60"/>
              <w:right w:type="dxa" w:w="100"/>
            </w:tcMar>
            <w:vAlign w:val="center"/>
          </w:tcPr>
          <w:p>
            <w:pPr>
              <w:spacing w:after="30" w:before="30" w:line="240"/>
              <w:jc w:val="left"/>
            </w:pPr>
            <w:r>
              <w:rPr>
                <w:rFonts w:ascii="Calibri" w:cs="Calibri" w:eastAsia="Calibri" w:hAnsi="Calibri"/>
                <w:b w:val="false"/>
                <w:bCs w:val="false"/>
                <w:sz w:val="16"/>
                <w:szCs w:val="16"/>
              </w:rPr>
              <w:t xml:space="preserve">Qwen/Qwen3-Reranker-0.6B</w:t>
            </w:r>
          </w:p>
        </w:tc>
        <w:tc>
          <w:tcPr>
            <w:tcW w:type="dxa" w:w="993"/>
            <w:tcMar>
              <w:top w:type="dxa" w:w="60"/>
              <w:left w:type="dxa" w:w="100"/>
              <w:bottom w:type="dxa" w:w="60"/>
              <w:right w:type="dxa" w:w="100"/>
            </w:tcMar>
            <w:vAlign w:val="center"/>
          </w:tcPr>
          <w:p>
            <w:pPr>
              <w:spacing w:after="30" w:before="30" w:line="240"/>
              <w:jc w:val="center"/>
            </w:pPr>
            <w:r>
              <w:rPr>
                <w:rFonts w:ascii="Calibri" w:cs="Calibri" w:eastAsia="Calibri" w:hAnsi="Calibri"/>
                <w:b w:val="false"/>
                <w:bCs w:val="false"/>
                <w:sz w:val="16"/>
                <w:szCs w:val="16"/>
              </w:rPr>
              <w:t xml:space="preserve">0,596B</w:t>
            </w:r>
          </w:p>
        </w:tc>
        <w:tc>
          <w:tcPr>
            <w:tcW w:type="dxa" w:w="903"/>
            <w:tcMar>
              <w:top w:type="dxa" w:w="60"/>
              <w:left w:type="dxa" w:w="100"/>
              <w:bottom w:type="dxa" w:w="60"/>
              <w:right w:type="dxa" w:w="100"/>
            </w:tcMar>
            <w:vAlign w:val="center"/>
          </w:tcPr>
          <w:p>
            <w:pPr>
              <w:spacing w:after="30" w:before="30" w:line="240"/>
              <w:jc w:val="center"/>
            </w:pPr>
            <w:r>
              <w:rPr>
                <w:rFonts w:ascii="Calibri" w:cs="Calibri" w:eastAsia="Calibri" w:hAnsi="Calibri"/>
                <w:b w:val="false"/>
                <w:bCs w:val="false"/>
                <w:sz w:val="16"/>
                <w:szCs w:val="16"/>
              </w:rPr>
              <w:t xml:space="preserve">0,4133</w:t>
            </w:r>
          </w:p>
        </w:tc>
        <w:tc>
          <w:tcPr>
            <w:tcW w:type="dxa" w:w="903"/>
            <w:tcMar>
              <w:top w:type="dxa" w:w="60"/>
              <w:left w:type="dxa" w:w="100"/>
              <w:bottom w:type="dxa" w:w="60"/>
              <w:right w:type="dxa" w:w="100"/>
            </w:tcMar>
            <w:vAlign w:val="center"/>
          </w:tcPr>
          <w:p>
            <w:pPr>
              <w:spacing w:after="30" w:before="30" w:line="240"/>
              <w:jc w:val="center"/>
            </w:pPr>
            <w:r>
              <w:rPr>
                <w:rFonts w:ascii="Calibri" w:cs="Calibri" w:eastAsia="Calibri" w:hAnsi="Calibri"/>
                <w:b w:val="false"/>
                <w:bCs w:val="false"/>
                <w:sz w:val="16"/>
                <w:szCs w:val="16"/>
              </w:rPr>
              <w:t xml:space="preserve">0,7217</w:t>
            </w:r>
          </w:p>
        </w:tc>
        <w:tc>
          <w:tcPr>
            <w:tcW w:type="dxa" w:w="903"/>
            <w:tcMar>
              <w:top w:type="dxa" w:w="60"/>
              <w:left w:type="dxa" w:w="100"/>
              <w:bottom w:type="dxa" w:w="60"/>
              <w:right w:type="dxa" w:w="100"/>
            </w:tcMar>
            <w:vAlign w:val="center"/>
          </w:tcPr>
          <w:p>
            <w:pPr>
              <w:spacing w:after="30" w:before="30" w:line="240"/>
              <w:jc w:val="center"/>
            </w:pPr>
            <w:r>
              <w:rPr>
                <w:rFonts w:ascii="Calibri" w:cs="Calibri" w:eastAsia="Calibri" w:hAnsi="Calibri"/>
                <w:b w:val="false"/>
                <w:bCs w:val="false"/>
                <w:sz w:val="16"/>
                <w:szCs w:val="16"/>
              </w:rPr>
              <w:t xml:space="preserve">0,8250</w:t>
            </w:r>
          </w:p>
        </w:tc>
        <w:tc>
          <w:tcPr>
            <w:tcW w:type="dxa" w:w="993"/>
            <w:tcMar>
              <w:top w:type="dxa" w:w="60"/>
              <w:left w:type="dxa" w:w="100"/>
              <w:bottom w:type="dxa" w:w="60"/>
              <w:right w:type="dxa" w:w="100"/>
            </w:tcMar>
            <w:vAlign w:val="center"/>
          </w:tcPr>
          <w:p>
            <w:pPr>
              <w:spacing w:after="30" w:before="30" w:line="240"/>
              <w:jc w:val="center"/>
            </w:pPr>
            <w:r>
              <w:rPr>
                <w:rFonts w:ascii="Calibri" w:cs="Calibri" w:eastAsia="Calibri" w:hAnsi="Calibri"/>
                <w:b w:val="false"/>
                <w:bCs w:val="false"/>
                <w:sz w:val="16"/>
                <w:szCs w:val="16"/>
              </w:rPr>
              <w:t xml:space="preserve">0,5627</w:t>
            </w:r>
          </w:p>
        </w:tc>
        <w:tc>
          <w:tcPr>
            <w:tcW w:type="dxa" w:w="903"/>
            <w:tcMar>
              <w:top w:type="dxa" w:w="60"/>
              <w:left w:type="dxa" w:w="100"/>
              <w:bottom w:type="dxa" w:w="60"/>
              <w:right w:type="dxa" w:w="100"/>
            </w:tcMar>
            <w:vAlign w:val="center"/>
          </w:tcPr>
          <w:p>
            <w:pPr>
              <w:spacing w:after="30" w:before="30" w:line="240"/>
              <w:jc w:val="center"/>
            </w:pPr>
            <w:r>
              <w:rPr>
                <w:rFonts w:ascii="Calibri" w:cs="Calibri" w:eastAsia="Calibri" w:hAnsi="Calibri"/>
                <w:b w:val="false"/>
                <w:bCs w:val="false"/>
                <w:sz w:val="16"/>
                <w:szCs w:val="16"/>
              </w:rPr>
              <w:t xml:space="preserve">0,8083</w:t>
            </w:r>
          </w:p>
        </w:tc>
        <w:tc>
          <w:tcPr>
            <w:tcW w:type="dxa" w:w="901"/>
            <w:tcMar>
              <w:top w:type="dxa" w:w="60"/>
              <w:left w:type="dxa" w:w="100"/>
              <w:bottom w:type="dxa" w:w="60"/>
              <w:right w:type="dxa" w:w="100"/>
            </w:tcMar>
            <w:vAlign w:val="center"/>
          </w:tcPr>
          <w:p>
            <w:pPr>
              <w:spacing w:after="30" w:before="30" w:line="240"/>
              <w:jc w:val="center"/>
            </w:pPr>
            <w:r>
              <w:rPr>
                <w:rFonts w:ascii="Calibri" w:cs="Calibri" w:eastAsia="Calibri" w:hAnsi="Calibri"/>
                <w:b w:val="false"/>
                <w:bCs w:val="false"/>
                <w:sz w:val="16"/>
                <w:szCs w:val="16"/>
              </w:rPr>
              <w:t xml:space="preserve">0,257</w:t>
            </w:r>
          </w:p>
        </w:tc>
      </w:tr>
      <w:tr>
        <w:tc>
          <w:tcPr>
            <w:tcW w:type="dxa" w:w="2527"/>
            <w:shd w:fill="F4F7FA" w:val="clear"/>
            <w:tcMar>
              <w:top w:type="dxa" w:w="60"/>
              <w:left w:type="dxa" w:w="100"/>
              <w:bottom w:type="dxa" w:w="60"/>
              <w:right w:type="dxa" w:w="100"/>
            </w:tcMar>
            <w:vAlign w:val="center"/>
          </w:tcPr>
          <w:p>
            <w:pPr>
              <w:spacing w:after="30" w:before="30" w:line="240"/>
              <w:jc w:val="left"/>
            </w:pPr>
            <w:r>
              <w:rPr>
                <w:rFonts w:ascii="Calibri" w:cs="Calibri" w:eastAsia="Calibri" w:hAnsi="Calibri"/>
                <w:b w:val="false"/>
                <w:bCs w:val="false"/>
                <w:sz w:val="16"/>
                <w:szCs w:val="16"/>
              </w:rPr>
              <w:t xml:space="preserve">itdainb/PhoRanker</w:t>
            </w:r>
          </w:p>
        </w:tc>
        <w:tc>
          <w:tcPr>
            <w:tcW w:type="dxa" w:w="993"/>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b w:val="false"/>
                <w:bCs w:val="false"/>
                <w:sz w:val="16"/>
                <w:szCs w:val="16"/>
              </w:rPr>
              <w:t xml:space="preserve">0,135B</w:t>
            </w:r>
          </w:p>
        </w:tc>
        <w:tc>
          <w:tcPr>
            <w:tcW w:type="dxa" w:w="903"/>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b w:val="false"/>
                <w:bCs w:val="false"/>
                <w:sz w:val="16"/>
                <w:szCs w:val="16"/>
              </w:rPr>
              <w:t xml:space="preserve">0,4283</w:t>
            </w:r>
          </w:p>
        </w:tc>
        <w:tc>
          <w:tcPr>
            <w:tcW w:type="dxa" w:w="903"/>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b w:val="false"/>
                <w:bCs w:val="false"/>
                <w:sz w:val="16"/>
                <w:szCs w:val="16"/>
              </w:rPr>
              <w:t xml:space="preserve">0,7200</w:t>
            </w:r>
          </w:p>
        </w:tc>
        <w:tc>
          <w:tcPr>
            <w:tcW w:type="dxa" w:w="903"/>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b w:val="false"/>
                <w:bCs w:val="false"/>
                <w:sz w:val="16"/>
                <w:szCs w:val="16"/>
              </w:rPr>
              <w:t xml:space="preserve">0,8000</w:t>
            </w:r>
          </w:p>
        </w:tc>
        <w:tc>
          <w:tcPr>
            <w:tcW w:type="dxa" w:w="993"/>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b w:val="false"/>
                <w:bCs w:val="false"/>
                <w:sz w:val="16"/>
                <w:szCs w:val="16"/>
              </w:rPr>
              <w:t xml:space="preserve">0,5549</w:t>
            </w:r>
          </w:p>
        </w:tc>
        <w:tc>
          <w:tcPr>
            <w:tcW w:type="dxa" w:w="903"/>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b w:val="false"/>
                <w:bCs w:val="false"/>
                <w:sz w:val="16"/>
                <w:szCs w:val="16"/>
              </w:rPr>
              <w:t xml:space="preserve">0,8217</w:t>
            </w:r>
          </w:p>
        </w:tc>
        <w:tc>
          <w:tcPr>
            <w:tcW w:type="dxa" w:w="901"/>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b w:val="false"/>
                <w:bCs w:val="false"/>
                <w:sz w:val="16"/>
                <w:szCs w:val="16"/>
              </w:rPr>
              <w:t xml:space="preserve">0,014</w:t>
            </w:r>
          </w:p>
        </w:tc>
      </w:tr>
      <w:tr>
        <w:tc>
          <w:tcPr>
            <w:tcW w:type="dxa" w:w="2527"/>
            <w:tcMar>
              <w:top w:type="dxa" w:w="60"/>
              <w:left w:type="dxa" w:w="100"/>
              <w:bottom w:type="dxa" w:w="60"/>
              <w:right w:type="dxa" w:w="100"/>
            </w:tcMar>
            <w:vAlign w:val="center"/>
          </w:tcPr>
          <w:p>
            <w:pPr>
              <w:spacing w:after="30" w:before="30" w:line="240"/>
              <w:jc w:val="left"/>
            </w:pPr>
            <w:r>
              <w:rPr>
                <w:rFonts w:ascii="Calibri" w:cs="Calibri" w:eastAsia="Calibri" w:hAnsi="Calibri"/>
                <w:b w:val="false"/>
                <w:bCs w:val="false"/>
                <w:sz w:val="16"/>
                <w:szCs w:val="16"/>
              </w:rPr>
              <w:t xml:space="preserve">namdp-ptit/ViRanker</w:t>
            </w:r>
          </w:p>
        </w:tc>
        <w:tc>
          <w:tcPr>
            <w:tcW w:type="dxa" w:w="993"/>
            <w:tcMar>
              <w:top w:type="dxa" w:w="60"/>
              <w:left w:type="dxa" w:w="100"/>
              <w:bottom w:type="dxa" w:w="60"/>
              <w:right w:type="dxa" w:w="100"/>
            </w:tcMar>
            <w:vAlign w:val="center"/>
          </w:tcPr>
          <w:p>
            <w:pPr>
              <w:spacing w:after="30" w:before="30" w:line="240"/>
              <w:jc w:val="center"/>
            </w:pPr>
            <w:r>
              <w:rPr>
                <w:rFonts w:ascii="Calibri" w:cs="Calibri" w:eastAsia="Calibri" w:hAnsi="Calibri"/>
                <w:b w:val="false"/>
                <w:bCs w:val="false"/>
                <w:sz w:val="16"/>
                <w:szCs w:val="16"/>
              </w:rPr>
              <w:t xml:space="preserve">0,568B</w:t>
            </w:r>
          </w:p>
        </w:tc>
        <w:tc>
          <w:tcPr>
            <w:tcW w:type="dxa" w:w="903"/>
            <w:tcMar>
              <w:top w:type="dxa" w:w="60"/>
              <w:left w:type="dxa" w:w="100"/>
              <w:bottom w:type="dxa" w:w="60"/>
              <w:right w:type="dxa" w:w="100"/>
            </w:tcMar>
            <w:vAlign w:val="center"/>
          </w:tcPr>
          <w:p>
            <w:pPr>
              <w:spacing w:after="30" w:before="30" w:line="240"/>
              <w:jc w:val="center"/>
            </w:pPr>
            <w:r>
              <w:rPr>
                <w:rFonts w:ascii="Calibri" w:cs="Calibri" w:eastAsia="Calibri" w:hAnsi="Calibri"/>
                <w:b w:val="false"/>
                <w:bCs w:val="false"/>
                <w:sz w:val="16"/>
                <w:szCs w:val="16"/>
              </w:rPr>
              <w:t xml:space="preserve">0,3917</w:t>
            </w:r>
          </w:p>
        </w:tc>
        <w:tc>
          <w:tcPr>
            <w:tcW w:type="dxa" w:w="903"/>
            <w:tcMar>
              <w:top w:type="dxa" w:w="60"/>
              <w:left w:type="dxa" w:w="100"/>
              <w:bottom w:type="dxa" w:w="60"/>
              <w:right w:type="dxa" w:w="100"/>
            </w:tcMar>
            <w:vAlign w:val="center"/>
          </w:tcPr>
          <w:p>
            <w:pPr>
              <w:spacing w:after="30" w:before="30" w:line="240"/>
              <w:jc w:val="center"/>
            </w:pPr>
            <w:r>
              <w:rPr>
                <w:rFonts w:ascii="Calibri" w:cs="Calibri" w:eastAsia="Calibri" w:hAnsi="Calibri"/>
                <w:b w:val="false"/>
                <w:bCs w:val="false"/>
                <w:sz w:val="16"/>
                <w:szCs w:val="16"/>
              </w:rPr>
              <w:t xml:space="preserve">0,6867</w:t>
            </w:r>
          </w:p>
        </w:tc>
        <w:tc>
          <w:tcPr>
            <w:tcW w:type="dxa" w:w="903"/>
            <w:tcMar>
              <w:top w:type="dxa" w:w="60"/>
              <w:left w:type="dxa" w:w="100"/>
              <w:bottom w:type="dxa" w:w="60"/>
              <w:right w:type="dxa" w:w="100"/>
            </w:tcMar>
            <w:vAlign w:val="center"/>
          </w:tcPr>
          <w:p>
            <w:pPr>
              <w:spacing w:after="30" w:before="30" w:line="240"/>
              <w:jc w:val="center"/>
            </w:pPr>
            <w:r>
              <w:rPr>
                <w:rFonts w:ascii="Calibri" w:cs="Calibri" w:eastAsia="Calibri" w:hAnsi="Calibri"/>
                <w:b w:val="false"/>
                <w:bCs w:val="false"/>
                <w:sz w:val="16"/>
                <w:szCs w:val="16"/>
              </w:rPr>
              <w:t xml:space="preserve">0,7783</w:t>
            </w:r>
          </w:p>
        </w:tc>
        <w:tc>
          <w:tcPr>
            <w:tcW w:type="dxa" w:w="993"/>
            <w:tcMar>
              <w:top w:type="dxa" w:w="60"/>
              <w:left w:type="dxa" w:w="100"/>
              <w:bottom w:type="dxa" w:w="60"/>
              <w:right w:type="dxa" w:w="100"/>
            </w:tcMar>
            <w:vAlign w:val="center"/>
          </w:tcPr>
          <w:p>
            <w:pPr>
              <w:spacing w:after="30" w:before="30" w:line="240"/>
              <w:jc w:val="center"/>
            </w:pPr>
            <w:r>
              <w:rPr>
                <w:rFonts w:ascii="Calibri" w:cs="Calibri" w:eastAsia="Calibri" w:hAnsi="Calibri"/>
                <w:b w:val="false"/>
                <w:bCs w:val="false"/>
                <w:sz w:val="16"/>
                <w:szCs w:val="16"/>
              </w:rPr>
              <w:t xml:space="preserve">0,5182</w:t>
            </w:r>
          </w:p>
        </w:tc>
        <w:tc>
          <w:tcPr>
            <w:tcW w:type="dxa" w:w="903"/>
            <w:tcMar>
              <w:top w:type="dxa" w:w="60"/>
              <w:left w:type="dxa" w:w="100"/>
              <w:bottom w:type="dxa" w:w="60"/>
              <w:right w:type="dxa" w:w="100"/>
            </w:tcMar>
            <w:vAlign w:val="center"/>
          </w:tcPr>
          <w:p>
            <w:pPr>
              <w:spacing w:after="30" w:before="30" w:line="240"/>
              <w:jc w:val="center"/>
            </w:pPr>
            <w:r>
              <w:rPr>
                <w:rFonts w:ascii="Calibri" w:cs="Calibri" w:eastAsia="Calibri" w:hAnsi="Calibri"/>
                <w:b w:val="false"/>
                <w:bCs w:val="false"/>
                <w:sz w:val="16"/>
                <w:szCs w:val="16"/>
              </w:rPr>
              <w:t xml:space="preserve">0,7833</w:t>
            </w:r>
          </w:p>
        </w:tc>
        <w:tc>
          <w:tcPr>
            <w:tcW w:type="dxa" w:w="901"/>
            <w:tcMar>
              <w:top w:type="dxa" w:w="60"/>
              <w:left w:type="dxa" w:w="100"/>
              <w:bottom w:type="dxa" w:w="60"/>
              <w:right w:type="dxa" w:w="100"/>
            </w:tcMar>
            <w:vAlign w:val="center"/>
          </w:tcPr>
          <w:p>
            <w:pPr>
              <w:spacing w:after="30" w:before="30" w:line="240"/>
              <w:jc w:val="center"/>
            </w:pPr>
            <w:r>
              <w:rPr>
                <w:rFonts w:ascii="Calibri" w:cs="Calibri" w:eastAsia="Calibri" w:hAnsi="Calibri"/>
                <w:b w:val="false"/>
                <w:bCs w:val="false"/>
                <w:sz w:val="16"/>
                <w:szCs w:val="16"/>
              </w:rPr>
              <w:t xml:space="preserve">0,106</w:t>
            </w:r>
          </w:p>
        </w:tc>
      </w:tr>
      <w:tr>
        <w:tc>
          <w:tcPr>
            <w:tcW w:type="dxa" w:w="2527"/>
            <w:shd w:fill="F4F7FA" w:val="clear"/>
            <w:tcMar>
              <w:top w:type="dxa" w:w="60"/>
              <w:left w:type="dxa" w:w="100"/>
              <w:bottom w:type="dxa" w:w="60"/>
              <w:right w:type="dxa" w:w="100"/>
            </w:tcMar>
            <w:vAlign w:val="center"/>
          </w:tcPr>
          <w:p>
            <w:pPr>
              <w:spacing w:after="30" w:before="30" w:line="240"/>
              <w:jc w:val="left"/>
            </w:pPr>
            <w:r>
              <w:rPr>
                <w:rFonts w:ascii="Calibri" w:cs="Calibri" w:eastAsia="Calibri" w:hAnsi="Calibri"/>
                <w:b w:val="false"/>
                <w:bCs w:val="false"/>
                <w:sz w:val="16"/>
                <w:szCs w:val="16"/>
              </w:rPr>
              <w:t xml:space="preserve">BAAI/bge-reranker-base</w:t>
            </w:r>
          </w:p>
        </w:tc>
        <w:tc>
          <w:tcPr>
            <w:tcW w:type="dxa" w:w="993"/>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b w:val="false"/>
                <w:bCs w:val="false"/>
                <w:sz w:val="16"/>
                <w:szCs w:val="16"/>
              </w:rPr>
              <w:t xml:space="preserve">0,278B</w:t>
            </w:r>
          </w:p>
        </w:tc>
        <w:tc>
          <w:tcPr>
            <w:tcW w:type="dxa" w:w="903"/>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b w:val="false"/>
                <w:bCs w:val="false"/>
                <w:sz w:val="16"/>
                <w:szCs w:val="16"/>
              </w:rPr>
              <w:t xml:space="preserve">0,3583</w:t>
            </w:r>
          </w:p>
        </w:tc>
        <w:tc>
          <w:tcPr>
            <w:tcW w:type="dxa" w:w="903"/>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b w:val="false"/>
                <w:bCs w:val="false"/>
                <w:sz w:val="16"/>
                <w:szCs w:val="16"/>
              </w:rPr>
              <w:t xml:space="preserve">0,6850</w:t>
            </w:r>
          </w:p>
        </w:tc>
        <w:tc>
          <w:tcPr>
            <w:tcW w:type="dxa" w:w="903"/>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b w:val="false"/>
                <w:bCs w:val="false"/>
                <w:sz w:val="16"/>
                <w:szCs w:val="16"/>
              </w:rPr>
              <w:t xml:space="preserve">0,7733</w:t>
            </w:r>
          </w:p>
        </w:tc>
        <w:tc>
          <w:tcPr>
            <w:tcW w:type="dxa" w:w="993"/>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b w:val="false"/>
                <w:bCs w:val="false"/>
                <w:sz w:val="16"/>
                <w:szCs w:val="16"/>
              </w:rPr>
              <w:t xml:space="preserve">0,5064</w:t>
            </w:r>
          </w:p>
        </w:tc>
        <w:tc>
          <w:tcPr>
            <w:tcW w:type="dxa" w:w="903"/>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b w:val="false"/>
                <w:bCs w:val="false"/>
                <w:sz w:val="16"/>
                <w:szCs w:val="16"/>
              </w:rPr>
              <w:t xml:space="preserve">0,8167</w:t>
            </w:r>
          </w:p>
        </w:tc>
        <w:tc>
          <w:tcPr>
            <w:tcW w:type="dxa" w:w="901"/>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b w:val="false"/>
                <w:bCs w:val="false"/>
                <w:sz w:val="16"/>
                <w:szCs w:val="16"/>
              </w:rPr>
              <w:t xml:space="preserve">0,018</w:t>
            </w:r>
          </w:p>
        </w:tc>
      </w:tr>
      <w:tr>
        <w:tc>
          <w:tcPr>
            <w:tcW w:type="dxa" w:w="2527"/>
            <w:tcMar>
              <w:top w:type="dxa" w:w="60"/>
              <w:left w:type="dxa" w:w="100"/>
              <w:bottom w:type="dxa" w:w="60"/>
              <w:right w:type="dxa" w:w="100"/>
            </w:tcMar>
            <w:vAlign w:val="center"/>
          </w:tcPr>
          <w:p>
            <w:pPr>
              <w:spacing w:after="30" w:before="30" w:line="240"/>
              <w:jc w:val="left"/>
            </w:pPr>
            <w:r>
              <w:rPr>
                <w:rFonts w:ascii="Calibri" w:cs="Calibri" w:eastAsia="Calibri" w:hAnsi="Calibri"/>
                <w:b w:val="false"/>
                <w:bCs w:val="false"/>
                <w:sz w:val="16"/>
                <w:szCs w:val="16"/>
              </w:rPr>
              <w:t xml:space="preserve">ms-marco-MiniLM-L6-v2 (đối chứng ÂM)</w:t>
            </w:r>
          </w:p>
        </w:tc>
        <w:tc>
          <w:tcPr>
            <w:tcW w:type="dxa" w:w="993"/>
            <w:tcMar>
              <w:top w:type="dxa" w:w="60"/>
              <w:left w:type="dxa" w:w="100"/>
              <w:bottom w:type="dxa" w:w="60"/>
              <w:right w:type="dxa" w:w="100"/>
            </w:tcMar>
            <w:vAlign w:val="center"/>
          </w:tcPr>
          <w:p>
            <w:pPr>
              <w:spacing w:after="30" w:before="30" w:line="240"/>
              <w:jc w:val="center"/>
            </w:pPr>
            <w:r>
              <w:rPr>
                <w:rFonts w:ascii="Calibri" w:cs="Calibri" w:eastAsia="Calibri" w:hAnsi="Calibri"/>
                <w:b w:val="false"/>
                <w:bCs w:val="false"/>
                <w:sz w:val="16"/>
                <w:szCs w:val="16"/>
              </w:rPr>
              <w:t xml:space="preserve">0,023B</w:t>
            </w:r>
          </w:p>
        </w:tc>
        <w:tc>
          <w:tcPr>
            <w:tcW w:type="dxa" w:w="903"/>
            <w:tcMar>
              <w:top w:type="dxa" w:w="60"/>
              <w:left w:type="dxa" w:w="100"/>
              <w:bottom w:type="dxa" w:w="60"/>
              <w:right w:type="dxa" w:w="100"/>
            </w:tcMar>
            <w:vAlign w:val="center"/>
          </w:tcPr>
          <w:p>
            <w:pPr>
              <w:spacing w:after="30" w:before="30" w:line="240"/>
              <w:jc w:val="center"/>
            </w:pPr>
            <w:r>
              <w:rPr>
                <w:rFonts w:ascii="Calibri" w:cs="Calibri" w:eastAsia="Calibri" w:hAnsi="Calibri"/>
                <w:b w:val="false"/>
                <w:bCs w:val="false"/>
                <w:sz w:val="16"/>
                <w:szCs w:val="16"/>
              </w:rPr>
              <w:t xml:space="preserve">0,3233</w:t>
            </w:r>
          </w:p>
        </w:tc>
        <w:tc>
          <w:tcPr>
            <w:tcW w:type="dxa" w:w="903"/>
            <w:tcMar>
              <w:top w:type="dxa" w:w="60"/>
              <w:left w:type="dxa" w:w="100"/>
              <w:bottom w:type="dxa" w:w="60"/>
              <w:right w:type="dxa" w:w="100"/>
            </w:tcMar>
            <w:vAlign w:val="center"/>
          </w:tcPr>
          <w:p>
            <w:pPr>
              <w:spacing w:after="30" w:before="30" w:line="240"/>
              <w:jc w:val="center"/>
            </w:pPr>
            <w:r>
              <w:rPr>
                <w:rFonts w:ascii="Calibri" w:cs="Calibri" w:eastAsia="Calibri" w:hAnsi="Calibri"/>
                <w:b w:val="false"/>
                <w:bCs w:val="false"/>
                <w:sz w:val="16"/>
                <w:szCs w:val="16"/>
              </w:rPr>
              <w:t xml:space="preserve">0,5633</w:t>
            </w:r>
          </w:p>
        </w:tc>
        <w:tc>
          <w:tcPr>
            <w:tcW w:type="dxa" w:w="903"/>
            <w:tcMar>
              <w:top w:type="dxa" w:w="60"/>
              <w:left w:type="dxa" w:w="100"/>
              <w:bottom w:type="dxa" w:w="60"/>
              <w:right w:type="dxa" w:w="100"/>
            </w:tcMar>
            <w:vAlign w:val="center"/>
          </w:tcPr>
          <w:p>
            <w:pPr>
              <w:spacing w:after="30" w:before="30" w:line="240"/>
              <w:jc w:val="center"/>
            </w:pPr>
            <w:r>
              <w:rPr>
                <w:rFonts w:ascii="Calibri" w:cs="Calibri" w:eastAsia="Calibri" w:hAnsi="Calibri"/>
                <w:b w:val="false"/>
                <w:bCs w:val="false"/>
                <w:sz w:val="16"/>
                <w:szCs w:val="16"/>
              </w:rPr>
              <w:t xml:space="preserve">0,7000</w:t>
            </w:r>
          </w:p>
        </w:tc>
        <w:tc>
          <w:tcPr>
            <w:tcW w:type="dxa" w:w="993"/>
            <w:tcMar>
              <w:top w:type="dxa" w:w="60"/>
              <w:left w:type="dxa" w:w="100"/>
              <w:bottom w:type="dxa" w:w="60"/>
              <w:right w:type="dxa" w:w="100"/>
            </w:tcMar>
            <w:vAlign w:val="center"/>
          </w:tcPr>
          <w:p>
            <w:pPr>
              <w:spacing w:after="30" w:before="30" w:line="240"/>
              <w:jc w:val="center"/>
            </w:pPr>
            <w:r>
              <w:rPr>
                <w:rFonts w:ascii="Calibri" w:cs="Calibri" w:eastAsia="Calibri" w:hAnsi="Calibri"/>
                <w:b w:val="false"/>
                <w:bCs w:val="false"/>
                <w:sz w:val="16"/>
                <w:szCs w:val="16"/>
              </w:rPr>
              <w:t xml:space="preserve">0,4421</w:t>
            </w:r>
          </w:p>
        </w:tc>
        <w:tc>
          <w:tcPr>
            <w:tcW w:type="dxa" w:w="903"/>
            <w:tcMar>
              <w:top w:type="dxa" w:w="60"/>
              <w:left w:type="dxa" w:w="100"/>
              <w:bottom w:type="dxa" w:w="60"/>
              <w:right w:type="dxa" w:w="100"/>
            </w:tcMar>
            <w:vAlign w:val="center"/>
          </w:tcPr>
          <w:p>
            <w:pPr>
              <w:spacing w:after="30" w:before="30" w:line="240"/>
              <w:jc w:val="center"/>
            </w:pPr>
            <w:r>
              <w:rPr>
                <w:rFonts w:ascii="Calibri" w:cs="Calibri" w:eastAsia="Calibri" w:hAnsi="Calibri"/>
                <w:b w:val="false"/>
                <w:bCs w:val="false"/>
                <w:sz w:val="16"/>
                <w:szCs w:val="16"/>
              </w:rPr>
              <w:t xml:space="preserve">0,7333</w:t>
            </w:r>
          </w:p>
        </w:tc>
        <w:tc>
          <w:tcPr>
            <w:tcW w:type="dxa" w:w="901"/>
            <w:tcMar>
              <w:top w:type="dxa" w:w="60"/>
              <w:left w:type="dxa" w:w="100"/>
              <w:bottom w:type="dxa" w:w="60"/>
              <w:right w:type="dxa" w:w="100"/>
            </w:tcMar>
            <w:vAlign w:val="center"/>
          </w:tcPr>
          <w:p>
            <w:pPr>
              <w:spacing w:after="30" w:before="30" w:line="240"/>
              <w:jc w:val="center"/>
            </w:pPr>
            <w:r>
              <w:rPr>
                <w:rFonts w:ascii="Calibri" w:cs="Calibri" w:eastAsia="Calibri" w:hAnsi="Calibri"/>
                <w:b w:val="false"/>
                <w:bCs w:val="false"/>
                <w:sz w:val="16"/>
                <w:szCs w:val="16"/>
              </w:rPr>
              <w:t xml:space="preserve">0,005</w:t>
            </w:r>
          </w:p>
        </w:tc>
      </w:tr>
    </w:tbl>
    <w:p>
      <w:pPr>
        <w:spacing w:after="80"/>
      </w:pPr>
    </w:p>
    <w:p>
      <w:pPr>
        <w:pStyle w:val="Heading2"/>
        <w:spacing w:after="110" w:before="260"/>
      </w:pPr>
      <w:r>
        <w:rPr>
          <w:rFonts w:ascii="Calibri" w:cs="Calibri" w:eastAsia="Calibri" w:hAnsi="Calibri"/>
          <w:b/>
          <w:bCs/>
          <w:color w:val="2B6CB0"/>
          <w:sz w:val="25"/>
          <w:szCs w:val="25"/>
        </w:rPr>
        <w:t xml:space="preserve">Bốn điều bảng này chứng minh</w:t>
      </w:r>
    </w:p>
    <w:p>
      <w:pPr>
        <w:pStyle w:val="ListParagraph"/>
        <w:numPr>
          <w:ilvl w:val="0"/>
          <w:numId w:val="3"/>
        </w:numPr>
        <w:spacing w:after="70" w:line="264"/>
      </w:pPr>
      <w:r>
        <w:rPr>
          <w:rFonts w:ascii="Calibri" w:cs="Calibri" w:eastAsia="Calibri" w:hAnsi="Calibri"/>
          <w:b/>
          <w:bCs/>
          <w:sz w:val="21"/>
          <w:szCs w:val="21"/>
        </w:rPr>
        <w:t xml:space="preserve">Số tham số KHÔNG dự đoán chất lượng. </w:t>
      </w:r>
      <w:r>
        <w:rPr>
          <w:rFonts w:ascii="Calibri" w:cs="Calibri" w:eastAsia="Calibri" w:hAnsi="Calibri"/>
          <w:sz w:val="21"/>
          <w:szCs w:val="21"/>
        </w:rPr>
        <w:t xml:space="preserve">mMiniLMv2 0,118B đạt 0,7217, hơn ViRanker 0,568B (0,6867) tới 3,50 điểm dù nhỏ hơn 4,8 lần và nhanh hơn 16 lần. Thứ quyết định là dữ liệu huấn luyện tiếng Việt/pháp lý.</w:t>
      </w:r>
    </w:p>
    <w:p>
      <w:pPr>
        <w:pStyle w:val="ListParagraph"/>
        <w:numPr>
          <w:ilvl w:val="0"/>
          <w:numId w:val="3"/>
        </w:numPr>
        <w:spacing w:after="70" w:line="264"/>
      </w:pPr>
      <w:r>
        <w:rPr>
          <w:rFonts w:ascii="Calibri" w:cs="Calibri" w:eastAsia="Calibri" w:hAnsi="Calibri"/>
          <w:b/>
          <w:bCs/>
          <w:sz w:val="21"/>
          <w:szCs w:val="21"/>
        </w:rPr>
        <w:t xml:space="preserve">Kiến trúc decoder không tự động tốt hơn. </w:t>
      </w:r>
      <w:r>
        <w:rPr>
          <w:rFonts w:ascii="Calibri" w:cs="Calibri" w:eastAsia="Calibri" w:hAnsi="Calibri"/>
          <w:sz w:val="21"/>
          <w:szCs w:val="21"/>
        </w:rPr>
        <w:t xml:space="preserve">Qwen3-Reranker-0.6B bằng đúng mMiniLMv2 0,118B nhưng chậm hơn 40 lần.</w:t>
      </w:r>
    </w:p>
    <w:p>
      <w:pPr>
        <w:pStyle w:val="ListParagraph"/>
        <w:numPr>
          <w:ilvl w:val="0"/>
          <w:numId w:val="3"/>
        </w:numPr>
        <w:spacing w:after="70" w:line="264"/>
      </w:pPr>
      <w:r>
        <w:rPr>
          <w:rFonts w:ascii="Calibri" w:cs="Calibri" w:eastAsia="Calibri" w:hAnsi="Calibri"/>
          <w:b/>
          <w:bCs/>
          <w:sz w:val="21"/>
          <w:szCs w:val="21"/>
        </w:rPr>
        <w:t xml:space="preserve">Bản fine-tune tiếng Việt đổi R@5 thuần lấy thứ tự đầu bảng. </w:t>
      </w:r>
      <w:r>
        <w:rPr>
          <w:rFonts w:ascii="Calibri" w:cs="Calibri" w:eastAsia="Calibri" w:hAnsi="Calibri"/>
          <w:sz w:val="21"/>
          <w:szCs w:val="21"/>
        </w:rPr>
        <w:t xml:space="preserve">AITeamVN thua nền bge-v2-m3 0,50 ở R@5 nhưng hơn 3,34 ở R@1 — với bài chỉ nộp 5 đáp án và có pha rổ, đó là đánh đổi có lợi.</w:t>
      </w:r>
    </w:p>
    <w:p>
      <w:pPr>
        <w:pStyle w:val="ListParagraph"/>
        <w:numPr>
          <w:ilvl w:val="0"/>
          <w:numId w:val="3"/>
        </w:numPr>
        <w:spacing w:after="70" w:line="264"/>
      </w:pPr>
      <w:r>
        <w:rPr>
          <w:rFonts w:ascii="Calibri" w:cs="Calibri" w:eastAsia="Calibri" w:hAnsi="Calibri"/>
          <w:b/>
          <w:bCs/>
          <w:sz w:val="21"/>
          <w:szCs w:val="21"/>
        </w:rPr>
        <w:t xml:space="preserve">Đối chứng âm hoạt động đúng. </w:t>
      </w:r>
      <w:r>
        <w:rPr>
          <w:rFonts w:ascii="Calibri" w:cs="Calibri" w:eastAsia="Calibri" w:hAnsi="Calibri"/>
          <w:sz w:val="21"/>
          <w:szCs w:val="21"/>
        </w:rPr>
        <w:t xml:space="preserve">Model BERT tiếng Anh thuần rơi xuống 0,5633, cách nhóm dẫn đầu 18,8 điểm → bảng đang đo năng lực tiếng Việt, không phải nhiễu.</w:t>
      </w:r>
    </w:p>
    <w:p>
      <w:pPr>
        <w:spacing w:after="60"/>
      </w:pPr>
    </w:p>
    <w:tbl>
      <w:tblPr>
        <w:tblW w:type="dxa" w:w="9026"/>
        <w:tblBorders>
          <w:top w:val="single" w:color="2B6CB0" w:sz="2"/>
          <w:left w:val="single" w:color="2B6CB0" w:sz="18"/>
          <w:bottom w:val="single" w:color="2B6CB0" w:sz="2"/>
          <w:right w:val="single" w:color="2B6CB0" w:sz="2"/>
          <w:insideH w:val="none"/>
          <w:insideV w:val="none"/>
        </w:tblBorders>
      </w:tblPr>
      <w:tblGrid>
        <w:gridCol w:w="9026"/>
      </w:tblGrid>
      <w:tr>
        <w:tc>
          <w:tcPr>
            <w:tcW w:type="dxa" w:w="9026"/>
            <w:shd w:fill="EBF4FF" w:val="clear"/>
            <w:tcMar>
              <w:top w:type="dxa" w:w="120"/>
              <w:left w:type="dxa" w:w="170"/>
              <w:bottom w:type="dxa" w:w="120"/>
              <w:right w:type="dxa" w:w="170"/>
            </w:tcMar>
          </w:tcPr>
          <w:p>
            <w:pPr>
              <w:spacing w:after="0" w:before="0" w:line="264"/>
            </w:pPr>
            <w:r>
              <w:rPr>
                <w:rFonts w:ascii="Calibri" w:cs="Calibri" w:eastAsia="Calibri" w:hAnsi="Calibri"/>
                <w:b/>
                <w:bCs/>
                <w:sz w:val="20"/>
                <w:szCs w:val="20"/>
              </w:rPr>
              <w:t xml:space="preserve">Hai ghi chú kỹ thuật: </w:t>
            </w:r>
            <w:r>
              <w:rPr>
                <w:rFonts w:ascii="Calibri" w:cs="Calibri" w:eastAsia="Calibri" w:hAnsi="Calibri"/>
                <w:sz w:val="20"/>
                <w:szCs w:val="20"/>
              </w:rPr>
              <w:t xml:space="preserve">một repo khác (thanhtantran/Vietnamese_Reranker) cho điểm trùng khít từng bit với AITeamVN trên cả 15.000 cặp — cùng trọng số, khác tài khoản, không tính là dòng đối chứng độc lập. Và Alibaba-NLP/gte-multilingual-reranker-base không đánh giá được: mã tuỳ biến bắn device-side assert ngay lượt truyền xuôi đầu tiên (config type_vocab_size = 1 nhưng tokenizer chấm CẶP nên sinh token_type_ids = 1). Ghi nhận là </w:t>
            </w:r>
            <w:r>
              <w:rPr>
                <w:rFonts w:ascii="Calibri" w:cs="Calibri" w:eastAsia="Calibri" w:hAnsi="Calibri"/>
                <w:b/>
                <w:bCs/>
                <w:sz w:val="20"/>
                <w:szCs w:val="20"/>
              </w:rPr>
              <w:t xml:space="preserve">không đánh giá được</w:t>
            </w:r>
            <w:r>
              <w:rPr>
                <w:rFonts w:ascii="Calibri" w:cs="Calibri" w:eastAsia="Calibri" w:hAnsi="Calibri"/>
                <w:sz w:val="20"/>
                <w:szCs w:val="20"/>
              </w:rPr>
              <w:t xml:space="preserve">, không phải điểm thấp.</w:t>
            </w:r>
          </w:p>
        </w:tc>
      </w:tr>
    </w:tbl>
    <w:p>
      <w:r>
        <w:br w:type="page"/>
      </w:r>
    </w:p>
    <w:p>
      <w:pPr>
        <w:pStyle w:val="Heading1"/>
        <w:spacing w:after="110" w:before="260"/>
      </w:pPr>
      <w:r>
        <w:rPr>
          <w:rFonts w:ascii="Calibri" w:cs="Calibri" w:eastAsia="Calibri" w:hAnsi="Calibri"/>
          <w:b/>
          <w:bCs/>
          <w:color w:val="1A365D"/>
          <w:sz w:val="30"/>
          <w:szCs w:val="30"/>
        </w:rPr>
        <w:t xml:space="preserve">Phụ lục B · Phân tích lỗi ở cấu hình đang nộp</w:t>
      </w:r>
    </w:p>
    <w:p>
      <w:pPr>
        <w:spacing w:after="120" w:before="0" w:line="264"/>
      </w:pPr>
      <w:r>
        <w:rPr>
          <w:rFonts w:ascii="Calibri" w:cs="Calibri" w:eastAsia="Calibri" w:hAnsi="Calibri"/>
          <w:b/>
          <w:bCs/>
          <w:color w:val="2F855A"/>
          <w:sz w:val="19"/>
          <w:szCs w:val="19"/>
        </w:rPr>
        <w:t xml:space="preserve">(tính lại 29/08 từ dữ liệu thô, CPU) </w:t>
      </w:r>
      <w:r>
        <w:rPr>
          <w:rFonts w:ascii="Calibri" w:cs="Calibri" w:eastAsia="Calibri" w:hAnsi="Calibri"/>
          <w:sz w:val="19"/>
          <w:szCs w:val="19"/>
        </w:rPr>
        <w:t xml:space="preserve">Cấu hình: rổ 50 ứng viên · đọc sâu 20 văn bản đầu · giữ chỗ n = 3 · dev300. Điểm = 0,9467. Cùng bảng này có bản đồ hoạ ở trang pipeline HTML kèm theo.</w:t>
      </w:r>
    </w:p>
    <w:tbl>
      <w:tblPr>
        <w:tblW w:type="dxa" w:w="9026"/>
        <w:tblBorders>
          <w:top w:val="single" w:color="1A365D" w:sz="4"/>
          <w:left w:val="none"/>
          <w:bottom w:val="single" w:color="1A365D" w:sz="4"/>
          <w:right w:val="none"/>
          <w:insideH w:val="single" w:color="CBD5E0" w:sz="2"/>
          <w:insideV w:val="single" w:color="E2E8F0" w:sz="2"/>
        </w:tblBorders>
      </w:tblPr>
      <w:tblGrid>
        <w:gridCol w:w="3249"/>
        <w:gridCol w:w="1173"/>
        <w:gridCol w:w="1354"/>
        <w:gridCol w:w="1444"/>
        <w:gridCol w:w="1806"/>
      </w:tblGrid>
      <w:tr>
        <w:trPr>
          <w:tblHeader/>
        </w:trPr>
        <w:tc>
          <w:tcPr>
            <w:tcW w:type="dxa" w:w="3249"/>
            <w:shd w:fill="1A365D" w:val="clear"/>
            <w:tcMar>
              <w:top w:type="dxa" w:w="60"/>
              <w:left w:type="dxa" w:w="100"/>
              <w:bottom w:type="dxa" w:w="60"/>
              <w:right w:type="dxa" w:w="100"/>
            </w:tcMar>
            <w:vAlign w:val="center"/>
          </w:tcPr>
          <w:p>
            <w:pPr>
              <w:spacing w:after="30" w:before="30" w:line="240"/>
              <w:jc w:val="left"/>
            </w:pPr>
            <w:r>
              <w:rPr>
                <w:rFonts w:ascii="Calibri" w:cs="Calibri" w:eastAsia="Calibri" w:hAnsi="Calibri"/>
                <w:b/>
                <w:bCs/>
                <w:color w:val="FFFFFF"/>
                <w:sz w:val="18"/>
                <w:szCs w:val="18"/>
              </w:rPr>
              <w:t xml:space="preserve">Lý do mất điểm</w:t>
            </w:r>
          </w:p>
        </w:tc>
        <w:tc>
          <w:tcPr>
            <w:tcW w:type="dxa" w:w="1173"/>
            <w:shd w:fill="1A365D" w:val="clear"/>
            <w:tcMar>
              <w:top w:type="dxa" w:w="60"/>
              <w:left w:type="dxa" w:w="100"/>
              <w:bottom w:type="dxa" w:w="60"/>
              <w:right w:type="dxa" w:w="100"/>
            </w:tcMar>
            <w:vAlign w:val="center"/>
          </w:tcPr>
          <w:p>
            <w:pPr>
              <w:spacing w:after="30" w:before="30" w:line="240"/>
              <w:jc w:val="center"/>
            </w:pPr>
            <w:r>
              <w:rPr>
                <w:rFonts w:ascii="Calibri" w:cs="Calibri" w:eastAsia="Calibri" w:hAnsi="Calibri"/>
                <w:b/>
                <w:bCs/>
                <w:color w:val="FFFFFF"/>
                <w:sz w:val="18"/>
                <w:szCs w:val="18"/>
              </w:rPr>
              <w:t xml:space="preserve">Số câu</w:t>
            </w:r>
          </w:p>
        </w:tc>
        <w:tc>
          <w:tcPr>
            <w:tcW w:type="dxa" w:w="1354"/>
            <w:shd w:fill="1A365D" w:val="clear"/>
            <w:tcMar>
              <w:top w:type="dxa" w:w="60"/>
              <w:left w:type="dxa" w:w="100"/>
              <w:bottom w:type="dxa" w:w="60"/>
              <w:right w:type="dxa" w:w="100"/>
            </w:tcMar>
            <w:vAlign w:val="center"/>
          </w:tcPr>
          <w:p>
            <w:pPr>
              <w:spacing w:after="30" w:before="30" w:line="240"/>
              <w:jc w:val="center"/>
            </w:pPr>
            <w:r>
              <w:rPr>
                <w:rFonts w:ascii="Calibri" w:cs="Calibri" w:eastAsia="Calibri" w:hAnsi="Calibri"/>
                <w:b/>
                <w:bCs/>
                <w:color w:val="FFFFFF"/>
                <w:sz w:val="18"/>
                <w:szCs w:val="18"/>
              </w:rPr>
              <w:t xml:space="preserve">Điểm mất</w:t>
            </w:r>
          </w:p>
        </w:tc>
        <w:tc>
          <w:tcPr>
            <w:tcW w:type="dxa" w:w="1444"/>
            <w:shd w:fill="1A365D" w:val="clear"/>
            <w:tcMar>
              <w:top w:type="dxa" w:w="60"/>
              <w:left w:type="dxa" w:w="100"/>
              <w:bottom w:type="dxa" w:w="60"/>
              <w:right w:type="dxa" w:w="100"/>
            </w:tcMar>
            <w:vAlign w:val="center"/>
          </w:tcPr>
          <w:p>
            <w:pPr>
              <w:spacing w:after="30" w:before="30" w:line="240"/>
              <w:jc w:val="center"/>
            </w:pPr>
            <w:r>
              <w:rPr>
                <w:rFonts w:ascii="Calibri" w:cs="Calibri" w:eastAsia="Calibri" w:hAnsi="Calibri"/>
                <w:b/>
                <w:bCs/>
                <w:color w:val="FFFFFF"/>
                <w:sz w:val="18"/>
                <w:szCs w:val="18"/>
              </w:rPr>
              <w:t xml:space="preserve">% phần mất</w:t>
            </w:r>
          </w:p>
        </w:tc>
        <w:tc>
          <w:tcPr>
            <w:tcW w:type="dxa" w:w="1806"/>
            <w:shd w:fill="1A365D" w:val="clear"/>
            <w:tcMar>
              <w:top w:type="dxa" w:w="60"/>
              <w:left w:type="dxa" w:w="100"/>
              <w:bottom w:type="dxa" w:w="60"/>
              <w:right w:type="dxa" w:w="100"/>
            </w:tcMar>
            <w:vAlign w:val="center"/>
          </w:tcPr>
          <w:p>
            <w:pPr>
              <w:spacing w:after="30" w:before="30" w:line="240"/>
              <w:jc w:val="center"/>
            </w:pPr>
            <w:r>
              <w:rPr>
                <w:rFonts w:ascii="Calibri" w:cs="Calibri" w:eastAsia="Calibri" w:hAnsi="Calibri"/>
                <w:b/>
                <w:bCs/>
                <w:color w:val="FFFFFF"/>
                <w:sz w:val="18"/>
                <w:szCs w:val="18"/>
              </w:rPr>
              <w:t xml:space="preserve">Thuộc khâu</w:t>
            </w:r>
          </w:p>
        </w:tc>
      </w:tr>
      <w:tr>
        <w:tc>
          <w:tcPr>
            <w:tcW w:type="dxa" w:w="3249"/>
            <w:tcMar>
              <w:top w:type="dxa" w:w="60"/>
              <w:left w:type="dxa" w:w="100"/>
              <w:bottom w:type="dxa" w:w="60"/>
              <w:right w:type="dxa" w:w="100"/>
            </w:tcMar>
            <w:vAlign w:val="center"/>
          </w:tcPr>
          <w:p>
            <w:pPr>
              <w:spacing w:after="30" w:before="30" w:line="240"/>
              <w:jc w:val="left"/>
            </w:pPr>
            <w:r>
              <w:rPr>
                <w:rFonts w:ascii="Calibri" w:cs="Calibri" w:eastAsia="Calibri" w:hAnsi="Calibri"/>
                <w:b w:val="false"/>
                <w:bCs w:val="false"/>
                <w:sz w:val="18"/>
                <w:szCs w:val="18"/>
              </w:rPr>
              <w:t xml:space="preserve">Văn bản đúng NGOÀI rổ 50</w:t>
            </w:r>
          </w:p>
        </w:tc>
        <w:tc>
          <w:tcPr>
            <w:tcW w:type="dxa" w:w="1173"/>
            <w:tcMar>
              <w:top w:type="dxa" w:w="60"/>
              <w:left w:type="dxa" w:w="100"/>
              <w:bottom w:type="dxa" w:w="60"/>
              <w:right w:type="dxa" w:w="100"/>
            </w:tcMar>
            <w:vAlign w:val="center"/>
          </w:tcPr>
          <w:p>
            <w:pPr>
              <w:spacing w:after="30" w:before="30" w:line="240"/>
              <w:jc w:val="center"/>
            </w:pPr>
            <w:r>
              <w:rPr>
                <w:rFonts w:ascii="Calibri" w:cs="Calibri" w:eastAsia="Calibri" w:hAnsi="Calibri"/>
                <w:b w:val="false"/>
                <w:bCs w:val="false"/>
                <w:sz w:val="18"/>
                <w:szCs w:val="18"/>
              </w:rPr>
              <w:t xml:space="preserve">4</w:t>
            </w:r>
          </w:p>
        </w:tc>
        <w:tc>
          <w:tcPr>
            <w:tcW w:type="dxa" w:w="1354"/>
            <w:tcMar>
              <w:top w:type="dxa" w:w="60"/>
              <w:left w:type="dxa" w:w="100"/>
              <w:bottom w:type="dxa" w:w="60"/>
              <w:right w:type="dxa" w:w="100"/>
            </w:tcMar>
            <w:vAlign w:val="center"/>
          </w:tcPr>
          <w:p>
            <w:pPr>
              <w:spacing w:after="30" w:before="30" w:line="240"/>
              <w:jc w:val="center"/>
            </w:pPr>
            <w:r>
              <w:rPr>
                <w:rFonts w:ascii="Calibri" w:cs="Calibri" w:eastAsia="Calibri" w:hAnsi="Calibri"/>
                <w:b w:val="false"/>
                <w:bCs w:val="false"/>
                <w:sz w:val="18"/>
                <w:szCs w:val="18"/>
              </w:rPr>
              <w:t xml:space="preserve">1,17</w:t>
            </w:r>
          </w:p>
        </w:tc>
        <w:tc>
          <w:tcPr>
            <w:tcW w:type="dxa" w:w="1444"/>
            <w:tcMar>
              <w:top w:type="dxa" w:w="60"/>
              <w:left w:type="dxa" w:w="100"/>
              <w:bottom w:type="dxa" w:w="60"/>
              <w:right w:type="dxa" w:w="100"/>
            </w:tcMar>
            <w:vAlign w:val="center"/>
          </w:tcPr>
          <w:p>
            <w:pPr>
              <w:spacing w:after="30" w:before="30" w:line="240"/>
              <w:jc w:val="center"/>
            </w:pPr>
            <w:r>
              <w:rPr>
                <w:rFonts w:ascii="Calibri" w:cs="Calibri" w:eastAsia="Calibri" w:hAnsi="Calibri"/>
                <w:b w:val="false"/>
                <w:bCs w:val="false"/>
                <w:sz w:val="18"/>
                <w:szCs w:val="18"/>
              </w:rPr>
              <w:t xml:space="preserve">21,9 %</w:t>
            </w:r>
          </w:p>
        </w:tc>
        <w:tc>
          <w:tcPr>
            <w:tcW w:type="dxa" w:w="1806"/>
            <w:tcMar>
              <w:top w:type="dxa" w:w="60"/>
              <w:left w:type="dxa" w:w="100"/>
              <w:bottom w:type="dxa" w:w="60"/>
              <w:right w:type="dxa" w:w="100"/>
            </w:tcMar>
            <w:vAlign w:val="center"/>
          </w:tcPr>
          <w:p>
            <w:pPr>
              <w:spacing w:after="30" w:before="30" w:line="240"/>
              <w:jc w:val="center"/>
            </w:pPr>
            <w:r>
              <w:rPr>
                <w:rFonts w:ascii="Calibri" w:cs="Calibri" w:eastAsia="Calibri" w:hAnsi="Calibri"/>
                <w:b w:val="false"/>
                <w:bCs w:val="false"/>
                <w:sz w:val="18"/>
                <w:szCs w:val="18"/>
              </w:rPr>
              <w:t xml:space="preserve">truy hồi</w:t>
            </w:r>
          </w:p>
        </w:tc>
      </w:tr>
      <w:tr>
        <w:tc>
          <w:tcPr>
            <w:tcW w:type="dxa" w:w="3249"/>
            <w:shd w:fill="F4F7FA" w:val="clear"/>
            <w:tcMar>
              <w:top w:type="dxa" w:w="60"/>
              <w:left w:type="dxa" w:w="100"/>
              <w:bottom w:type="dxa" w:w="60"/>
              <w:right w:type="dxa" w:w="100"/>
            </w:tcMar>
            <w:vAlign w:val="center"/>
          </w:tcPr>
          <w:p>
            <w:pPr>
              <w:spacing w:after="30" w:before="30" w:line="240"/>
              <w:jc w:val="left"/>
            </w:pPr>
            <w:r>
              <w:rPr>
                <w:rFonts w:ascii="Calibri" w:cs="Calibri" w:eastAsia="Calibri" w:hAnsi="Calibri"/>
                <w:b w:val="false"/>
                <w:bCs w:val="false"/>
                <w:sz w:val="18"/>
                <w:szCs w:val="18"/>
              </w:rPr>
              <w:t xml:space="preserve">Bộ chấm xếp đúng top-5 nhưng bị quy tắc giữ chỗ n=3 chiếm mất slot</w:t>
            </w:r>
          </w:p>
        </w:tc>
        <w:tc>
          <w:tcPr>
            <w:tcW w:type="dxa" w:w="1173"/>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b w:val="false"/>
                <w:bCs w:val="false"/>
                <w:sz w:val="18"/>
                <w:szCs w:val="18"/>
              </w:rPr>
              <w:t xml:space="preserve">2</w:t>
            </w:r>
          </w:p>
        </w:tc>
        <w:tc>
          <w:tcPr>
            <w:tcW w:type="dxa" w:w="1354"/>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b w:val="false"/>
                <w:bCs w:val="false"/>
                <w:sz w:val="18"/>
                <w:szCs w:val="18"/>
              </w:rPr>
              <w:t xml:space="preserve">0,67</w:t>
            </w:r>
          </w:p>
        </w:tc>
        <w:tc>
          <w:tcPr>
            <w:tcW w:type="dxa" w:w="1444"/>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b w:val="false"/>
                <w:bCs w:val="false"/>
                <w:sz w:val="18"/>
                <w:szCs w:val="18"/>
              </w:rPr>
              <w:t xml:space="preserve">12,5 %</w:t>
            </w:r>
          </w:p>
        </w:tc>
        <w:tc>
          <w:tcPr>
            <w:tcW w:type="dxa" w:w="1806"/>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b w:val="false"/>
                <w:bCs w:val="false"/>
                <w:sz w:val="18"/>
                <w:szCs w:val="18"/>
              </w:rPr>
              <w:t xml:space="preserve">chốt top-5</w:t>
            </w:r>
          </w:p>
        </w:tc>
      </w:tr>
      <w:tr>
        <w:tc>
          <w:tcPr>
            <w:tcW w:type="dxa" w:w="3249"/>
            <w:tcMar>
              <w:top w:type="dxa" w:w="60"/>
              <w:left w:type="dxa" w:w="100"/>
              <w:bottom w:type="dxa" w:w="60"/>
              <w:right w:type="dxa" w:w="100"/>
            </w:tcMar>
            <w:vAlign w:val="center"/>
          </w:tcPr>
          <w:p>
            <w:pPr>
              <w:spacing w:after="30" w:before="30" w:line="240"/>
              <w:jc w:val="left"/>
            </w:pPr>
            <w:r>
              <w:rPr>
                <w:rFonts w:ascii="Calibri" w:cs="Calibri" w:eastAsia="Calibri" w:hAnsi="Calibri"/>
                <w:b w:val="false"/>
                <w:bCs w:val="false"/>
                <w:sz w:val="18"/>
                <w:szCs w:val="18"/>
              </w:rPr>
              <w:t xml:space="preserve">Rổ xếp đúng top-5 nhưng bộ chấm đẩy ra</w:t>
            </w:r>
          </w:p>
        </w:tc>
        <w:tc>
          <w:tcPr>
            <w:tcW w:type="dxa" w:w="1173"/>
            <w:tcMar>
              <w:top w:type="dxa" w:w="60"/>
              <w:left w:type="dxa" w:w="100"/>
              <w:bottom w:type="dxa" w:w="60"/>
              <w:right w:type="dxa" w:w="100"/>
            </w:tcMar>
            <w:vAlign w:val="center"/>
          </w:tcPr>
          <w:p>
            <w:pPr>
              <w:spacing w:after="30" w:before="30" w:line="240"/>
              <w:jc w:val="center"/>
            </w:pPr>
            <w:r>
              <w:rPr>
                <w:rFonts w:ascii="Calibri" w:cs="Calibri" w:eastAsia="Calibri" w:hAnsi="Calibri"/>
                <w:b w:val="false"/>
                <w:bCs w:val="false"/>
                <w:sz w:val="18"/>
                <w:szCs w:val="18"/>
              </w:rPr>
              <w:t xml:space="preserve">2</w:t>
            </w:r>
          </w:p>
        </w:tc>
        <w:tc>
          <w:tcPr>
            <w:tcW w:type="dxa" w:w="1354"/>
            <w:tcMar>
              <w:top w:type="dxa" w:w="60"/>
              <w:left w:type="dxa" w:w="100"/>
              <w:bottom w:type="dxa" w:w="60"/>
              <w:right w:type="dxa" w:w="100"/>
            </w:tcMar>
            <w:vAlign w:val="center"/>
          </w:tcPr>
          <w:p>
            <w:pPr>
              <w:spacing w:after="30" w:before="30" w:line="240"/>
              <w:jc w:val="center"/>
            </w:pPr>
            <w:r>
              <w:rPr>
                <w:rFonts w:ascii="Calibri" w:cs="Calibri" w:eastAsia="Calibri" w:hAnsi="Calibri"/>
                <w:b w:val="false"/>
                <w:bCs w:val="false"/>
                <w:sz w:val="18"/>
                <w:szCs w:val="18"/>
              </w:rPr>
              <w:t xml:space="preserve">0,50</w:t>
            </w:r>
          </w:p>
        </w:tc>
        <w:tc>
          <w:tcPr>
            <w:tcW w:type="dxa" w:w="1444"/>
            <w:tcMar>
              <w:top w:type="dxa" w:w="60"/>
              <w:left w:type="dxa" w:w="100"/>
              <w:bottom w:type="dxa" w:w="60"/>
              <w:right w:type="dxa" w:w="100"/>
            </w:tcMar>
            <w:vAlign w:val="center"/>
          </w:tcPr>
          <w:p>
            <w:pPr>
              <w:spacing w:after="30" w:before="30" w:line="240"/>
              <w:jc w:val="center"/>
            </w:pPr>
            <w:r>
              <w:rPr>
                <w:rFonts w:ascii="Calibri" w:cs="Calibri" w:eastAsia="Calibri" w:hAnsi="Calibri"/>
                <w:b w:val="false"/>
                <w:bCs w:val="false"/>
                <w:sz w:val="18"/>
                <w:szCs w:val="18"/>
              </w:rPr>
              <w:t xml:space="preserve">9,4 %</w:t>
            </w:r>
          </w:p>
        </w:tc>
        <w:tc>
          <w:tcPr>
            <w:tcW w:type="dxa" w:w="1806"/>
            <w:tcMar>
              <w:top w:type="dxa" w:w="60"/>
              <w:left w:type="dxa" w:w="100"/>
              <w:bottom w:type="dxa" w:w="60"/>
              <w:right w:type="dxa" w:w="100"/>
            </w:tcMar>
            <w:vAlign w:val="center"/>
          </w:tcPr>
          <w:p>
            <w:pPr>
              <w:spacing w:after="30" w:before="30" w:line="240"/>
              <w:jc w:val="center"/>
            </w:pPr>
            <w:r>
              <w:rPr>
                <w:rFonts w:ascii="Calibri" w:cs="Calibri" w:eastAsia="Calibri" w:hAnsi="Calibri"/>
                <w:b w:val="false"/>
                <w:bCs w:val="false"/>
                <w:sz w:val="18"/>
                <w:szCs w:val="18"/>
              </w:rPr>
              <w:t xml:space="preserve">xếp hạng</w:t>
            </w:r>
          </w:p>
        </w:tc>
      </w:tr>
      <w:tr>
        <w:tc>
          <w:tcPr>
            <w:tcW w:type="dxa" w:w="3249"/>
            <w:shd w:fill="F4F7FA" w:val="clear"/>
            <w:tcMar>
              <w:top w:type="dxa" w:w="60"/>
              <w:left w:type="dxa" w:w="100"/>
              <w:bottom w:type="dxa" w:w="60"/>
              <w:right w:type="dxa" w:w="100"/>
            </w:tcMar>
            <w:vAlign w:val="center"/>
          </w:tcPr>
          <w:p>
            <w:pPr>
              <w:spacing w:after="30" w:before="30" w:line="240"/>
              <w:jc w:val="left"/>
            </w:pPr>
            <w:r>
              <w:rPr>
                <w:rFonts w:ascii="Calibri" w:cs="Calibri" w:eastAsia="Calibri" w:hAnsi="Calibri"/>
                <w:b w:val="false"/>
                <w:bCs w:val="false"/>
                <w:sz w:val="18"/>
                <w:szCs w:val="18"/>
              </w:rPr>
              <w:t xml:space="preserve">Trong rổ nhưng ngoài top-20 → không được đọc sâu, và bộ chấm cũng vùi</w:t>
            </w:r>
          </w:p>
        </w:tc>
        <w:tc>
          <w:tcPr>
            <w:tcW w:type="dxa" w:w="1173"/>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b w:val="false"/>
                <w:bCs w:val="false"/>
                <w:sz w:val="18"/>
                <w:szCs w:val="18"/>
              </w:rPr>
              <w:t xml:space="preserve">2</w:t>
            </w:r>
          </w:p>
        </w:tc>
        <w:tc>
          <w:tcPr>
            <w:tcW w:type="dxa" w:w="1354"/>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b w:val="false"/>
                <w:bCs w:val="false"/>
                <w:sz w:val="18"/>
                <w:szCs w:val="18"/>
              </w:rPr>
              <w:t xml:space="preserve">0,50</w:t>
            </w:r>
          </w:p>
        </w:tc>
        <w:tc>
          <w:tcPr>
            <w:tcW w:type="dxa" w:w="1444"/>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b w:val="false"/>
                <w:bCs w:val="false"/>
                <w:sz w:val="18"/>
                <w:szCs w:val="18"/>
              </w:rPr>
              <w:t xml:space="preserve">9,4 %</w:t>
            </w:r>
          </w:p>
        </w:tc>
        <w:tc>
          <w:tcPr>
            <w:tcW w:type="dxa" w:w="1806"/>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b w:val="false"/>
                <w:bCs w:val="false"/>
                <w:sz w:val="18"/>
                <w:szCs w:val="18"/>
              </w:rPr>
              <w:t xml:space="preserve">cổng M / xếp hạng</w:t>
            </w:r>
          </w:p>
        </w:tc>
      </w:tr>
      <w:tr>
        <w:tc>
          <w:tcPr>
            <w:tcW w:type="dxa" w:w="3249"/>
            <w:shd w:fill="FFF3CD" w:val="clear"/>
            <w:tcMar>
              <w:top w:type="dxa" w:w="60"/>
              <w:left w:type="dxa" w:w="100"/>
              <w:bottom w:type="dxa" w:w="60"/>
              <w:right w:type="dxa" w:w="100"/>
            </w:tcMar>
            <w:vAlign w:val="center"/>
          </w:tcPr>
          <w:p>
            <w:pPr>
              <w:spacing w:after="30" w:before="30" w:line="240"/>
              <w:jc w:val="left"/>
            </w:pPr>
            <w:r>
              <w:rPr>
                <w:rFonts w:ascii="Calibri" w:cs="Calibri" w:eastAsia="Calibri" w:hAnsi="Calibri"/>
                <w:b/>
                <w:bCs/>
                <w:sz w:val="18"/>
                <w:szCs w:val="18"/>
              </w:rPr>
              <w:t xml:space="preserve">Cả rổ lẫn bộ chấm đều vùi (hạng rổ 6–20)</w:t>
            </w:r>
          </w:p>
        </w:tc>
        <w:tc>
          <w:tcPr>
            <w:tcW w:type="dxa" w:w="1173"/>
            <w:shd w:fill="FFF3CD" w:val="clear"/>
            <w:tcMar>
              <w:top w:type="dxa" w:w="60"/>
              <w:left w:type="dxa" w:w="100"/>
              <w:bottom w:type="dxa" w:w="60"/>
              <w:right w:type="dxa" w:w="100"/>
            </w:tcMar>
            <w:vAlign w:val="center"/>
          </w:tcPr>
          <w:p>
            <w:pPr>
              <w:spacing w:after="30" w:before="30" w:line="240"/>
              <w:jc w:val="center"/>
            </w:pPr>
            <w:r>
              <w:rPr>
                <w:rFonts w:ascii="Calibri" w:cs="Calibri" w:eastAsia="Calibri" w:hAnsi="Calibri"/>
                <w:b/>
                <w:bCs/>
                <w:sz w:val="18"/>
                <w:szCs w:val="18"/>
              </w:rPr>
              <w:t xml:space="preserve">9</w:t>
            </w:r>
          </w:p>
        </w:tc>
        <w:tc>
          <w:tcPr>
            <w:tcW w:type="dxa" w:w="1354"/>
            <w:shd w:fill="FFF3CD" w:val="clear"/>
            <w:tcMar>
              <w:top w:type="dxa" w:w="60"/>
              <w:left w:type="dxa" w:w="100"/>
              <w:bottom w:type="dxa" w:w="60"/>
              <w:right w:type="dxa" w:w="100"/>
            </w:tcMar>
            <w:vAlign w:val="center"/>
          </w:tcPr>
          <w:p>
            <w:pPr>
              <w:spacing w:after="30" w:before="30" w:line="240"/>
              <w:jc w:val="center"/>
            </w:pPr>
            <w:r>
              <w:rPr>
                <w:rFonts w:ascii="Calibri" w:cs="Calibri" w:eastAsia="Calibri" w:hAnsi="Calibri"/>
                <w:b/>
                <w:bCs/>
                <w:sz w:val="18"/>
                <w:szCs w:val="18"/>
              </w:rPr>
              <w:t xml:space="preserve">2,50</w:t>
            </w:r>
          </w:p>
        </w:tc>
        <w:tc>
          <w:tcPr>
            <w:tcW w:type="dxa" w:w="1444"/>
            <w:shd w:fill="FFF3CD" w:val="clear"/>
            <w:tcMar>
              <w:top w:type="dxa" w:w="60"/>
              <w:left w:type="dxa" w:w="100"/>
              <w:bottom w:type="dxa" w:w="60"/>
              <w:right w:type="dxa" w:w="100"/>
            </w:tcMar>
            <w:vAlign w:val="center"/>
          </w:tcPr>
          <w:p>
            <w:pPr>
              <w:spacing w:after="30" w:before="30" w:line="240"/>
              <w:jc w:val="center"/>
            </w:pPr>
            <w:r>
              <w:rPr>
                <w:rFonts w:ascii="Calibri" w:cs="Calibri" w:eastAsia="Calibri" w:hAnsi="Calibri"/>
                <w:b/>
                <w:bCs/>
                <w:sz w:val="18"/>
                <w:szCs w:val="18"/>
              </w:rPr>
              <w:t xml:space="preserve">46,9 %</w:t>
            </w:r>
          </w:p>
        </w:tc>
        <w:tc>
          <w:tcPr>
            <w:tcW w:type="dxa" w:w="1806"/>
            <w:shd w:fill="FFF3CD" w:val="clear"/>
            <w:tcMar>
              <w:top w:type="dxa" w:w="60"/>
              <w:left w:type="dxa" w:w="100"/>
              <w:bottom w:type="dxa" w:w="60"/>
              <w:right w:type="dxa" w:w="100"/>
            </w:tcMar>
            <w:vAlign w:val="center"/>
          </w:tcPr>
          <w:p>
            <w:pPr>
              <w:spacing w:after="30" w:before="30" w:line="240"/>
              <w:jc w:val="center"/>
            </w:pPr>
            <w:r>
              <w:rPr>
                <w:rFonts w:ascii="Calibri" w:cs="Calibri" w:eastAsia="Calibri" w:hAnsi="Calibri"/>
                <w:b/>
                <w:bCs/>
                <w:sz w:val="18"/>
                <w:szCs w:val="18"/>
              </w:rPr>
              <w:t xml:space="preserve">cả hai — "tường"</w:t>
            </w:r>
          </w:p>
        </w:tc>
      </w:tr>
      <w:tr>
        <w:tc>
          <w:tcPr>
            <w:tcW w:type="dxa" w:w="3249"/>
            <w:shd w:fill="FFF3CD" w:val="clear"/>
            <w:tcMar>
              <w:top w:type="dxa" w:w="60"/>
              <w:left w:type="dxa" w:w="100"/>
              <w:bottom w:type="dxa" w:w="60"/>
              <w:right w:type="dxa" w:w="100"/>
            </w:tcMar>
            <w:vAlign w:val="center"/>
          </w:tcPr>
          <w:p>
            <w:pPr>
              <w:spacing w:after="30" w:before="30" w:line="240"/>
              <w:jc w:val="left"/>
            </w:pPr>
            <w:r>
              <w:rPr>
                <w:rFonts w:ascii="Calibri" w:cs="Calibri" w:eastAsia="Calibri" w:hAnsi="Calibri"/>
                <w:b/>
                <w:bCs/>
                <w:sz w:val="18"/>
                <w:szCs w:val="18"/>
              </w:rPr>
              <w:t xml:space="preserve">TỔNG</w:t>
            </w:r>
          </w:p>
        </w:tc>
        <w:tc>
          <w:tcPr>
            <w:tcW w:type="dxa" w:w="1173"/>
            <w:shd w:fill="FFF3CD" w:val="clear"/>
            <w:tcMar>
              <w:top w:type="dxa" w:w="60"/>
              <w:left w:type="dxa" w:w="100"/>
              <w:bottom w:type="dxa" w:w="60"/>
              <w:right w:type="dxa" w:w="100"/>
            </w:tcMar>
            <w:vAlign w:val="center"/>
          </w:tcPr>
          <w:p>
            <w:pPr>
              <w:spacing w:after="30" w:before="30" w:line="240"/>
              <w:jc w:val="center"/>
            </w:pPr>
            <w:r>
              <w:rPr>
                <w:rFonts w:ascii="Calibri" w:cs="Calibri" w:eastAsia="Calibri" w:hAnsi="Calibri"/>
                <w:b/>
                <w:bCs/>
                <w:sz w:val="18"/>
                <w:szCs w:val="18"/>
              </w:rPr>
              <w:t xml:space="preserve">19</w:t>
            </w:r>
          </w:p>
        </w:tc>
        <w:tc>
          <w:tcPr>
            <w:tcW w:type="dxa" w:w="1354"/>
            <w:shd w:fill="FFF3CD" w:val="clear"/>
            <w:tcMar>
              <w:top w:type="dxa" w:w="60"/>
              <w:left w:type="dxa" w:w="100"/>
              <w:bottom w:type="dxa" w:w="60"/>
              <w:right w:type="dxa" w:w="100"/>
            </w:tcMar>
            <w:vAlign w:val="center"/>
          </w:tcPr>
          <w:p>
            <w:pPr>
              <w:spacing w:after="30" w:before="30" w:line="240"/>
              <w:jc w:val="center"/>
            </w:pPr>
            <w:r>
              <w:rPr>
                <w:rFonts w:ascii="Calibri" w:cs="Calibri" w:eastAsia="Calibri" w:hAnsi="Calibri"/>
                <w:b/>
                <w:bCs/>
                <w:sz w:val="18"/>
                <w:szCs w:val="18"/>
              </w:rPr>
              <w:t xml:space="preserve">5,33</w:t>
            </w:r>
          </w:p>
        </w:tc>
        <w:tc>
          <w:tcPr>
            <w:tcW w:type="dxa" w:w="1444"/>
            <w:shd w:fill="FFF3CD" w:val="clear"/>
            <w:tcMar>
              <w:top w:type="dxa" w:w="60"/>
              <w:left w:type="dxa" w:w="100"/>
              <w:bottom w:type="dxa" w:w="60"/>
              <w:right w:type="dxa" w:w="100"/>
            </w:tcMar>
            <w:vAlign w:val="center"/>
          </w:tcPr>
          <w:p>
            <w:pPr>
              <w:spacing w:after="30" w:before="30" w:line="240"/>
              <w:jc w:val="center"/>
            </w:pPr>
            <w:r>
              <w:rPr>
                <w:rFonts w:ascii="Calibri" w:cs="Calibri" w:eastAsia="Calibri" w:hAnsi="Calibri"/>
                <w:b/>
                <w:bCs/>
                <w:sz w:val="18"/>
                <w:szCs w:val="18"/>
              </w:rPr>
              <w:t xml:space="preserve">100 %</w:t>
            </w:r>
          </w:p>
        </w:tc>
        <w:tc>
          <w:tcPr>
            <w:tcW w:type="dxa" w:w="1806"/>
            <w:shd w:fill="FFF3CD" w:val="clear"/>
            <w:tcMar>
              <w:top w:type="dxa" w:w="60"/>
              <w:left w:type="dxa" w:w="100"/>
              <w:bottom w:type="dxa" w:w="60"/>
              <w:right w:type="dxa" w:w="100"/>
            </w:tcMar>
            <w:vAlign w:val="center"/>
          </w:tcPr>
          <w:p>
            <w:pPr>
              <w:spacing w:after="30" w:before="30" w:line="240"/>
              <w:jc w:val="center"/>
            </w:pPr>
            <w:r>
              <w:rPr>
                <w:rFonts w:ascii="Calibri" w:cs="Calibri" w:eastAsia="Calibri" w:hAnsi="Calibri"/>
                <w:b/>
                <w:bCs/>
                <w:sz w:val="18"/>
                <w:szCs w:val="18"/>
              </w:rPr>
              <w:t xml:space="preserve"/>
            </w:r>
          </w:p>
        </w:tc>
      </w:tr>
    </w:tbl>
    <w:p>
      <w:pPr>
        <w:spacing w:after="80"/>
      </w:pPr>
    </w:p>
    <w:p>
      <w:pPr>
        <w:pStyle w:val="Heading2"/>
        <w:spacing w:after="110" w:before="260"/>
      </w:pPr>
      <w:r>
        <w:rPr>
          <w:rFonts w:ascii="Calibri" w:cs="Calibri" w:eastAsia="Calibri" w:hAnsi="Calibri"/>
          <w:b/>
          <w:bCs/>
          <w:color w:val="2B6CB0"/>
          <w:sz w:val="25"/>
          <w:szCs w:val="25"/>
        </w:rPr>
        <w:t xml:space="preserve">Ba điều đọc ra được</w:t>
      </w:r>
    </w:p>
    <w:p>
      <w:pPr>
        <w:pStyle w:val="ListParagraph"/>
        <w:numPr>
          <w:ilvl w:val="0"/>
          <w:numId w:val="2"/>
        </w:numPr>
        <w:spacing w:after="70" w:line="264"/>
      </w:pPr>
      <w:r>
        <w:rPr>
          <w:rFonts w:ascii="Calibri" w:cs="Calibri" w:eastAsia="Calibri" w:hAnsi="Calibri"/>
          <w:b/>
          <w:bCs/>
          <w:sz w:val="21"/>
          <w:szCs w:val="21"/>
        </w:rPr>
        <w:t xml:space="preserve">Gần một nửa phần mất điểm nằm ở nhóm "cả hai tầng đều vùi". </w:t>
      </w:r>
      <w:r>
        <w:rPr>
          <w:rFonts w:ascii="Calibri" w:cs="Calibri" w:eastAsia="Calibri" w:hAnsi="Calibri"/>
          <w:sz w:val="21"/>
          <w:szCs w:val="21"/>
        </w:rPr>
        <w:t xml:space="preserve">Đọc thật 2 ca cho thấy cùng một dạng lỗi: model tối ưu độ khớp câu chữ, còn đáp án đúng đòi biết văn bản nào có </w:t>
      </w:r>
      <w:r>
        <w:rPr>
          <w:rFonts w:ascii="Calibri" w:cs="Calibri" w:eastAsia="Calibri" w:hAnsi="Calibri"/>
          <w:b/>
          <w:bCs/>
          <w:sz w:val="21"/>
          <w:szCs w:val="21"/>
        </w:rPr>
        <w:t xml:space="preserve">thẩm quyền</w:t>
      </w:r>
      <w:r>
        <w:rPr>
          <w:rFonts w:ascii="Calibri" w:cs="Calibri" w:eastAsia="Calibri" w:hAnsi="Calibri"/>
          <w:sz w:val="21"/>
          <w:szCs w:val="21"/>
        </w:rPr>
        <w:t xml:space="preserve">. Một ca điển hình: model chọn quyết định của UBND cấp tỉnh thay vì nghị định toàn quốc — trùng chữ nhiều hơn nhưng sai phạm vi áp dụng. Cross-encoder chấm tương đồng câu hỏi–đoạn không có chỗ biểu diễn thứ bậc pháp lý. Đó là lý do thêm tham số cũng không cứu được. (Mới đọc 2/13 ca — giả thuyết có ví dụ, chưa phải số liệu.)</w:t>
      </w:r>
    </w:p>
    <w:p>
      <w:pPr>
        <w:pStyle w:val="ListParagraph"/>
        <w:numPr>
          <w:ilvl w:val="0"/>
          <w:numId w:val="2"/>
        </w:numPr>
        <w:spacing w:after="70" w:line="264"/>
      </w:pPr>
      <w:r>
        <w:rPr>
          <w:rFonts w:ascii="Calibri" w:cs="Calibri" w:eastAsia="Calibri" w:hAnsi="Calibri"/>
          <w:b/>
          <w:bCs/>
          <w:sz w:val="21"/>
          <w:szCs w:val="21"/>
        </w:rPr>
        <w:t xml:space="preserve">Dòng "giữ chỗ chiếm mất slot" là chi phí đã biết, không phải rò rỉ. </w:t>
      </w:r>
      <w:r>
        <w:rPr>
          <w:rFonts w:ascii="Calibri" w:cs="Calibri" w:eastAsia="Calibri" w:hAnsi="Calibri"/>
          <w:sz w:val="21"/>
          <w:szCs w:val="21"/>
        </w:rPr>
        <w:t xml:space="preserve">Bỏ về n=2 sẽ cứu 2 câu này nhưng làm mất nhiều hơn ở chỗ khác: điểm tụt từ 0,9467 xuống 0,9300. Đây là cái giá đã trả có ý thức.</w:t>
      </w:r>
    </w:p>
    <w:p>
      <w:pPr>
        <w:pStyle w:val="ListParagraph"/>
        <w:numPr>
          <w:ilvl w:val="0"/>
          <w:numId w:val="2"/>
        </w:numPr>
        <w:spacing w:after="70" w:line="264"/>
      </w:pPr>
      <w:r>
        <w:rPr>
          <w:rFonts w:ascii="Calibri" w:cs="Calibri" w:eastAsia="Calibri" w:hAnsi="Calibri"/>
          <w:b/>
          <w:bCs/>
          <w:sz w:val="21"/>
          <w:szCs w:val="21"/>
        </w:rPr>
        <w:t xml:space="preserve">Một văn bản khó có thể tính hai lần. </w:t>
      </w:r>
      <w:r>
        <w:rPr>
          <w:rFonts w:ascii="Calibri" w:cs="Calibri" w:eastAsia="Calibri" w:hAnsi="Calibri"/>
          <w:sz w:val="21"/>
          <w:szCs w:val="21"/>
        </w:rPr>
        <w:t xml:space="preserve">Trong 4 câu có gold ngoài rổ, hai câu (112344 và 12654) cùng trỏ về MỘT văn bản. Đã kiểm: văn bản đó có mặt trong kho 8.532 — nên đây là lỗi truy hồi thật, không phải thiếu dữ liệu. Sửa đúng một văn bản đó là lấy lại 0,67 điểm.</w:t>
      </w:r>
    </w:p>
    <w:p>
      <w:r>
        <w:br w:type="page"/>
      </w:r>
    </w:p>
    <w:p>
      <w:pPr>
        <w:pStyle w:val="Heading1"/>
        <w:spacing w:after="110" w:before="260"/>
      </w:pPr>
      <w:r>
        <w:rPr>
          <w:rFonts w:ascii="Calibri" w:cs="Calibri" w:eastAsia="Calibri" w:hAnsi="Calibri"/>
          <w:b/>
          <w:bCs/>
          <w:color w:val="1A365D"/>
          <w:sz w:val="30"/>
          <w:szCs w:val="30"/>
        </w:rPr>
        <w:t xml:space="preserve">Phụ lục C · Tài sản dùng lại được</w:t>
      </w:r>
    </w:p>
    <w:p>
      <w:pPr>
        <w:spacing w:after="120" w:before="0" w:line="264"/>
      </w:pPr>
      <w:r>
        <w:rPr>
          <w:rFonts w:ascii="Calibri" w:cs="Calibri" w:eastAsia="Calibri" w:hAnsi="Calibri"/>
          <w:sz w:val="21"/>
          <w:szCs w:val="21"/>
        </w:rPr>
        <w:t xml:space="preserve">Các file cho phép đo lại trên CPU trong vài giây, không cần GPU. Nếu Task 2 dùng chung kho văn bản, phần lớn dùng thẳng được.</w:t>
      </w:r>
    </w:p>
    <w:tbl>
      <w:tblPr>
        <w:tblW w:type="dxa" w:w="9026"/>
        <w:tblBorders>
          <w:top w:val="single" w:color="1A365D" w:sz="4"/>
          <w:left w:val="none"/>
          <w:bottom w:val="single" w:color="1A365D" w:sz="4"/>
          <w:right w:val="none"/>
          <w:insideH w:val="single" w:color="CBD5E0" w:sz="2"/>
          <w:insideV w:val="single" w:color="E2E8F0" w:sz="2"/>
        </w:tblBorders>
      </w:tblPr>
      <w:tblGrid>
        <w:gridCol w:w="3791"/>
        <w:gridCol w:w="5235"/>
      </w:tblGrid>
      <w:tr>
        <w:trPr>
          <w:tblHeader/>
        </w:trPr>
        <w:tc>
          <w:tcPr>
            <w:tcW w:type="dxa" w:w="3791"/>
            <w:shd w:fill="1A365D" w:val="clear"/>
            <w:tcMar>
              <w:top w:type="dxa" w:w="60"/>
              <w:left w:type="dxa" w:w="100"/>
              <w:bottom w:type="dxa" w:w="60"/>
              <w:right w:type="dxa" w:w="100"/>
            </w:tcMar>
            <w:vAlign w:val="center"/>
          </w:tcPr>
          <w:p>
            <w:pPr>
              <w:spacing w:after="30" w:before="30" w:line="240"/>
              <w:jc w:val="left"/>
            </w:pPr>
            <w:r>
              <w:rPr>
                <w:rFonts w:ascii="Calibri" w:cs="Calibri" w:eastAsia="Calibri" w:hAnsi="Calibri"/>
                <w:b/>
                <w:bCs/>
                <w:color w:val="FFFFFF"/>
                <w:sz w:val="18"/>
                <w:szCs w:val="18"/>
              </w:rPr>
              <w:t xml:space="preserve">File</w:t>
            </w:r>
          </w:p>
        </w:tc>
        <w:tc>
          <w:tcPr>
            <w:tcW w:type="dxa" w:w="5235"/>
            <w:shd w:fill="1A365D" w:val="clear"/>
            <w:tcMar>
              <w:top w:type="dxa" w:w="60"/>
              <w:left w:type="dxa" w:w="100"/>
              <w:bottom w:type="dxa" w:w="60"/>
              <w:right w:type="dxa" w:w="100"/>
            </w:tcMar>
            <w:vAlign w:val="center"/>
          </w:tcPr>
          <w:p>
            <w:pPr>
              <w:spacing w:after="30" w:before="30" w:line="240"/>
              <w:jc w:val="center"/>
            </w:pPr>
            <w:r>
              <w:rPr>
                <w:rFonts w:ascii="Calibri" w:cs="Calibri" w:eastAsia="Calibri" w:hAnsi="Calibri"/>
                <w:b/>
                <w:bCs/>
                <w:color w:val="FFFFFF"/>
                <w:sz w:val="18"/>
                <w:szCs w:val="18"/>
              </w:rPr>
              <w:t xml:space="preserve">Nội dung</w:t>
            </w:r>
          </w:p>
        </w:tc>
      </w:tr>
      <w:tr>
        <w:tc>
          <w:tcPr>
            <w:tcW w:type="dxa" w:w="3791"/>
            <w:tcMar>
              <w:top w:type="dxa" w:w="60"/>
              <w:left w:type="dxa" w:w="100"/>
              <w:bottom w:type="dxa" w:w="60"/>
              <w:right w:type="dxa" w:w="100"/>
            </w:tcMar>
            <w:vAlign w:val="center"/>
          </w:tcPr>
          <w:p>
            <w:pPr>
              <w:spacing w:after="30" w:before="30" w:line="240"/>
              <w:jc w:val="left"/>
            </w:pPr>
            <w:r>
              <w:rPr>
                <w:rFonts w:ascii="Calibri" w:cs="Calibri" w:eastAsia="Calibri" w:hAnsi="Calibri"/>
                <w:sz w:val="18"/>
                <w:szCs w:val="18"/>
              </w:rPr>
              <w:t xml:space="preserve">fusion_rrf_top50_{dev_1000, public}_matchEmbedded.json</w:t>
            </w:r>
          </w:p>
        </w:tc>
        <w:tc>
          <w:tcPr>
            <w:tcW w:type="dxa" w:w="5235"/>
            <w:tcMar>
              <w:top w:type="dxa" w:w="60"/>
              <w:left w:type="dxa" w:w="100"/>
              <w:bottom w:type="dxa" w:w="60"/>
              <w:right w:type="dxa" w:w="100"/>
            </w:tcMar>
            <w:vAlign w:val="center"/>
          </w:tcPr>
          <w:p>
            <w:pPr>
              <w:spacing w:after="30" w:before="30" w:line="240"/>
              <w:jc w:val="center"/>
            </w:pPr>
            <w:r>
              <w:rPr>
                <w:rFonts w:ascii="Calibri" w:cs="Calibri" w:eastAsia="Calibri" w:hAnsi="Calibri"/>
                <w:sz w:val="18"/>
                <w:szCs w:val="18"/>
              </w:rPr>
              <w:t xml:space="preserve">Rổ đang dùng — 50 ứng viên × 1.000 câu, kèm 3 đoạn/văn bản (207 MB mỗi file)</w:t>
            </w:r>
          </w:p>
        </w:tc>
      </w:tr>
      <w:tr>
        <w:tc>
          <w:tcPr>
            <w:tcW w:type="dxa" w:w="3791"/>
            <w:shd w:fill="F4F7FA" w:val="clear"/>
            <w:tcMar>
              <w:top w:type="dxa" w:w="60"/>
              <w:left w:type="dxa" w:w="100"/>
              <w:bottom w:type="dxa" w:w="60"/>
              <w:right w:type="dxa" w:w="100"/>
            </w:tcMar>
            <w:vAlign w:val="center"/>
          </w:tcPr>
          <w:p>
            <w:pPr>
              <w:spacing w:after="30" w:before="30" w:line="240"/>
              <w:jc w:val="left"/>
            </w:pPr>
            <w:r>
              <w:rPr>
                <w:rFonts w:ascii="Calibri" w:cs="Calibri" w:eastAsia="Calibri" w:hAnsi="Calibri"/>
                <w:sz w:val="18"/>
                <w:szCs w:val="18"/>
              </w:rPr>
              <w:t xml:space="preserve">order_dev300_matchEmb.json · rrf_dev300_matchEmb.json</w:t>
            </w:r>
          </w:p>
        </w:tc>
        <w:tc>
          <w:tcPr>
            <w:tcW w:type="dxa" w:w="5235"/>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sz w:val="18"/>
                <w:szCs w:val="18"/>
              </w:rPr>
              <w:t xml:space="preserve">Thứ tự rổ và điểm RRF cho dev300, đã tách sẵn khỏi file 207 MB</w:t>
            </w:r>
          </w:p>
        </w:tc>
      </w:tr>
      <w:tr>
        <w:tc>
          <w:tcPr>
            <w:tcW w:type="dxa" w:w="3791"/>
            <w:tcMar>
              <w:top w:type="dxa" w:w="60"/>
              <w:left w:type="dxa" w:w="100"/>
              <w:bottom w:type="dxa" w:w="60"/>
              <w:right w:type="dxa" w:w="100"/>
            </w:tcMar>
            <w:vAlign w:val="center"/>
          </w:tcPr>
          <w:p>
            <w:pPr>
              <w:spacing w:after="30" w:before="30" w:line="240"/>
              <w:jc w:val="left"/>
            </w:pPr>
            <w:r>
              <w:rPr>
                <w:rFonts w:ascii="Calibri" w:cs="Calibri" w:eastAsia="Calibri" w:hAnsi="Calibri"/>
                <w:sz w:val="18"/>
                <w:szCs w:val="18"/>
              </w:rPr>
              <w:t xml:space="preserve">vanban_meta.json</w:t>
            </w:r>
          </w:p>
        </w:tc>
        <w:tc>
          <w:tcPr>
            <w:tcW w:type="dxa" w:w="5235"/>
            <w:tcMar>
              <w:top w:type="dxa" w:w="60"/>
              <w:left w:type="dxa" w:w="100"/>
              <w:bottom w:type="dxa" w:w="60"/>
              <w:right w:type="dxa" w:w="100"/>
            </w:tcMar>
            <w:vAlign w:val="center"/>
          </w:tcPr>
          <w:p>
            <w:pPr>
              <w:spacing w:after="30" w:before="30" w:line="240"/>
              <w:jc w:val="center"/>
            </w:pPr>
            <w:r>
              <w:rPr>
                <w:rFonts w:ascii="Calibri" w:cs="Calibri" w:eastAsia="Calibri" w:hAnsi="Calibri"/>
                <w:sz w:val="18"/>
                <w:szCs w:val="18"/>
              </w:rPr>
              <w:t xml:space="preserve">5.244 văn bản: loại · năm ban hành · có phải cấp địa phương</w:t>
            </w:r>
          </w:p>
        </w:tc>
      </w:tr>
      <w:tr>
        <w:tc>
          <w:tcPr>
            <w:tcW w:type="dxa" w:w="3791"/>
            <w:shd w:fill="F4F7FA" w:val="clear"/>
            <w:tcMar>
              <w:top w:type="dxa" w:w="60"/>
              <w:left w:type="dxa" w:w="100"/>
              <w:bottom w:type="dxa" w:w="60"/>
              <w:right w:type="dxa" w:w="100"/>
            </w:tcMar>
            <w:vAlign w:val="center"/>
          </w:tcPr>
          <w:p>
            <w:pPr>
              <w:spacing w:after="30" w:before="30" w:line="240"/>
              <w:jc w:val="left"/>
            </w:pPr>
            <w:r>
              <w:rPr>
                <w:rFonts w:ascii="Calibri" w:cs="Calibri" w:eastAsia="Calibri" w:hAnsi="Calibri"/>
                <w:sz w:val="18"/>
                <w:szCs w:val="18"/>
              </w:rPr>
              <w:t xml:space="preserve">oracle_chunks_dev300.json</w:t>
            </w:r>
          </w:p>
        </w:tc>
        <w:tc>
          <w:tcPr>
            <w:tcW w:type="dxa" w:w="5235"/>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sz w:val="18"/>
                <w:szCs w:val="18"/>
              </w:rPr>
              <w:t xml:space="preserve">Bộ chấm chạy trên TOÀN BỘ đoạn của 23 văn bản gold (7.362 cặp) — dùng để đo trần bộ chọn đoạn</w:t>
            </w:r>
          </w:p>
        </w:tc>
      </w:tr>
      <w:tr>
        <w:tc>
          <w:tcPr>
            <w:tcW w:type="dxa" w:w="3791"/>
            <w:tcMar>
              <w:top w:type="dxa" w:w="60"/>
              <w:left w:type="dxa" w:w="100"/>
              <w:bottom w:type="dxa" w:w="60"/>
              <w:right w:type="dxa" w:w="100"/>
            </w:tcMar>
            <w:vAlign w:val="center"/>
          </w:tcPr>
          <w:p>
            <w:pPr>
              <w:spacing w:after="30" w:before="30" w:line="240"/>
              <w:jc w:val="left"/>
            </w:pPr>
            <w:r>
              <w:rPr>
                <w:rFonts w:ascii="Calibri" w:cs="Calibri" w:eastAsia="Calibri" w:hAnsi="Calibri"/>
                <w:sz w:val="18"/>
                <w:szCs w:val="18"/>
              </w:rPr>
              <w:t xml:space="preserve">bm25_ids_train_FALLBACK.json</w:t>
            </w:r>
          </w:p>
        </w:tc>
        <w:tc>
          <w:tcPr>
            <w:tcW w:type="dxa" w:w="5235"/>
            <w:tcMar>
              <w:top w:type="dxa" w:w="60"/>
              <w:left w:type="dxa" w:w="100"/>
              <w:bottom w:type="dxa" w:w="60"/>
              <w:right w:type="dxa" w:w="100"/>
            </w:tcMar>
            <w:vAlign w:val="center"/>
          </w:tcPr>
          <w:p>
            <w:pPr>
              <w:spacing w:after="30" w:before="30" w:line="240"/>
              <w:jc w:val="center"/>
            </w:pPr>
            <w:r>
              <w:rPr>
                <w:rFonts w:ascii="Calibri" w:cs="Calibri" w:eastAsia="Calibri" w:hAnsi="Calibri"/>
                <w:sz w:val="18"/>
                <w:szCs w:val="18"/>
              </w:rPr>
              <w:t xml:space="preserve">Hard negative: 7.000 câu × 20 doc_id (đọc R10.1 trước khi dùng)</w:t>
            </w:r>
          </w:p>
        </w:tc>
      </w:tr>
      <w:tr>
        <w:tc>
          <w:tcPr>
            <w:tcW w:type="dxa" w:w="3791"/>
            <w:shd w:fill="F4F7FA" w:val="clear"/>
            <w:tcMar>
              <w:top w:type="dxa" w:w="60"/>
              <w:left w:type="dxa" w:w="100"/>
              <w:bottom w:type="dxa" w:w="60"/>
              <w:right w:type="dxa" w:w="100"/>
            </w:tcMar>
            <w:vAlign w:val="center"/>
          </w:tcPr>
          <w:p>
            <w:pPr>
              <w:spacing w:after="30" w:before="30" w:line="240"/>
              <w:jc w:val="left"/>
            </w:pPr>
            <w:r>
              <w:rPr>
                <w:rFonts w:ascii="Calibri" w:cs="Calibri" w:eastAsia="Calibri" w:hAnsi="Calibri"/>
                <w:sz w:val="18"/>
                <w:szCs w:val="18"/>
              </w:rPr>
              <w:t xml:space="preserve">vec_{train,dev}_1800.npy</w:t>
            </w:r>
          </w:p>
        </w:tc>
        <w:tc>
          <w:tcPr>
            <w:tcW w:type="dxa" w:w="5235"/>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sz w:val="18"/>
                <w:szCs w:val="18"/>
              </w:rPr>
              <w:t xml:space="preserve">Vector CLS đã cache — huấn luyện lại một đầu phân loại mất 15 giây CPU</w:t>
            </w:r>
          </w:p>
        </w:tc>
      </w:tr>
      <w:tr>
        <w:tc>
          <w:tcPr>
            <w:tcW w:type="dxa" w:w="3791"/>
            <w:tcMar>
              <w:top w:type="dxa" w:w="60"/>
              <w:left w:type="dxa" w:w="100"/>
              <w:bottom w:type="dxa" w:w="60"/>
              <w:right w:type="dxa" w:w="100"/>
            </w:tcMar>
            <w:vAlign w:val="center"/>
          </w:tcPr>
          <w:p>
            <w:pPr>
              <w:spacing w:after="30" w:before="30" w:line="240"/>
              <w:jc w:val="left"/>
            </w:pPr>
            <w:r>
              <w:rPr>
                <w:rFonts w:ascii="Calibri" w:cs="Calibri" w:eastAsia="Calibri" w:hAnsi="Calibri"/>
                <w:sz w:val="18"/>
                <w:szCs w:val="18"/>
              </w:rPr>
              <w:t xml:space="preserve">metrics.py</w:t>
            </w:r>
          </w:p>
        </w:tc>
        <w:tc>
          <w:tcPr>
            <w:tcW w:type="dxa" w:w="5235"/>
            <w:tcMar>
              <w:top w:type="dxa" w:w="60"/>
              <w:left w:type="dxa" w:w="100"/>
              <w:bottom w:type="dxa" w:w="60"/>
              <w:right w:type="dxa" w:w="100"/>
            </w:tcMar>
            <w:vAlign w:val="center"/>
          </w:tcPr>
          <w:p>
            <w:pPr>
              <w:spacing w:after="30" w:before="30" w:line="240"/>
              <w:jc w:val="center"/>
            </w:pPr>
            <w:r>
              <w:rPr>
                <w:rFonts w:ascii="Calibri" w:cs="Calibri" w:eastAsia="Calibri" w:hAnsi="Calibri"/>
                <w:sz w:val="18"/>
                <w:szCs w:val="18"/>
              </w:rPr>
              <w:t xml:space="preserve">Chấm Recall@k / Precision@k đúng công thức BTC, kèm 10 test bắt các lỗi âm thầm (lệch kiểu key, string bị coi là list ký tự, k ≤ 0)</w:t>
            </w:r>
          </w:p>
        </w:tc>
      </w:tr>
      <w:tr>
        <w:tc>
          <w:tcPr>
            <w:tcW w:type="dxa" w:w="3791"/>
            <w:shd w:fill="F4F7FA" w:val="clear"/>
            <w:tcMar>
              <w:top w:type="dxa" w:w="60"/>
              <w:left w:type="dxa" w:w="100"/>
              <w:bottom w:type="dxa" w:w="60"/>
              <w:right w:type="dxa" w:w="100"/>
            </w:tcMar>
            <w:vAlign w:val="center"/>
          </w:tcPr>
          <w:p>
            <w:pPr>
              <w:spacing w:after="30" w:before="30" w:line="240"/>
              <w:jc w:val="left"/>
            </w:pPr>
            <w:r>
              <w:rPr>
                <w:rFonts w:ascii="Calibri" w:cs="Calibri" w:eastAsia="Calibri" w:hAnsi="Calibri"/>
                <w:sz w:val="18"/>
                <w:szCs w:val="18"/>
              </w:rPr>
              <w:t xml:space="preserve">bang_ablation.md</w:t>
            </w:r>
          </w:p>
        </w:tc>
        <w:tc>
          <w:tcPr>
            <w:tcW w:type="dxa" w:w="5235"/>
            <w:shd w:fill="F4F7FA" w:val="clear"/>
            <w:tcMar>
              <w:top w:type="dxa" w:w="60"/>
              <w:left w:type="dxa" w:w="100"/>
              <w:bottom w:type="dxa" w:w="60"/>
              <w:right w:type="dxa" w:w="100"/>
            </w:tcMar>
            <w:vAlign w:val="center"/>
          </w:tcPr>
          <w:p>
            <w:pPr>
              <w:spacing w:after="30" w:before="30" w:line="240"/>
              <w:jc w:val="center"/>
            </w:pPr>
            <w:r>
              <w:rPr>
                <w:rFonts w:ascii="Calibri" w:cs="Calibri" w:eastAsia="Calibri" w:hAnsi="Calibri"/>
                <w:sz w:val="18"/>
                <w:szCs w:val="18"/>
              </w:rPr>
              <w:t xml:space="preserve">Bảng Phụ lục A ở dạng markdown, dán thẳng vào báo cáo khác được</w:t>
            </w:r>
          </w:p>
        </w:tc>
      </w:tr>
    </w:tbl>
    <w:p>
      <w:pPr>
        <w:spacing w:after="120"/>
      </w:pPr>
    </w:p>
    <w:p>
      <w:pPr>
        <w:spacing w:after="120" w:before="0" w:line="264"/>
      </w:pPr>
      <w:r>
        <w:rPr>
          <w:rFonts w:ascii="Calibri" w:cs="Calibri" w:eastAsia="Calibri" w:hAnsi="Calibri"/>
          <w:i/>
          <w:iCs/>
          <w:color w:val="718096"/>
          <w:sz w:val="19"/>
          <w:szCs w:val="19"/>
        </w:rPr>
        <w:t xml:space="preserve">Hết. Có gì cần đào sâu hơn ở một chương cụ thể thì nhắn — phần lớn phép đo chạy lại trên CPU trong vài giây.</w:t>
      </w:r>
    </w:p>
    <w:sectPr>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lvl w:ilvl="1" w15:tentative="1">
      <w:start w:val="1"/>
      <w:numFmt w:val="bullet"/>
      <w:lvlText w:val="–"/>
      <w:lvlJc w:val="left"/>
      <w:pPr>
        <w:ind w:left="700" w:hanging="200"/>
      </w:pPr>
    </w:lvl>
  </w:abstractNum>
  <w:abstractNum w:abstractNumId="3" w15:restartNumberingAfterBreak="0">
    <w:multiLevelType w:val="hybridMultilevel"/>
    <w:lvl w:ilvl="0" w15:tentative="1">
      <w:start w:val="1"/>
      <w:numFmt w:val="decimal"/>
      <w:lvlText w:val="%1."/>
      <w:lvlJc w:val="left"/>
      <w:pPr>
        <w:ind w:left="3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2026-08-29T08:16:23.691Z</dcterms:created>
  <dcterms:modified xsi:type="dcterms:W3CDTF">2026-08-29T08:16:23.691Z</dcterms:modified>
</cp:coreProperties>
</file>

<file path=docProps/custom.xml><?xml version="1.0" encoding="utf-8"?>
<Properties xmlns="http://schemas.openxmlformats.org/officeDocument/2006/custom-properties" xmlns:vt="http://schemas.openxmlformats.org/officeDocument/2006/docPropsVTypes"/>
</file>