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Times New Roman" w:cs="Times New Roman" w:eastAsia="Times New Roman" w:hAnsi="Times New Roman"/>
          <w:b/>
          <w:bCs/>
          <w:color w:val="44546A"/>
          <w:sz w:val="28"/>
          <w:szCs w:val="28"/>
        </w:rPr>
        <w:t xml:space="preserve">ĐỒ ÁN MÔN HỌC</w:t>
      </w:r>
    </w:p>
    <w:p>
      <w:pPr>
        <w:spacing w:after="240"/>
        <w:jc w:val="center"/>
      </w:pPr>
      <w:r>
        <w:rPr>
          <w:rFonts w:ascii="Times New Roman" w:cs="Times New Roman" w:eastAsia="Times New Roman" w:hAnsi="Times New Roman"/>
          <w:b/>
          <w:bCs/>
          <w:color w:val="1F3864"/>
          <w:sz w:val="36"/>
          <w:szCs w:val="36"/>
        </w:rPr>
        <w:t xml:space="preserve">MÔ HÌNH HOÁ TỨ GIÁC TRONG HÌNH HỌC PHẲNG VỚI NEO4J</w:t>
      </w:r>
    </w:p>
    <w:p>
      <w:pPr>
        <w:spacing w:after="1200"/>
        <w:jc w:val="center"/>
      </w:pPr>
      <w:r>
        <w:rPr>
          <w:rFonts w:ascii="Times New Roman" w:cs="Times New Roman" w:eastAsia="Times New Roman" w:hAnsi="Times New Roman"/>
          <w:b/>
          <w:bCs/>
          <w:color w:val="2F5BEA"/>
          <w:sz w:val="32"/>
          <w:szCs w:val="32"/>
        </w:rPr>
        <w:t xml:space="preserve">HƯỚNG DẪN SỬ DỤNG</w:t>
      </w:r>
    </w:p>
    <w:p>
      <w:pPr>
        <w:spacing w:after="120"/>
        <w:jc w:val="center"/>
      </w:pPr>
      <w:r>
        <w:rPr>
          <w:rFonts w:ascii="Times New Roman" w:cs="Times New Roman" w:eastAsia="Times New Roman" w:hAnsi="Times New Roman"/>
          <w:i/>
          <w:iCs/>
          <w:sz w:val="26"/>
          <w:szCs w:val="26"/>
        </w:rPr>
        <w:t xml:space="preserve">Cài đặt, chạy và sử dụng hệ thống nhận dạng tứ giác</w:t>
      </w:r>
    </w:p>
    <w:p>
      <w:pPr>
        <w:spacing w:after="80" w:before="1000"/>
        <w:ind w:left="2600"/>
        <w:jc w:val="left"/>
      </w:pPr>
      <w:r>
        <w:rPr>
          <w:rFonts w:ascii="Times New Roman" w:cs="Times New Roman" w:eastAsia="Times New Roman" w:hAnsi="Times New Roman"/>
          <w:sz w:val="26"/>
          <w:szCs w:val="26"/>
        </w:rPr>
        <w:t xml:space="preserve">Sinh viên thực hiện: ........................................</w:t>
      </w:r>
    </w:p>
    <w:p>
      <w:pPr>
        <w:spacing w:after="80"/>
        <w:ind w:left="2600"/>
        <w:jc w:val="left"/>
      </w:pPr>
      <w:r>
        <w:rPr>
          <w:rFonts w:ascii="Times New Roman" w:cs="Times New Roman" w:eastAsia="Times New Roman" w:hAnsi="Times New Roman"/>
          <w:sz w:val="26"/>
          <w:szCs w:val="26"/>
        </w:rPr>
        <w:t xml:space="preserve">Mã số sinh viên:     ........................................</w:t>
      </w:r>
    </w:p>
    <w:p>
      <w:pPr>
        <w:spacing w:after="80"/>
        <w:ind w:left="2600"/>
        <w:jc w:val="left"/>
      </w:pPr>
      <w:r>
        <w:rPr>
          <w:rFonts w:ascii="Times New Roman" w:cs="Times New Roman" w:eastAsia="Times New Roman" w:hAnsi="Times New Roman"/>
          <w:sz w:val="26"/>
          <w:szCs w:val="26"/>
        </w:rPr>
        <w:t xml:space="preserve">Giảng viên hướng dẫn: ......................................</w:t>
      </w:r>
    </w:p>
    <w:p>
      <w:pPr>
        <w:spacing w:before="1400"/>
        <w:jc w:val="center"/>
      </w:pPr>
      <w:r>
        <w:rPr>
          <w:rFonts w:ascii="Times New Roman" w:cs="Times New Roman" w:eastAsia="Times New Roman" w:hAnsi="Times New Roman"/>
          <w:sz w:val="26"/>
          <w:szCs w:val="26"/>
        </w:rPr>
        <w:t xml:space="preserve">Tháng 9 năm 2026</w:t>
      </w:r>
    </w:p>
    <w:p>
      <w:r>
        <w:br w:type="page"/>
      </w:r>
    </w:p>
    <w:p>
      <w:pPr>
        <w:pStyle w:val="Heading1"/>
        <w:spacing w:after="160" w:before="360"/>
      </w:pPr>
      <w:r>
        <w:rPr>
          <w:rFonts w:ascii="Times New Roman" w:cs="Times New Roman" w:eastAsia="Times New Roman" w:hAnsi="Times New Roman"/>
        </w:rPr>
        <w:t xml:space="preserve">1. Yêu cầu phần mềm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6"/>
        <w:gridCol w:w="1633"/>
        <w:gridCol w:w="2358"/>
        <w:gridCol w:w="3084"/>
      </w:tblGrid>
      <w:tr>
        <w:trPr>
          <w:tblHeader/>
        </w:trPr>
        <w:tc>
          <w:tcPr>
            <w:tcW w:type="dxa" w:w="1996"/>
            <w:tcBorders>
              <w:top w:val="single" w:color="B8C0CC" w:sz="4"/>
              <w:left w:val="single" w:color="B8C0CC" w:sz="4"/>
              <w:bottom w:val="single" w:color="B8C0CC" w:sz="4"/>
              <w:right w:val="single" w:color="B8C0CC" w:sz="4"/>
            </w:tcBorders>
            <w:shd w:fill="DCE6FA"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Phần mềm</w:t>
            </w:r>
          </w:p>
        </w:tc>
        <w:tc>
          <w:tcPr>
            <w:tcW w:type="dxa" w:w="1633"/>
            <w:tcBorders>
              <w:top w:val="single" w:color="B8C0CC" w:sz="4"/>
              <w:left w:val="single" w:color="B8C0CC" w:sz="4"/>
              <w:bottom w:val="single" w:color="B8C0CC" w:sz="4"/>
              <w:right w:val="single" w:color="B8C0CC" w:sz="4"/>
            </w:tcBorders>
            <w:shd w:fill="DCE6FA"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Phiên bản</w:t>
            </w:r>
          </w:p>
        </w:tc>
        <w:tc>
          <w:tcPr>
            <w:tcW w:type="dxa" w:w="2358"/>
            <w:tcBorders>
              <w:top w:val="single" w:color="B8C0CC" w:sz="4"/>
              <w:left w:val="single" w:color="B8C0CC" w:sz="4"/>
              <w:bottom w:val="single" w:color="B8C0CC" w:sz="4"/>
              <w:right w:val="single" w:color="B8C0CC" w:sz="4"/>
            </w:tcBorders>
            <w:shd w:fill="DCE6FA"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Kiểm tra bằng lệnh</w:t>
            </w:r>
          </w:p>
        </w:tc>
        <w:tc>
          <w:tcPr>
            <w:tcW w:type="dxa" w:w="3084"/>
            <w:tcBorders>
              <w:top w:val="single" w:color="B8C0CC" w:sz="4"/>
              <w:left w:val="single" w:color="B8C0CC" w:sz="4"/>
              <w:bottom w:val="single" w:color="B8C0CC" w:sz="4"/>
              <w:right w:val="single" w:color="B8C0CC" w:sz="4"/>
            </w:tcBorders>
            <w:shd w:fill="DCE6FA"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Tải về</w:t>
            </w:r>
          </w:p>
        </w:tc>
      </w:tr>
      <w:tr>
        <w:tc>
          <w:tcPr>
            <w:tcW w:type="dxa" w:w="199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Docker Desktop</w:t>
            </w:r>
          </w:p>
        </w:tc>
        <w:tc>
          <w:tcPr>
            <w:tcW w:type="dxa" w:w="163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mới nhất</w:t>
            </w:r>
          </w:p>
        </w:tc>
        <w:tc>
          <w:tcPr>
            <w:tcW w:type="dxa" w:w="235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docker --version</w:t>
            </w:r>
          </w:p>
        </w:tc>
        <w:tc>
          <w:tcPr>
            <w:tcW w:type="dxa" w:w="308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docker.com</w:t>
            </w:r>
          </w:p>
        </w:tc>
      </w:tr>
      <w:tr>
        <w:tc>
          <w:tcPr>
            <w:tcW w:type="dxa" w:w="199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Python</w:t>
            </w:r>
          </w:p>
        </w:tc>
        <w:tc>
          <w:tcPr>
            <w:tcW w:type="dxa" w:w="163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3.10 trở lên</w:t>
            </w:r>
          </w:p>
        </w:tc>
        <w:tc>
          <w:tcPr>
            <w:tcW w:type="dxa" w:w="235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python --version</w:t>
            </w:r>
          </w:p>
        </w:tc>
        <w:tc>
          <w:tcPr>
            <w:tcW w:type="dxa" w:w="308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python.org (tích “Add python.exe to PATH”)</w:t>
            </w:r>
          </w:p>
        </w:tc>
      </w:tr>
      <w:tr>
        <w:tc>
          <w:tcPr>
            <w:tcW w:type="dxa" w:w="199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Git</w:t>
            </w:r>
          </w:p>
        </w:tc>
        <w:tc>
          <w:tcPr>
            <w:tcW w:type="dxa" w:w="163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bất kỳ</w:t>
            </w:r>
          </w:p>
        </w:tc>
        <w:tc>
          <w:tcPr>
            <w:tcW w:type="dxa" w:w="235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git --version</w:t>
            </w:r>
          </w:p>
        </w:tc>
        <w:tc>
          <w:tcPr>
            <w:tcW w:type="dxa" w:w="308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git-scm.com</w:t>
            </w:r>
          </w:p>
        </w:tc>
      </w:tr>
      <w:tr>
        <w:tc>
          <w:tcPr>
            <w:tcW w:type="dxa" w:w="199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Trình duyệt</w:t>
            </w:r>
          </w:p>
        </w:tc>
        <w:tc>
          <w:tcPr>
            <w:tcW w:type="dxa" w:w="163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Chrome / Edge</w:t>
            </w:r>
          </w:p>
        </w:tc>
        <w:tc>
          <w:tcPr>
            <w:tcW w:type="dxa" w:w="235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
            </w:r>
          </w:p>
        </w:tc>
        <w:tc>
          <w:tcPr>
            <w:tcW w:type="dxa" w:w="308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
            </w:r>
          </w:p>
        </w:tc>
      </w:tr>
    </w:tbl>
    <w:p>
      <w:pPr>
        <w:spacing w:after="120"/>
      </w:pPr>
    </w:p>
    <w:p>
      <w:pPr>
        <w:spacing w:after="120" w:line="312"/>
        <w:jc w:val="both"/>
      </w:pPr>
      <w:r>
        <w:rPr>
          <w:rFonts w:ascii="Times New Roman" w:cs="Times New Roman" w:eastAsia="Times New Roman" w:hAnsi="Times New Roman"/>
          <w:sz w:val="26"/>
          <w:szCs w:val="26"/>
        </w:rPr>
        <w:t xml:space="preserve">Toàn bộ dự án nằm trong thư mục </w:t>
      </w:r>
      <w:r>
        <w:rPr>
          <w:rFonts w:ascii="Times New Roman" w:cs="Times New Roman" w:eastAsia="Times New Roman" w:hAnsi="Times New Roman"/>
          <w:b/>
          <w:bCs/>
          <w:sz w:val="26"/>
          <w:szCs w:val="26"/>
        </w:rPr>
        <w:t xml:space="preserve">D:\neo4j</w:t>
      </w:r>
      <w:r>
        <w:rPr>
          <w:rFonts w:ascii="Times New Roman" w:cs="Times New Roman" w:eastAsia="Times New Roman" w:hAnsi="Times New Roman"/>
          <w:sz w:val="26"/>
          <w:szCs w:val="26"/>
        </w:rPr>
        <w:t xml:space="preserve">. Mọi lệnh trong tài liệu này được gõ trong </w:t>
      </w:r>
      <w:r>
        <w:rPr>
          <w:rFonts w:ascii="Times New Roman" w:cs="Times New Roman" w:eastAsia="Times New Roman" w:hAnsi="Times New Roman"/>
          <w:b/>
          <w:bCs/>
          <w:sz w:val="26"/>
          <w:szCs w:val="26"/>
        </w:rPr>
        <w:t xml:space="preserve">Windows PowerShell</w:t>
      </w:r>
      <w:r>
        <w:rPr>
          <w:rFonts w:ascii="Times New Roman" w:cs="Times New Roman" w:eastAsia="Times New Roman" w:hAnsi="Times New Roman"/>
          <w:sz w:val="26"/>
          <w:szCs w:val="26"/>
        </w:rPr>
        <w:t xml:space="preserve"> (bấm Start, gõ PowerShell để mở).</w:t>
      </w:r>
    </w:p>
    <w:p>
      <w:pPr>
        <w:pStyle w:val="Heading1"/>
        <w:spacing w:after="160" w:before="360"/>
      </w:pPr>
      <w:r>
        <w:rPr>
          <w:rFonts w:ascii="Times New Roman" w:cs="Times New Roman" w:eastAsia="Times New Roman" w:hAnsi="Times New Roman"/>
        </w:rPr>
        <w:t xml:space="preserve">2. Cài đặt và chạy</w:t>
      </w:r>
    </w:p>
    <w:p>
      <w:pPr>
        <w:pStyle w:val="Heading2"/>
        <w:spacing w:after="120" w:before="240"/>
      </w:pPr>
      <w:r>
        <w:rPr>
          <w:rFonts w:ascii="Times New Roman" w:cs="Times New Roman" w:eastAsia="Times New Roman" w:hAnsi="Times New Roman"/>
        </w:rPr>
        <w:t xml:space="preserve">Bước 1: Chạy Neo4j bằng Docker</w:t>
      </w:r>
    </w:p>
    <w:p>
      <w:pPr>
        <w:spacing w:after="120" w:line="312"/>
        <w:jc w:val="both"/>
      </w:pPr>
      <w:r>
        <w:rPr>
          <w:rFonts w:ascii="Times New Roman" w:cs="Times New Roman" w:eastAsia="Times New Roman" w:hAnsi="Times New Roman"/>
          <w:sz w:val="26"/>
          <w:szCs w:val="26"/>
        </w:rPr>
        <w:t xml:space="preserve">Mở Docker Desktop và chờ đến khi hiện “Engine running”. Nếu là lần đầu, tạo container Neo4j bằng lệnh:</w:t>
      </w:r>
    </w:p>
    <w:p>
      <w:pPr>
        <w:pBdr>
          <w:top w:val="single" w:color="D0D5DD" w:sz="4" w:space="4"/>
        </w:pBdr>
        <w:shd w:fill="F2F4F7" w:color="auto" w:val="clear"/>
        <w:spacing w:after="0" w:before="0" w:line="260"/>
        <w:ind w:left="200" w:right="200"/>
      </w:pPr>
      <w:r>
        <w:rPr>
          <w:rFonts w:ascii="Consolas" w:cs="Consolas" w:eastAsia="Consolas" w:hAnsi="Consolas"/>
          <w:sz w:val="19"/>
          <w:szCs w:val="19"/>
        </w:rPr>
        <w:t xml:space="preserve">docker run -d --name neo4j -p 7474:7474 -p 7687:7687 -e NEO4J_AUTH=neo4j/matkhau123 -v neo4j_data:/data neo4j:latest</w:t>
      </w:r>
    </w:p>
    <w:p>
      <w:pPr>
        <w:spacing w:after="80"/>
      </w:pPr>
    </w:p>
    <w:p>
      <w:pPr>
        <w:spacing w:after="120" w:line="312"/>
        <w:jc w:val="both"/>
      </w:pPr>
      <w:r>
        <w:rPr>
          <w:rFonts w:ascii="Times New Roman" w:cs="Times New Roman" w:eastAsia="Times New Roman" w:hAnsi="Times New Roman"/>
          <w:sz w:val="26"/>
          <w:szCs w:val="26"/>
        </w:rPr>
        <w:t xml:space="preserve">Từ lần sau chỉ cần chạy lệnh dưới, rồi dùng docker ps để kiểm tra (thấy dòng neo4j với trạng thái Up là được):</w:t>
      </w:r>
    </w:p>
    <w:p>
      <w:pPr>
        <w:pBdr>
          <w:top w:val="single" w:color="D0D5DD" w:sz="4" w:space="4"/>
        </w:pBdr>
        <w:shd w:fill="F2F4F7" w:color="auto" w:val="clear"/>
        <w:spacing w:after="0" w:before="0" w:line="260"/>
        <w:ind w:left="200" w:right="200"/>
      </w:pPr>
      <w:r>
        <w:rPr>
          <w:rFonts w:ascii="Consolas" w:cs="Consolas" w:eastAsia="Consolas" w:hAnsi="Consolas"/>
          <w:sz w:val="19"/>
          <w:szCs w:val="19"/>
        </w:rPr>
        <w:t xml:space="preserve">docker start neo4j</w:t>
      </w:r>
    </w:p>
    <w:p>
      <w:pPr>
        <w:pBdr>
          <w:bottom w:val="single" w:color="D0D5DD" w:sz="4" w:space="4"/>
        </w:pBdr>
        <w:shd w:fill="F2F4F7" w:color="auto" w:val="clear"/>
        <w:spacing w:after="0" w:before="0" w:line="260"/>
        <w:ind w:left="200" w:right="200"/>
      </w:pPr>
      <w:r>
        <w:rPr>
          <w:rFonts w:ascii="Consolas" w:cs="Consolas" w:eastAsia="Consolas" w:hAnsi="Consolas"/>
          <w:sz w:val="19"/>
          <w:szCs w:val="19"/>
        </w:rPr>
        <w:t xml:space="preserve">docker ps</w:t>
      </w:r>
    </w:p>
    <w:p>
      <w:pPr>
        <w:spacing w:after="80"/>
      </w:pPr>
    </w:p>
    <w:p>
      <w:pPr>
        <w:pStyle w:val="Heading2"/>
        <w:spacing w:after="120" w:before="240"/>
      </w:pPr>
      <w:r>
        <w:rPr>
          <w:rFonts w:ascii="Times New Roman" w:cs="Times New Roman" w:eastAsia="Times New Roman" w:hAnsi="Times New Roman"/>
        </w:rPr>
        <w:t xml:space="preserve">Bước 2: Vào thư mục dự án</w:t>
      </w:r>
    </w:p>
    <w:p>
      <w:pPr>
        <w:pBdr>
          <w:top w:val="single" w:color="D0D5DD" w:sz="4" w:space="4"/>
        </w:pBdr>
        <w:shd w:fill="F2F4F7" w:color="auto" w:val="clear"/>
        <w:spacing w:after="0" w:before="0" w:line="260"/>
        <w:ind w:left="200" w:right="200"/>
      </w:pPr>
      <w:r>
        <w:rPr>
          <w:rFonts w:ascii="Consolas" w:cs="Consolas" w:eastAsia="Consolas" w:hAnsi="Consolas"/>
          <w:sz w:val="19"/>
          <w:szCs w:val="19"/>
        </w:rPr>
        <w:t xml:space="preserve">cd D:\neo4j</w:t>
      </w:r>
    </w:p>
    <w:p>
      <w:pPr>
        <w:spacing w:after="80"/>
      </w:pPr>
    </w:p>
    <w:p>
      <w:pPr>
        <w:pStyle w:val="Heading2"/>
        <w:spacing w:after="120" w:before="240"/>
      </w:pPr>
      <w:r>
        <w:rPr>
          <w:rFonts w:ascii="Times New Roman" w:cs="Times New Roman" w:eastAsia="Times New Roman" w:hAnsi="Times New Roman"/>
        </w:rPr>
        <w:t xml:space="preserve">Bước 3: Tạo môi trường Python và cài thư viện (chỉ làm một lần)</w:t>
      </w:r>
    </w:p>
    <w:p>
      <w:pPr>
        <w:pBdr>
          <w:top w:val="single" w:color="D0D5DD" w:sz="4" w:space="4"/>
        </w:pBdr>
        <w:shd w:fill="F2F4F7" w:color="auto" w:val="clear"/>
        <w:spacing w:after="0" w:before="0" w:line="260"/>
        <w:ind w:left="200" w:right="200"/>
      </w:pPr>
      <w:r>
        <w:rPr>
          <w:rFonts w:ascii="Consolas" w:cs="Consolas" w:eastAsia="Consolas" w:hAnsi="Consolas"/>
          <w:sz w:val="19"/>
          <w:szCs w:val="19"/>
        </w:rPr>
        <w:t xml:space="preserve">python -m venv .venv</w:t>
      </w:r>
    </w:p>
    <w:p>
      <w:pPr>
        <w:shd w:fill="F2F4F7" w:color="auto" w:val="clear"/>
        <w:spacing w:after="0" w:before="0" w:line="260"/>
        <w:ind w:left="200" w:right="200"/>
      </w:pPr>
      <w:r>
        <w:rPr>
          <w:rFonts w:ascii="Consolas" w:cs="Consolas" w:eastAsia="Consolas" w:hAnsi="Consolas"/>
          <w:sz w:val="19"/>
          <w:szCs w:val="19"/>
        </w:rPr>
        <w:t xml:space="preserve">.\.venv\Scripts\activate</w:t>
      </w:r>
    </w:p>
    <w:p>
      <w:pPr>
        <w:pBdr>
          <w:bottom w:val="single" w:color="D0D5DD" w:sz="4" w:space="4"/>
        </w:pBdr>
        <w:shd w:fill="F2F4F7" w:color="auto" w:val="clear"/>
        <w:spacing w:after="0" w:before="0" w:line="260"/>
        <w:ind w:left="200" w:right="200"/>
      </w:pPr>
      <w:r>
        <w:rPr>
          <w:rFonts w:ascii="Consolas" w:cs="Consolas" w:eastAsia="Consolas" w:hAnsi="Consolas"/>
          <w:sz w:val="19"/>
          <w:szCs w:val="19"/>
        </w:rPr>
        <w:t xml:space="preserve">pip install -r requirements.txt</w:t>
      </w:r>
    </w:p>
    <w:p>
      <w:pPr>
        <w:spacing w:after="80"/>
      </w:pPr>
    </w:p>
    <w:p>
      <w:pPr>
        <w:spacing w:after="120" w:line="312"/>
        <w:jc w:val="both"/>
      </w:pPr>
      <w:r>
        <w:rPr>
          <w:rFonts w:ascii="Times New Roman" w:cs="Times New Roman" w:eastAsia="Times New Roman" w:hAnsi="Times New Roman"/>
          <w:sz w:val="26"/>
          <w:szCs w:val="26"/>
        </w:rPr>
        <w:t xml:space="preserve">Sau lệnh activate, đầu dòng lệnh có thêm </w:t>
      </w:r>
      <w:r>
        <w:rPr>
          <w:rFonts w:ascii="Times New Roman" w:cs="Times New Roman" w:eastAsia="Times New Roman" w:hAnsi="Times New Roman"/>
          <w:b/>
          <w:bCs/>
          <w:sz w:val="26"/>
          <w:szCs w:val="26"/>
        </w:rPr>
        <w:t xml:space="preserve">(.venv)</w:t>
      </w:r>
      <w:r>
        <w:rPr>
          <w:rFonts w:ascii="Times New Roman" w:cs="Times New Roman" w:eastAsia="Times New Roman" w:hAnsi="Times New Roman"/>
          <w:sz w:val="26"/>
          <w:szCs w:val="26"/>
        </w:rPr>
        <w:t xml:space="preserve">. Nếu lệnh activate báo lỗi “running scripts is disabled”, hãy chạy </w:t>
      </w:r>
      <w:r>
        <w:rPr>
          <w:rFonts w:ascii="Consolas" w:cs="Consolas" w:eastAsia="Consolas" w:hAnsi="Consolas"/>
          <w:sz w:val="20"/>
          <w:szCs w:val="20"/>
        </w:rPr>
        <w:t xml:space="preserve">Set-ExecutionPolicy -Scope Process Bypass</w:t>
      </w:r>
      <w:r>
        <w:rPr>
          <w:rFonts w:ascii="Times New Roman" w:cs="Times New Roman" w:eastAsia="Times New Roman" w:hAnsi="Times New Roman"/>
          <w:sz w:val="26"/>
          <w:szCs w:val="26"/>
        </w:rPr>
        <w:t xml:space="preserve"> rồi chạy lại lệnh activate.</w:t>
      </w:r>
    </w:p>
    <w:p>
      <w:pPr>
        <w:pStyle w:val="Heading2"/>
        <w:spacing w:after="120" w:before="240"/>
      </w:pPr>
      <w:r>
        <w:rPr>
          <w:rFonts w:ascii="Times New Roman" w:cs="Times New Roman" w:eastAsia="Times New Roman" w:hAnsi="Times New Roman"/>
        </w:rPr>
        <w:t xml:space="preserve">Bước 4: Cấu hình kết nối</w:t>
      </w:r>
    </w:p>
    <w:p>
      <w:pPr>
        <w:pBdr>
          <w:top w:val="single" w:color="D0D5DD" w:sz="4" w:space="4"/>
        </w:pBdr>
        <w:shd w:fill="F2F4F7" w:color="auto" w:val="clear"/>
        <w:spacing w:after="0" w:before="0" w:line="260"/>
        <w:ind w:left="200" w:right="200"/>
      </w:pPr>
      <w:r>
        <w:rPr>
          <w:rFonts w:ascii="Consolas" w:cs="Consolas" w:eastAsia="Consolas" w:hAnsi="Consolas"/>
          <w:sz w:val="19"/>
          <w:szCs w:val="19"/>
        </w:rPr>
        <w:t xml:space="preserve">copy .env.example .env</w:t>
      </w:r>
    </w:p>
    <w:p>
      <w:pPr>
        <w:spacing w:after="80"/>
      </w:pPr>
    </w:p>
    <w:p>
      <w:pPr>
        <w:spacing w:after="120" w:line="312"/>
        <w:jc w:val="both"/>
      </w:pPr>
      <w:r>
        <w:rPr>
          <w:rFonts w:ascii="Times New Roman" w:cs="Times New Roman" w:eastAsia="Times New Roman" w:hAnsi="Times New Roman"/>
          <w:sz w:val="26"/>
          <w:szCs w:val="26"/>
        </w:rPr>
        <w:t xml:space="preserve">File .env chứa địa chỉ và mật khẩu Neo4j. Mặc định là neo4j://localhost:7687, tài khoản neo4j / matkhau123, khớp với lệnh Docker ở bước 1. Nếu bạn đặt mật khẩu khác thì mở .env bằng Notepad để sửa dòng NEO4J_PASSWORD.</w:t>
      </w:r>
    </w:p>
    <w:p>
      <w:pPr>
        <w:pStyle w:val="Heading2"/>
        <w:spacing w:after="120" w:before="240"/>
      </w:pPr>
      <w:r>
        <w:rPr>
          <w:rFonts w:ascii="Times New Roman" w:cs="Times New Roman" w:eastAsia="Times New Roman" w:hAnsi="Times New Roman"/>
        </w:rPr>
        <w:t xml:space="preserve">Bước 5: Nạp tri thức vào Neo4j</w:t>
      </w:r>
    </w:p>
    <w:p>
      <w:pPr>
        <w:pBdr>
          <w:top w:val="single" w:color="D0D5DD" w:sz="4" w:space="4"/>
        </w:pBdr>
        <w:shd w:fill="F2F4F7" w:color="auto" w:val="clear"/>
        <w:spacing w:after="0" w:before="0" w:line="260"/>
        <w:ind w:left="200" w:right="200"/>
      </w:pPr>
      <w:r>
        <w:rPr>
          <w:rFonts w:ascii="Consolas" w:cs="Consolas" w:eastAsia="Consolas" w:hAnsi="Consolas"/>
          <w:sz w:val="19"/>
          <w:szCs w:val="19"/>
        </w:rPr>
        <w:t xml:space="preserve">python -m src.seed</w:t>
      </w:r>
    </w:p>
    <w:p>
      <w:pPr>
        <w:spacing w:after="80"/>
      </w:pPr>
    </w:p>
    <w:p>
      <w:pPr>
        <w:spacing w:after="120" w:line="312"/>
        <w:jc w:val="both"/>
      </w:pPr>
      <w:r>
        <w:rPr>
          <w:rFonts w:ascii="Times New Roman" w:cs="Times New Roman" w:eastAsia="Times New Roman" w:hAnsi="Times New Roman"/>
          <w:sz w:val="26"/>
          <w:szCs w:val="26"/>
        </w:rPr>
        <w:t xml:space="preserve">Kết quả đúng:</w:t>
      </w:r>
    </w:p>
    <w:p>
      <w:pPr>
        <w:pBdr>
          <w:top w:val="single" w:color="D0D5DD" w:sz="4" w:space="4"/>
        </w:pBdr>
        <w:shd w:fill="F2F4F7" w:color="auto" w:val="clear"/>
        <w:spacing w:after="0" w:before="0" w:line="260"/>
        <w:ind w:left="200" w:right="200"/>
      </w:pPr>
      <w:r>
        <w:rPr>
          <w:rFonts w:ascii="Consolas" w:cs="Consolas" w:eastAsia="Consolas" w:hAnsi="Consolas"/>
          <w:sz w:val="19"/>
          <w:szCs w:val="19"/>
        </w:rPr>
        <w:t xml:space="preserve">Đã nạp tri thức vào Neo4j:</w:t>
      </w:r>
    </w:p>
    <w:p>
      <w:pPr>
        <w:shd w:fill="F2F4F7" w:color="auto" w:val="clear"/>
        <w:spacing w:after="0" w:before="0" w:line="260"/>
        <w:ind w:left="200" w:right="200"/>
      </w:pPr>
      <w:r>
        <w:rPr>
          <w:rFonts w:ascii="Consolas" w:cs="Consolas" w:eastAsia="Consolas" w:hAnsi="Consolas"/>
          <w:sz w:val="19"/>
          <w:szCs w:val="19"/>
        </w:rPr>
        <w:t xml:space="preserve">  - Nút CongThuc : 68</w:t>
      </w:r>
    </w:p>
    <w:p>
      <w:pPr>
        <w:shd w:fill="F2F4F7" w:color="auto" w:val="clear"/>
        <w:spacing w:after="0" w:before="0" w:line="260"/>
        <w:ind w:left="200" w:right="200"/>
      </w:pPr>
      <w:r>
        <w:rPr>
          <w:rFonts w:ascii="Consolas" w:cs="Consolas" w:eastAsia="Consolas" w:hAnsi="Consolas"/>
          <w:sz w:val="19"/>
          <w:szCs w:val="19"/>
        </w:rPr>
        <w:t xml:space="preserve">  - Nút DaiLuong : 71</w:t>
      </w:r>
    </w:p>
    <w:p>
      <w:pPr>
        <w:shd w:fill="F2F4F7" w:color="auto" w:val="clear"/>
        <w:spacing w:after="0" w:before="0" w:line="260"/>
        <w:ind w:left="200" w:right="200"/>
      </w:pPr>
      <w:r>
        <w:rPr>
          <w:rFonts w:ascii="Consolas" w:cs="Consolas" w:eastAsia="Consolas" w:hAnsi="Consolas"/>
          <w:sz w:val="19"/>
          <w:szCs w:val="19"/>
        </w:rPr>
        <w:t xml:space="preserve">  - Nút DauHieu : 26</w:t>
      </w:r>
    </w:p>
    <w:p>
      <w:pPr>
        <w:shd w:fill="F2F4F7" w:color="auto" w:val="clear"/>
        <w:spacing w:after="0" w:before="0" w:line="260"/>
        <w:ind w:left="200" w:right="200"/>
      </w:pPr>
      <w:r>
        <w:rPr>
          <w:rFonts w:ascii="Consolas" w:cs="Consolas" w:eastAsia="Consolas" w:hAnsi="Consolas"/>
          <w:sz w:val="19"/>
          <w:szCs w:val="19"/>
        </w:rPr>
        <w:t xml:space="preserve">  - Nút Hinh    : 9</w:t>
      </w:r>
    </w:p>
    <w:p>
      <w:pPr>
        <w:shd w:fill="F2F4F7" w:color="auto" w:val="clear"/>
        <w:spacing w:after="0" w:before="0" w:line="260"/>
        <w:ind w:left="200" w:right="200"/>
      </w:pPr>
      <w:r>
        <w:rPr>
          <w:rFonts w:ascii="Consolas" w:cs="Consolas" w:eastAsia="Consolas" w:hAnsi="Consolas"/>
          <w:sz w:val="19"/>
          <w:szCs w:val="19"/>
        </w:rPr>
        <w:t xml:space="preserve">  - Nút TinhChat: 17</w:t>
      </w:r>
    </w:p>
    <w:p>
      <w:pPr>
        <w:shd w:fill="F2F4F7" w:color="auto" w:val="clear"/>
        <w:spacing w:after="0" w:before="0" w:line="260"/>
        <w:ind w:left="200" w:right="200"/>
      </w:pPr>
      <w:r>
        <w:rPr>
          <w:rFonts w:ascii="Consolas" w:cs="Consolas" w:eastAsia="Consolas" w:hAnsi="Consolas"/>
          <w:sz w:val="19"/>
          <w:szCs w:val="19"/>
        </w:rPr>
        <w:t xml:space="preserve">  - Quan hệ AP_DUNG_CHO  : 26</w:t>
      </w:r>
    </w:p>
    <w:p>
      <w:pPr>
        <w:shd w:fill="F2F4F7" w:color="auto" w:val="clear"/>
        <w:spacing w:after="0" w:before="0" w:line="260"/>
        <w:ind w:left="200" w:right="200"/>
      </w:pPr>
      <w:r>
        <w:rPr>
          <w:rFonts w:ascii="Consolas" w:cs="Consolas" w:eastAsia="Consolas" w:hAnsi="Consolas"/>
          <w:sz w:val="19"/>
          <w:szCs w:val="19"/>
        </w:rPr>
        <w:t xml:space="preserve">  - Quan hệ CAN          : 27</w:t>
      </w:r>
    </w:p>
    <w:p>
      <w:pPr>
        <w:shd w:fill="F2F4F7" w:color="auto" w:val="clear"/>
        <w:spacing w:after="0" w:before="0" w:line="260"/>
        <w:ind w:left="200" w:right="200"/>
      </w:pPr>
      <w:r>
        <w:rPr>
          <w:rFonts w:ascii="Consolas" w:cs="Consolas" w:eastAsia="Consolas" w:hAnsi="Consolas"/>
          <w:sz w:val="19"/>
          <w:szCs w:val="19"/>
        </w:rPr>
        <w:t xml:space="preserve">  - Quan hệ CAN_BIEN     : 149</w:t>
      </w:r>
    </w:p>
    <w:p>
      <w:pPr>
        <w:shd w:fill="F2F4F7" w:color="auto" w:val="clear"/>
        <w:spacing w:after="0" w:before="0" w:line="260"/>
        <w:ind w:left="200" w:right="200"/>
      </w:pPr>
      <w:r>
        <w:rPr>
          <w:rFonts w:ascii="Consolas" w:cs="Consolas" w:eastAsia="Consolas" w:hAnsi="Consolas"/>
          <w:sz w:val="19"/>
          <w:szCs w:val="19"/>
        </w:rPr>
        <w:t xml:space="preserve">  - Quan hệ CO_CONG_THUC : 68</w:t>
      </w:r>
    </w:p>
    <w:p>
      <w:pPr>
        <w:shd w:fill="F2F4F7" w:color="auto" w:val="clear"/>
        <w:spacing w:after="0" w:before="0" w:line="260"/>
        <w:ind w:left="200" w:right="200"/>
      </w:pPr>
      <w:r>
        <w:rPr>
          <w:rFonts w:ascii="Consolas" w:cs="Consolas" w:eastAsia="Consolas" w:hAnsi="Consolas"/>
          <w:sz w:val="19"/>
          <w:szCs w:val="19"/>
        </w:rPr>
        <w:t xml:space="preserve">  - Quan hệ CO_DAI_LUONG : 71</w:t>
      </w:r>
    </w:p>
    <w:p>
      <w:pPr>
        <w:shd w:fill="F2F4F7" w:color="auto" w:val="clear"/>
        <w:spacing w:after="0" w:before="0" w:line="260"/>
        <w:ind w:left="200" w:right="200"/>
      </w:pPr>
      <w:r>
        <w:rPr>
          <w:rFonts w:ascii="Consolas" w:cs="Consolas" w:eastAsia="Consolas" w:hAnsi="Consolas"/>
          <w:sz w:val="19"/>
          <w:szCs w:val="19"/>
        </w:rPr>
        <w:t xml:space="preserve">  - Quan hệ CO_TINH_CHAT : 17</w:t>
      </w:r>
    </w:p>
    <w:p>
      <w:pPr>
        <w:shd w:fill="F2F4F7" w:color="auto" w:val="clear"/>
        <w:spacing w:after="0" w:before="0" w:line="260"/>
        <w:ind w:left="200" w:right="200"/>
      </w:pPr>
      <w:r>
        <w:rPr>
          <w:rFonts w:ascii="Consolas" w:cs="Consolas" w:eastAsia="Consolas" w:hAnsi="Consolas"/>
          <w:sz w:val="19"/>
          <w:szCs w:val="19"/>
        </w:rPr>
        <w:t xml:space="preserve">  - Quan hệ KET_LUAN     : 25</w:t>
      </w:r>
    </w:p>
    <w:p>
      <w:pPr>
        <w:shd w:fill="F2F4F7" w:color="auto" w:val="clear"/>
        <w:spacing w:after="0" w:before="0" w:line="260"/>
        <w:ind w:left="200" w:right="200"/>
      </w:pPr>
      <w:r>
        <w:rPr>
          <w:rFonts w:ascii="Consolas" w:cs="Consolas" w:eastAsia="Consolas" w:hAnsi="Consolas"/>
          <w:sz w:val="19"/>
          <w:szCs w:val="19"/>
        </w:rPr>
        <w:t xml:space="preserve">  - Quan hệ LA_MOT       : 12</w:t>
      </w:r>
    </w:p>
    <w:p>
      <w:pPr>
        <w:shd w:fill="F2F4F7" w:color="auto" w:val="clear"/>
        <w:spacing w:after="0" w:before="0" w:line="260"/>
        <w:ind w:left="200" w:right="200"/>
      </w:pPr>
      <w:r>
        <w:rPr>
          <w:rFonts w:ascii="Consolas" w:cs="Consolas" w:eastAsia="Consolas" w:hAnsi="Consolas"/>
          <w:sz w:val="19"/>
          <w:szCs w:val="19"/>
        </w:rPr>
        <w:t xml:space="preserve">  - Quan hệ MAU_THUAN    : 5</w:t>
      </w:r>
    </w:p>
    <w:p>
      <w:pPr>
        <w:pBdr>
          <w:bottom w:val="single" w:color="D0D5DD" w:sz="4" w:space="4"/>
        </w:pBdr>
        <w:shd w:fill="F2F4F7" w:color="auto" w:val="clear"/>
        <w:spacing w:after="0" w:before="0" w:line="260"/>
        <w:ind w:left="200" w:right="200"/>
      </w:pPr>
      <w:r>
        <w:rPr>
          <w:rFonts w:ascii="Consolas" w:cs="Consolas" w:eastAsia="Consolas" w:hAnsi="Consolas"/>
          <w:sz w:val="19"/>
          <w:szCs w:val="19"/>
        </w:rPr>
        <w:t xml:space="preserve">  - Quan hệ TINH_RA      : 68</w:t>
      </w:r>
    </w:p>
    <w:p>
      <w:pPr>
        <w:spacing w:after="80"/>
      </w:pPr>
    </w:p>
    <w:p>
      <w:pPr>
        <w:spacing w:after="120" w:line="312"/>
        <w:jc w:val="both"/>
      </w:pPr>
      <w:r>
        <w:rPr>
          <w:rFonts w:ascii="Times New Roman" w:cs="Times New Roman" w:eastAsia="Times New Roman" w:hAnsi="Times New Roman"/>
          <w:sz w:val="26"/>
          <w:szCs w:val="26"/>
        </w:rPr>
        <w:t xml:space="preserve">Lệnh này có thể chạy lại bất cứ lúc nào: dữ liệu cũ bị xoá và nạp lại từ đầu.</w:t>
      </w:r>
    </w:p>
    <w:p>
      <w:pPr>
        <w:pStyle w:val="Heading2"/>
        <w:spacing w:after="120" w:before="240"/>
      </w:pPr>
      <w:r>
        <w:rPr>
          <w:rFonts w:ascii="Times New Roman" w:cs="Times New Roman" w:eastAsia="Times New Roman" w:hAnsi="Times New Roman"/>
        </w:rPr>
        <w:t xml:space="preserve">Bước 6: Chạy ứng dụng web</w:t>
      </w:r>
    </w:p>
    <w:p>
      <w:pPr>
        <w:pBdr>
          <w:top w:val="single" w:color="D0D5DD" w:sz="4" w:space="4"/>
        </w:pBdr>
        <w:shd w:fill="F2F4F7" w:color="auto" w:val="clear"/>
        <w:spacing w:after="0" w:before="0" w:line="260"/>
        <w:ind w:left="200" w:right="200"/>
      </w:pPr>
      <w:r>
        <w:rPr>
          <w:rFonts w:ascii="Consolas" w:cs="Consolas" w:eastAsia="Consolas" w:hAnsi="Consolas"/>
          <w:sz w:val="19"/>
          <w:szCs w:val="19"/>
        </w:rPr>
        <w:t xml:space="preserve">python app.py</w:t>
      </w:r>
    </w:p>
    <w:p>
      <w:pPr>
        <w:spacing w:after="80"/>
      </w:pPr>
    </w:p>
    <w:p>
      <w:pPr>
        <w:spacing w:after="120" w:line="312"/>
        <w:jc w:val="both"/>
      </w:pPr>
      <w:r>
        <w:rPr>
          <w:rFonts w:ascii="Times New Roman" w:cs="Times New Roman" w:eastAsia="Times New Roman" w:hAnsi="Times New Roman"/>
          <w:sz w:val="26"/>
          <w:szCs w:val="26"/>
        </w:rPr>
        <w:t xml:space="preserve">Khi thấy dòng “Mở trình duyệt tại http://localhost:5000”, mở trình duyệt vào địa chỉ </w:t>
      </w:r>
      <w:r>
        <w:rPr>
          <w:rFonts w:ascii="Times New Roman" w:cs="Times New Roman" w:eastAsia="Times New Roman" w:hAnsi="Times New Roman"/>
          <w:b/>
          <w:bCs/>
          <w:sz w:val="26"/>
          <w:szCs w:val="26"/>
        </w:rPr>
        <w:t xml:space="preserve">http://localhost:5000</w:t>
      </w:r>
      <w:r>
        <w:rPr>
          <w:rFonts w:ascii="Times New Roman" w:cs="Times New Roman" w:eastAsia="Times New Roman" w:hAnsi="Times New Roman"/>
          <w:sz w:val="26"/>
          <w:szCs w:val="26"/>
        </w:rPr>
        <w:t xml:space="preserve">. Giữ nguyên cửa sổ PowerShell trong lúc dùng, vì đóng cửa sổ là ứng dụng dừng. Muốn dừng thì nhấn Ctrl + C.</w:t>
      </w:r>
    </w:p>
    <w:p>
      <w:pPr>
        <w:spacing w:after="120" w:line="312"/>
        <w:jc w:val="both"/>
      </w:pPr>
      <w:r>
        <w:rPr>
          <w:rFonts w:ascii="Times New Roman" w:cs="Times New Roman" w:eastAsia="Times New Roman" w:hAnsi="Times New Roman"/>
          <w:i/>
          <w:iCs/>
          <w:sz w:val="26"/>
          <w:szCs w:val="26"/>
        </w:rPr>
        <w:t xml:space="preserve">Cách nhanh: </w:t>
      </w:r>
      <w:r>
        <w:rPr>
          <w:rFonts w:ascii="Times New Roman" w:cs="Times New Roman" w:eastAsia="Times New Roman" w:hAnsi="Times New Roman"/>
          <w:sz w:val="26"/>
          <w:szCs w:val="26"/>
        </w:rPr>
        <w:t xml:space="preserve">chạy </w:t>
      </w:r>
      <w:r>
        <w:rPr>
          <w:rFonts w:ascii="Consolas" w:cs="Consolas" w:eastAsia="Consolas" w:hAnsi="Consolas"/>
          <w:sz w:val="20"/>
          <w:szCs w:val="20"/>
        </w:rPr>
        <w:t xml:space="preserve">.\run.ps1</w:t>
      </w:r>
      <w:r>
        <w:rPr>
          <w:rFonts w:ascii="Times New Roman" w:cs="Times New Roman" w:eastAsia="Times New Roman" w:hAnsi="Times New Roman"/>
          <w:sz w:val="26"/>
          <w:szCs w:val="26"/>
        </w:rPr>
        <w:t xml:space="preserve"> để làm gộp các bước 3 đến 6.</w:t>
      </w:r>
    </w:p>
    <w:p>
      <w:pPr>
        <w:pStyle w:val="Heading1"/>
        <w:spacing w:after="160" w:before="360"/>
      </w:pPr>
      <w:r>
        <w:rPr>
          <w:rFonts w:ascii="Times New Roman" w:cs="Times New Roman" w:eastAsia="Times New Roman" w:hAnsi="Times New Roman"/>
        </w:rPr>
        <w:t xml:space="preserve">3. Sử dụng chức năng Nhận dạng tứ giác</w:t>
      </w:r>
    </w:p>
    <w:p>
      <w:pPr>
        <w:spacing w:after="120" w:line="312"/>
        <w:jc w:val="both"/>
      </w:pPr>
      <w:r>
        <w:rPr>
          <w:rFonts w:ascii="Times New Roman" w:cs="Times New Roman" w:eastAsia="Times New Roman" w:hAnsi="Times New Roman"/>
          <w:sz w:val="26"/>
          <w:szCs w:val="26"/>
        </w:rPr>
        <w:t xml:space="preserve">Đây là trang chính. Bên trái là khung Giả thiết, bên phải là kết quả.</w:t>
      </w:r>
    </w:p>
    <w:p>
      <w:pPr>
        <w:spacing w:after="60" w:before="120"/>
        <w:jc w:val="center"/>
      </w:pPr>
      <w:r>
        <w:drawing>
          <wp:inline distT="0" distB="0" distL="0" distR="0">
            <wp:extent cx="5715000" cy="3762375"/>
            <wp:effectExtent t="0" r="0" b="0" l="0"/>
            <wp:docPr id="1" name="01_trang_chu.png" descr="Trang chủ – chức năng Nhận dạng tứ giác" title="Trang chủ – chức năng Nhận dạng tứ gi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7623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1. Trang chủ – chức năng Nhận dạng tứ giác</w:t>
      </w:r>
    </w:p>
    <w:p>
      <w:pPr>
        <w:spacing w:after="120" w:line="312"/>
        <w:jc w:val="both"/>
      </w:pPr>
      <w:r>
        <w:rPr>
          <w:rFonts w:ascii="Times New Roman" w:cs="Times New Roman" w:eastAsia="Times New Roman" w:hAnsi="Times New Roman"/>
          <w:sz w:val="26"/>
          <w:szCs w:val="26"/>
        </w:rPr>
        <w:t xml:space="preserve">Các bước:</w:t>
      </w:r>
    </w:p>
    <w:p>
      <w:pPr>
        <w:pStyle w:val="ListParagraph"/>
        <w:numPr>
          <w:ilvl w:val="0"/>
          <w:numId w:val="2"/>
        </w:numPr>
        <w:spacing w:after="60" w:line="300"/>
      </w:pPr>
      <w:r>
        <w:rPr>
          <w:rFonts w:ascii="Times New Roman" w:cs="Times New Roman" w:eastAsia="Times New Roman" w:hAnsi="Times New Roman"/>
          <w:sz w:val="26"/>
          <w:szCs w:val="26"/>
        </w:rPr>
        <w:t xml:space="preserve">Ở ô </w:t>
      </w:r>
      <w:r>
        <w:rPr>
          <w:rFonts w:ascii="Times New Roman" w:cs="Times New Roman" w:eastAsia="Times New Roman" w:hAnsi="Times New Roman"/>
          <w:b/>
          <w:bCs/>
          <w:sz w:val="26"/>
          <w:szCs w:val="26"/>
        </w:rPr>
        <w:t xml:space="preserve">Cho hình ban đầu</w:t>
      </w:r>
      <w:r>
        <w:rPr>
          <w:rFonts w:ascii="Times New Roman" w:cs="Times New Roman" w:eastAsia="Times New Roman" w:hAnsi="Times New Roman"/>
          <w:sz w:val="26"/>
          <w:szCs w:val="26"/>
        </w:rPr>
        <w:t xml:space="preserve">, chọn hình đề bài cho (ví dụ “Hình bình hành ABCD”). Nếu đề chỉ nói “tứ giác” thì chọn “Tứ giác ABCD”.</w:t>
      </w:r>
    </w:p>
    <w:p>
      <w:pPr>
        <w:pStyle w:val="ListParagraph"/>
        <w:numPr>
          <w:ilvl w:val="0"/>
          <w:numId w:val="2"/>
        </w:numPr>
        <w:spacing w:after="60" w:line="300"/>
      </w:pPr>
      <w:r>
        <w:rPr>
          <w:rFonts w:ascii="Times New Roman" w:cs="Times New Roman" w:eastAsia="Times New Roman" w:hAnsi="Times New Roman"/>
          <w:sz w:val="26"/>
          <w:szCs w:val="26"/>
        </w:rPr>
        <w:t xml:space="preserve">Tích các tính chất đề bài cho. Các tính chất được chia thành ba nhóm: </w:t>
      </w:r>
      <w:r>
        <w:rPr>
          <w:rFonts w:ascii="Times New Roman" w:cs="Times New Roman" w:eastAsia="Times New Roman" w:hAnsi="Times New Roman"/>
          <w:b/>
          <w:bCs/>
          <w:sz w:val="26"/>
          <w:szCs w:val="26"/>
        </w:rPr>
        <w:t xml:space="preserve">Về cạnh, Về góc, Về đường chéo</w:t>
      </w:r>
      <w:r>
        <w:rPr>
          <w:rFonts w:ascii="Times New Roman" w:cs="Times New Roman" w:eastAsia="Times New Roman" w:hAnsi="Times New Roman"/>
          <w:sz w:val="26"/>
          <w:szCs w:val="26"/>
        </w:rPr>
        <w:t xml:space="preserve">.</w:t>
      </w:r>
    </w:p>
    <w:p>
      <w:pPr>
        <w:pStyle w:val="ListParagraph"/>
        <w:numPr>
          <w:ilvl w:val="0"/>
          <w:numId w:val="2"/>
        </w:numPr>
        <w:spacing w:after="60" w:line="300"/>
      </w:pPr>
      <w:r>
        <w:rPr>
          <w:rFonts w:ascii="Times New Roman" w:cs="Times New Roman" w:eastAsia="Times New Roman" w:hAnsi="Times New Roman"/>
          <w:sz w:val="26"/>
          <w:szCs w:val="26"/>
        </w:rPr>
        <w:t xml:space="preserve">Bấm </w:t>
      </w:r>
      <w:r>
        <w:rPr>
          <w:rFonts w:ascii="Times New Roman" w:cs="Times New Roman" w:eastAsia="Times New Roman" w:hAnsi="Times New Roman"/>
          <w:b/>
          <w:bCs/>
          <w:sz w:val="26"/>
          <w:szCs w:val="26"/>
        </w:rPr>
        <w:t xml:space="preserve">Suy luận ⟶</w:t>
      </w:r>
      <w:r>
        <w:rPr>
          <w:rFonts w:ascii="Times New Roman" w:cs="Times New Roman" w:eastAsia="Times New Roman" w:hAnsi="Times New Roman"/>
          <w:sz w:val="26"/>
          <w:szCs w:val="26"/>
        </w:rPr>
        <w:t xml:space="preserve">. Bấm </w:t>
      </w:r>
      <w:r>
        <w:rPr>
          <w:rFonts w:ascii="Times New Roman" w:cs="Times New Roman" w:eastAsia="Times New Roman" w:hAnsi="Times New Roman"/>
          <w:b/>
          <w:bCs/>
          <w:sz w:val="26"/>
          <w:szCs w:val="26"/>
        </w:rPr>
        <w:t xml:space="preserve">Làm lại</w:t>
      </w:r>
      <w:r>
        <w:rPr>
          <w:rFonts w:ascii="Times New Roman" w:cs="Times New Roman" w:eastAsia="Times New Roman" w:hAnsi="Times New Roman"/>
          <w:sz w:val="26"/>
          <w:szCs w:val="26"/>
        </w:rPr>
        <w:t xml:space="preserve"> để xoá lựa chọn.</w:t>
      </w:r>
    </w:p>
    <w:p>
      <w:pPr>
        <w:pStyle w:val="Heading2"/>
        <w:spacing w:after="120" w:before="240"/>
      </w:pPr>
      <w:r>
        <w:rPr>
          <w:rFonts w:ascii="Times New Roman" w:cs="Times New Roman" w:eastAsia="Times New Roman" w:hAnsi="Times New Roman"/>
        </w:rPr>
        <w:t xml:space="preserve">3.1. Ví dụ: Hình bình hành có hai đường chéo vuông góc và bằng nhau</w:t>
      </w:r>
    </w:p>
    <w:p>
      <w:pPr>
        <w:spacing w:after="120" w:line="312"/>
        <w:jc w:val="both"/>
      </w:pPr>
      <w:r>
        <w:rPr>
          <w:rFonts w:ascii="Times New Roman" w:cs="Times New Roman" w:eastAsia="Times New Roman" w:hAnsi="Times New Roman"/>
          <w:sz w:val="26"/>
          <w:szCs w:val="26"/>
        </w:rPr>
        <w:t xml:space="preserve">Chọn “Hình bình hành”, tích “Hai đường chéo bằng nhau” và “Hai đường chéo vuông góc với nhau”. Kết quả là Hình vuông. Mục Lời giải từng bước cho biết mỗi bước dùng dấu hiệu nhận biết nào, và mỗi tính chất lấy từ giả thiết hay kế thừa từ hình nào.</w:t>
      </w:r>
    </w:p>
    <w:p>
      <w:pPr>
        <w:spacing w:after="60" w:before="120"/>
        <w:jc w:val="center"/>
      </w:pPr>
      <w:r>
        <w:drawing>
          <wp:inline distT="0" distB="0" distL="0" distR="0">
            <wp:extent cx="5715000" cy="3762375"/>
            <wp:effectExtent t="0" r="0" b="0" l="0"/>
            <wp:docPr id="1" name="02_hbh_cheo_vuong_goc_bang.png" descr="Kết luận Hình vuông và lời giải 4 bước" title="Kết luận Hình vuông và lời giải 4 bướ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7623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2. Kết luận Hình vuông và lời giải 4 bước</w:t>
      </w:r>
    </w:p>
    <w:p>
      <w:pPr>
        <w:spacing w:after="120" w:line="312"/>
        <w:jc w:val="both"/>
      </w:pPr>
      <w:r>
        <w:rPr>
          <w:rFonts w:ascii="Times New Roman" w:cs="Times New Roman" w:eastAsia="Times New Roman" w:hAnsi="Times New Roman"/>
          <w:sz w:val="26"/>
          <w:szCs w:val="26"/>
        </w:rPr>
        <w:t xml:space="preserve">Kéo xuống dưới sẽ thấy sơ đồ phân cấp. Trên sơ đồ, hình ban đầu có viền xanh lá, các hình suy ra được tô xanh nhạt và hình kết luận tô xanh đậm. Bên dưới sơ đồ là danh sách mọi tính chất đã biết kèm nguồn gốc của từng tính chất.</w:t>
      </w:r>
    </w:p>
    <w:p>
      <w:pPr>
        <w:spacing w:after="60" w:before="120"/>
        <w:jc w:val="center"/>
      </w:pPr>
      <w:r>
        <w:drawing>
          <wp:inline distT="0" distB="0" distL="0" distR="0">
            <wp:extent cx="4953000" cy="6438900"/>
            <wp:effectExtent t="0" r="0" b="0" l="0"/>
            <wp:docPr id="1" name="03_hbh_so_do_tinh_chat.png" descr="Sơ đồ phân cấp được tô màu theo kết quả và danh sách tính chất đã biết" title="Sơ đồ phân cấp được tô màu theo kết quả và danh sách tính chất đã b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64389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3. Sơ đồ phân cấp được tô màu theo kết quả và danh sách tính chất đã biết</w:t>
      </w:r>
    </w:p>
    <w:p>
      <w:pPr>
        <w:pStyle w:val="Heading2"/>
        <w:spacing w:after="120" w:before="240"/>
      </w:pPr>
      <w:r>
        <w:rPr>
          <w:rFonts w:ascii="Times New Roman" w:cs="Times New Roman" w:eastAsia="Times New Roman" w:hAnsi="Times New Roman"/>
        </w:rPr>
        <w:t xml:space="preserve">3.2. Ví dụ: Hình thang có cặp cạnh còn lại bằng nhau (chưa đủ dữ kiện)</w:t>
      </w:r>
    </w:p>
    <w:p>
      <w:pPr>
        <w:spacing w:after="120" w:line="312"/>
        <w:jc w:val="both"/>
      </w:pPr>
      <w:r>
        <w:rPr>
          <w:rFonts w:ascii="Times New Roman" w:cs="Times New Roman" w:eastAsia="Times New Roman" w:hAnsi="Times New Roman"/>
          <w:sz w:val="26"/>
          <w:szCs w:val="26"/>
        </w:rPr>
        <w:t xml:space="preserve">Chọn “Hình thang” và chỉ tích “Cặp cạnh còn lại (hai cạnh bên) bằng nhau”. Hệ thống không kết luận vội. Khung màu vàng giải thích rằng hình này có thể là hình thang cân hoặc hình bình hành, và gợi ý cần bổ sung giả thiết nào.</w:t>
      </w:r>
    </w:p>
    <w:p>
      <w:pPr>
        <w:spacing w:after="60" w:before="120"/>
        <w:jc w:val="center"/>
      </w:pPr>
      <w:r>
        <w:drawing>
          <wp:inline distT="0" distB="0" distL="0" distR="0">
            <wp:extent cx="5715000" cy="3762375"/>
            <wp:effectExtent t="0" r="0" b="0" l="0"/>
            <wp:docPr id="1" name="04_thang_canh_ben_bang.png" descr="Trường hợp chưa đủ dữ kiện – luật gợi ý GY01" title="Trường hợp chưa đủ dữ kiện – luật gợi ý GY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7623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4. Trường hợp chưa đủ dữ kiện – luật gợi ý GY01</w:t>
      </w:r>
    </w:p>
    <w:p>
      <w:pPr>
        <w:spacing w:after="120" w:line="312"/>
        <w:jc w:val="both"/>
      </w:pPr>
      <w:r>
        <w:rPr>
          <w:rFonts w:ascii="Times New Roman" w:cs="Times New Roman" w:eastAsia="Times New Roman" w:hAnsi="Times New Roman"/>
          <w:sz w:val="26"/>
          <w:szCs w:val="26"/>
        </w:rPr>
        <w:t xml:space="preserve">Tích thêm “Hai cạnh bên không song song” rồi bấm Suy luận. Kết quả là Hình thang cân.</w:t>
      </w:r>
    </w:p>
    <w:p>
      <w:pPr>
        <w:spacing w:after="60" w:before="120"/>
        <w:jc w:val="center"/>
      </w:pPr>
      <w:r>
        <w:drawing>
          <wp:inline distT="0" distB="0" distL="0" distR="0">
            <wp:extent cx="5715000" cy="3762375"/>
            <wp:effectExtent t="0" r="0" b="0" l="0"/>
            <wp:docPr id="1" name="05_thang_can.png" descr="Bổ sung giả thiết ⟹ Hình thang cân" title="Bổ sung giả thiết ⟹ Hình thang c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7623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5. Bổ sung giả thiết ⟹ Hình thang cân</w:t>
      </w:r>
    </w:p>
    <w:p>
      <w:pPr>
        <w:pStyle w:val="Heading2"/>
        <w:spacing w:after="120" w:before="240"/>
      </w:pPr>
      <w:r>
        <w:rPr>
          <w:rFonts w:ascii="Times New Roman" w:cs="Times New Roman" w:eastAsia="Times New Roman" w:hAnsi="Times New Roman"/>
        </w:rPr>
        <w:t xml:space="preserve">3.3. Ví dụ: Giả thiết mâu thuẫn</w:t>
      </w:r>
    </w:p>
    <w:p>
      <w:pPr>
        <w:spacing w:after="120" w:line="312"/>
        <w:jc w:val="both"/>
      </w:pPr>
      <w:r>
        <w:rPr>
          <w:rFonts w:ascii="Times New Roman" w:cs="Times New Roman" w:eastAsia="Times New Roman" w:hAnsi="Times New Roman"/>
          <w:sz w:val="26"/>
          <w:szCs w:val="26"/>
        </w:rPr>
        <w:t xml:space="preserve">Chọn “Tứ giác”, tích “Hai cặp cạnh đối song song” và “Hai cạnh bên không song song”. Hai giả thiết này không thể cùng đúng, nên hệ thống hiển thị thông báo màu đỏ kèm lý do.</w:t>
      </w:r>
    </w:p>
    <w:p>
      <w:pPr>
        <w:spacing w:after="60" w:before="120"/>
        <w:jc w:val="center"/>
      </w:pPr>
      <w:r>
        <w:drawing>
          <wp:inline distT="0" distB="0" distL="0" distR="0">
            <wp:extent cx="5715000" cy="3762375"/>
            <wp:effectExtent t="0" r="0" b="0" l="0"/>
            <wp:docPr id="1" name="06_mau_thuan.png" descr="Phát hiện giả thiết mâu thuẫn" title="Phát hiện giả thiết mâu thuẫ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7623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6. Phát hiện giả thiết mâu thuẫn</w:t>
      </w:r>
    </w:p>
    <w:p>
      <w:pPr>
        <w:pStyle w:val="Heading2"/>
        <w:spacing w:after="120" w:before="240"/>
      </w:pPr>
      <w:r>
        <w:rPr>
          <w:rFonts w:ascii="Times New Roman" w:cs="Times New Roman" w:eastAsia="Times New Roman" w:hAnsi="Times New Roman"/>
        </w:rPr>
        <w:t xml:space="preserve">3.4. Xem các câu Cypher đã chạy</w:t>
      </w:r>
    </w:p>
    <w:p>
      <w:pPr>
        <w:spacing w:after="120" w:line="312"/>
        <w:jc w:val="both"/>
      </w:pPr>
      <w:r>
        <w:rPr>
          <w:rFonts w:ascii="Times New Roman" w:cs="Times New Roman" w:eastAsia="Times New Roman" w:hAnsi="Times New Roman"/>
          <w:sz w:val="26"/>
          <w:szCs w:val="26"/>
        </w:rPr>
        <w:t xml:space="preserve">Khi kết luận được một hình cụ thể, trang kết quả hiện thêm mục “Công thức của …” gồm công thức diện tích, chu vi và công thức liên quan của hình đó. Bấm “Nhập số liệu để tính ⟶” để chuyển sang trang tính toán (mục 4).</w:t>
      </w:r>
    </w:p>
    <w:p>
      <w:pPr>
        <w:spacing w:after="60" w:before="120"/>
        <w:jc w:val="center"/>
      </w:pPr>
      <w:r>
        <w:drawing>
          <wp:inline distT="0" distB="0" distL="0" distR="0">
            <wp:extent cx="4953000" cy="1847850"/>
            <wp:effectExtent t="0" r="0" b="0" l="0"/>
            <wp:docPr id="1" name="16_cong_thuc_sau_nhan_dang.png" descr="Công thức của hình vừa nhận dạng được" title="Công thức của hình vừa nhận dạng đượ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18478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7. Công thức của hình vừa nhận dạng được</w:t>
      </w:r>
    </w:p>
    <w:p>
      <w:pPr>
        <w:spacing w:after="120" w:line="312"/>
        <w:jc w:val="both"/>
      </w:pPr>
      <w:r>
        <w:rPr>
          <w:rFonts w:ascii="Times New Roman" w:cs="Times New Roman" w:eastAsia="Times New Roman" w:hAnsi="Times New Roman"/>
          <w:sz w:val="26"/>
          <w:szCs w:val="26"/>
        </w:rPr>
        <w:t xml:space="preserve">Cuối trang kết quả có mục “Các câu Cypher đã chạy trên Neo4j”. Bấm vào để mở ra. Mục này liệt kê từng loại truy vấn và số lần chạy, giúp thấy rõ toàn bộ việc suy luận được thực hiện trên Neo4j.</w:t>
      </w:r>
    </w:p>
    <w:p>
      <w:pPr>
        <w:spacing w:after="60" w:before="120"/>
        <w:jc w:val="center"/>
      </w:pPr>
      <w:r>
        <w:drawing>
          <wp:inline distT="0" distB="0" distL="0" distR="0">
            <wp:extent cx="4953000" cy="4305300"/>
            <wp:effectExtent t="0" r="0" b="0" l="0"/>
            <wp:docPr id="1" name="07_cypher_da_chay.png" descr="Các câu Cypher mà bộ suy luận đã gửi tới Neo4j" title="Các câu Cypher mà bộ suy luận đã gửi tới Neo4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43053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8. Các câu Cypher mà bộ suy luận đã gửi tới Neo4j</w:t>
      </w:r>
    </w:p>
    <w:p>
      <w:pPr>
        <w:pStyle w:val="Heading1"/>
        <w:spacing w:after="160" w:before="360"/>
      </w:pPr>
      <w:r>
        <w:rPr>
          <w:rFonts w:ascii="Times New Roman" w:cs="Times New Roman" w:eastAsia="Times New Roman" w:hAnsi="Times New Roman"/>
        </w:rPr>
        <w:t xml:space="preserve">4. Tính diện tích, chu vi và các đại lượng liên quan</w:t>
      </w:r>
    </w:p>
    <w:p>
      <w:pPr>
        <w:spacing w:after="120" w:line="312"/>
        <w:jc w:val="both"/>
      </w:pPr>
      <w:r>
        <w:rPr>
          <w:rFonts w:ascii="Times New Roman" w:cs="Times New Roman" w:eastAsia="Times New Roman" w:hAnsi="Times New Roman"/>
          <w:sz w:val="26"/>
          <w:szCs w:val="26"/>
        </w:rPr>
        <w:t xml:space="preserve">Bấm tab “Tính diện tích, chu vi” trên thanh menu.</w:t>
      </w:r>
    </w:p>
    <w:p>
      <w:pPr>
        <w:pStyle w:val="ListParagraph"/>
        <w:numPr>
          <w:ilvl w:val="0"/>
          <w:numId w:val="3"/>
        </w:numPr>
        <w:spacing w:after="60" w:line="300"/>
      </w:pPr>
      <w:r>
        <w:rPr>
          <w:rFonts w:ascii="Times New Roman" w:cs="Times New Roman" w:eastAsia="Times New Roman" w:hAnsi="Times New Roman"/>
          <w:sz w:val="26"/>
          <w:szCs w:val="26"/>
        </w:rPr>
        <w:t xml:space="preserve">Ở ô </w:t>
      </w:r>
      <w:r>
        <w:rPr>
          <w:rFonts w:ascii="Times New Roman" w:cs="Times New Roman" w:eastAsia="Times New Roman" w:hAnsi="Times New Roman"/>
          <w:b/>
          <w:bCs/>
          <w:sz w:val="26"/>
          <w:szCs w:val="26"/>
        </w:rPr>
        <w:t xml:space="preserve">Loại hình</w:t>
      </w:r>
      <w:r>
        <w:rPr>
          <w:rFonts w:ascii="Times New Roman" w:cs="Times New Roman" w:eastAsia="Times New Roman" w:hAnsi="Times New Roman"/>
          <w:sz w:val="26"/>
          <w:szCs w:val="26"/>
        </w:rPr>
        <w:t xml:space="preserve">, chọn hình cần tính. Hình vẽ minh hoạ bên dưới cho biết ý nghĩa từng ký hiệu (a, b, h, d₁, α…).</w:t>
      </w:r>
    </w:p>
    <w:p>
      <w:pPr>
        <w:pStyle w:val="ListParagraph"/>
        <w:numPr>
          <w:ilvl w:val="0"/>
          <w:numId w:val="3"/>
        </w:numPr>
        <w:spacing w:after="60" w:line="300"/>
      </w:pPr>
      <w:r>
        <w:rPr>
          <w:rFonts w:ascii="Times New Roman" w:cs="Times New Roman" w:eastAsia="Times New Roman" w:hAnsi="Times New Roman"/>
          <w:sz w:val="26"/>
          <w:szCs w:val="26"/>
        </w:rPr>
        <w:t xml:space="preserve">Nhập các số liệu đã biết vào ô tương ứng; ô nào chưa biết thì để trống. Có thể gõ số thập phân bằng dấu chấm hoặc dấu phẩy (4,5 hoặc 4.5). Góc nhập theo độ.</w:t>
      </w:r>
    </w:p>
    <w:p>
      <w:pPr>
        <w:pStyle w:val="ListParagraph"/>
        <w:numPr>
          <w:ilvl w:val="0"/>
          <w:numId w:val="3"/>
        </w:numPr>
        <w:spacing w:after="60" w:line="300"/>
      </w:pPr>
      <w:r>
        <w:rPr>
          <w:rFonts w:ascii="Times New Roman" w:cs="Times New Roman" w:eastAsia="Times New Roman" w:hAnsi="Times New Roman"/>
          <w:sz w:val="26"/>
          <w:szCs w:val="26"/>
        </w:rPr>
        <w:t xml:space="preserve">Chọn đơn vị độ dài (mm, cm, dm, m, km) nếu muốn kết quả ghi kèm đơn vị. Diện tích tự động có đơn vị bình phương.</w:t>
      </w:r>
    </w:p>
    <w:p>
      <w:pPr>
        <w:pStyle w:val="ListParagraph"/>
        <w:numPr>
          <w:ilvl w:val="0"/>
          <w:numId w:val="3"/>
        </w:numPr>
        <w:spacing w:after="60" w:line="300"/>
      </w:pPr>
      <w:r>
        <w:rPr>
          <w:rFonts w:ascii="Times New Roman" w:cs="Times New Roman" w:eastAsia="Times New Roman" w:hAnsi="Times New Roman"/>
          <w:sz w:val="26"/>
          <w:szCs w:val="26"/>
        </w:rPr>
        <w:t xml:space="preserve">Bấm </w:t>
      </w:r>
      <w:r>
        <w:rPr>
          <w:rFonts w:ascii="Times New Roman" w:cs="Times New Roman" w:eastAsia="Times New Roman" w:hAnsi="Times New Roman"/>
          <w:b/>
          <w:bCs/>
          <w:sz w:val="26"/>
          <w:szCs w:val="26"/>
        </w:rPr>
        <w:t xml:space="preserve">Tính ⟶</w:t>
      </w:r>
      <w:r>
        <w:rPr>
          <w:rFonts w:ascii="Times New Roman" w:cs="Times New Roman" w:eastAsia="Times New Roman" w:hAnsi="Times New Roman"/>
          <w:sz w:val="26"/>
          <w:szCs w:val="26"/>
        </w:rPr>
        <w:t xml:space="preserve">. Bấm </w:t>
      </w:r>
      <w:r>
        <w:rPr>
          <w:rFonts w:ascii="Times New Roman" w:cs="Times New Roman" w:eastAsia="Times New Roman" w:hAnsi="Times New Roman"/>
          <w:b/>
          <w:bCs/>
          <w:sz w:val="26"/>
          <w:szCs w:val="26"/>
        </w:rPr>
        <w:t xml:space="preserve">Điền ví dụ</w:t>
      </w:r>
      <w:r>
        <w:rPr>
          <w:rFonts w:ascii="Times New Roman" w:cs="Times New Roman" w:eastAsia="Times New Roman" w:hAnsi="Times New Roman"/>
          <w:sz w:val="26"/>
          <w:szCs w:val="26"/>
        </w:rPr>
        <w:t xml:space="preserve"> để thử nhanh với số liệu mẫu, hoặc </w:t>
      </w:r>
      <w:r>
        <w:rPr>
          <w:rFonts w:ascii="Times New Roman" w:cs="Times New Roman" w:eastAsia="Times New Roman" w:hAnsi="Times New Roman"/>
          <w:b/>
          <w:bCs/>
          <w:sz w:val="26"/>
          <w:szCs w:val="26"/>
        </w:rPr>
        <w:t xml:space="preserve">Xoá</w:t>
      </w:r>
      <w:r>
        <w:rPr>
          <w:rFonts w:ascii="Times New Roman" w:cs="Times New Roman" w:eastAsia="Times New Roman" w:hAnsi="Times New Roman"/>
          <w:sz w:val="26"/>
          <w:szCs w:val="26"/>
        </w:rPr>
        <w:t xml:space="preserve"> để nhập lại.</w:t>
      </w:r>
    </w:p>
    <w:p>
      <w:pPr>
        <w:spacing w:after="120" w:line="312"/>
        <w:jc w:val="both"/>
      </w:pPr>
      <w:r>
        <w:rPr>
          <w:rFonts w:ascii="Times New Roman" w:cs="Times New Roman" w:eastAsia="Times New Roman" w:hAnsi="Times New Roman"/>
          <w:sz w:val="26"/>
          <w:szCs w:val="26"/>
        </w:rPr>
        <w:t xml:space="preserve">Kết quả gồm bốn phần: ô Diện tích và Chu vi, bảng mọi đại lượng tính được (kèm công thức đã dùng), lời giải từng bước, và danh sách công thức của hình. Nếu chưa đủ dữ kiện để tính S hoặc P, ô tương ứng ghi “chưa tính được” và cho biết cần biết thêm những đại lượng nào.</w:t>
      </w:r>
    </w:p>
    <w:p>
      <w:pPr>
        <w:pStyle w:val="Heading2"/>
        <w:spacing w:after="120" w:before="240"/>
      </w:pPr>
      <w:r>
        <w:rPr>
          <w:rFonts w:ascii="Times New Roman" w:cs="Times New Roman" w:eastAsia="Times New Roman" w:hAnsi="Times New Roman"/>
        </w:rPr>
        <w:t xml:space="preserve">4.1. Ví dụ: Hình chữ nhật có chiều dài 4 cm, chiều rộng 3 cm</w:t>
      </w:r>
    </w:p>
    <w:p>
      <w:pPr>
        <w:spacing w:after="60" w:before="120"/>
        <w:jc w:val="center"/>
      </w:pPr>
      <w:r>
        <w:drawing>
          <wp:inline distT="0" distB="0" distL="0" distR="0">
            <wp:extent cx="5334000" cy="5924550"/>
            <wp:effectExtent t="0" r="0" b="0" l="0"/>
            <wp:docPr id="1" name="12_tinh_toan_chu_nhat.png" descr="Hình chữ nhật: S = 12 cm², P = 14 cm, đường chéo d = 5 cm" title="Hình chữ nhật: S = 12 cm², P = 14 cm, đường chéo d = 5 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59245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9. Hình chữ nhật: S = 12 cm², P = 14 cm, đường chéo d = 5 cm</w:t>
      </w:r>
    </w:p>
    <w:p>
      <w:pPr>
        <w:pStyle w:val="Heading2"/>
        <w:spacing w:after="120" w:before="240"/>
      </w:pPr>
      <w:r>
        <w:rPr>
          <w:rFonts w:ascii="Times New Roman" w:cs="Times New Roman" w:eastAsia="Times New Roman" w:hAnsi="Times New Roman"/>
        </w:rPr>
        <w:t xml:space="preserve">4.2. Ví dụ: Hình thoi có hai đường chéo 6 cm và 8 cm</w:t>
      </w:r>
    </w:p>
    <w:p>
      <w:pPr>
        <w:spacing w:after="120" w:line="312"/>
        <w:jc w:val="both"/>
      </w:pPr>
      <w:r>
        <w:rPr>
          <w:rFonts w:ascii="Times New Roman" w:cs="Times New Roman" w:eastAsia="Times New Roman" w:hAnsi="Times New Roman"/>
          <w:sz w:val="26"/>
          <w:szCs w:val="26"/>
        </w:rPr>
        <w:t xml:space="preserve">Chỉ cần nhập d₁ = 6 và d₂ = 8. Hệ thống tính ra cạnh a = 5 cm, S = 24 cm², P = 20 cm, góc α, chiều cao h = 4,8 cm và bán kính đường tròn nội tiếp r = 2,4 cm.</w:t>
      </w:r>
    </w:p>
    <w:p>
      <w:pPr>
        <w:spacing w:after="60" w:before="120"/>
        <w:jc w:val="center"/>
      </w:pPr>
      <w:r>
        <w:drawing>
          <wp:inline distT="0" distB="0" distL="0" distR="0">
            <wp:extent cx="5715000" cy="3762375"/>
            <wp:effectExtent t="0" r="0" b="0" l="0"/>
            <wp:docPr id="1" name="13_tinh_toan_hinh_thoi.png" descr="Hình thoi tính từ hai đường chéo" title="Hình thoi tính từ hai đường ché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7623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10. Hình thoi tính từ hai đường chéo</w:t>
      </w:r>
    </w:p>
    <w:p>
      <w:pPr>
        <w:pStyle w:val="Heading2"/>
        <w:spacing w:after="120" w:before="240"/>
      </w:pPr>
      <w:r>
        <w:rPr>
          <w:rFonts w:ascii="Times New Roman" w:cs="Times New Roman" w:eastAsia="Times New Roman" w:hAnsi="Times New Roman"/>
        </w:rPr>
        <w:t xml:space="preserve">4.3. Số liệu không nhất quán</w:t>
      </w:r>
    </w:p>
    <w:p>
      <w:pPr>
        <w:spacing w:after="120" w:line="312"/>
        <w:jc w:val="both"/>
      </w:pPr>
      <w:r>
        <w:rPr>
          <w:rFonts w:ascii="Times New Roman" w:cs="Times New Roman" w:eastAsia="Times New Roman" w:hAnsi="Times New Roman"/>
          <w:sz w:val="26"/>
          <w:szCs w:val="26"/>
        </w:rPr>
        <w:t xml:space="preserve">Nếu các số liệu nhập vào mâu thuẫn nhau, ví dụ hình vuông có cạnh a = 5 nhưng lại nhập diện tích S = 30, hệ thống vẫn tính nhưng hiện cảnh báo màu đỏ, chỉ rõ công thức nào cho kết quả khác với số đã nhập.</w:t>
      </w:r>
    </w:p>
    <w:p>
      <w:pPr>
        <w:spacing w:after="60" w:before="120"/>
        <w:jc w:val="center"/>
      </w:pPr>
      <w:r>
        <w:drawing>
          <wp:inline distT="0" distB="0" distL="0" distR="0">
            <wp:extent cx="5715000" cy="3762375"/>
            <wp:effectExtent t="0" r="0" b="0" l="0"/>
            <wp:docPr id="1" name="14_tinh_toan_khong_nhat_quan.png" descr="Cảnh báo số liệu không nhất quán" title="Cảnh báo số liệu không nhất qu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7623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11. Cảnh báo số liệu không nhất quán</w:t>
      </w:r>
    </w:p>
    <w:p>
      <w:pPr>
        <w:spacing w:after="120" w:line="312"/>
        <w:jc w:val="both"/>
      </w:pPr>
      <w:r>
        <w:rPr>
          <w:rFonts w:ascii="Times New Roman" w:cs="Times New Roman" w:eastAsia="Times New Roman" w:hAnsi="Times New Roman"/>
          <w:sz w:val="26"/>
          <w:szCs w:val="26"/>
        </w:rPr>
        <w:t xml:space="preserve">Số âm, số 0 hoặc góc ngoài khoảng 0°–180° sẽ bị báo “Dữ liệu không hợp lệ”. Công thức không áp dụng được với số liệu đã nhập (ví dụ cạnh bên quá ngắn so với hiệu hai đáy) được liệt kê trong mục “Công thức không áp dụng được”.</w:t>
      </w:r>
    </w:p>
    <w:p>
      <w:pPr>
        <w:pStyle w:val="Heading1"/>
        <w:spacing w:after="160" w:before="360"/>
      </w:pPr>
      <w:r>
        <w:rPr>
          <w:rFonts w:ascii="Times New Roman" w:cs="Times New Roman" w:eastAsia="Times New Roman" w:hAnsi="Times New Roman"/>
        </w:rPr>
        <w:t xml:space="preserve">5. Bài toán mẫu</w:t>
      </w:r>
    </w:p>
    <w:p>
      <w:pPr>
        <w:spacing w:after="120" w:line="312"/>
        <w:jc w:val="both"/>
      </w:pPr>
      <w:r>
        <w:rPr>
          <w:rFonts w:ascii="Times New Roman" w:cs="Times New Roman" w:eastAsia="Times New Roman" w:hAnsi="Times New Roman"/>
          <w:sz w:val="26"/>
          <w:szCs w:val="26"/>
        </w:rPr>
        <w:t xml:space="preserve">Tab Bài toán mẫu liệt kê 10 bài toán kèm kết luận do hệ thống tự giải. Bấm “Xem lời giải” để mở bài đó ở trang Nhận dạng với giả thiết đã được chọn sẵn.</w:t>
      </w:r>
    </w:p>
    <w:p>
      <w:pPr>
        <w:spacing w:after="60" w:before="120"/>
        <w:jc w:val="center"/>
      </w:pPr>
      <w:r>
        <w:drawing>
          <wp:inline distT="0" distB="0" distL="0" distR="0">
            <wp:extent cx="5715000" cy="3810000"/>
            <wp:effectExtent t="0" r="0" b="0" l="0"/>
            <wp:docPr id="1" name="08_bai_toan_mau.png" descr="Trang Bài toán mẫu" title="Trang Bài toán mẫ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8100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12. Trang Bài toán mẫu</w:t>
      </w:r>
    </w:p>
    <w:p>
      <w:pPr>
        <w:pStyle w:val="Heading1"/>
        <w:spacing w:after="160" w:before="360"/>
      </w:pPr>
      <w:r>
        <w:rPr>
          <w:rFonts w:ascii="Times New Roman" w:cs="Times New Roman" w:eastAsia="Times New Roman" w:hAnsi="Times New Roman"/>
        </w:rPr>
        <w:t xml:space="preserve">6. Đồ thị tri thức và tra cứu</w:t>
      </w:r>
    </w:p>
    <w:p>
      <w:pPr>
        <w:spacing w:after="120" w:line="312"/>
        <w:jc w:val="both"/>
      </w:pPr>
      <w:r>
        <w:rPr>
          <w:rFonts w:ascii="Times New Roman" w:cs="Times New Roman" w:eastAsia="Times New Roman" w:hAnsi="Times New Roman"/>
          <w:sz w:val="26"/>
          <w:szCs w:val="26"/>
        </w:rPr>
        <w:t xml:space="preserve">Tab Đồ thị tri thức cho biết số nút và số quan hệ đang có trong Neo4j, sơ đồ phân cấp, lược đồ đồ thị, bảng toàn bộ dấu hiệu nhận biết và các câu truy vấn mẫu để chạy trong Neo4j Browser.</w:t>
      </w:r>
    </w:p>
    <w:p>
      <w:pPr>
        <w:spacing w:after="60" w:before="120"/>
        <w:jc w:val="center"/>
      </w:pPr>
      <w:r>
        <w:drawing>
          <wp:inline distT="0" distB="0" distL="0" distR="0">
            <wp:extent cx="5715000" cy="4933950"/>
            <wp:effectExtent t="0" r="0" b="0" l="0"/>
            <wp:docPr id="1" name="09a_do_thi_so_do.png" descr="Thống kê đồ thị và sơ đồ phân cấp" title="Thống kê đồ thị và sơ đồ phân c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49339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13. Thống kê đồ thị và sơ đồ phân cấp</w:t>
      </w:r>
    </w:p>
    <w:p>
      <w:pPr>
        <w:spacing w:after="60" w:before="120"/>
        <w:jc w:val="center"/>
      </w:pPr>
      <w:r>
        <w:drawing>
          <wp:inline distT="0" distB="0" distL="0" distR="0">
            <wp:extent cx="3895725" cy="7620000"/>
            <wp:effectExtent t="0" r="0" b="0" l="0"/>
            <wp:docPr id="1" name="09b_do_thi_dau_hieu.png" descr="Bảng dấu hiệu nhận biết và truy vấn mẫu" title="Bảng dấu hiệu nhận biết và truy vấn mẫ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95725" cy="76200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14. Bảng dấu hiệu nhận biết và truy vấn mẫu</w:t>
      </w:r>
    </w:p>
    <w:p>
      <w:pPr>
        <w:spacing w:after="120" w:line="312"/>
        <w:jc w:val="both"/>
      </w:pPr>
      <w:r>
        <w:rPr>
          <w:rFonts w:ascii="Times New Roman" w:cs="Times New Roman" w:eastAsia="Times New Roman" w:hAnsi="Times New Roman"/>
          <w:sz w:val="26"/>
          <w:szCs w:val="26"/>
        </w:rPr>
        <w:t xml:space="preserve">Bấm vào một hình trên sơ đồ để mở trang tra cứu hình đó. Trang tra cứu có định nghĩa, hình cha và hình con, các dấu hiệu nhận biết, những hình có thể suy ra tiếp, toàn bộ tính chất (tính chất riêng được in đậm, còn lại ghi rõ kế thừa từ hình nào) và bảng công thức kèm hình vẽ minh hoạ.</w:t>
      </w:r>
    </w:p>
    <w:p>
      <w:pPr>
        <w:spacing w:after="60" w:before="120"/>
        <w:jc w:val="center"/>
      </w:pPr>
      <w:r>
        <w:drawing>
          <wp:inline distT="0" distB="0" distL="0" distR="0">
            <wp:extent cx="4438650" cy="6667500"/>
            <wp:effectExtent t="0" r="0" b="0" l="0"/>
            <wp:docPr id="1" name="10_tra_cuu_hinh_vuong.png" descr="Trang tra cứu Hình vuông" title="Trang tra cứu Hình vu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38650" cy="66675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15. Trang tra cứu Hình vuông</w:t>
      </w:r>
    </w:p>
    <w:p>
      <w:pPr>
        <w:pStyle w:val="Heading1"/>
        <w:spacing w:after="160" w:before="360"/>
      </w:pPr>
      <w:r>
        <w:rPr>
          <w:rFonts w:ascii="Times New Roman" w:cs="Times New Roman" w:eastAsia="Times New Roman" w:hAnsi="Times New Roman"/>
        </w:rPr>
        <w:t xml:space="preserve">7. Dùng trực tiếp trong Neo4j Browser và qua API</w:t>
      </w:r>
    </w:p>
    <w:p>
      <w:pPr>
        <w:pStyle w:val="Heading2"/>
        <w:spacing w:after="120" w:before="240"/>
      </w:pPr>
      <w:r>
        <w:rPr>
          <w:rFonts w:ascii="Times New Roman" w:cs="Times New Roman" w:eastAsia="Times New Roman" w:hAnsi="Times New Roman"/>
        </w:rPr>
        <w:t xml:space="preserve">7.1. Neo4j Browser</w:t>
      </w:r>
    </w:p>
    <w:p>
      <w:pPr>
        <w:spacing w:after="120" w:line="312"/>
        <w:jc w:val="both"/>
      </w:pPr>
      <w:r>
        <w:rPr>
          <w:rFonts w:ascii="Times New Roman" w:cs="Times New Roman" w:eastAsia="Times New Roman" w:hAnsi="Times New Roman"/>
          <w:sz w:val="26"/>
          <w:szCs w:val="26"/>
        </w:rPr>
        <w:t xml:space="preserve">Mở </w:t>
      </w:r>
      <w:r>
        <w:rPr>
          <w:rFonts w:ascii="Times New Roman" w:cs="Times New Roman" w:eastAsia="Times New Roman" w:hAnsi="Times New Roman"/>
          <w:b/>
          <w:bCs/>
          <w:sz w:val="26"/>
          <w:szCs w:val="26"/>
        </w:rPr>
        <w:t xml:space="preserve">http://localhost:7474</w:t>
      </w:r>
      <w:r>
        <w:rPr>
          <w:rFonts w:ascii="Times New Roman" w:cs="Times New Roman" w:eastAsia="Times New Roman" w:hAnsi="Times New Roman"/>
          <w:sz w:val="26"/>
          <w:szCs w:val="26"/>
        </w:rPr>
        <w:t xml:space="preserve"> và đăng nhập bằng neo4j / matkhau123. Gõ câu lệnh vào ô ở trên cùng rồi nhấn Ctrl + Enter. Ví dụ, xem sơ đồ phân cấp:</w:t>
      </w:r>
    </w:p>
    <w:p>
      <w:pPr>
        <w:pBdr>
          <w:top w:val="single" w:color="D0D5DD" w:sz="4" w:space="4"/>
        </w:pBdr>
        <w:shd w:fill="F2F4F7" w:color="auto" w:val="clear"/>
        <w:spacing w:after="0" w:before="0" w:line="260"/>
        <w:ind w:left="200" w:right="200"/>
      </w:pPr>
      <w:r>
        <w:rPr>
          <w:rFonts w:ascii="Consolas" w:cs="Consolas" w:eastAsia="Consolas" w:hAnsi="Consolas"/>
          <w:sz w:val="19"/>
          <w:szCs w:val="19"/>
        </w:rPr>
        <w:t xml:space="preserve">MATCH p = (:Hinh)-[:LA_MOT]-&gt;(:Hinh) RETURN p</w:t>
      </w:r>
    </w:p>
    <w:p>
      <w:pPr>
        <w:spacing w:after="80"/>
      </w:pPr>
    </w:p>
    <w:p>
      <w:pPr>
        <w:spacing w:after="120" w:line="312"/>
        <w:jc w:val="both"/>
      </w:pPr>
      <w:r>
        <w:rPr>
          <w:rFonts w:ascii="Times New Roman" w:cs="Times New Roman" w:eastAsia="Times New Roman" w:hAnsi="Times New Roman"/>
          <w:sz w:val="26"/>
          <w:szCs w:val="26"/>
        </w:rPr>
        <w:t xml:space="preserve">Các dấu hiệu dẫn tới hình vuông:</w:t>
      </w:r>
    </w:p>
    <w:p>
      <w:pPr>
        <w:pBdr>
          <w:top w:val="single" w:color="D0D5DD" w:sz="4" w:space="4"/>
        </w:pBdr>
        <w:shd w:fill="F2F4F7" w:color="auto" w:val="clear"/>
        <w:spacing w:after="0" w:before="0" w:line="260"/>
        <w:ind w:left="200" w:right="200"/>
      </w:pPr>
      <w:r>
        <w:rPr>
          <w:rFonts w:ascii="Consolas" w:cs="Consolas" w:eastAsia="Consolas" w:hAnsi="Consolas"/>
          <w:sz w:val="19"/>
          <w:szCs w:val="19"/>
        </w:rPr>
        <w:t xml:space="preserve">MATCH p = (:Hinh)&lt;-[:AP_DUNG_CHO]-(d:DauHieu)-[:KET_LUAN]-&gt;(:Hinh {ma:'HINH_VUONG'})</w:t>
      </w:r>
    </w:p>
    <w:p>
      <w:pPr>
        <w:shd w:fill="F2F4F7" w:color="auto" w:val="clear"/>
        <w:spacing w:after="0" w:before="0" w:line="260"/>
        <w:ind w:left="200" w:right="200"/>
      </w:pPr>
      <w:r>
        <w:rPr>
          <w:rFonts w:ascii="Consolas" w:cs="Consolas" w:eastAsia="Consolas" w:hAnsi="Consolas"/>
          <w:sz w:val="19"/>
          <w:szCs w:val="19"/>
        </w:rPr>
        <w:t xml:space="preserve">OPTIONAL MATCH q = (d)-[:CAN]-&gt;(:TinhChat)</w:t>
      </w:r>
    </w:p>
    <w:p>
      <w:pPr>
        <w:pBdr>
          <w:bottom w:val="single" w:color="D0D5DD" w:sz="4" w:space="4"/>
        </w:pBdr>
        <w:shd w:fill="F2F4F7" w:color="auto" w:val="clear"/>
        <w:spacing w:after="0" w:before="0" w:line="260"/>
        <w:ind w:left="200" w:right="200"/>
      </w:pPr>
      <w:r>
        <w:rPr>
          <w:rFonts w:ascii="Consolas" w:cs="Consolas" w:eastAsia="Consolas" w:hAnsi="Consolas"/>
          <w:sz w:val="19"/>
          <w:szCs w:val="19"/>
        </w:rPr>
        <w:t xml:space="preserve">RETURN p, q</w:t>
      </w:r>
    </w:p>
    <w:p>
      <w:pPr>
        <w:spacing w:after="80"/>
      </w:pPr>
    </w:p>
    <w:p>
      <w:pPr>
        <w:spacing w:after="120" w:line="312"/>
        <w:jc w:val="both"/>
      </w:pPr>
      <w:r>
        <w:rPr>
          <w:rFonts w:ascii="Times New Roman" w:cs="Times New Roman" w:eastAsia="Times New Roman" w:hAnsi="Times New Roman"/>
          <w:sz w:val="26"/>
          <w:szCs w:val="26"/>
        </w:rPr>
        <w:t xml:space="preserve">Mọi tính chất của hình chữ nhật, kể cả tính chất kế thừa:</w:t>
      </w:r>
    </w:p>
    <w:p>
      <w:pPr>
        <w:pBdr>
          <w:top w:val="single" w:color="D0D5DD" w:sz="4" w:space="4"/>
        </w:pBdr>
        <w:shd w:fill="F2F4F7" w:color="auto" w:val="clear"/>
        <w:spacing w:after="0" w:before="0" w:line="260"/>
        <w:ind w:left="200" w:right="200"/>
      </w:pPr>
      <w:r>
        <w:rPr>
          <w:rFonts w:ascii="Consolas" w:cs="Consolas" w:eastAsia="Consolas" w:hAnsi="Consolas"/>
          <w:sz w:val="19"/>
          <w:szCs w:val="19"/>
        </w:rPr>
        <w:t xml:space="preserve">MATCH (:Hinh {ma:'HINH_CHU_NHAT'})-[:LA_MOT*0..]-&gt;(a)-[:CO_TINH_CHAT]-&gt;(t)</w:t>
      </w:r>
    </w:p>
    <w:p>
      <w:pPr>
        <w:pBdr>
          <w:bottom w:val="single" w:color="D0D5DD" w:sz="4" w:space="4"/>
        </w:pBdr>
        <w:shd w:fill="F2F4F7" w:color="auto" w:val="clear"/>
        <w:spacing w:after="0" w:before="0" w:line="260"/>
        <w:ind w:left="200" w:right="200"/>
      </w:pPr>
      <w:r>
        <w:rPr>
          <w:rFonts w:ascii="Consolas" w:cs="Consolas" w:eastAsia="Consolas" w:hAnsi="Consolas"/>
          <w:sz w:val="19"/>
          <w:szCs w:val="19"/>
        </w:rPr>
        <w:t xml:space="preserve">RETURN t.ten AS tinh_chat, collect(DISTINCT a.ten) AS ke_thua_tu</w:t>
      </w:r>
    </w:p>
    <w:p>
      <w:pPr>
        <w:spacing w:after="80"/>
      </w:pPr>
    </w:p>
    <w:p>
      <w:pPr>
        <w:spacing w:after="120" w:line="312"/>
        <w:jc w:val="both"/>
      </w:pPr>
      <w:r>
        <w:rPr>
          <w:rFonts w:ascii="Times New Roman" w:cs="Times New Roman" w:eastAsia="Times New Roman" w:hAnsi="Times New Roman"/>
          <w:sz w:val="26"/>
          <w:szCs w:val="26"/>
        </w:rPr>
        <w:t xml:space="preserve">Công thức diện tích và chu vi của mọi hình:</w:t>
      </w:r>
    </w:p>
    <w:p>
      <w:pPr>
        <w:pBdr>
          <w:top w:val="single" w:color="D0D5DD" w:sz="4" w:space="4"/>
        </w:pBdr>
        <w:shd w:fill="F2F4F7" w:color="auto" w:val="clear"/>
        <w:spacing w:after="0" w:before="0" w:line="260"/>
        <w:ind w:left="200" w:right="200"/>
      </w:pPr>
      <w:r>
        <w:rPr>
          <w:rFonts w:ascii="Consolas" w:cs="Consolas" w:eastAsia="Consolas" w:hAnsi="Consolas"/>
          <w:sz w:val="19"/>
          <w:szCs w:val="19"/>
        </w:rPr>
        <w:t xml:space="preserve">MATCH (h:Hinh)-[:CO_CONG_THUC]-&gt;(c:CongThuc)</w:t>
      </w:r>
    </w:p>
    <w:p>
      <w:pPr>
        <w:shd w:fill="F2F4F7" w:color="auto" w:val="clear"/>
        <w:spacing w:after="0" w:before="0" w:line="260"/>
        <w:ind w:left="200" w:right="200"/>
      </w:pPr>
      <w:r>
        <w:rPr>
          <w:rFonts w:ascii="Consolas" w:cs="Consolas" w:eastAsia="Consolas" w:hAnsi="Consolas"/>
          <w:sz w:val="19"/>
          <w:szCs w:val="19"/>
        </w:rPr>
        <w:t xml:space="preserve">WHERE c.loai IN ['dien_tich', 'chu_vi']</w:t>
      </w:r>
    </w:p>
    <w:p>
      <w:pPr>
        <w:pBdr>
          <w:bottom w:val="single" w:color="D0D5DD" w:sz="4" w:space="4"/>
        </w:pBdr>
        <w:shd w:fill="F2F4F7" w:color="auto" w:val="clear"/>
        <w:spacing w:after="0" w:before="0" w:line="260"/>
        <w:ind w:left="200" w:right="200"/>
      </w:pPr>
      <w:r>
        <w:rPr>
          <w:rFonts w:ascii="Consolas" w:cs="Consolas" w:eastAsia="Consolas" w:hAnsi="Consolas"/>
          <w:sz w:val="19"/>
          <w:szCs w:val="19"/>
        </w:rPr>
        <w:t xml:space="preserve">RETURN h.ten AS hinh, c.loai_ten AS loai, c.hien_thi AS cong_thuc</w:t>
      </w:r>
    </w:p>
    <w:p>
      <w:pPr>
        <w:spacing w:after="80"/>
      </w:pPr>
    </w:p>
    <w:p>
      <w:pPr>
        <w:spacing w:after="120" w:line="312"/>
        <w:jc w:val="both"/>
      </w:pPr>
      <w:r>
        <w:rPr>
          <w:rFonts w:ascii="Times New Roman" w:cs="Times New Roman" w:eastAsia="Times New Roman" w:hAnsi="Times New Roman"/>
          <w:sz w:val="26"/>
          <w:szCs w:val="26"/>
        </w:rPr>
        <w:t xml:space="preserve">Đồ thị công thức của hình chữ nhật:</w:t>
      </w:r>
    </w:p>
    <w:p>
      <w:pPr>
        <w:pBdr>
          <w:top w:val="single" w:color="D0D5DD" w:sz="4" w:space="4"/>
        </w:pBdr>
        <w:shd w:fill="F2F4F7" w:color="auto" w:val="clear"/>
        <w:spacing w:after="0" w:before="0" w:line="260"/>
        <w:ind w:left="200" w:right="200"/>
      </w:pPr>
      <w:r>
        <w:rPr>
          <w:rFonts w:ascii="Consolas" w:cs="Consolas" w:eastAsia="Consolas" w:hAnsi="Consolas"/>
          <w:sz w:val="19"/>
          <w:szCs w:val="19"/>
        </w:rPr>
        <w:t xml:space="preserve">MATCH p = (:Hinh {ma:'HINH_CHU_NHAT'})-[:CO_CONG_THUC]-&gt;(:CongThuc)-[:TINH_RA|CAN_BIEN]-&gt;(:DaiLuong)</w:t>
      </w:r>
    </w:p>
    <w:p>
      <w:pPr>
        <w:pBdr>
          <w:bottom w:val="single" w:color="D0D5DD" w:sz="4" w:space="4"/>
        </w:pBdr>
        <w:shd w:fill="F2F4F7" w:color="auto" w:val="clear"/>
        <w:spacing w:after="0" w:before="0" w:line="260"/>
        <w:ind w:left="200" w:right="200"/>
      </w:pPr>
      <w:r>
        <w:rPr>
          <w:rFonts w:ascii="Consolas" w:cs="Consolas" w:eastAsia="Consolas" w:hAnsi="Consolas"/>
          <w:sz w:val="19"/>
          <w:szCs w:val="19"/>
        </w:rPr>
        <w:t xml:space="preserve">RETURN p</w:t>
      </w:r>
    </w:p>
    <w:p>
      <w:pPr>
        <w:spacing w:after="80"/>
      </w:pPr>
    </w:p>
    <w:p>
      <w:pPr>
        <w:spacing w:after="120" w:line="312"/>
        <w:jc w:val="both"/>
      </w:pPr>
      <w:r>
        <w:rPr>
          <w:rFonts w:ascii="Times New Roman" w:cs="Times New Roman" w:eastAsia="Times New Roman" w:hAnsi="Times New Roman"/>
          <w:sz w:val="26"/>
          <w:szCs w:val="26"/>
        </w:rPr>
        <w:t xml:space="preserve">Thêm nhiều truy vấn khác có trong file cypher\queries.cypher. Nếu không muốn dùng Python, có thể tạo toàn bộ đồ thị bằng cách dán file cypher\seed.cypher vào Neo4j Browser. Trước đó cần bật “Enable multi statement query editor” trong phần Settings của Neo4j Browser.</w:t>
      </w:r>
    </w:p>
    <w:p>
      <w:pPr>
        <w:pStyle w:val="Heading2"/>
        <w:spacing w:after="120" w:before="240"/>
      </w:pPr>
      <w:r>
        <w:rPr>
          <w:rFonts w:ascii="Times New Roman" w:cs="Times New Roman" w:eastAsia="Times New Roman" w:hAnsi="Times New Roman"/>
        </w:rPr>
        <w:t xml:space="preserve">7.2. API JSON</w:t>
      </w:r>
    </w:p>
    <w:p>
      <w:pPr>
        <w:spacing w:after="120" w:line="312"/>
        <w:jc w:val="both"/>
      </w:pPr>
      <w:r>
        <w:rPr>
          <w:rFonts w:ascii="Times New Roman" w:cs="Times New Roman" w:eastAsia="Times New Roman" w:hAnsi="Times New Roman"/>
          <w:sz w:val="26"/>
          <w:szCs w:val="26"/>
        </w:rPr>
        <w:t xml:space="preserve">Ứng dụng có thêm API để chương trình khác gọi tới. Ví dụ nhận dạng và tính toán:</w:t>
      </w:r>
    </w:p>
    <w:p>
      <w:pPr>
        <w:pBdr>
          <w:top w:val="single" w:color="D0D5DD" w:sz="4" w:space="4"/>
        </w:pBdr>
        <w:shd w:fill="F2F4F7" w:color="auto" w:val="clear"/>
        <w:spacing w:after="0" w:before="0" w:line="260"/>
        <w:ind w:left="200" w:right="200"/>
      </w:pPr>
      <w:r>
        <w:rPr>
          <w:rFonts w:ascii="Consolas" w:cs="Consolas" w:eastAsia="Consolas" w:hAnsi="Consolas"/>
          <w:sz w:val="19"/>
          <w:szCs w:val="19"/>
        </w:rPr>
        <w:t xml:space="preserve">http://localhost:5000/api/suy-luan?hinh=HINH_BINH_HANH&amp;tc=CHEO_VUONG_GOC&amp;tc=CHEO_BANG</w:t>
      </w:r>
    </w:p>
    <w:p>
      <w:pPr>
        <w:pBdr>
          <w:bottom w:val="single" w:color="D0D5DD" w:sz="4" w:space="4"/>
        </w:pBdr>
        <w:shd w:fill="F2F4F7" w:color="auto" w:val="clear"/>
        <w:spacing w:after="0" w:before="0" w:line="260"/>
        <w:ind w:left="200" w:right="200"/>
      </w:pPr>
      <w:r>
        <w:rPr>
          <w:rFonts w:ascii="Consolas" w:cs="Consolas" w:eastAsia="Consolas" w:hAnsi="Consolas"/>
          <w:sz w:val="19"/>
          <w:szCs w:val="19"/>
        </w:rPr>
        <w:t xml:space="preserve">http://localhost:5000/api/tinh-toan?hinh=HINH_THOI&amp;d1=6&amp;d2=8</w:t>
      </w:r>
    </w:p>
    <w:p>
      <w:pPr>
        <w:spacing w:after="80"/>
      </w:pPr>
    </w:p>
    <w:p>
      <w:pPr>
        <w:spacing w:after="60" w:before="120"/>
        <w:jc w:val="center"/>
      </w:pPr>
      <w:r>
        <w:drawing>
          <wp:inline distT="0" distB="0" distL="0" distR="0">
            <wp:extent cx="4286250" cy="5715000"/>
            <wp:effectExtent t="0" r="0" b="0" l="0"/>
            <wp:docPr id="1" name="11_api_json.png" descr="Kết quả API dạng JSON" title="Kết quả API dạng 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286250" cy="57150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16. Kết quả API dạng JSON</w:t>
      </w:r>
    </w:p>
    <w:p>
      <w:pPr>
        <w:pStyle w:val="Heading1"/>
        <w:spacing w:after="160" w:before="360"/>
      </w:pPr>
      <w:r>
        <w:rPr>
          <w:rFonts w:ascii="Times New Roman" w:cs="Times New Roman" w:eastAsia="Times New Roman" w:hAnsi="Times New Roman"/>
        </w:rPr>
        <w:t xml:space="preserve">8. Đưa mã nguồn lên GitHub</w:t>
      </w:r>
    </w:p>
    <w:p>
      <w:pPr>
        <w:pStyle w:val="ListParagraph"/>
        <w:numPr>
          <w:ilvl w:val="0"/>
          <w:numId w:val="4"/>
        </w:numPr>
        <w:spacing w:after="60" w:line="300"/>
      </w:pPr>
      <w:r>
        <w:rPr>
          <w:rFonts w:ascii="Times New Roman" w:cs="Times New Roman" w:eastAsia="Times New Roman" w:hAnsi="Times New Roman"/>
          <w:sz w:val="26"/>
          <w:szCs w:val="26"/>
        </w:rPr>
        <w:t xml:space="preserve">Đăng nhập github.com, bấm dấu + ở góc trên bên phải và chọn New repository.</w:t>
      </w:r>
    </w:p>
    <w:p>
      <w:pPr>
        <w:pStyle w:val="ListParagraph"/>
        <w:numPr>
          <w:ilvl w:val="0"/>
          <w:numId w:val="4"/>
        </w:numPr>
        <w:spacing w:after="60" w:line="300"/>
      </w:pPr>
      <w:r>
        <w:rPr>
          <w:rFonts w:ascii="Times New Roman" w:cs="Times New Roman" w:eastAsia="Times New Roman" w:hAnsi="Times New Roman"/>
          <w:sz w:val="26"/>
          <w:szCs w:val="26"/>
        </w:rPr>
        <w:t xml:space="preserve">Đặt tên repository là tu-giac-neo4j, chọn Public, không tích “Add a README”, rồi bấm Create repository.</w:t>
      </w:r>
    </w:p>
    <w:p>
      <w:pPr>
        <w:pStyle w:val="ListParagraph"/>
        <w:numPr>
          <w:ilvl w:val="0"/>
          <w:numId w:val="4"/>
        </w:numPr>
        <w:spacing w:after="60" w:line="300"/>
      </w:pPr>
      <w:r>
        <w:rPr>
          <w:rFonts w:ascii="Times New Roman" w:cs="Times New Roman" w:eastAsia="Times New Roman" w:hAnsi="Times New Roman"/>
          <w:sz w:val="26"/>
          <w:szCs w:val="26"/>
        </w:rPr>
        <w:t xml:space="preserve">Mở PowerShell mới và chạy các lệnh dưới đây (thay TEN_CUA_BAN bằng tên tài khoản GitHub của bạn):</w:t>
      </w:r>
    </w:p>
    <w:p>
      <w:pPr>
        <w:pBdr>
          <w:top w:val="single" w:color="D0D5DD" w:sz="4" w:space="4"/>
        </w:pBdr>
        <w:shd w:fill="F2F4F7" w:color="auto" w:val="clear"/>
        <w:spacing w:after="0" w:before="0" w:line="260"/>
        <w:ind w:left="200" w:right="200"/>
      </w:pPr>
      <w:r>
        <w:rPr>
          <w:rFonts w:ascii="Consolas" w:cs="Consolas" w:eastAsia="Consolas" w:hAnsi="Consolas"/>
          <w:sz w:val="19"/>
          <w:szCs w:val="19"/>
        </w:rPr>
        <w:t xml:space="preserve">cd D:\neo4j</w:t>
      </w:r>
    </w:p>
    <w:p>
      <w:pPr>
        <w:shd w:fill="F2F4F7" w:color="auto" w:val="clear"/>
        <w:spacing w:after="0" w:before="0" w:line="260"/>
        <w:ind w:left="200" w:right="200"/>
      </w:pPr>
      <w:r>
        <w:rPr>
          <w:rFonts w:ascii="Consolas" w:cs="Consolas" w:eastAsia="Consolas" w:hAnsi="Consolas"/>
          <w:sz w:val="19"/>
          <w:szCs w:val="19"/>
        </w:rPr>
        <w:t xml:space="preserve">git remote add origin https://github.com/TEN_CUA_BAN/tu-giac-neo4j.git</w:t>
      </w:r>
    </w:p>
    <w:p>
      <w:pPr>
        <w:pBdr>
          <w:bottom w:val="single" w:color="D0D5DD" w:sz="4" w:space="4"/>
        </w:pBdr>
        <w:shd w:fill="F2F4F7" w:color="auto" w:val="clear"/>
        <w:spacing w:after="0" w:before="0" w:line="260"/>
        <w:ind w:left="200" w:right="200"/>
      </w:pPr>
      <w:r>
        <w:rPr>
          <w:rFonts w:ascii="Consolas" w:cs="Consolas" w:eastAsia="Consolas" w:hAnsi="Consolas"/>
          <w:sz w:val="19"/>
          <w:szCs w:val="19"/>
        </w:rPr>
        <w:t xml:space="preserve">git push -u origin main</w:t>
      </w:r>
    </w:p>
    <w:p>
      <w:pPr>
        <w:spacing w:after="80"/>
      </w:pPr>
    </w:p>
    <w:p>
      <w:pPr>
        <w:spacing w:after="120" w:line="312"/>
        <w:jc w:val="both"/>
      </w:pPr>
      <w:r>
        <w:rPr>
          <w:rFonts w:ascii="Times New Roman" w:cs="Times New Roman" w:eastAsia="Times New Roman" w:hAnsi="Times New Roman"/>
          <w:sz w:val="26"/>
          <w:szCs w:val="26"/>
        </w:rPr>
        <w:t xml:space="preserve">Lần đầu push, Git sẽ mở cửa sổ đăng nhập GitHub. Push xong, link dự án là https://github.com/TEN_CUA_BAN/tu-giac-neo4j.</w:t>
      </w:r>
    </w:p>
    <w:p>
      <w:pPr>
        <w:spacing w:after="120" w:line="312"/>
        <w:jc w:val="both"/>
      </w:pPr>
      <w:r>
        <w:rPr>
          <w:rFonts w:ascii="Times New Roman" w:cs="Times New Roman" w:eastAsia="Times New Roman" w:hAnsi="Times New Roman"/>
          <w:i/>
          <w:iCs/>
          <w:sz w:val="26"/>
          <w:szCs w:val="26"/>
        </w:rPr>
        <w:t xml:space="preserve">Lưu ý: </w:t>
      </w:r>
      <w:r>
        <w:rPr>
          <w:rFonts w:ascii="Times New Roman" w:cs="Times New Roman" w:eastAsia="Times New Roman" w:hAnsi="Times New Roman"/>
          <w:sz w:val="26"/>
          <w:szCs w:val="26"/>
        </w:rPr>
        <w:t xml:space="preserve">Nếu Git báo “dubious ownership”, chạy </w:t>
      </w:r>
      <w:r>
        <w:rPr>
          <w:rFonts w:ascii="Consolas" w:cs="Consolas" w:eastAsia="Consolas" w:hAnsi="Consolas"/>
          <w:sz w:val="20"/>
          <w:szCs w:val="20"/>
        </w:rPr>
        <w:t xml:space="preserve">git config --global --add safe.directory D:/neo4j</w:t>
      </w:r>
      <w:r>
        <w:rPr>
          <w:rFonts w:ascii="Times New Roman" w:cs="Times New Roman" w:eastAsia="Times New Roman" w:hAnsi="Times New Roman"/>
          <w:sz w:val="26"/>
          <w:szCs w:val="26"/>
        </w:rPr>
        <w:t xml:space="preserve"> rồi thử lại.</w:t>
      </w:r>
    </w:p>
    <w:p>
      <w:pPr>
        <w:pStyle w:val="Heading1"/>
        <w:spacing w:after="160" w:before="360"/>
      </w:pPr>
      <w:r>
        <w:rPr>
          <w:rFonts w:ascii="Times New Roman" w:cs="Times New Roman" w:eastAsia="Times New Roman" w:hAnsi="Times New Roman"/>
        </w:rPr>
        <w:t xml:space="preserve">9. Xử lý lỗi thường gặp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10"/>
        <w:gridCol w:w="5261"/>
      </w:tblGrid>
      <w:tr>
        <w:trPr>
          <w:tblHeader/>
        </w:trPr>
        <w:tc>
          <w:tcPr>
            <w:tcW w:type="dxa" w:w="3810"/>
            <w:tcBorders>
              <w:top w:val="single" w:color="B8C0CC" w:sz="4"/>
              <w:left w:val="single" w:color="B8C0CC" w:sz="4"/>
              <w:bottom w:val="single" w:color="B8C0CC" w:sz="4"/>
              <w:right w:val="single" w:color="B8C0CC" w:sz="4"/>
            </w:tcBorders>
            <w:shd w:fill="DCE6FA"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Hiện tượng</w:t>
            </w:r>
          </w:p>
        </w:tc>
        <w:tc>
          <w:tcPr>
            <w:tcW w:type="dxa" w:w="5261"/>
            <w:tcBorders>
              <w:top w:val="single" w:color="B8C0CC" w:sz="4"/>
              <w:left w:val="single" w:color="B8C0CC" w:sz="4"/>
              <w:bottom w:val="single" w:color="B8C0CC" w:sz="4"/>
              <w:right w:val="single" w:color="B8C0CC" w:sz="4"/>
            </w:tcBorders>
            <w:shd w:fill="DCE6FA"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Cách xử lý</w:t>
            </w:r>
          </w:p>
        </w:tc>
      </w:tr>
      <w:tr>
        <w:tc>
          <w:tcPr>
            <w:tcW w:type="dxa" w:w="381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Trang web báo “Không truy vấn được Neo4j”</w:t>
            </w:r>
          </w:p>
        </w:tc>
        <w:tc>
          <w:tcPr>
            <w:tcW w:type="dxa" w:w="5261"/>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Chạy docker start neo4j, chờ khoảng 20 giây rồi tải lại trang. Kiểm tra mật khẩu trong file .env.</w:t>
            </w:r>
          </w:p>
        </w:tc>
      </w:tr>
      <w:tr>
        <w:tc>
          <w:tcPr>
            <w:tcW w:type="dxa" w:w="381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“Cơ sở dữ liệu chưa có tri thức”</w:t>
            </w:r>
          </w:p>
        </w:tc>
        <w:tc>
          <w:tcPr>
            <w:tcW w:type="dxa" w:w="5261"/>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Chạy python -m src.seed.</w:t>
            </w:r>
          </w:p>
        </w:tc>
      </w:tr>
      <w:tr>
        <w:tc>
          <w:tcPr>
            <w:tcW w:type="dxa" w:w="381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python -m src.seed báo lỗi xác thực (Unauthorized)</w:t>
            </w:r>
          </w:p>
        </w:tc>
        <w:tc>
          <w:tcPr>
            <w:tcW w:type="dxa" w:w="5261"/>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Mật khẩu trong .env khác mật khẩu Neo4j. Sửa dòng NEO4J_PASSWORD.</w:t>
            </w:r>
          </w:p>
        </w:tc>
      </w:tr>
      <w:tr>
        <w:tc>
          <w:tcPr>
            <w:tcW w:type="dxa" w:w="381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ModuleNotFoundError: No module named 'neo4j' hoặc 'flask'</w:t>
            </w:r>
          </w:p>
        </w:tc>
        <w:tc>
          <w:tcPr>
            <w:tcW w:type="dxa" w:w="5261"/>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Chưa kích hoạt môi trường: chạy .\.venv\Scripts\activate rồi pip install -r requirements.txt.</w:t>
            </w:r>
          </w:p>
        </w:tc>
      </w:tr>
      <w:tr>
        <w:tc>
          <w:tcPr>
            <w:tcW w:type="dxa" w:w="381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Cổng 5000 đang bị dùng</w:t>
            </w:r>
          </w:p>
        </w:tc>
        <w:tc>
          <w:tcPr>
            <w:tcW w:type="dxa" w:w="5261"/>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Mở .env, đổi APP_PORT=5001, rồi vào http://localhost:5001.</w:t>
            </w:r>
          </w:p>
        </w:tc>
      </w:tr>
      <w:tr>
        <w:tc>
          <w:tcPr>
            <w:tcW w:type="dxa" w:w="381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docker: container name "/neo4j" is already in use</w:t>
            </w:r>
          </w:p>
        </w:tc>
        <w:tc>
          <w:tcPr>
            <w:tcW w:type="dxa" w:w="5261"/>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Container đã tồn tại. Dùng docker start neo4j thay cho docker run.</w:t>
            </w:r>
          </w:p>
        </w:tc>
      </w:tr>
      <w:tr>
        <w:tc>
          <w:tcPr>
            <w:tcW w:type="dxa" w:w="381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Trang Tính toán không có công thức / báo lỗi sau khi cập nhật mã nguồn</w:t>
            </w:r>
          </w:p>
        </w:tc>
        <w:tc>
          <w:tcPr>
            <w:tcW w:type="dxa" w:w="5261"/>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2"/>
                <w:szCs w:val="22"/>
              </w:rPr>
              <w:t xml:space="preserve">Chạy lại python -m src.seed để nạp các nút :DaiLuong và :CongThuc mới, rồi khởi động lại python app.py.</w:t>
            </w:r>
          </w:p>
        </w:tc>
      </w:tr>
    </w:tbl>
    <w:p>
      <w:pPr>
        <w:spacing w:after="120"/>
      </w:pPr>
    </w:p>
    <w:p>
      <w:pPr>
        <w:pStyle w:val="Heading2"/>
        <w:spacing w:after="120" w:before="240"/>
      </w:pPr>
      <w:r>
        <w:rPr>
          <w:rFonts w:ascii="Times New Roman" w:cs="Times New Roman" w:eastAsia="Times New Roman" w:hAnsi="Times New Roman"/>
        </w:rPr>
        <w:t xml:space="preserve">Kiểm thử tự động</w:t>
      </w:r>
    </w:p>
    <w:p>
      <w:pPr>
        <w:spacing w:after="120" w:line="312"/>
        <w:jc w:val="both"/>
      </w:pPr>
      <w:r>
        <w:rPr>
          <w:rFonts w:ascii="Times New Roman" w:cs="Times New Roman" w:eastAsia="Times New Roman" w:hAnsi="Times New Roman"/>
          <w:sz w:val="26"/>
          <w:szCs w:val="26"/>
        </w:rPr>
        <w:t xml:space="preserve">Chạy lệnh dưới để kiểm tra tri thức và bộ suy luận (không cần Neo4j). Kết quả đúng là “Ran 32 tests … OK”.</w:t>
      </w:r>
    </w:p>
    <w:p>
      <w:pPr>
        <w:pBdr>
          <w:top w:val="single" w:color="D0D5DD" w:sz="4" w:space="4"/>
        </w:pBdr>
        <w:shd w:fill="F2F4F7" w:color="auto" w:val="clear"/>
        <w:spacing w:after="0" w:before="0" w:line="260"/>
        <w:ind w:left="200" w:right="200"/>
      </w:pPr>
      <w:r>
        <w:rPr>
          <w:rFonts w:ascii="Consolas" w:cs="Consolas" w:eastAsia="Consolas" w:hAnsi="Consolas"/>
          <w:sz w:val="19"/>
          <w:szCs w:val="19"/>
        </w:rPr>
        <w:t xml:space="preserve">python -m unittest discover tests</w:t>
      </w:r>
    </w:p>
    <w:p>
      <w:pPr>
        <w:spacing w:after="80"/>
      </w:pP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5"/>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F549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201940a862c02de1da1e686f8606e53784b3b98.png"/><Relationship Id="rId9" Type="http://schemas.openxmlformats.org/officeDocument/2006/relationships/image" Target="media/8a40de8c1b856f21cf10782bd9dc11538f38898d.png"/><Relationship Id="rId10" Type="http://schemas.openxmlformats.org/officeDocument/2006/relationships/image" Target="media/57115fffe3f9de41fc1234ab11a612e070886865.png"/><Relationship Id="rId11" Type="http://schemas.openxmlformats.org/officeDocument/2006/relationships/image" Target="media/a2f346a21bd69fa047f3f7e6dec40a9149d31c74.png"/><Relationship Id="rId12" Type="http://schemas.openxmlformats.org/officeDocument/2006/relationships/image" Target="media/ddde41a663fea329d3c81d5ab88351ca107a1b91.png"/><Relationship Id="rId13" Type="http://schemas.openxmlformats.org/officeDocument/2006/relationships/image" Target="media/b89998edaa0d1071114da8c83ecdf701b6372e59.png"/><Relationship Id="rId14" Type="http://schemas.openxmlformats.org/officeDocument/2006/relationships/image" Target="media/a8bfa1e8cd49e8cf695a6b981436eeb234f71ac7.png"/><Relationship Id="rId15" Type="http://schemas.openxmlformats.org/officeDocument/2006/relationships/image" Target="media/c55355099376f3d84b378e65821efbbea1ebf762.png"/><Relationship Id="rId16" Type="http://schemas.openxmlformats.org/officeDocument/2006/relationships/image" Target="media/348b32f2708505b6d9ebf5f88e2b2ecef3ce0574.png"/><Relationship Id="rId17" Type="http://schemas.openxmlformats.org/officeDocument/2006/relationships/image" Target="media/69bef7381eaac450fe63b543a8917635e08d0e06.png"/><Relationship Id="rId18" Type="http://schemas.openxmlformats.org/officeDocument/2006/relationships/image" Target="media/ed0eb6457d2b8a7b2ccc0a79557696afe3f2f1ef.png"/><Relationship Id="rId19" Type="http://schemas.openxmlformats.org/officeDocument/2006/relationships/image" Target="media/9326b0914f8a0376f3a9a76fdb8a2154a0413797.png"/><Relationship Id="rId20" Type="http://schemas.openxmlformats.org/officeDocument/2006/relationships/image" Target="media/7b069397096478a653d79133df834e30946d52af.png"/><Relationship Id="rId21" Type="http://schemas.openxmlformats.org/officeDocument/2006/relationships/image" Target="media/48cd33611b2d019afe477a3946bb9c2ead0dcc8e.png"/><Relationship Id="rId22" Type="http://schemas.openxmlformats.org/officeDocument/2006/relationships/image" Target="media/5bf8188df33e69a42dead6168851d1c033263da0.png"/><Relationship Id="rId23" Type="http://schemas.openxmlformats.org/officeDocument/2006/relationships/image" Target="media/ff6c0967c0abdea9f65b9cca80aea963706e0365.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 Mô hình hoá tứ giác với Neo4j</dc:title>
  <dc:creator>ANHH</dc:creator>
  <cp:lastModifiedBy>Un-named</cp:lastModifiedBy>
  <cp:revision>1</cp:revision>
  <dcterms:created xsi:type="dcterms:W3CDTF">2026-09-30T08:26:39.075Z</dcterms:created>
  <dcterms:modified xsi:type="dcterms:W3CDTF">2026-09-30T08:26:39.075Z</dcterms:modified>
</cp:coreProperties>
</file>

<file path=docProps/custom.xml><?xml version="1.0" encoding="utf-8"?>
<Properties xmlns="http://schemas.openxmlformats.org/officeDocument/2006/custom-properties" xmlns:vt="http://schemas.openxmlformats.org/officeDocument/2006/docPropsVTypes"/>
</file>