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9FA"/>
  <w:body>
    <w:p w14:paraId="7C5350E4" w14:textId="77777777" w:rsidR="00AE52BA" w:rsidRDefault="00000000">
      <w:pPr>
        <w:pStyle w:val="Heading1"/>
        <w:divId w:val="845557158"/>
        <w:rPr>
          <w:rFonts w:ascii="Seaford" w:eastAsia="Times New Roman" w:hAnsi="Seaford"/>
          <w:lang w:val="en"/>
        </w:rPr>
      </w:pPr>
      <w:r>
        <w:rPr>
          <w:rFonts w:ascii="Seaford" w:eastAsia="Times New Roman" w:hAnsi="Seaford"/>
          <w:lang w:val="en"/>
        </w:rPr>
        <w:t>New Relic AI Monitoring Setup Guide</w:t>
      </w:r>
    </w:p>
    <w:p w14:paraId="23533ABC" w14:textId="77777777" w:rsidR="00AE52BA" w:rsidRDefault="00000000">
      <w:pPr>
        <w:pStyle w:val="Heading3"/>
        <w:shd w:val="clear" w:color="auto" w:fill="FFFFFF"/>
        <w:spacing w:before="0"/>
        <w:divId w:val="1052730588"/>
        <w:rPr>
          <w:rFonts w:ascii="Seaford" w:eastAsia="Times New Roman" w:hAnsi="Seaford" w:cs="Segoe UI"/>
          <w:color w:val="FFFFFF"/>
          <w:lang w:val="en"/>
        </w:rPr>
      </w:pPr>
      <w:r>
        <w:rPr>
          <w:rFonts w:ascii="Seaford" w:hAnsi="Seaford" w:cs="Segoe UI"/>
          <w:color w:val="FFFFFF"/>
          <w:lang w:val="en"/>
        </w:rPr>
        <w:t>monitoring for your applications using New Relic, Docker required!</w:t>
      </w:r>
    </w:p>
    <w:p w14:paraId="4B00F42C" w14:textId="77777777" w:rsidR="00AE52BA" w:rsidRDefault="00000000">
      <w:pPr>
        <w:shd w:val="clear" w:color="auto" w:fill="F8F9FA"/>
        <w:divId w:val="1885561980"/>
        <w:rPr>
          <w:rFonts w:ascii="Seaford" w:eastAsia="Times New Roman" w:hAnsi="Seaford" w:cs="Segoe UI"/>
          <w:b/>
          <w:bCs/>
          <w:color w:val="495057"/>
          <w:lang w:val="en"/>
        </w:rPr>
      </w:pPr>
      <w:r>
        <w:rPr>
          <w:rFonts w:ascii="Seaford" w:eastAsia="Times New Roman" w:hAnsi="Seaford" w:cs="Segoe UI"/>
          <w:b/>
          <w:bCs/>
          <w:color w:val="495057"/>
          <w:lang w:val="en"/>
        </w:rPr>
        <w:t>Table of Contents</w:t>
      </w:r>
    </w:p>
    <w:p w14:paraId="7EA40676" w14:textId="77777777" w:rsidR="00AE52BA" w:rsidRDefault="00000000">
      <w:pPr>
        <w:numPr>
          <w:ilvl w:val="0"/>
          <w:numId w:val="2"/>
        </w:numPr>
        <w:shd w:val="clear" w:color="auto" w:fill="F8F9FA"/>
        <w:spacing w:before="100" w:beforeAutospacing="1" w:after="75"/>
        <w:ind w:left="1020"/>
        <w:divId w:val="1715617876"/>
        <w:rPr>
          <w:rFonts w:ascii="Seaford" w:eastAsia="Times New Roman" w:hAnsi="Seaford" w:cs="Segoe UI"/>
          <w:lang w:val="en"/>
        </w:rPr>
      </w:pPr>
      <w:hyperlink w:anchor="overview" w:history="1">
        <w:r>
          <w:rPr>
            <w:rStyle w:val="Hyperlink"/>
            <w:rFonts w:ascii="Seaford" w:eastAsia="Times New Roman" w:hAnsi="Seaford" w:cs="Segoe UI"/>
            <w:color w:val="4299E1"/>
            <w:u w:val="none"/>
            <w:lang w:val="en"/>
          </w:rPr>
          <w:t>What You'll Learn</w:t>
        </w:r>
      </w:hyperlink>
    </w:p>
    <w:p w14:paraId="7598CBD5" w14:textId="77777777" w:rsidR="00AE52BA" w:rsidRDefault="00000000">
      <w:pPr>
        <w:numPr>
          <w:ilvl w:val="0"/>
          <w:numId w:val="2"/>
        </w:numPr>
        <w:shd w:val="clear" w:color="auto" w:fill="F8F9FA"/>
        <w:spacing w:before="100" w:beforeAutospacing="1" w:after="75"/>
        <w:ind w:left="1020"/>
        <w:divId w:val="1715617876"/>
        <w:rPr>
          <w:rFonts w:ascii="Seaford" w:eastAsia="Times New Roman" w:hAnsi="Seaford" w:cs="Segoe UI"/>
          <w:lang w:val="en"/>
        </w:rPr>
      </w:pPr>
      <w:hyperlink w:anchor="newrelic-account" w:history="1">
        <w:r>
          <w:rPr>
            <w:rStyle w:val="Hyperlink"/>
            <w:rFonts w:ascii="Seaford" w:eastAsia="Times New Roman" w:hAnsi="Seaford" w:cs="Segoe UI"/>
            <w:color w:val="4299E1"/>
            <w:u w:val="none"/>
            <w:lang w:val="en"/>
          </w:rPr>
          <w:t>Step 1: Create New Relic Account</w:t>
        </w:r>
      </w:hyperlink>
    </w:p>
    <w:p w14:paraId="01D0AB09" w14:textId="77777777" w:rsidR="00AE52BA" w:rsidRDefault="00000000">
      <w:pPr>
        <w:numPr>
          <w:ilvl w:val="0"/>
          <w:numId w:val="2"/>
        </w:numPr>
        <w:shd w:val="clear" w:color="auto" w:fill="F8F9FA"/>
        <w:spacing w:before="100" w:beforeAutospacing="1" w:after="75"/>
        <w:ind w:left="1020"/>
        <w:divId w:val="1715617876"/>
        <w:rPr>
          <w:rFonts w:ascii="Seaford" w:eastAsia="Times New Roman" w:hAnsi="Seaford" w:cs="Segoe UI"/>
          <w:lang w:val="en"/>
        </w:rPr>
      </w:pPr>
      <w:hyperlink w:anchor="newrelic-integration" w:history="1">
        <w:r>
          <w:rPr>
            <w:rStyle w:val="Hyperlink"/>
            <w:rFonts w:ascii="Seaford" w:eastAsia="Times New Roman" w:hAnsi="Seaford" w:cs="Segoe UI"/>
            <w:color w:val="4299E1"/>
            <w:u w:val="none"/>
            <w:lang w:val="en"/>
          </w:rPr>
          <w:t>Step 2: Install New Relic Integration</w:t>
        </w:r>
      </w:hyperlink>
    </w:p>
    <w:p w14:paraId="3D3E271A" w14:textId="77777777" w:rsidR="00AE52BA" w:rsidRDefault="00000000">
      <w:pPr>
        <w:numPr>
          <w:ilvl w:val="0"/>
          <w:numId w:val="2"/>
        </w:numPr>
        <w:shd w:val="clear" w:color="auto" w:fill="F8F9FA"/>
        <w:spacing w:before="100" w:beforeAutospacing="1" w:after="75"/>
        <w:ind w:left="1020"/>
        <w:divId w:val="1715617876"/>
        <w:rPr>
          <w:rFonts w:ascii="Seaford" w:eastAsia="Times New Roman" w:hAnsi="Seaford" w:cs="Segoe UI"/>
          <w:lang w:val="en"/>
        </w:rPr>
      </w:pPr>
      <w:hyperlink w:anchor="applications" w:history="1">
        <w:r>
          <w:rPr>
            <w:rStyle w:val="Hyperlink"/>
            <w:rFonts w:ascii="Seaford" w:eastAsia="Times New Roman" w:hAnsi="Seaford" w:cs="Segoe UI"/>
            <w:color w:val="4299E1"/>
            <w:u w:val="none"/>
            <w:lang w:val="en"/>
          </w:rPr>
          <w:t>Step 3: Deploy Your Applications</w:t>
        </w:r>
      </w:hyperlink>
    </w:p>
    <w:p w14:paraId="146ED815" w14:textId="77777777" w:rsidR="00AE52BA" w:rsidRDefault="00000000">
      <w:pPr>
        <w:numPr>
          <w:ilvl w:val="0"/>
          <w:numId w:val="2"/>
        </w:numPr>
        <w:shd w:val="clear" w:color="auto" w:fill="F8F9FA"/>
        <w:spacing w:before="100" w:beforeAutospacing="1" w:after="75"/>
        <w:ind w:left="1020"/>
        <w:divId w:val="1715617876"/>
        <w:rPr>
          <w:rFonts w:ascii="Seaford" w:eastAsia="Times New Roman" w:hAnsi="Seaford" w:cs="Segoe UI"/>
          <w:lang w:val="en"/>
        </w:rPr>
      </w:pPr>
      <w:hyperlink w:anchor="verification" w:history="1">
        <w:r>
          <w:rPr>
            <w:rStyle w:val="Hyperlink"/>
            <w:rFonts w:ascii="Seaford" w:eastAsia="Times New Roman" w:hAnsi="Seaford" w:cs="Segoe UI"/>
            <w:color w:val="4299E1"/>
            <w:u w:val="none"/>
            <w:lang w:val="en"/>
          </w:rPr>
          <w:t>Step 4: Verify Everything Works</w:t>
        </w:r>
      </w:hyperlink>
    </w:p>
    <w:p w14:paraId="7B645A9E" w14:textId="77777777" w:rsidR="00AE52BA" w:rsidRDefault="00000000">
      <w:pPr>
        <w:pStyle w:val="Heading2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What You'll Learn</w:t>
      </w:r>
    </w:p>
    <w:p w14:paraId="53F55A0E" w14:textId="77777777" w:rsidR="00AE52BA" w:rsidRDefault="00000000">
      <w:pPr>
        <w:pStyle w:val="NormalWeb"/>
        <w:shd w:val="clear" w:color="auto" w:fill="FFFFFF"/>
        <w:divId w:val="845557158"/>
        <w:rPr>
          <w:rFonts w:ascii="Seaford" w:hAnsi="Seaford" w:cs="Segoe UI"/>
          <w:lang w:val="en"/>
        </w:rPr>
      </w:pPr>
      <w:r>
        <w:rPr>
          <w:rFonts w:ascii="Seaford" w:hAnsi="Seaford" w:cs="Segoe UI"/>
          <w:lang w:val="en"/>
        </w:rPr>
        <w:t>By the end of this guide, you'll have:</w:t>
      </w:r>
    </w:p>
    <w:p w14:paraId="068CB244" w14:textId="77777777" w:rsidR="00AE52BA" w:rsidRDefault="00000000">
      <w:pPr>
        <w:numPr>
          <w:ilvl w:val="0"/>
          <w:numId w:val="4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A complete monitoring setup</w:t>
      </w:r>
      <w:r>
        <w:rPr>
          <w:rFonts w:ascii="Seaford" w:eastAsia="Times New Roman" w:hAnsi="Seaford" w:cs="Segoe UI"/>
          <w:lang w:val="en"/>
        </w:rPr>
        <w:t xml:space="preserve"> for your AI applications</w:t>
      </w:r>
    </w:p>
    <w:p w14:paraId="5E9F92BF" w14:textId="77777777" w:rsidR="00AE52BA" w:rsidRDefault="00000000">
      <w:pPr>
        <w:numPr>
          <w:ilvl w:val="0"/>
          <w:numId w:val="4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Real-time insights</w:t>
      </w:r>
      <w:r>
        <w:rPr>
          <w:rFonts w:ascii="Seaford" w:eastAsia="Times New Roman" w:hAnsi="Seaford" w:cs="Segoe UI"/>
          <w:lang w:val="en"/>
        </w:rPr>
        <w:t xml:space="preserve"> into application performance and AI model behavior</w:t>
      </w:r>
    </w:p>
    <w:p w14:paraId="2ACDA47F" w14:textId="77777777" w:rsidR="00AE52BA" w:rsidRDefault="00000000">
      <w:pPr>
        <w:numPr>
          <w:ilvl w:val="0"/>
          <w:numId w:val="4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Distributed tracing</w:t>
      </w:r>
      <w:r>
        <w:rPr>
          <w:rFonts w:ascii="Seaford" w:eastAsia="Times New Roman" w:hAnsi="Seaford" w:cs="Segoe UI"/>
          <w:lang w:val="en"/>
        </w:rPr>
        <w:t xml:space="preserve"> to track requests across services</w:t>
      </w:r>
    </w:p>
    <w:p w14:paraId="2E2C6053" w14:textId="77777777" w:rsidR="00AE52BA" w:rsidRDefault="00000000">
      <w:pPr>
        <w:numPr>
          <w:ilvl w:val="0"/>
          <w:numId w:val="4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Log aggregation</w:t>
      </w:r>
      <w:r>
        <w:rPr>
          <w:rFonts w:ascii="Seaford" w:eastAsia="Times New Roman" w:hAnsi="Seaford" w:cs="Segoe UI"/>
          <w:lang w:val="en"/>
        </w:rPr>
        <w:t xml:space="preserve"> for centralized debugging</w:t>
      </w:r>
    </w:p>
    <w:p w14:paraId="77780EDD" w14:textId="77777777" w:rsidR="00AE52BA" w:rsidRDefault="00000000">
      <w:pPr>
        <w:numPr>
          <w:ilvl w:val="0"/>
          <w:numId w:val="4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Database monitoring</w:t>
      </w:r>
      <w:r>
        <w:rPr>
          <w:rFonts w:ascii="Seaford" w:eastAsia="Times New Roman" w:hAnsi="Seaford" w:cs="Segoe UI"/>
          <w:lang w:val="en"/>
        </w:rPr>
        <w:t xml:space="preserve"> for PostgreSQL performance</w:t>
      </w:r>
    </w:p>
    <w:p w14:paraId="53DF35C3" w14:textId="77777777" w:rsidR="00AE52BA" w:rsidRDefault="00000000">
      <w:pPr>
        <w:shd w:val="clear" w:color="auto" w:fill="E6F7FF"/>
        <w:divId w:val="2542886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What is New Relic?</w:t>
      </w:r>
      <w:r>
        <w:rPr>
          <w:rFonts w:ascii="Seaford" w:eastAsia="Times New Roman" w:hAnsi="Seaford" w:cs="Segoe UI"/>
          <w:lang w:val="en"/>
        </w:rPr>
        <w:br/>
        <w:t xml:space="preserve">New Relic is a monitoring platform that helps you understand how your applications are performing. Think of it as a health dashboard for your software - it shows you when things are slow, when errors occur, and helps you fix problems quickly. </w:t>
      </w:r>
    </w:p>
    <w:p w14:paraId="351E4EE2" w14:textId="77777777" w:rsidR="00AE52BA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Step 1: Create Your New Relic Account</w:t>
      </w:r>
    </w:p>
    <w:p w14:paraId="66C51428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1931161552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Setting Up Monitoring</w:t>
      </w:r>
    </w:p>
    <w:p w14:paraId="31A33D7D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Create Your Account (Free Account)</w:t>
      </w:r>
    </w:p>
    <w:p w14:paraId="5E7AC105" w14:textId="77777777" w:rsidR="00AE52BA" w:rsidRDefault="00000000">
      <w:pPr>
        <w:numPr>
          <w:ilvl w:val="0"/>
          <w:numId w:val="6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 xml:space="preserve">Visit </w:t>
      </w:r>
      <w:hyperlink r:id="rId5" w:tgtFrame="_blank" w:history="1">
        <w:r>
          <w:rPr>
            <w:rStyle w:val="Hyperlink"/>
            <w:rFonts w:ascii="Seaford" w:eastAsia="Times New Roman" w:hAnsi="Seaford" w:cs="Segoe UI"/>
            <w:lang w:val="en"/>
          </w:rPr>
          <w:t>New Relic signup page</w:t>
        </w:r>
      </w:hyperlink>
    </w:p>
    <w:p w14:paraId="264BCA24" w14:textId="77777777" w:rsidR="00AE52BA" w:rsidRDefault="00000000">
      <w:pPr>
        <w:numPr>
          <w:ilvl w:val="0"/>
          <w:numId w:val="6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Sign up for a free account (no credit card required)</w:t>
      </w:r>
    </w:p>
    <w:p w14:paraId="44967B14" w14:textId="77777777" w:rsidR="00AE52BA" w:rsidRDefault="00000000">
      <w:pPr>
        <w:numPr>
          <w:ilvl w:val="0"/>
          <w:numId w:val="6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Verify your email address</w:t>
      </w:r>
    </w:p>
    <w:p w14:paraId="5BFC8A5A" w14:textId="77777777" w:rsidR="00AE52BA" w:rsidRDefault="00000000">
      <w:pPr>
        <w:numPr>
          <w:ilvl w:val="0"/>
          <w:numId w:val="6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lastRenderedPageBreak/>
        <w:t>Choose your data region (US or EU)</w:t>
      </w:r>
    </w:p>
    <w:p w14:paraId="0254819B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Cambria" w:eastAsia="Times New Roman" w:hAnsi="Cambria" w:cs="Segoe UI"/>
        </w:rPr>
      </w:pPr>
      <w:r>
        <w:rPr>
          <w:rFonts w:ascii="Cambria" w:eastAsia="Times New Roman" w:hAnsi="Cambria" w:cs="Segoe UI"/>
        </w:rPr>
        <w:t>What You Get FREE</w:t>
      </w:r>
    </w:p>
    <w:p w14:paraId="7EFCC1CA" w14:textId="77777777" w:rsidR="00AE52BA" w:rsidRDefault="00000000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Complete AI monitoring for ML/AI applications</w:t>
      </w:r>
    </w:p>
    <w:p w14:paraId="41A36237" w14:textId="77777777" w:rsidR="00AE52BA" w:rsidRDefault="00AE52BA">
      <w:pPr>
        <w:pStyle w:val="ListParagraph"/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</w:p>
    <w:p w14:paraId="33FB9DE4" w14:textId="77777777" w:rsidR="00AE52BA" w:rsidRDefault="00000000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bookmarkStart w:id="0" w:name="_Hlk208236777"/>
      <w:r>
        <w:rPr>
          <w:rFonts w:ascii="Seaford" w:eastAsia="Times New Roman" w:hAnsi="Seaford" w:cs="Segoe UI"/>
          <w:lang w:val="en"/>
        </w:rPr>
        <w:t>Full NRQL (New Relic Query Language) access</w:t>
      </w:r>
    </w:p>
    <w:p w14:paraId="56E4F95C" w14:textId="77777777" w:rsidR="00AE52BA" w:rsidRDefault="00AE52BA">
      <w:pPr>
        <w:pStyle w:val="ListParagraph"/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</w:p>
    <w:bookmarkEnd w:id="0"/>
    <w:p w14:paraId="293F2DD8" w14:textId="77777777" w:rsidR="00AE52BA" w:rsidRDefault="00000000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Advanced querying and dashboard capabilities</w:t>
      </w:r>
    </w:p>
    <w:p w14:paraId="77CE6EC3" w14:textId="77777777" w:rsidR="00AE52BA" w:rsidRDefault="00AE52BA">
      <w:pPr>
        <w:pStyle w:val="ListParagraph"/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</w:p>
    <w:p w14:paraId="457C30FE" w14:textId="77777777" w:rsidR="00AE52BA" w:rsidRDefault="00000000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Distributed tracing across microservices</w:t>
      </w:r>
    </w:p>
    <w:p w14:paraId="48704761" w14:textId="77777777" w:rsidR="00AE52BA" w:rsidRDefault="00AE52BA">
      <w:pPr>
        <w:pStyle w:val="ListParagraph"/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</w:p>
    <w:p w14:paraId="166F3C8B" w14:textId="77777777" w:rsidR="00AE52BA" w:rsidRDefault="00000000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Real-time AI model performance metrics</w:t>
      </w:r>
    </w:p>
    <w:p w14:paraId="44724DFA" w14:textId="77777777" w:rsidR="00AE52BA" w:rsidRDefault="00AE52BA">
      <w:pPr>
        <w:pStyle w:val="ListParagraph"/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</w:p>
    <w:p w14:paraId="70265379" w14:textId="77777777" w:rsidR="00AE52BA" w:rsidRDefault="00000000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Token usage and cost tracking</w:t>
      </w:r>
    </w:p>
    <w:p w14:paraId="095D3921" w14:textId="77777777" w:rsidR="00AE52BA" w:rsidRDefault="00AE52BA">
      <w:pPr>
        <w:pStyle w:val="ListParagraph"/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</w:p>
    <w:p w14:paraId="58655751" w14:textId="77777777" w:rsidR="00AE52BA" w:rsidRDefault="00000000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LLM conversation flow analysis</w:t>
      </w:r>
    </w:p>
    <w:p w14:paraId="42D39E56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Get Your License Key</w:t>
      </w:r>
    </w:p>
    <w:p w14:paraId="4B6E0FE6" w14:textId="77777777" w:rsidR="00AE52BA" w:rsidRDefault="00000000">
      <w:pPr>
        <w:numPr>
          <w:ilvl w:val="0"/>
          <w:numId w:val="10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Log into New Relic</w:t>
      </w:r>
    </w:p>
    <w:p w14:paraId="5864CF68" w14:textId="77777777" w:rsidR="00AE52BA" w:rsidRDefault="00000000">
      <w:pPr>
        <w:numPr>
          <w:ilvl w:val="0"/>
          <w:numId w:val="10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 xml:space="preserve">Navigate to: </w:t>
      </w:r>
      <w:r>
        <w:rPr>
          <w:rStyle w:val="Strong"/>
          <w:rFonts w:ascii="Seaford" w:eastAsia="Times New Roman" w:hAnsi="Seaford" w:cs="Segoe UI"/>
          <w:lang w:val="en"/>
        </w:rPr>
        <w:t>Account Settings -&gt; API Keys</w:t>
      </w:r>
    </w:p>
    <w:p w14:paraId="2E75B55B" w14:textId="77777777" w:rsidR="00AE52BA" w:rsidRDefault="00000000">
      <w:pPr>
        <w:numPr>
          <w:ilvl w:val="0"/>
          <w:numId w:val="10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Look for "Ingest - License" key</w:t>
      </w:r>
    </w:p>
    <w:p w14:paraId="74BB1F19" w14:textId="77777777" w:rsidR="00AE52BA" w:rsidRDefault="00000000">
      <w:pPr>
        <w:numPr>
          <w:ilvl w:val="0"/>
          <w:numId w:val="10"/>
        </w:numPr>
        <w:shd w:val="clear" w:color="auto" w:fill="FFFFFF"/>
        <w:spacing w:before="100" w:beforeAutospacing="1" w:after="1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Copy the key (keep it secret!)</w:t>
      </w:r>
    </w:p>
    <w:p w14:paraId="49A50761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Set Environment Variables</w:t>
      </w:r>
    </w:p>
    <w:p w14:paraId="5B18F379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Replace YOUR_KEY_HERE with your actual license key</w:t>
      </w:r>
    </w:p>
    <w:p w14:paraId="67413DA0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export NR_LICENSE_KEY="YOUR_KEY_HERE"</w:t>
      </w:r>
    </w:p>
    <w:p w14:paraId="4CE606B4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export CLUSTER_NAME="my-</w:t>
      </w:r>
      <w:proofErr w:type="gramStart"/>
      <w:r>
        <w:rPr>
          <w:rFonts w:ascii="Seaford" w:hAnsi="Seaford"/>
          <w:lang w:val="en"/>
        </w:rPr>
        <w:t>first-cluster</w:t>
      </w:r>
      <w:proofErr w:type="gramEnd"/>
      <w:r>
        <w:rPr>
          <w:rFonts w:ascii="Seaford" w:hAnsi="Seaford"/>
          <w:lang w:val="en"/>
        </w:rPr>
        <w:t>"</w:t>
      </w:r>
    </w:p>
    <w:p w14:paraId="2F9C1097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11354B99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Make these permanent by adding to ~</w:t>
      </w:r>
      <w:proofErr w:type="gramStart"/>
      <w:r>
        <w:rPr>
          <w:rFonts w:ascii="Seaford" w:hAnsi="Seaford"/>
          <w:lang w:val="en"/>
        </w:rPr>
        <w:t>/.</w:t>
      </w:r>
      <w:proofErr w:type="spellStart"/>
      <w:r>
        <w:rPr>
          <w:rFonts w:ascii="Seaford" w:hAnsi="Seaford"/>
          <w:lang w:val="en"/>
        </w:rPr>
        <w:t>bashrc</w:t>
      </w:r>
      <w:proofErr w:type="spellEnd"/>
      <w:proofErr w:type="gramEnd"/>
    </w:p>
    <w:p w14:paraId="44A1DEC9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echo 'export NR_LICENSE_KEY="YOUR_KEY_HERE"' &gt;&gt; ~</w:t>
      </w:r>
      <w:proofErr w:type="gramStart"/>
      <w:r>
        <w:rPr>
          <w:rFonts w:ascii="Seaford" w:hAnsi="Seaford"/>
          <w:lang w:val="en"/>
        </w:rPr>
        <w:t>/.</w:t>
      </w:r>
      <w:proofErr w:type="spellStart"/>
      <w:r>
        <w:rPr>
          <w:rFonts w:ascii="Seaford" w:hAnsi="Seaford"/>
          <w:lang w:val="en"/>
        </w:rPr>
        <w:t>bashrc</w:t>
      </w:r>
      <w:proofErr w:type="spellEnd"/>
      <w:proofErr w:type="gramEnd"/>
    </w:p>
    <w:p w14:paraId="10EC9353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echo 'export CLUSTER_NAME="my-</w:t>
      </w:r>
      <w:proofErr w:type="gramStart"/>
      <w:r>
        <w:rPr>
          <w:rFonts w:ascii="Seaford" w:hAnsi="Seaford"/>
          <w:lang w:val="en"/>
        </w:rPr>
        <w:t>first-cluster</w:t>
      </w:r>
      <w:proofErr w:type="gramEnd"/>
      <w:r>
        <w:rPr>
          <w:rFonts w:ascii="Seaford" w:hAnsi="Seaford"/>
          <w:lang w:val="en"/>
        </w:rPr>
        <w:t>"' &gt;&gt; ~</w:t>
      </w:r>
      <w:proofErr w:type="gramStart"/>
      <w:r>
        <w:rPr>
          <w:rFonts w:ascii="Seaford" w:hAnsi="Seaford"/>
          <w:lang w:val="en"/>
        </w:rPr>
        <w:t>/.</w:t>
      </w:r>
      <w:proofErr w:type="spellStart"/>
      <w:r>
        <w:rPr>
          <w:rFonts w:ascii="Seaford" w:hAnsi="Seaford"/>
          <w:lang w:val="en"/>
        </w:rPr>
        <w:t>bashrc</w:t>
      </w:r>
      <w:proofErr w:type="spellEnd"/>
      <w:proofErr w:type="gramEnd"/>
    </w:p>
    <w:p w14:paraId="5EDC8382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source ~</w:t>
      </w:r>
      <w:proofErr w:type="gramStart"/>
      <w:r>
        <w:rPr>
          <w:rFonts w:ascii="Seaford" w:hAnsi="Seaford"/>
          <w:lang w:val="en"/>
        </w:rPr>
        <w:t>/.</w:t>
      </w:r>
      <w:proofErr w:type="spellStart"/>
      <w:r>
        <w:rPr>
          <w:rFonts w:ascii="Seaford" w:hAnsi="Seaford"/>
          <w:lang w:val="en"/>
        </w:rPr>
        <w:t>bashrc</w:t>
      </w:r>
      <w:proofErr w:type="spellEnd"/>
      <w:proofErr w:type="gramEnd"/>
    </w:p>
    <w:p w14:paraId="4CAE0072" w14:textId="77777777" w:rsidR="00AE52BA" w:rsidRDefault="00000000">
      <w:pPr>
        <w:shd w:val="clear" w:color="auto" w:fill="FFF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15652885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Security Warning:</w:t>
      </w:r>
      <w:r>
        <w:rPr>
          <w:rFonts w:ascii="Seaford" w:eastAsia="Times New Roman" w:hAnsi="Seaford" w:cs="Segoe UI"/>
          <w:lang w:val="en"/>
        </w:rPr>
        <w:br/>
        <w:t xml:space="preserve">Never commit your license key to version control (git). Keep it secure and private. </w:t>
      </w:r>
    </w:p>
    <w:p w14:paraId="4A53F6AC" w14:textId="77777777" w:rsidR="00AE52BA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1167436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Step 2: Install New Relic Kubernetes Integration</w:t>
      </w:r>
    </w:p>
    <w:p w14:paraId="122AF57C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81167436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lastRenderedPageBreak/>
        <w:t xml:space="preserve">Connect Your Cluster to New Relic </w:t>
      </w:r>
    </w:p>
    <w:p w14:paraId="15185716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cd deployment/</w:t>
      </w:r>
      <w:proofErr w:type="spellStart"/>
      <w:r>
        <w:rPr>
          <w:rFonts w:ascii="Seaford" w:hAnsi="Seaford"/>
          <w:lang w:val="en"/>
        </w:rPr>
        <w:t>newrelic</w:t>
      </w:r>
      <w:proofErr w:type="spellEnd"/>
    </w:p>
    <w:p w14:paraId="61D1B3F1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 xml:space="preserve">Create Configuration File (refer </w:t>
      </w:r>
      <w:hyperlink r:id="rId6" w:history="1">
        <w:r>
          <w:rPr>
            <w:rStyle w:val="Hyperlink"/>
            <w:rFonts w:ascii="Seaford" w:eastAsia="Times New Roman" w:hAnsi="Seaford" w:cs="Segoe UI"/>
          </w:rPr>
          <w:t>AI monitoring &lt; New Relic</w:t>
        </w:r>
      </w:hyperlink>
      <w:r>
        <w:rPr>
          <w:rFonts w:ascii="Seaford" w:eastAsia="Times New Roman" w:hAnsi="Seaford" w:cs="Segoe UI"/>
          <w:lang w:val="en"/>
        </w:rPr>
        <w:t xml:space="preserve"> and </w:t>
      </w:r>
      <w:hyperlink r:id="rId7" w:history="1">
        <w:r>
          <w:rPr>
            <w:rStyle w:val="Hyperlink"/>
            <w:rFonts w:ascii="Seaford" w:eastAsia="Times New Roman" w:hAnsi="Seaford" w:cs="Segoe UI"/>
          </w:rPr>
          <w:t>Introduction to AI monitoring | New Relic Documentation</w:t>
        </w:r>
      </w:hyperlink>
      <w:r>
        <w:rPr>
          <w:rFonts w:ascii="Seaford" w:eastAsia="Times New Roman" w:hAnsi="Seaford" w:cs="Segoe UI"/>
          <w:lang w:val="en"/>
        </w:rPr>
        <w:t>)</w:t>
      </w:r>
    </w:p>
    <w:p w14:paraId="44F1134B" w14:textId="77777777" w:rsidR="00AE52BA" w:rsidRDefault="00000000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hAnsi="Seaford" w:cs="Segoe UI"/>
          <w:lang w:val="en"/>
        </w:rPr>
      </w:pPr>
      <w:r>
        <w:rPr>
          <w:rFonts w:ascii="Seaford" w:hAnsi="Seaford" w:cs="Segoe UI"/>
          <w:lang w:val="en"/>
        </w:rPr>
        <w:t xml:space="preserve">Create a file called </w:t>
      </w:r>
      <w:proofErr w:type="spellStart"/>
      <w:proofErr w:type="gramStart"/>
      <w:r>
        <w:rPr>
          <w:rStyle w:val="HTMLCode"/>
          <w:rFonts w:ascii="Seaford" w:hAnsi="Seaford"/>
          <w:lang w:val="en"/>
        </w:rPr>
        <w:t>values.yaml</w:t>
      </w:r>
      <w:proofErr w:type="spellEnd"/>
      <w:proofErr w:type="gramEnd"/>
      <w:r>
        <w:rPr>
          <w:rFonts w:ascii="Seaford" w:hAnsi="Seaford" w:cs="Segoe UI"/>
          <w:lang w:val="en"/>
        </w:rPr>
        <w:t xml:space="preserve"> with the following content sample:</w:t>
      </w:r>
    </w:p>
    <w:p w14:paraId="6F7E0FEA" w14:textId="77777777" w:rsidR="00AE52BA" w:rsidRDefault="00000000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hAnsi="Seaford" w:cs="Segoe UI"/>
          <w:i/>
          <w:iCs/>
          <w:color w:val="0070C0"/>
          <w:lang w:val="en"/>
        </w:rPr>
      </w:pPr>
      <w:r>
        <w:rPr>
          <w:rFonts w:ascii="Seaford" w:hAnsi="Seaford" w:cs="Segoe UI"/>
          <w:i/>
          <w:iCs/>
          <w:color w:val="0070C0"/>
          <w:lang w:val="en"/>
        </w:rPr>
        <w:t xml:space="preserve">Note: This folder already contains a </w:t>
      </w:r>
      <w:proofErr w:type="spellStart"/>
      <w:proofErr w:type="gramStart"/>
      <w:r>
        <w:rPr>
          <w:rFonts w:ascii="Seaford" w:hAnsi="Seaford" w:cs="Segoe UI"/>
          <w:b/>
          <w:bCs/>
          <w:i/>
          <w:iCs/>
          <w:color w:val="0070C0"/>
          <w:lang w:val="en"/>
        </w:rPr>
        <w:t>values.yaml</w:t>
      </w:r>
      <w:proofErr w:type="gramEnd"/>
      <w:r>
        <w:rPr>
          <w:rFonts w:ascii="Seaford" w:hAnsi="Seaford" w:cs="Segoe UI"/>
          <w:b/>
          <w:bCs/>
          <w:i/>
          <w:iCs/>
          <w:color w:val="0070C0"/>
          <w:lang w:val="en"/>
        </w:rPr>
        <w:t>.sample</w:t>
      </w:r>
      <w:proofErr w:type="spellEnd"/>
      <w:r>
        <w:rPr>
          <w:rFonts w:ascii="Seaford" w:hAnsi="Seaford" w:cs="Segoe UI"/>
          <w:i/>
          <w:iCs/>
          <w:color w:val="0070C0"/>
          <w:lang w:val="en"/>
        </w:rPr>
        <w:t xml:space="preserve"> file. Rename it to </w:t>
      </w:r>
      <w:proofErr w:type="spellStart"/>
      <w:proofErr w:type="gramStart"/>
      <w:r>
        <w:rPr>
          <w:rFonts w:ascii="Seaford" w:hAnsi="Seaford" w:cs="Segoe UI"/>
          <w:b/>
          <w:bCs/>
          <w:i/>
          <w:iCs/>
          <w:color w:val="0070C0"/>
          <w:lang w:val="en"/>
        </w:rPr>
        <w:t>values.yaml</w:t>
      </w:r>
      <w:proofErr w:type="spellEnd"/>
      <w:proofErr w:type="gramEnd"/>
      <w:r>
        <w:rPr>
          <w:rFonts w:ascii="Seaford" w:hAnsi="Seaford" w:cs="Segoe UI"/>
          <w:i/>
          <w:iCs/>
          <w:color w:val="0070C0"/>
          <w:lang w:val="en"/>
        </w:rPr>
        <w:t>, then open it and replace the placeholder with your New Relic license key</w:t>
      </w:r>
    </w:p>
    <w:p w14:paraId="523584E2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# </w:t>
      </w:r>
      <w:proofErr w:type="spellStart"/>
      <w:proofErr w:type="gramStart"/>
      <w:r>
        <w:rPr>
          <w:rFonts w:ascii="Seaford" w:hAnsi="Seaford"/>
          <w:lang w:val="en"/>
        </w:rPr>
        <w:t>values.yaml</w:t>
      </w:r>
      <w:proofErr w:type="spellEnd"/>
      <w:proofErr w:type="gramEnd"/>
      <w:r>
        <w:rPr>
          <w:rFonts w:ascii="Seaford" w:hAnsi="Seaford"/>
          <w:lang w:val="en"/>
        </w:rPr>
        <w:t xml:space="preserve"> - New Relic Configuration</w:t>
      </w:r>
    </w:p>
    <w:p w14:paraId="6A37BC1F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global:</w:t>
      </w:r>
    </w:p>
    <w:p w14:paraId="7738F249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  </w:t>
      </w:r>
      <w:proofErr w:type="spellStart"/>
      <w:proofErr w:type="gramStart"/>
      <w:r>
        <w:rPr>
          <w:rFonts w:ascii="Seaford" w:hAnsi="Seaford"/>
          <w:lang w:val="en"/>
        </w:rPr>
        <w:t>licenseKey</w:t>
      </w:r>
      <w:proofErr w:type="spellEnd"/>
      <w:r>
        <w:rPr>
          <w:rFonts w:ascii="Seaford" w:hAnsi="Seaford"/>
          <w:lang w:val="en"/>
        </w:rPr>
        <w:t>: #</w:t>
      </w:r>
      <w:proofErr w:type="gramEnd"/>
      <w:r>
        <w:rPr>
          <w:rFonts w:ascii="Seaford" w:hAnsi="Seaford"/>
          <w:lang w:val="en"/>
        </w:rPr>
        <w:t xml:space="preserve"> Will be set via environment variable</w:t>
      </w:r>
    </w:p>
    <w:p w14:paraId="5EB3D27A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  cluster: my-</w:t>
      </w:r>
      <w:proofErr w:type="gramStart"/>
      <w:r>
        <w:rPr>
          <w:rFonts w:ascii="Seaford" w:hAnsi="Seaford"/>
          <w:lang w:val="en"/>
        </w:rPr>
        <w:t>first-cluster</w:t>
      </w:r>
      <w:proofErr w:type="gramEnd"/>
    </w:p>
    <w:p w14:paraId="339E8B2E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  </w:t>
      </w:r>
      <w:proofErr w:type="spellStart"/>
      <w:r>
        <w:rPr>
          <w:rFonts w:ascii="Seaford" w:hAnsi="Seaford"/>
          <w:lang w:val="en"/>
        </w:rPr>
        <w:t>lowDataMode</w:t>
      </w:r>
      <w:proofErr w:type="spellEnd"/>
      <w:r>
        <w:rPr>
          <w:rFonts w:ascii="Seaford" w:hAnsi="Seaford"/>
          <w:lang w:val="en"/>
        </w:rPr>
        <w:t xml:space="preserve">: </w:t>
      </w:r>
      <w:proofErr w:type="gramStart"/>
      <w:r>
        <w:rPr>
          <w:rFonts w:ascii="Seaford" w:hAnsi="Seaford"/>
          <w:lang w:val="en"/>
        </w:rPr>
        <w:t>true  #</w:t>
      </w:r>
      <w:proofErr w:type="gramEnd"/>
      <w:r>
        <w:rPr>
          <w:rFonts w:ascii="Seaford" w:hAnsi="Seaford"/>
          <w:lang w:val="en"/>
        </w:rPr>
        <w:t xml:space="preserve"> Reduces data usage for learning</w:t>
      </w:r>
    </w:p>
    <w:p w14:paraId="644E3D06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2887FCCD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-infrastructure:</w:t>
      </w:r>
    </w:p>
    <w:p w14:paraId="03FA145A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  privileged: true   # Required for full monitoring</w:t>
      </w:r>
    </w:p>
    <w:p w14:paraId="2BEB65F0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00B2663B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Enable specific monitoring features</w:t>
      </w:r>
    </w:p>
    <w:p w14:paraId="5708A832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</w:t>
      </w:r>
      <w:proofErr w:type="spellEnd"/>
      <w:r>
        <w:rPr>
          <w:rFonts w:ascii="Seaford" w:hAnsi="Seaford"/>
          <w:lang w:val="en"/>
        </w:rPr>
        <w:t>-state-metrics:</w:t>
      </w:r>
    </w:p>
    <w:p w14:paraId="022959F0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  enabled: true</w:t>
      </w:r>
    </w:p>
    <w:p w14:paraId="076C0DFA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5760F5BB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-logging:</w:t>
      </w:r>
    </w:p>
    <w:p w14:paraId="3DBFE376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  enabled: true</w:t>
      </w:r>
    </w:p>
    <w:p w14:paraId="0585FCF0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00453937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-pixie:</w:t>
      </w:r>
    </w:p>
    <w:p w14:paraId="7AB0A508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  enabled: false     # Disable for now (advanced feature)</w:t>
      </w:r>
    </w:p>
    <w:p w14:paraId="65B80AA2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Add New Relic Helm Repository</w:t>
      </w:r>
    </w:p>
    <w:p w14:paraId="607CD246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helm </w:t>
      </w:r>
      <w:proofErr w:type="gramStart"/>
      <w:r>
        <w:rPr>
          <w:rFonts w:ascii="Seaford" w:hAnsi="Seaford"/>
          <w:lang w:val="en"/>
        </w:rPr>
        <w:t>repo</w:t>
      </w:r>
      <w:proofErr w:type="gramEnd"/>
      <w:r>
        <w:rPr>
          <w:rFonts w:ascii="Seaford" w:hAnsi="Seaford"/>
          <w:lang w:val="en"/>
        </w:rPr>
        <w:t xml:space="preserve"> add </w:t>
      </w: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 xml:space="preserve"> https://helm-charts.newrelic.com</w:t>
      </w:r>
    </w:p>
    <w:p w14:paraId="2F9BB713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helm repo update</w:t>
      </w:r>
    </w:p>
    <w:p w14:paraId="03CB201C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Install New Relic Bundle</w:t>
      </w:r>
    </w:p>
    <w:p w14:paraId="229B7B3C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lastRenderedPageBreak/>
        <w:t># Install the monitoring bundle</w:t>
      </w:r>
    </w:p>
    <w:p w14:paraId="41D374F4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helm upgrade --install </w:t>
      </w: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 xml:space="preserve">-bundle </w:t>
      </w: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/</w:t>
      </w:r>
      <w:proofErr w:type="spellStart"/>
      <w:r>
        <w:rPr>
          <w:rFonts w:ascii="Seaford" w:hAnsi="Seaford"/>
          <w:lang w:val="en"/>
        </w:rPr>
        <w:t>nri</w:t>
      </w:r>
      <w:proofErr w:type="spellEnd"/>
      <w:r>
        <w:rPr>
          <w:rFonts w:ascii="Seaford" w:hAnsi="Seaford"/>
          <w:lang w:val="en"/>
        </w:rPr>
        <w:t>-bundle \</w:t>
      </w:r>
    </w:p>
    <w:p w14:paraId="683A8B68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  --namespace </w:t>
      </w: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 xml:space="preserve"> --create-namespace</w:t>
      </w:r>
    </w:p>
    <w:p w14:paraId="2902FBA9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Verify Installation</w:t>
      </w:r>
    </w:p>
    <w:p w14:paraId="727D44EE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Check if pods are running</w:t>
      </w:r>
    </w:p>
    <w:p w14:paraId="4ACA43B0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get pods -n </w:t>
      </w:r>
      <w:proofErr w:type="spellStart"/>
      <w:r>
        <w:rPr>
          <w:rFonts w:ascii="Seaford" w:hAnsi="Seaford"/>
          <w:lang w:val="en"/>
        </w:rPr>
        <w:t>newrelic</w:t>
      </w:r>
      <w:proofErr w:type="spellEnd"/>
    </w:p>
    <w:p w14:paraId="4C93A010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# Check </w:t>
      </w:r>
      <w:proofErr w:type="spellStart"/>
      <w:r>
        <w:rPr>
          <w:rFonts w:ascii="Seaford" w:hAnsi="Seaford"/>
          <w:lang w:val="en"/>
        </w:rPr>
        <w:t>daemonsets</w:t>
      </w:r>
      <w:proofErr w:type="spellEnd"/>
    </w:p>
    <w:p w14:paraId="56705995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get </w:t>
      </w:r>
      <w:proofErr w:type="spellStart"/>
      <w:r>
        <w:rPr>
          <w:rFonts w:ascii="Seaford" w:hAnsi="Seaford"/>
          <w:lang w:val="en"/>
        </w:rPr>
        <w:t>daemonsets</w:t>
      </w:r>
      <w:proofErr w:type="spellEnd"/>
      <w:r>
        <w:rPr>
          <w:rFonts w:ascii="Seaford" w:hAnsi="Seaford"/>
          <w:lang w:val="en"/>
        </w:rPr>
        <w:t xml:space="preserve"> -n </w:t>
      </w:r>
      <w:proofErr w:type="spellStart"/>
      <w:r>
        <w:rPr>
          <w:rFonts w:ascii="Seaford" w:hAnsi="Seaford"/>
          <w:lang w:val="en"/>
        </w:rPr>
        <w:t>newrelic</w:t>
      </w:r>
      <w:proofErr w:type="spellEnd"/>
    </w:p>
    <w:p w14:paraId="2F2985D1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66FF70D9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Check services</w:t>
      </w:r>
    </w:p>
    <w:p w14:paraId="7099316F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get services -n </w:t>
      </w:r>
      <w:proofErr w:type="spellStart"/>
      <w:r>
        <w:rPr>
          <w:rFonts w:ascii="Seaford" w:hAnsi="Seaford"/>
          <w:lang w:val="en"/>
        </w:rPr>
        <w:t>newrelic</w:t>
      </w:r>
      <w:proofErr w:type="spellEnd"/>
    </w:p>
    <w:p w14:paraId="400A7226" w14:textId="77777777" w:rsidR="00AE52BA" w:rsidRDefault="00000000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7973708"/>
        <w:rPr>
          <w:rFonts w:ascii="Seaford" w:eastAsia="Times New Roman" w:hAnsi="Seaford" w:cs="Segoe UI"/>
          <w:lang w:val="en"/>
        </w:rPr>
      </w:pPr>
      <w:r>
        <w:rPr>
          <w:rFonts w:ascii="Segoe UI Emoji" w:eastAsia="Times New Roman" w:hAnsi="Segoe UI Emoji" w:cs="Segoe UI Emoji"/>
          <w:b/>
          <w:bCs/>
        </w:rPr>
        <w:t>✅</w:t>
      </w:r>
      <w:r>
        <w:rPr>
          <w:rFonts w:ascii="Seaford" w:eastAsia="Times New Roman" w:hAnsi="Seaford" w:cs="Segoe UI"/>
          <w:b/>
          <w:bCs/>
        </w:rPr>
        <w:t xml:space="preserve"> Success Check</w:t>
      </w:r>
      <w:r>
        <w:rPr>
          <w:rStyle w:val="Strong"/>
          <w:rFonts w:ascii="Seaford" w:eastAsia="Times New Roman" w:hAnsi="Seaford" w:cs="Segoe UI"/>
          <w:lang w:val="en"/>
        </w:rPr>
        <w:t>:</w:t>
      </w:r>
      <w:r>
        <w:rPr>
          <w:rFonts w:ascii="Seaford" w:eastAsia="Times New Roman" w:hAnsi="Seaford" w:cs="Segoe UI"/>
          <w:lang w:val="en"/>
        </w:rPr>
        <w:br/>
        <w:t xml:space="preserve">You should see several pods with names like: </w:t>
      </w:r>
    </w:p>
    <w:p w14:paraId="6BC9FB56" w14:textId="77777777" w:rsidR="00AE52BA" w:rsidRDefault="00000000">
      <w:pPr>
        <w:numPr>
          <w:ilvl w:val="0"/>
          <w:numId w:val="12"/>
        </w:numPr>
        <w:shd w:val="clear" w:color="auto" w:fill="F6FFED"/>
        <w:spacing w:before="100" w:beforeAutospacing="1" w:after="120"/>
        <w:ind w:left="1020"/>
        <w:divId w:val="2077973708"/>
        <w:rPr>
          <w:rFonts w:ascii="Seaford" w:eastAsia="Times New Roman" w:hAnsi="Seaford" w:cs="Segoe UI"/>
          <w:lang w:val="en"/>
        </w:rPr>
      </w:pPr>
      <w:proofErr w:type="spellStart"/>
      <w:r>
        <w:rPr>
          <w:rFonts w:ascii="Seaford" w:eastAsia="Times New Roman" w:hAnsi="Seaford" w:cs="Segoe UI"/>
          <w:lang w:val="en"/>
        </w:rPr>
        <w:t>newrelic</w:t>
      </w:r>
      <w:proofErr w:type="spellEnd"/>
      <w:r>
        <w:rPr>
          <w:rFonts w:ascii="Seaford" w:eastAsia="Times New Roman" w:hAnsi="Seaford" w:cs="Segoe UI"/>
          <w:lang w:val="en"/>
        </w:rPr>
        <w:t>-bundle-</w:t>
      </w:r>
      <w:proofErr w:type="spellStart"/>
      <w:r>
        <w:rPr>
          <w:rFonts w:ascii="Seaford" w:eastAsia="Times New Roman" w:hAnsi="Seaford" w:cs="Segoe UI"/>
          <w:lang w:val="en"/>
        </w:rPr>
        <w:t>nri</w:t>
      </w:r>
      <w:proofErr w:type="spellEnd"/>
      <w:r>
        <w:rPr>
          <w:rFonts w:ascii="Seaford" w:eastAsia="Times New Roman" w:hAnsi="Seaford" w:cs="Segoe UI"/>
          <w:lang w:val="en"/>
        </w:rPr>
        <w:t>-</w:t>
      </w:r>
      <w:proofErr w:type="spellStart"/>
      <w:r>
        <w:rPr>
          <w:rFonts w:ascii="Seaford" w:eastAsia="Times New Roman" w:hAnsi="Seaford" w:cs="Segoe UI"/>
          <w:lang w:val="en"/>
        </w:rPr>
        <w:t>kube</w:t>
      </w:r>
      <w:proofErr w:type="spellEnd"/>
      <w:r>
        <w:rPr>
          <w:rFonts w:ascii="Seaford" w:eastAsia="Times New Roman" w:hAnsi="Seaford" w:cs="Segoe UI"/>
          <w:lang w:val="en"/>
        </w:rPr>
        <w:t>-events</w:t>
      </w:r>
    </w:p>
    <w:p w14:paraId="3EBC02C9" w14:textId="77777777" w:rsidR="00AE52BA" w:rsidRDefault="00000000">
      <w:pPr>
        <w:numPr>
          <w:ilvl w:val="0"/>
          <w:numId w:val="12"/>
        </w:numPr>
        <w:shd w:val="clear" w:color="auto" w:fill="F6FFED"/>
        <w:spacing w:before="100" w:beforeAutospacing="1" w:after="120"/>
        <w:ind w:left="1020"/>
        <w:divId w:val="2077973708"/>
        <w:rPr>
          <w:rFonts w:ascii="Seaford" w:eastAsia="Times New Roman" w:hAnsi="Seaford" w:cs="Segoe UI"/>
          <w:lang w:val="en"/>
        </w:rPr>
      </w:pPr>
      <w:proofErr w:type="spellStart"/>
      <w:r>
        <w:rPr>
          <w:rFonts w:ascii="Seaford" w:eastAsia="Times New Roman" w:hAnsi="Seaford" w:cs="Segoe UI"/>
          <w:lang w:val="en"/>
        </w:rPr>
        <w:t>newrelic</w:t>
      </w:r>
      <w:proofErr w:type="spellEnd"/>
      <w:r>
        <w:rPr>
          <w:rFonts w:ascii="Seaford" w:eastAsia="Times New Roman" w:hAnsi="Seaford" w:cs="Segoe UI"/>
          <w:lang w:val="en"/>
        </w:rPr>
        <w:t>-bundle-</w:t>
      </w:r>
      <w:proofErr w:type="spellStart"/>
      <w:r>
        <w:rPr>
          <w:rFonts w:ascii="Seaford" w:eastAsia="Times New Roman" w:hAnsi="Seaford" w:cs="Segoe UI"/>
          <w:lang w:val="en"/>
        </w:rPr>
        <w:t>newrelic</w:t>
      </w:r>
      <w:proofErr w:type="spellEnd"/>
      <w:r>
        <w:rPr>
          <w:rFonts w:ascii="Seaford" w:eastAsia="Times New Roman" w:hAnsi="Seaford" w:cs="Segoe UI"/>
          <w:lang w:val="en"/>
        </w:rPr>
        <w:t>-infrastructure</w:t>
      </w:r>
    </w:p>
    <w:p w14:paraId="4DC3AC44" w14:textId="77777777" w:rsidR="00AE52BA" w:rsidRDefault="00000000">
      <w:pPr>
        <w:numPr>
          <w:ilvl w:val="0"/>
          <w:numId w:val="12"/>
        </w:numPr>
        <w:shd w:val="clear" w:color="auto" w:fill="F6FFED"/>
        <w:spacing w:before="100" w:beforeAutospacing="1" w:after="120"/>
        <w:ind w:left="1020"/>
        <w:divId w:val="2077973708"/>
        <w:rPr>
          <w:rFonts w:ascii="Seaford" w:eastAsia="Times New Roman" w:hAnsi="Seaford" w:cs="Segoe UI"/>
          <w:lang w:val="en"/>
        </w:rPr>
      </w:pPr>
      <w:proofErr w:type="spellStart"/>
      <w:r>
        <w:rPr>
          <w:rFonts w:ascii="Seaford" w:eastAsia="Times New Roman" w:hAnsi="Seaford" w:cs="Segoe UI"/>
          <w:lang w:val="en"/>
        </w:rPr>
        <w:t>newrelic</w:t>
      </w:r>
      <w:proofErr w:type="spellEnd"/>
      <w:r>
        <w:rPr>
          <w:rFonts w:ascii="Seaford" w:eastAsia="Times New Roman" w:hAnsi="Seaford" w:cs="Segoe UI"/>
          <w:lang w:val="en"/>
        </w:rPr>
        <w:t>-bundle-</w:t>
      </w:r>
      <w:proofErr w:type="spellStart"/>
      <w:r>
        <w:rPr>
          <w:rFonts w:ascii="Seaford" w:eastAsia="Times New Roman" w:hAnsi="Seaford" w:cs="Segoe UI"/>
          <w:lang w:val="en"/>
        </w:rPr>
        <w:t>kube</w:t>
      </w:r>
      <w:proofErr w:type="spellEnd"/>
      <w:r>
        <w:rPr>
          <w:rFonts w:ascii="Seaford" w:eastAsia="Times New Roman" w:hAnsi="Seaford" w:cs="Segoe UI"/>
          <w:lang w:val="en"/>
        </w:rPr>
        <w:t>-state-metrics</w:t>
      </w:r>
    </w:p>
    <w:p w14:paraId="66B47EF9" w14:textId="77777777" w:rsidR="00AE52BA" w:rsidRDefault="00000000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7797370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 xml:space="preserve">All should show status "Running" </w:t>
      </w:r>
    </w:p>
    <w:p w14:paraId="3578013B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Check New Relic Dashboard</w:t>
      </w:r>
    </w:p>
    <w:p w14:paraId="57D4080D" w14:textId="77777777" w:rsidR="00AE52BA" w:rsidRDefault="00000000">
      <w:pPr>
        <w:numPr>
          <w:ilvl w:val="0"/>
          <w:numId w:val="14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Log into your New Relic account</w:t>
      </w:r>
    </w:p>
    <w:p w14:paraId="7C45CFD5" w14:textId="77777777" w:rsidR="00AE52BA" w:rsidRDefault="00000000">
      <w:pPr>
        <w:numPr>
          <w:ilvl w:val="0"/>
          <w:numId w:val="14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 xml:space="preserve">Navigate to </w:t>
      </w:r>
      <w:r>
        <w:rPr>
          <w:rStyle w:val="Strong"/>
          <w:rFonts w:ascii="Seaford" w:eastAsia="Times New Roman" w:hAnsi="Seaford" w:cs="Segoe UI"/>
          <w:lang w:val="en"/>
        </w:rPr>
        <w:t>Kubernetes -&gt; Cluster Explorer</w:t>
      </w:r>
    </w:p>
    <w:p w14:paraId="1D431AEA" w14:textId="77777777" w:rsidR="00AE52BA" w:rsidRDefault="00000000">
      <w:pPr>
        <w:numPr>
          <w:ilvl w:val="0"/>
          <w:numId w:val="14"/>
        </w:numPr>
        <w:shd w:val="clear" w:color="auto" w:fill="FFFF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Your cluster should appear within 2-5 minutes</w:t>
      </w:r>
    </w:p>
    <w:p w14:paraId="326C324A" w14:textId="77777777" w:rsidR="00AE52BA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Step 3: Deploy Your Applications</w:t>
      </w:r>
    </w:p>
    <w:p w14:paraId="7BD20BF5" w14:textId="77777777" w:rsidR="00AE52BA" w:rsidRDefault="00000000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Project Structure Overview:</w:t>
      </w:r>
      <w:r>
        <w:rPr>
          <w:rFonts w:ascii="Seaford" w:eastAsia="Times New Roman" w:hAnsi="Seaford" w:cs="Segoe UI"/>
          <w:lang w:val="en"/>
        </w:rPr>
        <w:br/>
        <w:t xml:space="preserve">Your project contains three main applications with comprehensive monitoring setup: </w:t>
      </w:r>
    </w:p>
    <w:p w14:paraId="4421B65B" w14:textId="77777777" w:rsidR="00AE52BA" w:rsidRDefault="00000000">
      <w:pPr>
        <w:numPr>
          <w:ilvl w:val="0"/>
          <w:numId w:val="16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AI Chatbot:</w:t>
      </w:r>
      <w:r>
        <w:rPr>
          <w:rFonts w:ascii="Seaford" w:eastAsia="Times New Roman" w:hAnsi="Seaford" w:cs="Segoe UI"/>
          <w:lang w:val="en"/>
        </w:rPr>
        <w:t xml:space="preserve"> Python application with AI capabilities</w:t>
      </w:r>
    </w:p>
    <w:p w14:paraId="5C5DA0BE" w14:textId="77777777" w:rsidR="00AE52BA" w:rsidRDefault="00000000">
      <w:pPr>
        <w:numPr>
          <w:ilvl w:val="0"/>
          <w:numId w:val="16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Backend API:</w:t>
      </w:r>
      <w:r>
        <w:rPr>
          <w:rFonts w:ascii="Seaford" w:eastAsia="Times New Roman" w:hAnsi="Seaford" w:cs="Segoe UI"/>
          <w:lang w:val="en"/>
        </w:rPr>
        <w:t xml:space="preserve"> .NET Core API server</w:t>
      </w:r>
    </w:p>
    <w:p w14:paraId="0EEC7124" w14:textId="77777777" w:rsidR="00AE52BA" w:rsidRDefault="00000000">
      <w:pPr>
        <w:numPr>
          <w:ilvl w:val="0"/>
          <w:numId w:val="16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Frontend:</w:t>
      </w:r>
      <w:r>
        <w:rPr>
          <w:rFonts w:ascii="Seaford" w:eastAsia="Times New Roman" w:hAnsi="Seaford" w:cs="Segoe UI"/>
          <w:lang w:val="en"/>
        </w:rPr>
        <w:t xml:space="preserve"> React user interface</w:t>
      </w:r>
    </w:p>
    <w:p w14:paraId="1FBD3CEF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lastRenderedPageBreak/>
        <w:t>Understanding Your Project Structure</w:t>
      </w:r>
    </w:p>
    <w:p w14:paraId="39D761E9" w14:textId="77777777" w:rsidR="00AE52BA" w:rsidRDefault="00000000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hAnsi="Seaford" w:cs="Segoe UI"/>
          <w:lang w:val="en"/>
        </w:rPr>
      </w:pPr>
      <w:r>
        <w:rPr>
          <w:rFonts w:ascii="Seaford" w:hAnsi="Seaford" w:cs="Segoe UI"/>
          <w:lang w:val="en"/>
        </w:rPr>
        <w:t>Before we deploy, let's understand what we're working with:</w:t>
      </w:r>
    </w:p>
    <w:p w14:paraId="16D3ED41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>-ai-monitoring-demo/</w:t>
      </w:r>
    </w:p>
    <w:p w14:paraId="5B41A6A3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application/</w:t>
      </w:r>
    </w:p>
    <w:p w14:paraId="00A294C2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dotnet/           # .NET Core Backend API</w:t>
      </w:r>
    </w:p>
    <w:p w14:paraId="78318C46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proofErr w:type="gramStart"/>
      <w:r>
        <w:rPr>
          <w:rFonts w:ascii="MS Gothic" w:eastAsia="MS Gothic" w:hAnsi="MS Gothic" w:cs="MS Gothic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python/           #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Python AI Chatbot</w:t>
      </w:r>
    </w:p>
    <w:p w14:paraId="1FDF434F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react-crud-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</w:rPr>
        <w:t>app/   #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React Frontend</w:t>
      </w:r>
    </w:p>
    <w:p w14:paraId="5325DFAD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script.sh         # </w:t>
      </w:r>
      <w:r>
        <w:rPr>
          <w:rFonts w:ascii="Segoe UI Emoji" w:eastAsia="Times New Roman" w:hAnsi="Segoe UI Emoji" w:cs="Segoe UI Emoji"/>
          <w:color w:val="E2E8F0"/>
          <w:sz w:val="21"/>
          <w:szCs w:val="21"/>
        </w:rPr>
        <w:t>🔧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Build &amp; Push Script</w:t>
      </w:r>
    </w:p>
    <w:p w14:paraId="6F02CF9A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deployment/</w:t>
      </w:r>
    </w:p>
    <w:p w14:paraId="59E34C64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app-with-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>/</w:t>
      </w:r>
    </w:p>
    <w:p w14:paraId="7FF6857F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ai-app-</w:t>
      </w:r>
      <w:proofErr w:type="spellStart"/>
      <w:proofErr w:type="gramStart"/>
      <w:r>
        <w:rPr>
          <w:rFonts w:ascii="Seaford" w:eastAsia="Times New Roman" w:hAnsi="Seaford" w:cs="Courier New"/>
          <w:color w:val="E2E8F0"/>
          <w:sz w:val="21"/>
          <w:szCs w:val="21"/>
        </w:rPr>
        <w:t>deployment.yaml</w:t>
      </w:r>
      <w:proofErr w:type="spellEnd"/>
      <w:proofErr w:type="gram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# AI App K8s config</w:t>
      </w:r>
    </w:p>
    <w:p w14:paraId="2F6C4BEE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k8s-deployment-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</w:rPr>
        <w:t>api.yaml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# API K8s config</w:t>
      </w:r>
    </w:p>
    <w:p w14:paraId="68A9A76D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k8s-deployment-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</w:rPr>
        <w:t>node.yaml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# Node.js K8s config</w:t>
      </w:r>
    </w:p>
    <w:p w14:paraId="4F88E2C1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>/</w:t>
      </w:r>
    </w:p>
    <w:p w14:paraId="516FDE01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proofErr w:type="gramStart"/>
      <w:r>
        <w:rPr>
          <w:rFonts w:ascii="Seaford" w:eastAsia="Times New Roman" w:hAnsi="Seaford" w:cs="Courier New"/>
          <w:color w:val="E2E8F0"/>
          <w:sz w:val="21"/>
          <w:szCs w:val="21"/>
        </w:rPr>
        <w:t>instrumentation.yaml</w:t>
      </w:r>
      <w:proofErr w:type="spellEnd"/>
      <w:proofErr w:type="gram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 # New Relic auto-instrumentation</w:t>
      </w:r>
    </w:p>
    <w:p w14:paraId="4BA4A8AD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newrelic-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</w:rPr>
        <w:t>config.yaml</w:t>
      </w:r>
      <w:proofErr w:type="spellEnd"/>
      <w:proofErr w:type="gram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# New Relic 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</w:rPr>
        <w:t>configuration</w:t>
      </w:r>
      <w:proofErr w:type="gramEnd"/>
    </w:p>
    <w:p w14:paraId="06E7C64C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proofErr w:type="gramStart"/>
      <w:r>
        <w:rPr>
          <w:rFonts w:ascii="Seaford" w:eastAsia="Times New Roman" w:hAnsi="Seaford" w:cs="Courier New"/>
          <w:color w:val="E2E8F0"/>
          <w:sz w:val="21"/>
          <w:szCs w:val="21"/>
        </w:rPr>
        <w:t>values.yaml</w:t>
      </w:r>
      <w:proofErr w:type="spellEnd"/>
      <w:proofErr w:type="gram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         # Helm values</w:t>
      </w:r>
    </w:p>
    <w:p w14:paraId="04AF1619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secrets/</w:t>
      </w:r>
    </w:p>
    <w:p w14:paraId="4BEF714F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proofErr w:type="gramStart"/>
      <w:r>
        <w:rPr>
          <w:rFonts w:ascii="Seaford" w:eastAsia="Times New Roman" w:hAnsi="Seaford" w:cs="Courier New"/>
          <w:color w:val="E2E8F0"/>
          <w:sz w:val="21"/>
          <w:szCs w:val="21"/>
        </w:rPr>
        <w:t>secrets.yaml</w:t>
      </w:r>
      <w:proofErr w:type="spellEnd"/>
      <w:proofErr w:type="gram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        # Application secrets</w:t>
      </w:r>
    </w:p>
    <w:p w14:paraId="3BDAAE54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k3s-setup/</w:t>
      </w:r>
    </w:p>
    <w:p w14:paraId="4F5EA30F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│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setup-k3s.sh                  # K3s installation script</w:t>
      </w:r>
    </w:p>
    <w:p w14:paraId="7CA2486B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MS Gothic" w:eastAsia="MS Gothic" w:hAnsi="MS Gothic" w:cs="MS Gothic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postgresql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>/</w:t>
      </w:r>
    </w:p>
    <w:p w14:paraId="78C12621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├──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init-db.sql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                # </w:t>
      </w:r>
      <w:r>
        <w:rPr>
          <w:rFonts w:ascii="Segoe UI Emoji" w:eastAsia="Times New Roman" w:hAnsi="Segoe UI Emoji" w:cs="Segoe UI Emoji"/>
          <w:color w:val="E2E8F0"/>
          <w:sz w:val="21"/>
          <w:szCs w:val="21"/>
        </w:rPr>
        <w:t>📊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Database initialization</w:t>
      </w:r>
    </w:p>
    <w:p w14:paraId="24E0CA88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</w:rPr>
      </w:pP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</w:t>
      </w:r>
      <w:r>
        <w:rPr>
          <w:rFonts w:ascii="MS Gothic" w:eastAsia="MS Gothic" w:hAnsi="MS Gothic" w:cs="MS Gothic" w:hint="eastAsia"/>
          <w:color w:val="E2E8F0"/>
          <w:sz w:val="21"/>
          <w:szCs w:val="21"/>
        </w:rPr>
        <w:t>└──</w:t>
      </w:r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</w:rPr>
        <w:t>postgresql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</w:rPr>
        <w:t>-helm-</w:t>
      </w:r>
      <w:proofErr w:type="spellStart"/>
      <w:proofErr w:type="gramStart"/>
      <w:r>
        <w:rPr>
          <w:rFonts w:ascii="Seaford" w:eastAsia="Times New Roman" w:hAnsi="Seaford" w:cs="Courier New"/>
          <w:color w:val="E2E8F0"/>
          <w:sz w:val="21"/>
          <w:szCs w:val="21"/>
        </w:rPr>
        <w:t>values.yaml</w:t>
      </w:r>
      <w:proofErr w:type="spellEnd"/>
      <w:proofErr w:type="gramEnd"/>
      <w:r>
        <w:rPr>
          <w:rFonts w:ascii="Seaford" w:eastAsia="Times New Roman" w:hAnsi="Seaford" w:cs="Courier New"/>
          <w:color w:val="E2E8F0"/>
          <w:sz w:val="21"/>
          <w:szCs w:val="21"/>
        </w:rPr>
        <w:t xml:space="preserve">    # PostgreSQL config</w:t>
      </w:r>
    </w:p>
    <w:p w14:paraId="5EC697B3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bookmarkStart w:id="1" w:name="_Hlk208234292"/>
      <w:r>
        <w:rPr>
          <w:rFonts w:ascii="Seaford" w:eastAsia="Times New Roman" w:hAnsi="Seaford" w:cs="Segoe UI"/>
          <w:lang w:val="en"/>
        </w:rPr>
        <w:t xml:space="preserve">Step 3.1: </w:t>
      </w:r>
      <w:bookmarkEnd w:id="1"/>
      <w:r>
        <w:rPr>
          <w:rFonts w:ascii="Seaford" w:eastAsia="Times New Roman" w:hAnsi="Seaford" w:cs="Segoe UI"/>
          <w:lang w:val="en"/>
        </w:rPr>
        <w:t>Build and Push Application Images</w:t>
      </w:r>
    </w:p>
    <w:p w14:paraId="03B69522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Prepare Docker Images</w:t>
      </w:r>
    </w:p>
    <w:p w14:paraId="0E83EA6F" w14:textId="77777777" w:rsidR="00AE52BA" w:rsidRDefault="00000000">
      <w:pPr>
        <w:shd w:val="clear" w:color="auto" w:fill="FFF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Prerequisites:</w:t>
      </w:r>
      <w:r>
        <w:rPr>
          <w:rFonts w:ascii="Seaford" w:eastAsia="Times New Roman" w:hAnsi="Seaford" w:cs="Segoe UI"/>
          <w:lang w:val="en"/>
        </w:rPr>
        <w:br/>
        <w:t xml:space="preserve">Make sure you have: </w:t>
      </w:r>
    </w:p>
    <w:p w14:paraId="75C556D3" w14:textId="77777777" w:rsidR="00AE52BA" w:rsidRDefault="00000000">
      <w:pPr>
        <w:numPr>
          <w:ilvl w:val="0"/>
          <w:numId w:val="18"/>
        </w:numPr>
        <w:shd w:val="clear" w:color="auto" w:fill="FFF7E6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Docker registry access (Docker Hub, AWS ECR, etc.)</w:t>
      </w:r>
    </w:p>
    <w:p w14:paraId="2EA0C6D4" w14:textId="77777777" w:rsidR="00AE52BA" w:rsidRDefault="00000000">
      <w:pPr>
        <w:numPr>
          <w:ilvl w:val="0"/>
          <w:numId w:val="18"/>
        </w:numPr>
        <w:shd w:val="clear" w:color="auto" w:fill="FFF7E6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lastRenderedPageBreak/>
        <w:t xml:space="preserve">Docker logged in: </w:t>
      </w:r>
      <w:r>
        <w:rPr>
          <w:rStyle w:val="HTMLCode"/>
          <w:rFonts w:ascii="Seaford" w:hAnsi="Seaford"/>
          <w:lang w:val="en"/>
        </w:rPr>
        <w:t>docker login</w:t>
      </w:r>
    </w:p>
    <w:p w14:paraId="68F87553" w14:textId="77777777" w:rsidR="00AE52BA" w:rsidRDefault="00000000">
      <w:pPr>
        <w:numPr>
          <w:ilvl w:val="0"/>
          <w:numId w:val="18"/>
        </w:numPr>
        <w:shd w:val="clear" w:color="auto" w:fill="FFF7E6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Registry URL configured in script.sh</w:t>
      </w:r>
    </w:p>
    <w:p w14:paraId="1EB9E7D7" w14:textId="77777777" w:rsidR="00AE52BA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Navigate to Application Directory</w:t>
      </w:r>
    </w:p>
    <w:p w14:paraId="5CFFF227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cd application</w:t>
      </w:r>
    </w:p>
    <w:p w14:paraId="61F9B435" w14:textId="77777777" w:rsidR="00AE52BA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Review and Configure the Build Script</w:t>
      </w:r>
    </w:p>
    <w:p w14:paraId="438340A0" w14:textId="77777777" w:rsidR="00AE52BA" w:rsidRDefault="00000000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hAnsi="Seaford" w:cs="Segoe UI"/>
          <w:lang w:val="en"/>
        </w:rPr>
      </w:pPr>
      <w:r>
        <w:rPr>
          <w:rFonts w:ascii="Seaford" w:hAnsi="Seaford" w:cs="Segoe UI"/>
          <w:lang w:val="en"/>
        </w:rPr>
        <w:t>Before running the script, check the configuration:</w:t>
      </w:r>
    </w:p>
    <w:p w14:paraId="1D531F21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View the script content</w:t>
      </w:r>
    </w:p>
    <w:p w14:paraId="18DE0923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cat script.sh</w:t>
      </w:r>
    </w:p>
    <w:p w14:paraId="19113685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446545A3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Make sure it's executable</w:t>
      </w:r>
    </w:p>
    <w:p w14:paraId="7C2D5654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chmod</w:t>
      </w:r>
      <w:proofErr w:type="spellEnd"/>
      <w:r>
        <w:rPr>
          <w:rFonts w:ascii="Seaford" w:hAnsi="Seaford"/>
          <w:lang w:val="en"/>
        </w:rPr>
        <w:t xml:space="preserve"> +x script.sh </w:t>
      </w:r>
    </w:p>
    <w:p w14:paraId="7255C5BB" w14:textId="77777777" w:rsidR="00AE52BA" w:rsidRDefault="00000000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What the Script Does:</w:t>
      </w:r>
      <w:r>
        <w:rPr>
          <w:rFonts w:ascii="Seaford" w:eastAsia="Times New Roman" w:hAnsi="Seaford" w:cs="Segoe UI"/>
          <w:lang w:val="en"/>
        </w:rPr>
        <w:br/>
        <w:t xml:space="preserve">The </w:t>
      </w:r>
      <w:r>
        <w:rPr>
          <w:rStyle w:val="HTMLCode"/>
          <w:rFonts w:ascii="Seaford" w:hAnsi="Seaford"/>
          <w:lang w:val="en"/>
        </w:rPr>
        <w:t>script.sh</w:t>
      </w:r>
      <w:r>
        <w:rPr>
          <w:rFonts w:ascii="Seaford" w:eastAsia="Times New Roman" w:hAnsi="Seaford" w:cs="Segoe UI"/>
          <w:lang w:val="en"/>
        </w:rPr>
        <w:t xml:space="preserve"> script will: </w:t>
      </w:r>
    </w:p>
    <w:p w14:paraId="5F8F8274" w14:textId="77777777" w:rsidR="00AE52BA" w:rsidRDefault="00000000">
      <w:pPr>
        <w:numPr>
          <w:ilvl w:val="0"/>
          <w:numId w:val="20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Build Docker images for all three applications</w:t>
      </w:r>
    </w:p>
    <w:p w14:paraId="1F8C8F28" w14:textId="77777777" w:rsidR="00AE52BA" w:rsidRDefault="00000000">
      <w:pPr>
        <w:numPr>
          <w:ilvl w:val="0"/>
          <w:numId w:val="20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Tag images with proper versions</w:t>
      </w:r>
    </w:p>
    <w:p w14:paraId="6E5CC466" w14:textId="77777777" w:rsidR="00AE52BA" w:rsidRDefault="00000000">
      <w:pPr>
        <w:numPr>
          <w:ilvl w:val="0"/>
          <w:numId w:val="20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Push images to your Docker registry</w:t>
      </w:r>
    </w:p>
    <w:p w14:paraId="77E77935" w14:textId="77777777" w:rsidR="00AE52BA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Run the Build Script</w:t>
      </w:r>
    </w:p>
    <w:p w14:paraId="0621E5B6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Build and push all application images</w:t>
      </w:r>
    </w:p>
    <w:p w14:paraId="5D76298B" w14:textId="77777777" w:rsidR="00AE52BA" w:rsidRDefault="00000000">
      <w:pPr>
        <w:pStyle w:val="HTMLPreformatted"/>
        <w:divId w:val="845557158"/>
        <w:rPr>
          <w:rFonts w:ascii="Seaford" w:hAnsi="Seaford"/>
        </w:rPr>
      </w:pPr>
      <w:r>
        <w:rPr>
          <w:rFonts w:ascii="Seaford" w:hAnsi="Seaford"/>
          <w:lang w:val="en"/>
        </w:rPr>
        <w:t xml:space="preserve">./script.sh </w:t>
      </w:r>
      <w:r>
        <w:rPr>
          <w:rFonts w:ascii="Seaford" w:hAnsi="Seaford"/>
        </w:rPr>
        <w:t>with-</w:t>
      </w:r>
      <w:proofErr w:type="spellStart"/>
      <w:r>
        <w:rPr>
          <w:rFonts w:ascii="Seaford" w:hAnsi="Seaford"/>
        </w:rPr>
        <w:t>newrelic</w:t>
      </w:r>
      <w:proofErr w:type="spellEnd"/>
    </w:p>
    <w:p w14:paraId="19249CB4" w14:textId="77777777" w:rsidR="00AE52BA" w:rsidRDefault="00000000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goe UI Emoji" w:eastAsia="Times New Roman" w:hAnsi="Segoe UI Emoji" w:cs="Segoe UI Emoji"/>
          <w:b/>
          <w:bCs/>
        </w:rPr>
        <w:t>✅</w:t>
      </w:r>
      <w:r>
        <w:rPr>
          <w:rFonts w:ascii="Seaford" w:eastAsia="Times New Roman" w:hAnsi="Seaford" w:cs="Segoe UI"/>
          <w:b/>
          <w:bCs/>
        </w:rPr>
        <w:t xml:space="preserve"> Success Check</w:t>
      </w:r>
      <w:r>
        <w:rPr>
          <w:rStyle w:val="Strong"/>
          <w:rFonts w:ascii="Seaford" w:eastAsia="Times New Roman" w:hAnsi="Seaford" w:cs="Segoe UI"/>
          <w:lang w:val="en"/>
        </w:rPr>
        <w:t>:</w:t>
      </w:r>
      <w:r>
        <w:rPr>
          <w:rFonts w:ascii="Seaford" w:eastAsia="Times New Roman" w:hAnsi="Seaford" w:cs="Segoe UI"/>
          <w:lang w:val="en"/>
        </w:rPr>
        <w:t xml:space="preserve"> You should see output showing successful builds and pushes for dotnet, python, and react applications. </w:t>
      </w:r>
    </w:p>
    <w:p w14:paraId="2C9C6BC0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divId w:val="845557158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Step 3.2: Understanding Deployment Manifests</w:t>
      </w:r>
    </w:p>
    <w:p w14:paraId="07DE6DBC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2"/>
        <w:divId w:val="845557158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New Relic Integration Configuration</w:t>
      </w:r>
    </w:p>
    <w:p w14:paraId="7B24759F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Before deploying, it's crucial to understand how New Relic monitoring is integrated into your Kubernetes manifests. This section explains the key configuration patterns you'll see in your deployment files.</w:t>
      </w:r>
    </w:p>
    <w:p w14:paraId="40C15B09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3"/>
        <w:divId w:val="845557158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New Relic .NET Agent Integration</w:t>
      </w:r>
    </w:p>
    <w:p w14:paraId="54CE2EED" w14:textId="77777777" w:rsidR="00AE52BA" w:rsidRDefault="00000000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How .NET Monitoring Works:</w:t>
      </w:r>
      <w:r>
        <w:rPr>
          <w:rFonts w:ascii="Seaford" w:eastAsia="Times New Roman" w:hAnsi="Seaford" w:cs="Segoe UI"/>
          <w:lang w:val="en"/>
        </w:rPr>
        <w:br/>
        <w:t xml:space="preserve">New Relic uses a profiler that intercepts .NET runtime calls to gather performance data, traces, and metrics without changing your application code. </w:t>
      </w:r>
    </w:p>
    <w:p w14:paraId="04EB1EF4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4"/>
        <w:divId w:val="845557158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Core .NET Profiler Configuration</w:t>
      </w:r>
    </w:p>
    <w:p w14:paraId="4B0F3CD9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lastRenderedPageBreak/>
        <w:t xml:space="preserve">These </w:t>
      </w:r>
      <w:proofErr w:type="gramStart"/>
      <w:r>
        <w:rPr>
          <w:rFonts w:ascii="Seaford" w:eastAsia="Times New Roman" w:hAnsi="Seaford" w:cs="Segoe UI"/>
          <w:lang w:val="en"/>
        </w:rPr>
        <w:t>environment</w:t>
      </w:r>
      <w:proofErr w:type="gramEnd"/>
      <w:r>
        <w:rPr>
          <w:rFonts w:ascii="Seaford" w:eastAsia="Times New Roman" w:hAnsi="Seaford" w:cs="Segoe UI"/>
          <w:lang w:val="en"/>
        </w:rPr>
        <w:t xml:space="preserve"> variables enable the New Relic profiler in your .NET applications:</w:t>
      </w:r>
    </w:p>
    <w:p w14:paraId="229E323E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env:</w:t>
      </w:r>
    </w:p>
    <w:p w14:paraId="29FA2D19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CORECLR_ENABLE_PROFILING</w:t>
      </w:r>
    </w:p>
    <w:p w14:paraId="7DA0D0E0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'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1'                    #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Enables .NET Core profiling</w:t>
      </w:r>
    </w:p>
    <w:p w14:paraId="1D7A1571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CORECLR_PROFILER</w:t>
      </w:r>
    </w:p>
    <w:p w14:paraId="6F955176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 '{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36032161-FFC0-4B61-B559-F6C5D41BAE5A}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'  #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New Relic profiler GUID</w:t>
      </w:r>
    </w:p>
    <w:p w14:paraId="4E630BA9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CORECLR_NEWRELIC_HOME</w:t>
      </w:r>
    </w:p>
    <w:p w14:paraId="48C32C88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/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usr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/local/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-dotnet-agent           # Agent installation path</w:t>
      </w:r>
    </w:p>
    <w:p w14:paraId="02904AF5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CORECLR_PROFILER_PATH</w:t>
      </w:r>
    </w:p>
    <w:p w14:paraId="74983B8B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/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usr/local/newrelic-dotnet-agent/libNewRelicProfiler.so  #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Profiler library</w:t>
      </w:r>
    </w:p>
    <w:p w14:paraId="0F313997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4"/>
        <w:divId w:val="845557158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Application Identity &amp; Authentication</w:t>
      </w:r>
    </w:p>
    <w:p w14:paraId="6E7B043C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 xml:space="preserve">These variables </w:t>
      </w:r>
      <w:proofErr w:type="gramStart"/>
      <w:r>
        <w:rPr>
          <w:rFonts w:ascii="Seaford" w:eastAsia="Times New Roman" w:hAnsi="Seaford" w:cs="Segoe UI"/>
          <w:lang w:val="en"/>
        </w:rPr>
        <w:t>identify</w:t>
      </w:r>
      <w:proofErr w:type="gramEnd"/>
      <w:r>
        <w:rPr>
          <w:rFonts w:ascii="Seaford" w:eastAsia="Times New Roman" w:hAnsi="Seaford" w:cs="Segoe UI"/>
          <w:lang w:val="en"/>
        </w:rPr>
        <w:t xml:space="preserve"> your application to New Relic and provide authentication:</w:t>
      </w:r>
    </w:p>
    <w:p w14:paraId="005E5C59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env:</w:t>
      </w:r>
    </w:p>
    <w:p w14:paraId="3F098132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NEW_RELIC_APP_NAME</w:t>
      </w:r>
    </w:p>
    <w:p w14:paraId="6AAE4436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backend-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api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      # Your app name in New Relic dashboard</w:t>
      </w:r>
    </w:p>
    <w:p w14:paraId="3A7BCD2B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NEW_RELIC_LICENSE_KEY</w:t>
      </w:r>
    </w:p>
    <w:p w14:paraId="3A7AC6A2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</w:t>
      </w:r>
      <w:proofErr w:type="spellStart"/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valueFrom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                    #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Secure way to inject license key</w:t>
      </w:r>
    </w:p>
    <w:p w14:paraId="132310CB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secretKeyRef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</w:t>
      </w:r>
    </w:p>
    <w:p w14:paraId="4347EA5A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name: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-license-key</w:t>
      </w:r>
    </w:p>
    <w:p w14:paraId="38F657C9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key: NEW_RELIC_LICENSE_KEY</w:t>
      </w:r>
    </w:p>
    <w:p w14:paraId="5D9292BC" w14:textId="77777777" w:rsidR="00AE52BA" w:rsidRDefault="00000000">
      <w:pPr>
        <w:shd w:val="clear" w:color="auto" w:fill="FFF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goe UI Emoji" w:eastAsia="Times New Roman" w:hAnsi="Segoe UI Emoji" w:cs="Segoe UI Emoji"/>
          <w:b/>
          <w:bCs/>
        </w:rPr>
        <w:t>🔒</w:t>
      </w:r>
      <w:r>
        <w:rPr>
          <w:rFonts w:ascii="Seaford" w:eastAsia="Times New Roman" w:hAnsi="Seaford" w:cs="Segoe UI"/>
          <w:b/>
          <w:bCs/>
        </w:rPr>
        <w:t xml:space="preserve"> Security Best Practice:</w:t>
      </w:r>
      <w:r>
        <w:rPr>
          <w:rFonts w:ascii="Seaford" w:eastAsia="Times New Roman" w:hAnsi="Seaford" w:cs="Segoe UI"/>
          <w:lang w:val="en"/>
        </w:rPr>
        <w:br/>
        <w:t xml:space="preserve">Always use Kubernetes secrets for sensitive data like license keys. Never hardcode them in deployment files! </w:t>
      </w:r>
    </w:p>
    <w:p w14:paraId="5B141288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4"/>
        <w:divId w:val="845557158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Distributed Tracing Configuration</w:t>
      </w:r>
    </w:p>
    <w:p w14:paraId="2C17DC40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Enable end-to-end request tracing across all your services:</w:t>
      </w:r>
    </w:p>
    <w:p w14:paraId="2A694BDB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env:</w:t>
      </w:r>
    </w:p>
    <w:p w14:paraId="248FEAC6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NEW_RELIC_DISTRIBUTED_TRACING_ENABLED</w:t>
      </w:r>
    </w:p>
    <w:p w14:paraId="402E7C15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'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true'                 #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Tracks requests across microservices</w:t>
      </w:r>
    </w:p>
    <w:p w14:paraId="525AF66A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4"/>
        <w:divId w:val="845557158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Application Logging Integration</w:t>
      </w:r>
    </w:p>
    <w:p w14:paraId="06AC109C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lastRenderedPageBreak/>
        <w:t>Forward application logs to New Relic for centralized logging:</w:t>
      </w:r>
    </w:p>
    <w:p w14:paraId="1205EAD2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env:</w:t>
      </w:r>
    </w:p>
    <w:p w14:paraId="080E2BF8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NEW_RELIC_APPLICATION_LOGGING_ENABLED</w:t>
      </w:r>
    </w:p>
    <w:p w14:paraId="22B98CFB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'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true'                 #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Enable log forwarding</w:t>
      </w:r>
    </w:p>
    <w:p w14:paraId="43624263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NEW_RELIC_APPLICATION_LOGGING_FORWARDING_ENABLED</w:t>
      </w:r>
    </w:p>
    <w:p w14:paraId="2B99BB90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'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true'                 #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Forward logs to New Relic</w:t>
      </w:r>
    </w:p>
    <w:p w14:paraId="43BD56DC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NEW_RELIC_APPLICATION_LOGGING_FORWARDING_MAX_SAMPLES_STORED</w:t>
      </w:r>
    </w:p>
    <w:p w14:paraId="51B9FDB4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'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10000'                #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Max log samples to store</w:t>
      </w:r>
    </w:p>
    <w:p w14:paraId="6746BCAD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NEW_RELIC_APPLICATION_LOGGING_LOCAL_DECORATING_ENABLED</w:t>
      </w:r>
    </w:p>
    <w:p w14:paraId="1FC13455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'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false'                #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Don't modify local logs</w:t>
      </w:r>
    </w:p>
    <w:p w14:paraId="5201618B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NEW_RELIC_APPLICATION_LOGGING_FORWARDING_CONTEXT_DATA_ENABLED</w:t>
      </w:r>
    </w:p>
    <w:p w14:paraId="1A07E1F9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'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true'                 #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Include contextual data in logs</w:t>
      </w:r>
    </w:p>
    <w:p w14:paraId="3B74C415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4"/>
        <w:divId w:val="845557158"/>
        <w:rPr>
          <w:rFonts w:ascii="Seaford" w:eastAsia="Times New Roman" w:hAnsi="Seaford" w:cs="Segoe UI"/>
          <w:b/>
          <w:bCs/>
          <w:sz w:val="20"/>
          <w:szCs w:val="20"/>
          <w:lang w:val="en"/>
        </w:rPr>
      </w:pPr>
    </w:p>
    <w:p w14:paraId="09931D11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AI Monitoring Configuration (</w:t>
      </w:r>
      <w:r>
        <w:rPr>
          <w:rFonts w:ascii="Segoe UI Emoji" w:eastAsia="Times New Roman" w:hAnsi="Segoe UI Emoji" w:cs="Segoe UI Emoji"/>
          <w:b/>
          <w:bCs/>
          <w:lang w:val="en"/>
        </w:rPr>
        <w:t>✅</w:t>
      </w:r>
      <w:r>
        <w:rPr>
          <w:rFonts w:ascii="Seaford" w:eastAsia="Times New Roman" w:hAnsi="Seaford" w:cs="Segoe UI"/>
          <w:b/>
          <w:bCs/>
          <w:lang w:val="en"/>
        </w:rPr>
        <w:t xml:space="preserve"> FREE ACCOUNT!)</w:t>
      </w:r>
    </w:p>
    <w:p w14:paraId="6BCEDAEF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Enable specialized AI/ML monitoring capabilities:</w:t>
      </w:r>
    </w:p>
    <w:p w14:paraId="79B1E0C8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env:</w:t>
      </w:r>
    </w:p>
    <w:p w14:paraId="38095078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NEW_RELIC_AI_MONITORING_ENABLED</w:t>
      </w:r>
    </w:p>
    <w:p w14:paraId="5860D027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'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true'                 #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Monitor AI model performance and usage</w:t>
      </w:r>
    </w:p>
    <w:p w14:paraId="151E49BA" w14:textId="77777777" w:rsidR="00AE52BA" w:rsidRDefault="00000000">
      <w:pPr>
        <w:pStyle w:val="whitespace-norma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hAnsi="Seaford"/>
        </w:rPr>
      </w:pPr>
      <w:r>
        <w:rPr>
          <w:rStyle w:val="Strong"/>
          <w:rFonts w:ascii="Segoe UI Emoji" w:eastAsiaTheme="minorEastAsia" w:hAnsi="Segoe UI Emoji" w:cs="Segoe UI Emoji"/>
        </w:rPr>
        <w:t>🎉</w:t>
      </w:r>
      <w:r>
        <w:rPr>
          <w:rStyle w:val="Strong"/>
          <w:rFonts w:ascii="Seaford" w:eastAsiaTheme="minorEastAsia" w:hAnsi="Seaford"/>
        </w:rPr>
        <w:t xml:space="preserve"> AI Monitoring Features (Available on FREE Account):</w:t>
      </w:r>
      <w:r>
        <w:rPr>
          <w:rFonts w:ascii="Seaford" w:hAnsi="Seaford"/>
        </w:rPr>
        <w:t xml:space="preserve"> When enabled, New Relic tracks:</w:t>
      </w:r>
    </w:p>
    <w:p w14:paraId="45FF2B14" w14:textId="77777777" w:rsidR="00AE52BA" w:rsidRDefault="00000000">
      <w:pPr>
        <w:pStyle w:val="whitespace-normal"/>
        <w:numPr>
          <w:ilvl w:val="0"/>
          <w:numId w:val="22"/>
        </w:numPr>
        <w:divId w:val="845557158"/>
        <w:rPr>
          <w:rFonts w:ascii="Seaford" w:hAnsi="Seaford"/>
        </w:rPr>
      </w:pPr>
      <w:r>
        <w:rPr>
          <w:rFonts w:ascii="Seaford" w:hAnsi="Seaford"/>
        </w:rPr>
        <w:t>AI model inference times and throughput</w:t>
      </w:r>
    </w:p>
    <w:p w14:paraId="6924752E" w14:textId="77777777" w:rsidR="00AE52BA" w:rsidRDefault="00000000">
      <w:pPr>
        <w:pStyle w:val="whitespace-normal"/>
        <w:numPr>
          <w:ilvl w:val="0"/>
          <w:numId w:val="22"/>
        </w:numPr>
        <w:divId w:val="845557158"/>
        <w:rPr>
          <w:rFonts w:ascii="Seaford" w:hAnsi="Seaford"/>
        </w:rPr>
      </w:pPr>
      <w:r>
        <w:rPr>
          <w:rFonts w:ascii="Seaford" w:hAnsi="Seaford"/>
        </w:rPr>
        <w:t>Token usage and costs</w:t>
      </w:r>
    </w:p>
    <w:p w14:paraId="36B05A86" w14:textId="77777777" w:rsidR="00AE52BA" w:rsidRDefault="00000000">
      <w:pPr>
        <w:pStyle w:val="whitespace-normal"/>
        <w:numPr>
          <w:ilvl w:val="0"/>
          <w:numId w:val="22"/>
        </w:numPr>
        <w:divId w:val="845557158"/>
        <w:rPr>
          <w:rFonts w:ascii="Seaford" w:hAnsi="Seaford"/>
        </w:rPr>
      </w:pPr>
      <w:r>
        <w:rPr>
          <w:rFonts w:ascii="Seaford" w:hAnsi="Seaford"/>
        </w:rPr>
        <w:t>Model accuracy and performance metrics</w:t>
      </w:r>
    </w:p>
    <w:p w14:paraId="268DA757" w14:textId="77777777" w:rsidR="00AE52BA" w:rsidRDefault="00000000">
      <w:pPr>
        <w:pStyle w:val="whitespace-normal"/>
        <w:numPr>
          <w:ilvl w:val="0"/>
          <w:numId w:val="22"/>
        </w:numPr>
        <w:divId w:val="845557158"/>
        <w:rPr>
          <w:rFonts w:ascii="Seaford" w:hAnsi="Seaford"/>
        </w:rPr>
      </w:pPr>
      <w:r>
        <w:rPr>
          <w:rFonts w:ascii="Seaford" w:hAnsi="Seaford"/>
        </w:rPr>
        <w:t>LLM conversation flows and patterns</w:t>
      </w:r>
    </w:p>
    <w:p w14:paraId="23597439" w14:textId="77777777" w:rsidR="00AE52BA" w:rsidRDefault="00000000">
      <w:pPr>
        <w:pStyle w:val="whitespace-normal"/>
        <w:numPr>
          <w:ilvl w:val="0"/>
          <w:numId w:val="22"/>
        </w:numPr>
        <w:divId w:val="845557158"/>
        <w:rPr>
          <w:rFonts w:ascii="Seaford" w:hAnsi="Seaford"/>
        </w:rPr>
      </w:pPr>
      <w:r>
        <w:rPr>
          <w:rFonts w:ascii="Seaford" w:hAnsi="Seaford"/>
        </w:rPr>
        <w:t>AI application performance metrics</w:t>
      </w:r>
    </w:p>
    <w:p w14:paraId="39CC6A5A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3"/>
        <w:divId w:val="845557158"/>
        <w:rPr>
          <w:rFonts w:ascii="Seaford" w:eastAsia="Times New Roman" w:hAnsi="Seaford" w:cs="Segoe UI"/>
          <w:b/>
          <w:bCs/>
          <w:lang w:val="en"/>
        </w:rPr>
      </w:pPr>
    </w:p>
    <w:p w14:paraId="7218C8A6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3"/>
        <w:divId w:val="845557158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Python Application Configuration</w:t>
      </w:r>
    </w:p>
    <w:p w14:paraId="3BD66CDC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For your Python AI chatbot, the configuration is simpler but equally important:</w:t>
      </w:r>
    </w:p>
    <w:p w14:paraId="2C1B04C5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env:</w:t>
      </w:r>
    </w:p>
    <w:p w14:paraId="2392D308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NEW_RELIC_APP_NAME</w:t>
      </w:r>
    </w:p>
    <w:p w14:paraId="52B6AF19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lastRenderedPageBreak/>
        <w:t xml:space="preserve">  value: ai-chatbot</w:t>
      </w:r>
    </w:p>
    <w:p w14:paraId="45684014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NEW_RELIC_LICENSE_KEY</w:t>
      </w:r>
    </w:p>
    <w:p w14:paraId="4B6F0B9E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valueFrom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</w:t>
      </w:r>
    </w:p>
    <w:p w14:paraId="7E1D89C1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secretKeyRef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:</w:t>
      </w:r>
    </w:p>
    <w:p w14:paraId="4E3ABDC1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name: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-license-key</w:t>
      </w:r>
    </w:p>
    <w:p w14:paraId="3E8E6CB4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    key: NEW_RELIC_LICENSE_KEY</w:t>
      </w:r>
    </w:p>
    <w:p w14:paraId="78ED1C30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NEW_RELIC_AI_MONITORING_ENABLED</w:t>
      </w:r>
    </w:p>
    <w:p w14:paraId="3B5F65BC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'true'</w:t>
      </w:r>
    </w:p>
    <w:p w14:paraId="55CEA05B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- name: NEW_RELIC_DISTRIBUTED_TRACING_ENABLED</w:t>
      </w:r>
    </w:p>
    <w:p w14:paraId="72EAB2B3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 value: 'true'</w:t>
      </w:r>
    </w:p>
    <w:p w14:paraId="30D66F98" w14:textId="77777777" w:rsidR="00AE52BA" w:rsidRDefault="00AE52BA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b/>
          <w:bCs/>
          <w:lang w:val="en"/>
        </w:rPr>
      </w:pPr>
    </w:p>
    <w:p w14:paraId="2D83E9B8" w14:textId="77777777" w:rsidR="00AE52BA" w:rsidRDefault="00000000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Python Agent Installation:</w:t>
      </w:r>
      <w:r>
        <w:rPr>
          <w:rFonts w:ascii="Seaford" w:eastAsia="Times New Roman" w:hAnsi="Seaford" w:cs="Segoe UI"/>
          <w:lang w:val="en"/>
        </w:rPr>
        <w:br/>
        <w:t xml:space="preserve">Your Python application's </w:t>
      </w:r>
      <w:proofErr w:type="spellStart"/>
      <w:r>
        <w:rPr>
          <w:rFonts w:ascii="Seaford" w:eastAsia="Times New Roman" w:hAnsi="Seaford" w:cs="Segoe UI"/>
          <w:lang w:val="en"/>
        </w:rPr>
        <w:t>Dockerfile</w:t>
      </w:r>
      <w:proofErr w:type="spellEnd"/>
      <w:r>
        <w:rPr>
          <w:rFonts w:ascii="Seaford" w:eastAsia="Times New Roman" w:hAnsi="Seaford" w:cs="Segoe UI"/>
          <w:lang w:val="en"/>
        </w:rPr>
        <w:t xml:space="preserve"> should include:</w:t>
      </w:r>
      <w:r>
        <w:rPr>
          <w:rFonts w:ascii="Seaford" w:eastAsia="Times New Roman" w:hAnsi="Seaford" w:cs="Segoe UI"/>
          <w:lang w:val="en"/>
        </w:rPr>
        <w:br/>
      </w:r>
      <w:r>
        <w:rPr>
          <w:rFonts w:ascii="Seaford" w:eastAsia="Times New Roman" w:hAnsi="Seaford" w:cs="Courier New"/>
          <w:sz w:val="21"/>
          <w:szCs w:val="21"/>
          <w:shd w:val="clear" w:color="auto" w:fill="F4F4F4"/>
          <w:lang w:val="en"/>
        </w:rPr>
        <w:t xml:space="preserve">RUN pip install </w:t>
      </w:r>
      <w:proofErr w:type="spellStart"/>
      <w:r>
        <w:rPr>
          <w:rFonts w:ascii="Seaford" w:eastAsia="Times New Roman" w:hAnsi="Seaford" w:cs="Courier New"/>
          <w:sz w:val="21"/>
          <w:szCs w:val="21"/>
          <w:shd w:val="clear" w:color="auto" w:fill="F4F4F4"/>
          <w:lang w:val="en"/>
        </w:rPr>
        <w:t>newrelic</w:t>
      </w:r>
      <w:proofErr w:type="spellEnd"/>
      <w:r>
        <w:rPr>
          <w:rFonts w:ascii="Seaford" w:eastAsia="Times New Roman" w:hAnsi="Seaford" w:cs="Segoe UI"/>
          <w:lang w:val="en"/>
        </w:rPr>
        <w:br/>
        <w:t>And your application should start with:</w:t>
      </w:r>
      <w:r>
        <w:rPr>
          <w:rFonts w:ascii="Seaford" w:eastAsia="Times New Roman" w:hAnsi="Seaford" w:cs="Segoe UI"/>
          <w:lang w:val="en"/>
        </w:rPr>
        <w:br/>
      </w:r>
      <w:proofErr w:type="spellStart"/>
      <w:r>
        <w:rPr>
          <w:rFonts w:ascii="Seaford" w:eastAsia="Times New Roman" w:hAnsi="Seaford" w:cs="Courier New"/>
          <w:sz w:val="21"/>
          <w:szCs w:val="21"/>
          <w:shd w:val="clear" w:color="auto" w:fill="F4F4F4"/>
          <w:lang w:val="en"/>
        </w:rPr>
        <w:t>newrelic</w:t>
      </w:r>
      <w:proofErr w:type="spellEnd"/>
      <w:r>
        <w:rPr>
          <w:rFonts w:ascii="Seaford" w:eastAsia="Times New Roman" w:hAnsi="Seaford" w:cs="Courier New"/>
          <w:sz w:val="21"/>
          <w:szCs w:val="21"/>
          <w:shd w:val="clear" w:color="auto" w:fill="F4F4F4"/>
          <w:lang w:val="en"/>
        </w:rPr>
        <w:t>-admin run-program python your_app.py</w:t>
      </w:r>
      <w:r>
        <w:rPr>
          <w:rFonts w:ascii="Seaford" w:eastAsia="Times New Roman" w:hAnsi="Seaford" w:cs="Segoe UI"/>
          <w:lang w:val="en"/>
        </w:rPr>
        <w:t xml:space="preserve"> </w:t>
      </w:r>
    </w:p>
    <w:p w14:paraId="38AA06F8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 xml:space="preserve">Step 3.3: Deploy Applications </w:t>
      </w:r>
      <w:proofErr w:type="gramStart"/>
      <w:r>
        <w:rPr>
          <w:rFonts w:ascii="Seaford" w:eastAsia="Times New Roman" w:hAnsi="Seaford" w:cs="Segoe UI"/>
          <w:lang w:val="en"/>
        </w:rPr>
        <w:t>With</w:t>
      </w:r>
      <w:proofErr w:type="gramEnd"/>
      <w:r>
        <w:rPr>
          <w:rFonts w:ascii="Seaford" w:eastAsia="Times New Roman" w:hAnsi="Seaford" w:cs="Segoe UI"/>
          <w:lang w:val="en"/>
        </w:rPr>
        <w:t xml:space="preserve"> New Relic to Kubernetes</w:t>
      </w:r>
    </w:p>
    <w:p w14:paraId="6DDA2ABD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Deploy with New Relic Monitoring</w:t>
      </w:r>
    </w:p>
    <w:p w14:paraId="65A67BE9" w14:textId="77777777" w:rsidR="00AE52BA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Navigate to Deployment Directory</w:t>
      </w:r>
    </w:p>
    <w:p w14:paraId="3EEC7F2C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cd</w:t>
      </w:r>
      <w:proofErr w:type="gramStart"/>
      <w:r>
        <w:rPr>
          <w:rFonts w:ascii="Seaford" w:hAnsi="Seaford"/>
          <w:lang w:val="en"/>
        </w:rPr>
        <w:t xml:space="preserve"> ..</w:t>
      </w:r>
      <w:proofErr w:type="gramEnd"/>
      <w:r>
        <w:rPr>
          <w:rFonts w:ascii="Seaford" w:hAnsi="Seaford"/>
          <w:lang w:val="en"/>
        </w:rPr>
        <w:t>/deployment</w:t>
      </w:r>
    </w:p>
    <w:p w14:paraId="11D7998C" w14:textId="77777777" w:rsidR="00AE52BA" w:rsidRDefault="00AE52BA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</w:p>
    <w:p w14:paraId="172A4C2E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Before applying, let's understand what each file does:</w:t>
      </w:r>
    </w:p>
    <w:p w14:paraId="4CB93CA7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Review the .NET API deployment</w:t>
      </w:r>
    </w:p>
    <w:p w14:paraId="7958B87E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cat app-with-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/k8s-deployment-api.yaml</w:t>
      </w:r>
    </w:p>
    <w:p w14:paraId="5BAAB434" w14:textId="77777777" w:rsidR="00AE52BA" w:rsidRDefault="00AE52BA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</w:p>
    <w:p w14:paraId="3ED0279A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# Review the AI chatbot deployment  </w:t>
      </w:r>
    </w:p>
    <w:p w14:paraId="528C0A53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cat app-with-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/ai-app-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deployment.yaml</w:t>
      </w:r>
      <w:proofErr w:type="spellEnd"/>
    </w:p>
    <w:p w14:paraId="6174E1A6" w14:textId="77777777" w:rsidR="00AE52BA" w:rsidRDefault="00AE52BA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</w:p>
    <w:p w14:paraId="5C0192CA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Review the frontend deployment</w:t>
      </w:r>
    </w:p>
    <w:p w14:paraId="43694864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845557158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cat app-with-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/k8s-deployment-node.yaml</w:t>
      </w:r>
    </w:p>
    <w:p w14:paraId="390B0B94" w14:textId="77777777" w:rsidR="00AE52BA" w:rsidRDefault="00000000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What to Look For:</w:t>
      </w:r>
      <w:r>
        <w:rPr>
          <w:rFonts w:ascii="Seaford" w:eastAsia="Times New Roman" w:hAnsi="Seaford" w:cs="Segoe UI"/>
          <w:lang w:val="en"/>
        </w:rPr>
        <w:br/>
        <w:t xml:space="preserve">In each deployment file, verify you can see: </w:t>
      </w:r>
    </w:p>
    <w:p w14:paraId="77C81224" w14:textId="77777777" w:rsidR="00AE52BA" w:rsidRDefault="00000000">
      <w:pPr>
        <w:numPr>
          <w:ilvl w:val="0"/>
          <w:numId w:val="24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lastRenderedPageBreak/>
        <w:t>New Relic environment variables (as shown above)</w:t>
      </w:r>
    </w:p>
    <w:p w14:paraId="516CE610" w14:textId="77777777" w:rsidR="00AE52BA" w:rsidRDefault="00000000">
      <w:pPr>
        <w:numPr>
          <w:ilvl w:val="0"/>
          <w:numId w:val="24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Proper image references from your registry</w:t>
      </w:r>
    </w:p>
    <w:p w14:paraId="59C2DEBC" w14:textId="77777777" w:rsidR="00AE52BA" w:rsidRDefault="00000000">
      <w:pPr>
        <w:numPr>
          <w:ilvl w:val="0"/>
          <w:numId w:val="24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Resource limits and requests</w:t>
      </w:r>
    </w:p>
    <w:p w14:paraId="23E7B3DB" w14:textId="77777777" w:rsidR="00AE52BA" w:rsidRDefault="00000000">
      <w:pPr>
        <w:numPr>
          <w:ilvl w:val="0"/>
          <w:numId w:val="24"/>
        </w:numPr>
        <w:shd w:val="clear" w:color="auto" w:fill="E6F7FF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Health check configurations</w:t>
      </w:r>
    </w:p>
    <w:p w14:paraId="0AEB9F12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3"/>
        <w:divId w:val="845557158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Configure New Relic Instrumentation</w:t>
      </w:r>
    </w:p>
    <w:p w14:paraId="0C422619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Apply New Relic configuration</w:t>
      </w:r>
    </w:p>
    <w:p w14:paraId="60BC352B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apply -f </w:t>
      </w: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/</w:t>
      </w:r>
      <w:proofErr w:type="spellStart"/>
      <w:r>
        <w:rPr>
          <w:rFonts w:ascii="Seaford" w:hAnsi="Seaford"/>
          <w:lang w:val="en"/>
        </w:rPr>
        <w:t>newrelic-config.yaml</w:t>
      </w:r>
      <w:proofErr w:type="spellEnd"/>
    </w:p>
    <w:p w14:paraId="2F509348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412EF0C5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Apply auto-instrumentation</w:t>
      </w:r>
    </w:p>
    <w:p w14:paraId="40D79793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apply -f </w:t>
      </w: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/</w:t>
      </w:r>
      <w:proofErr w:type="spellStart"/>
      <w:r>
        <w:rPr>
          <w:rFonts w:ascii="Seaford" w:hAnsi="Seaford"/>
          <w:lang w:val="en"/>
        </w:rPr>
        <w:t>instrumentation.yaml</w:t>
      </w:r>
      <w:proofErr w:type="spellEnd"/>
    </w:p>
    <w:p w14:paraId="29DEAC5C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5E87039C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 xml:space="preserve"># </w:t>
      </w:r>
      <w:bookmarkStart w:id="2" w:name="_Hlk207721641"/>
      <w:r>
        <w:rPr>
          <w:rFonts w:ascii="Seaford" w:hAnsi="Seaford"/>
          <w:lang w:val="en"/>
        </w:rPr>
        <w:t>Create application secrets (includes New Relic license key)</w:t>
      </w:r>
      <w:bookmarkEnd w:id="2"/>
    </w:p>
    <w:p w14:paraId="7CA26EBB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apply -f secrets/</w:t>
      </w:r>
      <w:proofErr w:type="spellStart"/>
      <w:r>
        <w:rPr>
          <w:rFonts w:ascii="Seaford" w:hAnsi="Seaford"/>
          <w:lang w:val="en"/>
        </w:rPr>
        <w:t>secrets.yaml</w:t>
      </w:r>
      <w:proofErr w:type="spellEnd"/>
    </w:p>
    <w:p w14:paraId="7E7EEDD2" w14:textId="77777777" w:rsidR="00AE52BA" w:rsidRDefault="00AE52BA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</w:p>
    <w:p w14:paraId="66769516" w14:textId="77777777" w:rsidR="00AE52BA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Deploy Applications</w:t>
      </w:r>
    </w:p>
    <w:p w14:paraId="6E425A4F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Deploy AI Chatbot (Python)</w:t>
      </w:r>
    </w:p>
    <w:p w14:paraId="028F896E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apply -f app</w:t>
      </w:r>
      <w:r>
        <w:rPr>
          <w:rFonts w:ascii="Seaford" w:eastAsia="Times New Roman" w:hAnsi="Seaford"/>
          <w:lang w:val="en"/>
        </w:rPr>
        <w:t>-with-</w:t>
      </w:r>
      <w:proofErr w:type="spellStart"/>
      <w:r>
        <w:rPr>
          <w:rFonts w:ascii="Seaford" w:eastAsia="Times New Roman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/ai-app-</w:t>
      </w:r>
      <w:proofErr w:type="spellStart"/>
      <w:r>
        <w:rPr>
          <w:rFonts w:ascii="Seaford" w:hAnsi="Seaford"/>
          <w:lang w:val="en"/>
        </w:rPr>
        <w:t>deployment.yaml</w:t>
      </w:r>
      <w:proofErr w:type="spellEnd"/>
    </w:p>
    <w:p w14:paraId="5797F6D5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7BE53A38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Deploy Backend API (.NET Core)</w:t>
      </w:r>
    </w:p>
    <w:p w14:paraId="23F77C51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apply -f app</w:t>
      </w:r>
      <w:r>
        <w:rPr>
          <w:rFonts w:ascii="Seaford" w:eastAsia="Times New Roman" w:hAnsi="Seaford"/>
          <w:lang w:val="en"/>
        </w:rPr>
        <w:t>-with-</w:t>
      </w:r>
      <w:proofErr w:type="spellStart"/>
      <w:r>
        <w:rPr>
          <w:rFonts w:ascii="Seaford" w:eastAsia="Times New Roman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/k8s-deployment-api.yaml</w:t>
      </w:r>
    </w:p>
    <w:p w14:paraId="68690092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1F47D661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Deploy Frontend (Node.js/React)</w:t>
      </w:r>
    </w:p>
    <w:p w14:paraId="21F80BF3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apply -f app</w:t>
      </w:r>
      <w:r>
        <w:rPr>
          <w:rFonts w:ascii="Seaford" w:eastAsia="Times New Roman" w:hAnsi="Seaford"/>
          <w:lang w:val="en"/>
        </w:rPr>
        <w:t>-with-</w:t>
      </w:r>
      <w:proofErr w:type="spellStart"/>
      <w:r>
        <w:rPr>
          <w:rFonts w:ascii="Seaford" w:eastAsia="Times New Roman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/k8s-deployment-node.yaml</w:t>
      </w:r>
    </w:p>
    <w:p w14:paraId="43EF3268" w14:textId="77777777" w:rsidR="00AE52BA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Verify Deployments</w:t>
      </w:r>
    </w:p>
    <w:p w14:paraId="4A6DA469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Check all application pods</w:t>
      </w:r>
    </w:p>
    <w:p w14:paraId="6B4927CF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get pods -n default</w:t>
      </w:r>
    </w:p>
    <w:p w14:paraId="70891DF7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574F90FA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Check services</w:t>
      </w:r>
    </w:p>
    <w:p w14:paraId="2279B797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get services</w:t>
      </w:r>
    </w:p>
    <w:p w14:paraId="3284DD7E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2E32091C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lastRenderedPageBreak/>
        <w:t># Check deployment status</w:t>
      </w:r>
    </w:p>
    <w:p w14:paraId="509444F2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status deployment/ai-chatbot</w:t>
      </w:r>
    </w:p>
    <w:p w14:paraId="6325E695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status deployment/backend-</w:t>
      </w:r>
      <w:proofErr w:type="spellStart"/>
      <w:r>
        <w:rPr>
          <w:rFonts w:ascii="Seaford" w:hAnsi="Seaford"/>
          <w:lang w:val="en"/>
        </w:rPr>
        <w:t>api</w:t>
      </w:r>
      <w:proofErr w:type="spellEnd"/>
    </w:p>
    <w:p w14:paraId="400BC6D5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status deployment/frontend</w:t>
      </w:r>
    </w:p>
    <w:p w14:paraId="1ED7B804" w14:textId="77777777" w:rsidR="00AE52BA" w:rsidRDefault="00000000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Success Check:</w:t>
      </w:r>
      <w:r>
        <w:rPr>
          <w:rFonts w:ascii="Seaford" w:eastAsia="Times New Roman" w:hAnsi="Seaford" w:cs="Segoe UI"/>
          <w:lang w:val="en"/>
        </w:rPr>
        <w:br/>
        <w:t xml:space="preserve">All pods should show "Running" status: </w:t>
      </w:r>
    </w:p>
    <w:p w14:paraId="54BB34BD" w14:textId="77777777" w:rsidR="00AE52BA" w:rsidRDefault="00000000">
      <w:pPr>
        <w:numPr>
          <w:ilvl w:val="0"/>
          <w:numId w:val="26"/>
        </w:numPr>
        <w:shd w:val="clear" w:color="auto" w:fill="F6FFED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ai-chatbot-xxx</w:t>
      </w:r>
    </w:p>
    <w:p w14:paraId="2CE314D9" w14:textId="77777777" w:rsidR="00AE52BA" w:rsidRDefault="00000000">
      <w:pPr>
        <w:numPr>
          <w:ilvl w:val="0"/>
          <w:numId w:val="26"/>
        </w:numPr>
        <w:shd w:val="clear" w:color="auto" w:fill="F6FFED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backend-</w:t>
      </w:r>
      <w:proofErr w:type="spellStart"/>
      <w:r>
        <w:rPr>
          <w:rFonts w:ascii="Seaford" w:eastAsia="Times New Roman" w:hAnsi="Seaford" w:cs="Segoe UI"/>
          <w:lang w:val="en"/>
        </w:rPr>
        <w:t>api</w:t>
      </w:r>
      <w:proofErr w:type="spellEnd"/>
      <w:r>
        <w:rPr>
          <w:rFonts w:ascii="Seaford" w:eastAsia="Times New Roman" w:hAnsi="Seaford" w:cs="Segoe UI"/>
          <w:lang w:val="en"/>
        </w:rPr>
        <w:t>-xxx</w:t>
      </w:r>
    </w:p>
    <w:p w14:paraId="1EA388AC" w14:textId="77777777" w:rsidR="00AE52BA" w:rsidRDefault="00000000">
      <w:pPr>
        <w:numPr>
          <w:ilvl w:val="0"/>
          <w:numId w:val="26"/>
        </w:numPr>
        <w:shd w:val="clear" w:color="auto" w:fill="F6FFED"/>
        <w:spacing w:before="100" w:beforeAutospacing="1" w:after="120"/>
        <w:ind w:left="102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frontend-xxx</w:t>
      </w:r>
    </w:p>
    <w:p w14:paraId="02BEFF09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Step 3.4: Enable New Relic AI Monitoring</w:t>
      </w:r>
    </w:p>
    <w:p w14:paraId="744AB9DC" w14:textId="77777777" w:rsidR="00AE52BA" w:rsidRDefault="00000000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Activate AI-Specific Monitoring</w:t>
      </w:r>
    </w:p>
    <w:p w14:paraId="71C91299" w14:textId="77777777" w:rsidR="00AE52BA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Key New Relic Environment Variables</w:t>
      </w:r>
    </w:p>
    <w:p w14:paraId="49DB7B15" w14:textId="77777777" w:rsidR="00AE52BA" w:rsidRDefault="00000000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hAnsi="Seaford" w:cs="Segoe UI"/>
          <w:lang w:val="en"/>
        </w:rPr>
      </w:pPr>
      <w:r>
        <w:rPr>
          <w:rFonts w:ascii="Seaford" w:hAnsi="Seaford" w:cs="Segoe UI"/>
          <w:lang w:val="en"/>
        </w:rPr>
        <w:t>Ensure these are configured in your deployment files:</w:t>
      </w:r>
    </w:p>
    <w:p w14:paraId="040DA614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.NET Core Applications</w:t>
      </w:r>
    </w:p>
    <w:p w14:paraId="1AA911C1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CORECLR_ENABLE_PROFILING=1</w:t>
      </w:r>
    </w:p>
    <w:p w14:paraId="631ACD56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CORECLR_PROFILER={36032161-FFC0-4B61-B559-F6C5D41BAE5A}</w:t>
      </w:r>
    </w:p>
    <w:p w14:paraId="16444D3D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CORECLR_NEWRELIC_HOME=/</w:t>
      </w:r>
      <w:proofErr w:type="spellStart"/>
      <w:r>
        <w:rPr>
          <w:rFonts w:ascii="Seaford" w:hAnsi="Seaford"/>
          <w:lang w:val="en"/>
        </w:rPr>
        <w:t>usr</w:t>
      </w:r>
      <w:proofErr w:type="spellEnd"/>
      <w:r>
        <w:rPr>
          <w:rFonts w:ascii="Seaford" w:hAnsi="Seaford"/>
          <w:lang w:val="en"/>
        </w:rPr>
        <w:t>/local/</w:t>
      </w:r>
      <w:proofErr w:type="spellStart"/>
      <w:r>
        <w:rPr>
          <w:rFonts w:ascii="Seaford" w:hAnsi="Seaford"/>
          <w:lang w:val="en"/>
        </w:rPr>
        <w:t>newrelic</w:t>
      </w:r>
      <w:proofErr w:type="spellEnd"/>
      <w:r>
        <w:rPr>
          <w:rFonts w:ascii="Seaford" w:hAnsi="Seaford"/>
          <w:lang w:val="en"/>
        </w:rPr>
        <w:t>-dotnet-agent</w:t>
      </w:r>
    </w:p>
    <w:p w14:paraId="5553CD57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CORECLR_PROFILER_PATH=/usr/local/newrelic-dotnet-agent/libNewRelicProfiler.so</w:t>
      </w:r>
    </w:p>
    <w:p w14:paraId="0AF95495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NEW_RELIC_APP_NAME=backend-</w:t>
      </w:r>
      <w:proofErr w:type="spellStart"/>
      <w:r>
        <w:rPr>
          <w:rFonts w:ascii="Seaford" w:hAnsi="Seaford"/>
          <w:lang w:val="en"/>
        </w:rPr>
        <w:t>api</w:t>
      </w:r>
      <w:proofErr w:type="spellEnd"/>
    </w:p>
    <w:p w14:paraId="1A2E80AB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NEW_RELIC_AI_MONITORING_ENABLED=true</w:t>
      </w:r>
    </w:p>
    <w:p w14:paraId="050ADDDE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NEW_RELIC_DISTRIBUTED_TRACING_ENABLED=true</w:t>
      </w:r>
    </w:p>
    <w:p w14:paraId="0CEE348A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29625006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Python Applications</w:t>
      </w:r>
    </w:p>
    <w:p w14:paraId="3BA4D15E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NEW_RELIC_APP_NAME=ai-chatbot</w:t>
      </w:r>
    </w:p>
    <w:p w14:paraId="3D00DF29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NEW_RELIC_AI_MONITORING_ENABLED=true</w:t>
      </w:r>
    </w:p>
    <w:p w14:paraId="657E03D4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NEW_RELIC_DISTRIBUTED_TRACING_ENABLED=true</w:t>
      </w:r>
    </w:p>
    <w:p w14:paraId="2E65D759" w14:textId="77777777" w:rsidR="00AE52BA" w:rsidRDefault="00000000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45557158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Restart Applications to Apply Configuration</w:t>
      </w:r>
    </w:p>
    <w:p w14:paraId="14034A6D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Restart deployments to pick up new configuration</w:t>
      </w:r>
    </w:p>
    <w:p w14:paraId="5D4AE9F3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restart deployment/ai-chatbot</w:t>
      </w:r>
    </w:p>
    <w:p w14:paraId="1DFDEB84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restart deployment/backend-</w:t>
      </w:r>
      <w:proofErr w:type="spellStart"/>
      <w:r>
        <w:rPr>
          <w:rFonts w:ascii="Seaford" w:hAnsi="Seaford"/>
          <w:lang w:val="en"/>
        </w:rPr>
        <w:t>api</w:t>
      </w:r>
      <w:proofErr w:type="spellEnd"/>
    </w:p>
    <w:p w14:paraId="3140F16F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lastRenderedPageBreak/>
        <w:t>kubectl</w:t>
      </w:r>
      <w:proofErr w:type="spellEnd"/>
      <w:r>
        <w:rPr>
          <w:rFonts w:ascii="Seaford" w:hAnsi="Seaford"/>
          <w:lang w:val="en"/>
        </w:rPr>
        <w:t xml:space="preserve"> rollout restart deployment/frontend</w:t>
      </w:r>
    </w:p>
    <w:p w14:paraId="237AF7EF" w14:textId="77777777" w:rsidR="00AE52BA" w:rsidRDefault="00AE52BA">
      <w:pPr>
        <w:pStyle w:val="HTMLPreformatted"/>
        <w:divId w:val="845557158"/>
        <w:rPr>
          <w:rFonts w:ascii="Seaford" w:hAnsi="Seaford"/>
          <w:lang w:val="en"/>
        </w:rPr>
      </w:pPr>
    </w:p>
    <w:p w14:paraId="3F863FAD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r>
        <w:rPr>
          <w:rFonts w:ascii="Seaford" w:hAnsi="Seaford"/>
          <w:lang w:val="en"/>
        </w:rPr>
        <w:t># Wait for rollout to complete</w:t>
      </w:r>
    </w:p>
    <w:p w14:paraId="1C459E00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status deployment/ai-chatbot</w:t>
      </w:r>
    </w:p>
    <w:p w14:paraId="35CB2AC9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status deployment/backend-</w:t>
      </w:r>
      <w:proofErr w:type="spellStart"/>
      <w:r>
        <w:rPr>
          <w:rFonts w:ascii="Seaford" w:hAnsi="Seaford"/>
          <w:lang w:val="en"/>
        </w:rPr>
        <w:t>api</w:t>
      </w:r>
      <w:proofErr w:type="spellEnd"/>
    </w:p>
    <w:p w14:paraId="4E35311E" w14:textId="77777777" w:rsidR="00AE52BA" w:rsidRDefault="00000000">
      <w:pPr>
        <w:pStyle w:val="HTMLPreformatted"/>
        <w:divId w:val="845557158"/>
        <w:rPr>
          <w:rFonts w:ascii="Seaford" w:hAnsi="Seaford"/>
          <w:lang w:val="en"/>
        </w:rPr>
      </w:pPr>
      <w:proofErr w:type="spellStart"/>
      <w:r>
        <w:rPr>
          <w:rFonts w:ascii="Seaford" w:hAnsi="Seaford"/>
          <w:lang w:val="en"/>
        </w:rPr>
        <w:t>kubectl</w:t>
      </w:r>
      <w:proofErr w:type="spellEnd"/>
      <w:r>
        <w:rPr>
          <w:rFonts w:ascii="Seaford" w:hAnsi="Seaford"/>
          <w:lang w:val="en"/>
        </w:rPr>
        <w:t xml:space="preserve"> rollout status deployment/frontend</w:t>
      </w:r>
    </w:p>
    <w:p w14:paraId="69AA2C67" w14:textId="77777777" w:rsidR="00AE52BA" w:rsidRDefault="00AE52BA">
      <w:pPr>
        <w:pStyle w:val="HTMLPreformatted"/>
        <w:jc w:val="right"/>
        <w:divId w:val="845557158"/>
        <w:rPr>
          <w:rFonts w:ascii="Seaford" w:hAnsi="Seaford"/>
          <w:lang w:val="en"/>
        </w:rPr>
      </w:pPr>
    </w:p>
    <w:p w14:paraId="407669D3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Step 3.5: Validate New Relic Monitoring</w:t>
      </w:r>
    </w:p>
    <w:p w14:paraId="19C6878A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2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Confirm Complete Observability</w:t>
      </w:r>
    </w:p>
    <w:p w14:paraId="704A8256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3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Generate Test Traffic</w:t>
      </w:r>
    </w:p>
    <w:p w14:paraId="757708D6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Create some activity to see in your monitoring dashboards:</w:t>
      </w:r>
    </w:p>
    <w:p w14:paraId="729AF3A6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Generate API requests to create trace data</w:t>
      </w:r>
    </w:p>
    <w:p w14:paraId="3D821586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run curl-test --image=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curlimages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/curl 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i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--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tty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--rm -- /bin/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sh</w:t>
      </w:r>
      <w:proofErr w:type="spellEnd"/>
    </w:p>
    <w:p w14:paraId="42809703" w14:textId="77777777" w:rsidR="00AE52BA" w:rsidRDefault="00AE52BA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</w:p>
    <w:p w14:paraId="5A2E260E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Inside the test pod:</w:t>
      </w:r>
    </w:p>
    <w:p w14:paraId="3776CA5E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curl http://backend-api:80/api/health</w:t>
      </w:r>
    </w:p>
    <w:p w14:paraId="633E4579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curl -H "Content-Type: application/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json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" -X POST http://ai-chatbot:5000/chat -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d '{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"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message":"Hello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AI"}</w:t>
      </w:r>
      <w:proofErr w:type="gram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'</w:t>
      </w:r>
    </w:p>
    <w:p w14:paraId="66FC1E2D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curl http://frontend:3000/</w:t>
      </w:r>
    </w:p>
    <w:p w14:paraId="711EA1C6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3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Check New Relic Dashboards</w:t>
      </w:r>
    </w:p>
    <w:p w14:paraId="3F312BAE" w14:textId="77777777" w:rsidR="00AE52BA" w:rsidRDefault="00000000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What You Should See in New Relic:</w:t>
      </w:r>
      <w:r>
        <w:rPr>
          <w:rFonts w:ascii="Seaford" w:eastAsia="Times New Roman" w:hAnsi="Seaford" w:cs="Segoe UI"/>
          <w:lang w:val="en"/>
        </w:rPr>
        <w:br/>
      </w:r>
      <w:r>
        <w:rPr>
          <w:rFonts w:ascii="Seaford" w:eastAsia="Times New Roman" w:hAnsi="Seaford" w:cs="Segoe UI"/>
          <w:lang w:val="en"/>
        </w:rPr>
        <w:br/>
      </w:r>
      <w:r>
        <w:rPr>
          <w:rFonts w:ascii="Seaford" w:eastAsia="Times New Roman" w:hAnsi="Seaford" w:cs="Segoe UI"/>
          <w:b/>
          <w:bCs/>
          <w:lang w:val="en"/>
        </w:rPr>
        <w:t>1. APM &amp; Services (within 2-5 minutes):</w:t>
      </w:r>
      <w:r>
        <w:rPr>
          <w:rFonts w:ascii="Seaford" w:eastAsia="Times New Roman" w:hAnsi="Seaford" w:cs="Segoe UI"/>
          <w:lang w:val="en"/>
        </w:rPr>
        <w:t xml:space="preserve"> </w:t>
      </w:r>
    </w:p>
    <w:p w14:paraId="5C658AB3" w14:textId="77777777" w:rsidR="00AE52BA" w:rsidRDefault="00000000">
      <w:pPr>
        <w:numPr>
          <w:ilvl w:val="0"/>
          <w:numId w:val="2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backend-</w:t>
      </w:r>
      <w:proofErr w:type="spellStart"/>
      <w:r>
        <w:rPr>
          <w:rFonts w:ascii="Seaford" w:eastAsia="Times New Roman" w:hAnsi="Seaford" w:cs="Segoe UI"/>
          <w:lang w:val="en"/>
        </w:rPr>
        <w:t>api</w:t>
      </w:r>
      <w:proofErr w:type="spellEnd"/>
      <w:r>
        <w:rPr>
          <w:rFonts w:ascii="Seaford" w:eastAsia="Times New Roman" w:hAnsi="Seaford" w:cs="Segoe UI"/>
          <w:lang w:val="en"/>
        </w:rPr>
        <w:t xml:space="preserve"> (.NET application)</w:t>
      </w:r>
    </w:p>
    <w:p w14:paraId="3E86E2B9" w14:textId="77777777" w:rsidR="00AE52BA" w:rsidRDefault="00000000">
      <w:pPr>
        <w:numPr>
          <w:ilvl w:val="0"/>
          <w:numId w:val="2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ai-chatbot (Python application)</w:t>
      </w:r>
    </w:p>
    <w:p w14:paraId="57B4AA0C" w14:textId="77777777" w:rsidR="00AE52BA" w:rsidRDefault="00000000">
      <w:pPr>
        <w:numPr>
          <w:ilvl w:val="0"/>
          <w:numId w:val="2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frontend (Node.js application)</w:t>
      </w:r>
    </w:p>
    <w:p w14:paraId="48EC7C34" w14:textId="77777777" w:rsidR="00AE52BA" w:rsidRDefault="00000000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2. AI Monitoring (within 5-10 minutes):</w:t>
      </w:r>
      <w:r>
        <w:rPr>
          <w:rFonts w:ascii="Seaford" w:eastAsia="Times New Roman" w:hAnsi="Seaford" w:cs="Segoe UI"/>
          <w:lang w:val="en"/>
        </w:rPr>
        <w:t xml:space="preserve"> </w:t>
      </w:r>
    </w:p>
    <w:p w14:paraId="3365BBAC" w14:textId="77777777" w:rsidR="00AE52BA" w:rsidRDefault="00000000">
      <w:pPr>
        <w:numPr>
          <w:ilvl w:val="0"/>
          <w:numId w:val="30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AI model inference metrics</w:t>
      </w:r>
    </w:p>
    <w:p w14:paraId="60DD74B9" w14:textId="77777777" w:rsidR="00AE52BA" w:rsidRDefault="00000000">
      <w:pPr>
        <w:numPr>
          <w:ilvl w:val="0"/>
          <w:numId w:val="30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Token usage and costs</w:t>
      </w:r>
    </w:p>
    <w:p w14:paraId="2AD3C2BD" w14:textId="77777777" w:rsidR="00AE52BA" w:rsidRDefault="00000000">
      <w:pPr>
        <w:numPr>
          <w:ilvl w:val="0"/>
          <w:numId w:val="30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AI conversation flows</w:t>
      </w:r>
    </w:p>
    <w:p w14:paraId="18E284DC" w14:textId="77777777" w:rsidR="00AE52BA" w:rsidRDefault="00000000">
      <w:pPr>
        <w:numPr>
          <w:ilvl w:val="0"/>
          <w:numId w:val="30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</w:rPr>
        <w:lastRenderedPageBreak/>
        <w:t>LLM performance analytics</w:t>
      </w:r>
    </w:p>
    <w:p w14:paraId="450FA83D" w14:textId="77777777" w:rsidR="00AE52BA" w:rsidRDefault="00000000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3. Infrastructure (immediate):</w:t>
      </w:r>
      <w:r>
        <w:rPr>
          <w:rFonts w:ascii="Seaford" w:eastAsia="Times New Roman" w:hAnsi="Seaford" w:cs="Segoe UI"/>
          <w:lang w:val="en"/>
        </w:rPr>
        <w:t xml:space="preserve"> </w:t>
      </w:r>
    </w:p>
    <w:p w14:paraId="04B60E78" w14:textId="77777777" w:rsidR="00AE52BA" w:rsidRDefault="00000000">
      <w:pPr>
        <w:numPr>
          <w:ilvl w:val="0"/>
          <w:numId w:val="32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Kubernetes cluster overview</w:t>
      </w:r>
    </w:p>
    <w:p w14:paraId="5755D10F" w14:textId="77777777" w:rsidR="00AE52BA" w:rsidRDefault="00000000">
      <w:pPr>
        <w:numPr>
          <w:ilvl w:val="0"/>
          <w:numId w:val="32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Pod performance metrics</w:t>
      </w:r>
    </w:p>
    <w:p w14:paraId="12420086" w14:textId="77777777" w:rsidR="00AE52BA" w:rsidRDefault="00000000">
      <w:pPr>
        <w:numPr>
          <w:ilvl w:val="0"/>
          <w:numId w:val="32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Resource utilization</w:t>
      </w:r>
    </w:p>
    <w:p w14:paraId="091AC084" w14:textId="77777777" w:rsidR="00AE52BA" w:rsidRDefault="00000000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4. Distributed Tracing:</w:t>
      </w:r>
      <w:r>
        <w:rPr>
          <w:rFonts w:ascii="Seaford" w:eastAsia="Times New Roman" w:hAnsi="Seaford" w:cs="Segoe UI"/>
          <w:lang w:val="en"/>
        </w:rPr>
        <w:t xml:space="preserve"> </w:t>
      </w:r>
    </w:p>
    <w:p w14:paraId="62584564" w14:textId="77777777" w:rsidR="00AE52BA" w:rsidRDefault="00000000">
      <w:pPr>
        <w:numPr>
          <w:ilvl w:val="0"/>
          <w:numId w:val="34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End-to-end request traces</w:t>
      </w:r>
    </w:p>
    <w:p w14:paraId="6F6B0B6E" w14:textId="77777777" w:rsidR="00AE52BA" w:rsidRDefault="00000000">
      <w:pPr>
        <w:numPr>
          <w:ilvl w:val="0"/>
          <w:numId w:val="34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Cross-service communication</w:t>
      </w:r>
    </w:p>
    <w:p w14:paraId="78A26FB2" w14:textId="77777777" w:rsidR="00AE52BA" w:rsidRDefault="00000000">
      <w:pPr>
        <w:numPr>
          <w:ilvl w:val="0"/>
          <w:numId w:val="34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Database query performance</w:t>
      </w:r>
    </w:p>
    <w:p w14:paraId="0AA3FFDF" w14:textId="77777777" w:rsidR="00AE52BA" w:rsidRDefault="00000000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 xml:space="preserve">5. </w:t>
      </w:r>
      <w:r>
        <w:rPr>
          <w:rFonts w:ascii="Seaford" w:eastAsia="Times New Roman" w:hAnsi="Seaford" w:cs="Segoe UI"/>
          <w:b/>
          <w:bCs/>
        </w:rPr>
        <w:t>NRQL Queries</w:t>
      </w:r>
      <w:r>
        <w:rPr>
          <w:rFonts w:ascii="Seaford" w:eastAsia="Times New Roman" w:hAnsi="Seaford" w:cs="Segoe UI"/>
          <w:b/>
          <w:bCs/>
          <w:lang w:val="en"/>
        </w:rPr>
        <w:t>:</w:t>
      </w:r>
      <w:r>
        <w:rPr>
          <w:rFonts w:ascii="Seaford" w:eastAsia="Times New Roman" w:hAnsi="Seaford" w:cs="Segoe UI"/>
          <w:lang w:val="en"/>
        </w:rPr>
        <w:t xml:space="preserve"> </w:t>
      </w:r>
    </w:p>
    <w:p w14:paraId="509BB965" w14:textId="77777777" w:rsidR="00AE52BA" w:rsidRDefault="00000000">
      <w:pPr>
        <w:numPr>
          <w:ilvl w:val="0"/>
          <w:numId w:val="34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</w:rPr>
        <w:t>Full query language access</w:t>
      </w:r>
    </w:p>
    <w:p w14:paraId="0124380E" w14:textId="77777777" w:rsidR="00AE52BA" w:rsidRDefault="00000000">
      <w:pPr>
        <w:numPr>
          <w:ilvl w:val="0"/>
          <w:numId w:val="34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</w:rPr>
        <w:t>Custom dashboards</w:t>
      </w:r>
    </w:p>
    <w:p w14:paraId="658714D3" w14:textId="77777777" w:rsidR="00AE52BA" w:rsidRDefault="00000000">
      <w:pPr>
        <w:numPr>
          <w:ilvl w:val="0"/>
          <w:numId w:val="34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</w:rPr>
        <w:t>Advanced data analysis</w:t>
      </w:r>
    </w:p>
    <w:p w14:paraId="0A36D526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3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Advanced Monitoring Features</w:t>
      </w:r>
    </w:p>
    <w:p w14:paraId="749BC05C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Check for distributed traces</w:t>
      </w:r>
    </w:p>
    <w:p w14:paraId="162F740C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logs deployment/backend-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api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| grep "trace.id"</w:t>
      </w:r>
    </w:p>
    <w:p w14:paraId="3583B61E" w14:textId="77777777" w:rsidR="00AE52BA" w:rsidRDefault="00AE52BA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</w:p>
    <w:p w14:paraId="18EE7ADC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Monitor AI-specific metrics</w:t>
      </w:r>
    </w:p>
    <w:p w14:paraId="0FEC1B39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logs deployment/ai-chatbot | grep -E "(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inference|tokens|model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)"</w:t>
      </w:r>
    </w:p>
    <w:p w14:paraId="6FDD1041" w14:textId="77777777" w:rsidR="00AE52BA" w:rsidRDefault="00AE52BA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</w:p>
    <w:p w14:paraId="0EC57072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Check log forwarding</w:t>
      </w:r>
    </w:p>
    <w:p w14:paraId="47778F5E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logs deployment/backend-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api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| grep "NEW_RELIC"</w:t>
      </w:r>
    </w:p>
    <w:p w14:paraId="50C3EDB4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outlineLvl w:val="3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Performance Optimization</w:t>
      </w:r>
    </w:p>
    <w:p w14:paraId="0782E318" w14:textId="77777777" w:rsidR="00AE52BA" w:rsidRDefault="00000000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Optimization Tips:</w:t>
      </w:r>
    </w:p>
    <w:p w14:paraId="434EB4E2" w14:textId="77777777" w:rsidR="00AE52BA" w:rsidRDefault="00000000">
      <w:pPr>
        <w:numPr>
          <w:ilvl w:val="0"/>
          <w:numId w:val="36"/>
        </w:numPr>
        <w:shd w:val="clear" w:color="auto" w:fill="E6F7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Sampling:</w:t>
      </w:r>
      <w:r>
        <w:rPr>
          <w:rFonts w:ascii="Seaford" w:eastAsia="Times New Roman" w:hAnsi="Seaford" w:cs="Segoe UI"/>
          <w:lang w:val="en"/>
        </w:rPr>
        <w:t xml:space="preserve"> Adjust trace sampling rates if you have high traffic</w:t>
      </w:r>
    </w:p>
    <w:p w14:paraId="3D7E1F8A" w14:textId="77777777" w:rsidR="00AE52BA" w:rsidRDefault="00000000">
      <w:pPr>
        <w:numPr>
          <w:ilvl w:val="0"/>
          <w:numId w:val="36"/>
        </w:numPr>
        <w:shd w:val="clear" w:color="auto" w:fill="E6F7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Log Levels:</w:t>
      </w:r>
      <w:r>
        <w:rPr>
          <w:rFonts w:ascii="Seaford" w:eastAsia="Times New Roman" w:hAnsi="Seaford" w:cs="Segoe UI"/>
          <w:lang w:val="en"/>
        </w:rPr>
        <w:t xml:space="preserve"> Use appropriate log levels (INFO, WARN, ERROR)</w:t>
      </w:r>
    </w:p>
    <w:p w14:paraId="2A8CB804" w14:textId="77777777" w:rsidR="00AE52BA" w:rsidRDefault="00000000">
      <w:pPr>
        <w:numPr>
          <w:ilvl w:val="0"/>
          <w:numId w:val="36"/>
        </w:numPr>
        <w:shd w:val="clear" w:color="auto" w:fill="E6F7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Resource Limits:</w:t>
      </w:r>
      <w:r>
        <w:rPr>
          <w:rFonts w:ascii="Seaford" w:eastAsia="Times New Roman" w:hAnsi="Seaford" w:cs="Segoe UI"/>
          <w:lang w:val="en"/>
        </w:rPr>
        <w:t xml:space="preserve"> Set proper CPU/memory limits for consistent performance</w:t>
      </w:r>
    </w:p>
    <w:p w14:paraId="737C44D8" w14:textId="77777777" w:rsidR="00AE52BA" w:rsidRDefault="00000000">
      <w:pPr>
        <w:numPr>
          <w:ilvl w:val="0"/>
          <w:numId w:val="36"/>
        </w:numPr>
        <w:shd w:val="clear" w:color="auto" w:fill="E6F7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Style w:val="Strong"/>
          <w:rFonts w:ascii="Seaford" w:eastAsia="Times New Roman" w:hAnsi="Seaford" w:cs="Segoe UI"/>
          <w:lang w:val="en"/>
        </w:rPr>
        <w:t>Health Checks:</w:t>
      </w:r>
      <w:r>
        <w:rPr>
          <w:rFonts w:ascii="Seaford" w:eastAsia="Times New Roman" w:hAnsi="Seaford" w:cs="Segoe UI"/>
          <w:lang w:val="en"/>
        </w:rPr>
        <w:t xml:space="preserve"> Implement proper liveness and readiness probes</w:t>
      </w:r>
    </w:p>
    <w:p w14:paraId="016A190B" w14:textId="77777777" w:rsidR="00AE52BA" w:rsidRDefault="00AE52BA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trong"/>
        </w:rPr>
      </w:pPr>
    </w:p>
    <w:p w14:paraId="5E4F7729" w14:textId="77777777" w:rsidR="00AE52BA" w:rsidRDefault="00000000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  <w:rFonts w:ascii="Seaford" w:eastAsia="Times New Roman" w:hAnsi="Seaford" w:cs="Segoe UI"/>
          <w:lang w:val="en"/>
        </w:rPr>
        <w:t>Deployment Complete!</w:t>
      </w:r>
      <w:r>
        <w:rPr>
          <w:rFonts w:ascii="Seaford" w:eastAsia="Times New Roman" w:hAnsi="Seaford" w:cs="Segoe UI"/>
          <w:lang w:val="en"/>
        </w:rPr>
        <w:br/>
        <w:t xml:space="preserve">Your applications are now running with comprehensive New Relic monitoring: </w:t>
      </w:r>
    </w:p>
    <w:p w14:paraId="299B5AA1" w14:textId="77777777" w:rsidR="00AE52BA" w:rsidRDefault="00000000">
      <w:pPr>
        <w:numPr>
          <w:ilvl w:val="0"/>
          <w:numId w:val="3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lastRenderedPageBreak/>
        <w:t>Real-time application performance monitoring</w:t>
      </w:r>
    </w:p>
    <w:p w14:paraId="47F0A5A9" w14:textId="77777777" w:rsidR="00AE52BA" w:rsidRDefault="00000000">
      <w:pPr>
        <w:numPr>
          <w:ilvl w:val="0"/>
          <w:numId w:val="3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AI-specific insights and metrics</w:t>
      </w:r>
    </w:p>
    <w:p w14:paraId="76100FB2" w14:textId="77777777" w:rsidR="00AE52BA" w:rsidRDefault="00000000">
      <w:pPr>
        <w:numPr>
          <w:ilvl w:val="0"/>
          <w:numId w:val="3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 xml:space="preserve">Distributed </w:t>
      </w:r>
      <w:proofErr w:type="gramStart"/>
      <w:r>
        <w:rPr>
          <w:rFonts w:ascii="Seaford" w:eastAsia="Times New Roman" w:hAnsi="Seaford" w:cs="Segoe UI"/>
          <w:lang w:val="en"/>
        </w:rPr>
        <w:t>tracing</w:t>
      </w:r>
      <w:proofErr w:type="gramEnd"/>
      <w:r>
        <w:rPr>
          <w:rFonts w:ascii="Seaford" w:eastAsia="Times New Roman" w:hAnsi="Seaford" w:cs="Segoe UI"/>
          <w:lang w:val="en"/>
        </w:rPr>
        <w:t xml:space="preserve"> across all services</w:t>
      </w:r>
    </w:p>
    <w:p w14:paraId="61370E8E" w14:textId="77777777" w:rsidR="00AE52BA" w:rsidRDefault="00000000">
      <w:pPr>
        <w:numPr>
          <w:ilvl w:val="0"/>
          <w:numId w:val="3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Centralized logging and error tracking</w:t>
      </w:r>
    </w:p>
    <w:p w14:paraId="18365733" w14:textId="77777777" w:rsidR="00AE52BA" w:rsidRDefault="00000000">
      <w:pPr>
        <w:numPr>
          <w:ilvl w:val="0"/>
          <w:numId w:val="3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>Infrastructure and Kubernetes monitoring</w:t>
      </w:r>
    </w:p>
    <w:p w14:paraId="77BBEB6F" w14:textId="77777777" w:rsidR="00AE52BA" w:rsidRDefault="00000000">
      <w:pPr>
        <w:numPr>
          <w:ilvl w:val="0"/>
          <w:numId w:val="38"/>
        </w:numPr>
        <w:shd w:val="clear" w:color="auto" w:fill="F6FFED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</w:rPr>
        <w:t>Complete NRQL query access</w:t>
      </w:r>
    </w:p>
    <w:p w14:paraId="7F43EC18" w14:textId="77777777" w:rsidR="00AE52BA" w:rsidRDefault="00000000">
      <w:pPr>
        <w:pBdr>
          <w:left w:val="single" w:sz="24" w:space="11" w:color="4299E1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25" w:after="300"/>
        <w:outlineLvl w:val="1"/>
        <w:rPr>
          <w:rFonts w:ascii="Seaford" w:eastAsia="Times New Roman" w:hAnsi="Seaford" w:cs="Segoe UI"/>
          <w:b/>
          <w:bCs/>
          <w:color w:val="2D3748"/>
          <w:sz w:val="36"/>
          <w:szCs w:val="36"/>
          <w:lang w:val="en"/>
        </w:rPr>
      </w:pPr>
      <w:r>
        <w:rPr>
          <w:rFonts w:ascii="Seaford" w:eastAsia="Times New Roman" w:hAnsi="Seaford" w:cs="Segoe UI"/>
          <w:b/>
          <w:bCs/>
          <w:color w:val="2D3748"/>
          <w:sz w:val="36"/>
          <w:szCs w:val="36"/>
          <w:lang w:val="en"/>
        </w:rPr>
        <w:t>Step 4: Verify Everything Works</w:t>
      </w:r>
    </w:p>
    <w:p w14:paraId="6BC54EC6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2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Final Checks</w:t>
      </w:r>
    </w:p>
    <w:p w14:paraId="0B6BFE17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Check All Pods</w:t>
      </w:r>
    </w:p>
    <w:p w14:paraId="48FF6B15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Check all namespaces</w:t>
      </w:r>
    </w:p>
    <w:p w14:paraId="09BBDD59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get pods --all-namespaces</w:t>
      </w:r>
    </w:p>
    <w:p w14:paraId="07275536" w14:textId="77777777" w:rsidR="00AE52BA" w:rsidRDefault="00AE52BA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</w:p>
    <w:p w14:paraId="0AFC9CBC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# Specifically check your applications</w:t>
      </w:r>
    </w:p>
    <w:p w14:paraId="1815A0E8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get pods -n default</w:t>
      </w:r>
    </w:p>
    <w:p w14:paraId="10CA9823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get pods -</w:t>
      </w:r>
      <w:proofErr w:type="gram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 database</w:t>
      </w:r>
      <w:proofErr w:type="gramEnd"/>
    </w:p>
    <w:p w14:paraId="473B1E80" w14:textId="77777777" w:rsidR="00AE52BA" w:rsidRDefault="00000000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Seaford" w:eastAsia="Times New Roman" w:hAnsi="Seaford" w:cs="Courier New"/>
          <w:color w:val="E2E8F0"/>
          <w:sz w:val="21"/>
          <w:szCs w:val="21"/>
          <w:lang w:val="en"/>
        </w:rPr>
      </w:pP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 xml:space="preserve"> get pods -n </w:t>
      </w:r>
      <w:proofErr w:type="spellStart"/>
      <w:r>
        <w:rPr>
          <w:rFonts w:ascii="Seaford" w:eastAsia="Times New Roman" w:hAnsi="Seaford" w:cs="Courier New"/>
          <w:color w:val="E2E8F0"/>
          <w:sz w:val="21"/>
          <w:szCs w:val="21"/>
          <w:lang w:val="en"/>
        </w:rPr>
        <w:t>newrelic</w:t>
      </w:r>
      <w:proofErr w:type="spellEnd"/>
    </w:p>
    <w:p w14:paraId="420DFFA6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Verify New Relic Data Flow</w:t>
      </w:r>
    </w:p>
    <w:p w14:paraId="2E155368" w14:textId="77777777" w:rsidR="00AE52BA" w:rsidRDefault="00000000">
      <w:pPr>
        <w:numPr>
          <w:ilvl w:val="0"/>
          <w:numId w:val="40"/>
        </w:numPr>
        <w:shd w:val="clear" w:color="auto" w:fill="FFFF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Infrastructure Data:</w:t>
      </w:r>
      <w:r>
        <w:rPr>
          <w:rFonts w:ascii="Seaford" w:eastAsia="Times New Roman" w:hAnsi="Seaford" w:cs="Segoe UI"/>
          <w:lang w:val="en"/>
        </w:rPr>
        <w:t xml:space="preserve"> Go to New Relic -&gt; Infrastructure -&gt; Kubernetes</w:t>
      </w:r>
    </w:p>
    <w:p w14:paraId="032D76EE" w14:textId="77777777" w:rsidR="00AE52BA" w:rsidRDefault="00000000">
      <w:pPr>
        <w:numPr>
          <w:ilvl w:val="0"/>
          <w:numId w:val="40"/>
        </w:numPr>
        <w:shd w:val="clear" w:color="auto" w:fill="FFFF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Application Data:</w:t>
      </w:r>
      <w:r>
        <w:rPr>
          <w:rFonts w:ascii="Seaford" w:eastAsia="Times New Roman" w:hAnsi="Seaford" w:cs="Segoe UI"/>
          <w:lang w:val="en"/>
        </w:rPr>
        <w:t xml:space="preserve"> Go to New Relic -&gt; APM &amp; Services</w:t>
      </w:r>
    </w:p>
    <w:p w14:paraId="02383A24" w14:textId="77777777" w:rsidR="00AE52BA" w:rsidRDefault="00000000">
      <w:pPr>
        <w:numPr>
          <w:ilvl w:val="0"/>
          <w:numId w:val="40"/>
        </w:numPr>
        <w:shd w:val="clear" w:color="auto" w:fill="FFFF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AI Monitoring:</w:t>
      </w:r>
      <w:r>
        <w:rPr>
          <w:rFonts w:ascii="Seaford" w:eastAsia="Times New Roman" w:hAnsi="Seaford" w:cs="Segoe UI"/>
          <w:lang w:val="en"/>
        </w:rPr>
        <w:t xml:space="preserve"> Go to New Relic -&gt; AI monitoring</w:t>
      </w:r>
    </w:p>
    <w:p w14:paraId="421B3AF7" w14:textId="77777777" w:rsidR="00AE52BA" w:rsidRDefault="00000000">
      <w:pPr>
        <w:numPr>
          <w:ilvl w:val="0"/>
          <w:numId w:val="40"/>
        </w:numPr>
        <w:shd w:val="clear" w:color="auto" w:fill="FFFF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Logs:</w:t>
      </w:r>
      <w:r>
        <w:rPr>
          <w:rFonts w:ascii="Seaford" w:eastAsia="Times New Roman" w:hAnsi="Seaford" w:cs="Segoe UI"/>
          <w:lang w:val="en"/>
        </w:rPr>
        <w:t xml:space="preserve"> Go to New Relic -&gt; Logs</w:t>
      </w:r>
    </w:p>
    <w:p w14:paraId="29B1F5EF" w14:textId="77777777" w:rsidR="00AE52BA" w:rsidRDefault="00000000">
      <w:pPr>
        <w:numPr>
          <w:ilvl w:val="0"/>
          <w:numId w:val="40"/>
        </w:numPr>
        <w:shd w:val="clear" w:color="auto" w:fill="FFFF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</w:rPr>
        <w:t>Query Your Data</w:t>
      </w:r>
      <w:r>
        <w:rPr>
          <w:rFonts w:ascii="Seaford" w:eastAsia="Times New Roman" w:hAnsi="Seaford" w:cs="Segoe UI"/>
        </w:rPr>
        <w:t xml:space="preserve">: Go to New Relic </w:t>
      </w:r>
      <w:r>
        <w:rPr>
          <w:rFonts w:eastAsia="Times New Roman"/>
        </w:rPr>
        <w:t>→</w:t>
      </w:r>
      <w:r>
        <w:rPr>
          <w:rFonts w:ascii="Seaford" w:eastAsia="Times New Roman" w:hAnsi="Seaford" w:cs="Segoe UI"/>
        </w:rPr>
        <w:t xml:space="preserve"> Query your data (NRQL)</w:t>
      </w:r>
    </w:p>
    <w:p w14:paraId="2B34ACB7" w14:textId="77777777" w:rsidR="00AE52BA" w:rsidRDefault="00000000">
      <w:pPr>
        <w:numPr>
          <w:ilvl w:val="0"/>
          <w:numId w:val="40"/>
        </w:numPr>
        <w:shd w:val="clear" w:color="auto" w:fill="FFFF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</w:rPr>
        <w:t>Synthetic Monitoring</w:t>
      </w:r>
      <w:r>
        <w:rPr>
          <w:rFonts w:ascii="Seaford" w:eastAsia="Times New Roman" w:hAnsi="Seaford" w:cs="Segoe UI"/>
        </w:rPr>
        <w:t xml:space="preserve">: Go to New Relic </w:t>
      </w:r>
      <w:r>
        <w:rPr>
          <w:rFonts w:eastAsia="Times New Roman"/>
        </w:rPr>
        <w:t>→</w:t>
      </w:r>
      <w:r>
        <w:rPr>
          <w:rFonts w:ascii="Seaford" w:eastAsia="Times New Roman" w:hAnsi="Seaford" w:cs="Segoe UI"/>
        </w:rPr>
        <w:t xml:space="preserve"> Synthetic monitoring</w:t>
      </w:r>
    </w:p>
    <w:p w14:paraId="1ED2A89F" w14:textId="77777777" w:rsidR="00AE52BA" w:rsidRDefault="00000000">
      <w:pPr>
        <w:numPr>
          <w:ilvl w:val="0"/>
          <w:numId w:val="40"/>
        </w:numPr>
        <w:shd w:val="clear" w:color="auto" w:fill="FFFFFF"/>
        <w:spacing w:before="100" w:beforeAutospacing="1" w:after="120"/>
        <w:ind w:left="1020"/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</w:rPr>
        <w:t>Alerts &amp; AI</w:t>
      </w:r>
      <w:r>
        <w:rPr>
          <w:rFonts w:ascii="Seaford" w:eastAsia="Times New Roman" w:hAnsi="Seaford" w:cs="Segoe UI"/>
        </w:rPr>
        <w:t xml:space="preserve">: Go to New Relic </w:t>
      </w:r>
      <w:r>
        <w:rPr>
          <w:rFonts w:eastAsia="Times New Roman"/>
        </w:rPr>
        <w:t>→</w:t>
      </w:r>
      <w:r>
        <w:rPr>
          <w:rFonts w:ascii="Seaford" w:eastAsia="Times New Roman" w:hAnsi="Seaford" w:cs="Segoe UI"/>
        </w:rPr>
        <w:t xml:space="preserve"> Alerts &amp; AI</w:t>
      </w:r>
    </w:p>
    <w:p w14:paraId="129BA1D3" w14:textId="77777777" w:rsidR="00AE52BA" w:rsidRDefault="00000000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Congratulations!</w:t>
      </w:r>
      <w:r>
        <w:rPr>
          <w:rFonts w:ascii="Seaford" w:eastAsia="Times New Roman" w:hAnsi="Seaford" w:cs="Segoe UI"/>
          <w:lang w:val="en"/>
        </w:rPr>
        <w:br/>
        <w:t xml:space="preserve">If you can see data in all these sections, your monitoring setup is complete! </w:t>
      </w:r>
    </w:p>
    <w:p w14:paraId="779BC8C2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2E71A1A7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58536227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11E94DE2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3E5D972A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bookmarkStart w:id="3" w:name="_Hlk208248438"/>
      <w:r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  <w:t>New Relic Observability Platform - Complete Application and Infrastructure Monitoring</w:t>
      </w:r>
    </w:p>
    <w:p w14:paraId="277D0BB6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</w:rPr>
        <w:t>## New Relic All Entities Dashboard</w:t>
      </w:r>
    </w:p>
    <w:bookmarkEnd w:id="3"/>
    <w:p w14:paraId="03371CB6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>
        <w:rPr>
          <w:noProof/>
        </w:rPr>
        <w:drawing>
          <wp:inline distT="0" distB="0" distL="0" distR="0" wp14:anchorId="5A56D626" wp14:editId="50625149">
            <wp:extent cx="6124575" cy="3076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5328D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03815386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color w:val="4A5568"/>
          <w:sz w:val="27"/>
          <w:szCs w:val="27"/>
          <w:lang w:val="en"/>
        </w:rPr>
      </w:pPr>
      <w:r>
        <w:rPr>
          <w:rFonts w:ascii="Seaford" w:eastAsia="Times New Roman" w:hAnsi="Seaford" w:cs="Segoe UI"/>
          <w:b/>
          <w:bCs/>
          <w:color w:val="4A5568"/>
          <w:sz w:val="27"/>
          <w:szCs w:val="27"/>
        </w:rPr>
        <w:t>## New Relic APM &amp; Services Detail View</w:t>
      </w:r>
    </w:p>
    <w:p w14:paraId="136DEF4F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noProof/>
        </w:rPr>
      </w:pPr>
      <w:r>
        <w:rPr>
          <w:noProof/>
        </w:rPr>
        <w:drawing>
          <wp:inline distT="0" distB="0" distL="0" distR="0" wp14:anchorId="66D5436C" wp14:editId="1E886146">
            <wp:extent cx="6105525" cy="2238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262F1" w14:textId="77777777" w:rsidR="00AE52BA" w:rsidRDefault="00AE5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</w:p>
    <w:p w14:paraId="541AAF0F" w14:textId="77777777" w:rsidR="00AE52BA" w:rsidRDefault="00AE5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</w:p>
    <w:p w14:paraId="1EBAC7DD" w14:textId="77777777" w:rsidR="00AE52BA" w:rsidRDefault="00AE5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aford" w:eastAsia="Times New Roman" w:hAnsi="Seaford" w:cs="Segoe UI"/>
          <w:lang w:val="en"/>
        </w:rPr>
      </w:pPr>
    </w:p>
    <w:p w14:paraId="7E9234F6" w14:textId="77777777" w:rsidR="00AE52BA" w:rsidRDefault="00AE5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noProof/>
        </w:rPr>
      </w:pPr>
    </w:p>
    <w:p w14:paraId="4A06ACBD" w14:textId="77777777" w:rsidR="00AE52BA" w:rsidRDefault="00000000">
      <w:pPr>
        <w:tabs>
          <w:tab w:val="left" w:pos="1305"/>
        </w:tabs>
        <w:rPr>
          <w:rFonts w:ascii="Seaford" w:eastAsia="Times New Roman" w:hAnsi="Seaford" w:cs="Segoe UI"/>
          <w:lang w:val="en"/>
        </w:rPr>
      </w:pPr>
      <w:r>
        <w:rPr>
          <w:rFonts w:ascii="Seaford" w:eastAsia="Times New Roman" w:hAnsi="Seaford" w:cs="Segoe UI"/>
          <w:lang w:val="en"/>
        </w:rPr>
        <w:tab/>
      </w:r>
    </w:p>
    <w:p w14:paraId="7D1DB3BC" w14:textId="77777777" w:rsidR="00AE52BA" w:rsidRDefault="00AE52BA">
      <w:pPr>
        <w:tabs>
          <w:tab w:val="left" w:pos="1305"/>
        </w:tabs>
        <w:rPr>
          <w:rFonts w:ascii="Seaford" w:eastAsia="Times New Roman" w:hAnsi="Seaford" w:cs="Segoe UI"/>
          <w:lang w:val="en"/>
        </w:rPr>
      </w:pPr>
    </w:p>
    <w:p w14:paraId="778534C5" w14:textId="77777777" w:rsidR="00AE52BA" w:rsidRDefault="00AE52BA">
      <w:pPr>
        <w:tabs>
          <w:tab w:val="left" w:pos="1305"/>
        </w:tabs>
        <w:rPr>
          <w:rFonts w:ascii="Seaford" w:eastAsia="Times New Roman" w:hAnsi="Seaford" w:cs="Segoe UI"/>
          <w:lang w:val="en"/>
        </w:rPr>
      </w:pPr>
    </w:p>
    <w:p w14:paraId="4C4664F9" w14:textId="77777777" w:rsidR="00AE52BA" w:rsidRDefault="00AE52BA">
      <w:pPr>
        <w:tabs>
          <w:tab w:val="left" w:pos="1305"/>
        </w:tabs>
        <w:rPr>
          <w:rFonts w:ascii="Seaford" w:eastAsia="Times New Roman" w:hAnsi="Seaford" w:cs="Segoe UI"/>
          <w:lang w:val="en"/>
        </w:rPr>
      </w:pPr>
    </w:p>
    <w:p w14:paraId="439C8497" w14:textId="77777777" w:rsidR="00AE52BA" w:rsidRDefault="00000000">
      <w:pPr>
        <w:tabs>
          <w:tab w:val="left" w:pos="1305"/>
        </w:tabs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lastRenderedPageBreak/>
        <w:t xml:space="preserve">## </w:t>
      </w:r>
      <w:r>
        <w:rPr>
          <w:rFonts w:ascii="Seaford" w:eastAsia="Times New Roman" w:hAnsi="Seaford" w:cs="Segoe UI"/>
          <w:b/>
          <w:bCs/>
        </w:rPr>
        <w:t>Distributed Tracing</w:t>
      </w:r>
    </w:p>
    <w:p w14:paraId="6697706A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>
        <w:rPr>
          <w:noProof/>
        </w:rPr>
        <w:drawing>
          <wp:inline distT="0" distB="0" distL="0" distR="0" wp14:anchorId="71088881" wp14:editId="6F69A10A">
            <wp:extent cx="6124575" cy="2990850"/>
            <wp:effectExtent l="0" t="0" r="9525" b="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915C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 xml:space="preserve">## </w:t>
      </w:r>
      <w:r>
        <w:rPr>
          <w:rFonts w:ascii="Seaford" w:eastAsia="Times New Roman" w:hAnsi="Seaford" w:cs="Segoe UI"/>
          <w:b/>
          <w:bCs/>
        </w:rPr>
        <w:t>Kubernetes Monitoring</w:t>
      </w:r>
    </w:p>
    <w:p w14:paraId="2895641E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>
        <w:rPr>
          <w:noProof/>
        </w:rPr>
        <w:drawing>
          <wp:inline distT="0" distB="0" distL="0" distR="0" wp14:anchorId="4253F74A" wp14:editId="2A42B910">
            <wp:extent cx="6115050" cy="2990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EA9BF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4732A581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7D042AA3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23E4BB2F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18EDB93E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72E837B8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51AE7086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lastRenderedPageBreak/>
        <w:t>## AI Monitoring</w:t>
      </w:r>
    </w:p>
    <w:p w14:paraId="2C1FA710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>
        <w:rPr>
          <w:noProof/>
        </w:rPr>
        <w:drawing>
          <wp:inline distT="0" distB="0" distL="0" distR="0" wp14:anchorId="5CC252DC" wp14:editId="25F196AB">
            <wp:extent cx="6115050" cy="2028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8D73E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>
        <w:rPr>
          <w:noProof/>
        </w:rPr>
        <w:drawing>
          <wp:inline distT="0" distB="0" distL="0" distR="0" wp14:anchorId="402DE24E" wp14:editId="3B4FAF6A">
            <wp:extent cx="6115050" cy="3105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65BD6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 xml:space="preserve">## Dashboard </w:t>
      </w:r>
    </w:p>
    <w:p w14:paraId="423DF350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>
        <w:rPr>
          <w:noProof/>
        </w:rPr>
        <w:drawing>
          <wp:inline distT="0" distB="0" distL="0" distR="0" wp14:anchorId="7B09509E" wp14:editId="2F66B8CF">
            <wp:extent cx="6105525" cy="28956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C2458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lastRenderedPageBreak/>
        <w:t>## Logs</w:t>
      </w:r>
    </w:p>
    <w:p w14:paraId="2FFB2D78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>
        <w:rPr>
          <w:noProof/>
        </w:rPr>
        <w:drawing>
          <wp:inline distT="0" distB="0" distL="0" distR="0" wp14:anchorId="12CC96F9" wp14:editId="4DC883A8">
            <wp:extent cx="6115050" cy="2790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24D7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## Synthetic Checks</w:t>
      </w:r>
    </w:p>
    <w:p w14:paraId="36EE3A8D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>
        <w:rPr>
          <w:noProof/>
        </w:rPr>
        <w:drawing>
          <wp:inline distT="0" distB="0" distL="0" distR="0" wp14:anchorId="206F9C86" wp14:editId="74D48802">
            <wp:extent cx="6105525" cy="1123950"/>
            <wp:effectExtent l="0" t="0" r="9525" b="0"/>
            <wp:docPr id="1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90305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## Alerts</w:t>
      </w:r>
    </w:p>
    <w:p w14:paraId="4805C1D0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>
        <w:rPr>
          <w:noProof/>
        </w:rPr>
        <w:drawing>
          <wp:inline distT="0" distB="0" distL="0" distR="0" wp14:anchorId="1872B1EF" wp14:editId="0320E563">
            <wp:extent cx="6115050" cy="1819275"/>
            <wp:effectExtent l="0" t="0" r="0" b="9525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93117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500D01BE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1E08AD51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4DEDC75B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3605BA1D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14C1AC07" w14:textId="77777777" w:rsidR="00AE52BA" w:rsidRDefault="00AE52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</w:p>
    <w:p w14:paraId="64F13293" w14:textId="77777777" w:rsidR="00AE52BA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Cambria" w:eastAsia="Times New Roman" w:hAnsi="Cambria" w:cs="Segoe UI"/>
          <w:b/>
          <w:bCs/>
          <w:lang w:val="en"/>
        </w:rPr>
      </w:pPr>
      <w:r>
        <w:rPr>
          <w:rFonts w:ascii="Seaford" w:eastAsia="Times New Roman" w:hAnsi="Seaford" w:cs="Segoe UI"/>
          <w:b/>
          <w:bCs/>
          <w:lang w:val="en"/>
        </w:rPr>
        <w:t>## Query your data</w:t>
      </w:r>
    </w:p>
    <w:p w14:paraId="142E2DC9" w14:textId="77777777" w:rsidR="003B4C41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20"/>
        <w:rPr>
          <w:rFonts w:ascii="Seaford" w:eastAsia="Times New Roman" w:hAnsi="Seaford" w:cs="Segoe UI"/>
          <w:lang w:val="en"/>
        </w:rPr>
      </w:pPr>
      <w:r>
        <w:rPr>
          <w:noProof/>
        </w:rPr>
        <w:drawing>
          <wp:inline distT="0" distB="0" distL="0" distR="0" wp14:anchorId="200CA5FD" wp14:editId="20489608">
            <wp:extent cx="6105525" cy="3028950"/>
            <wp:effectExtent l="0" t="0" r="9525" b="0"/>
            <wp:docPr id="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4C41">
      <w:pgSz w:w="12240" w:h="15840"/>
      <w:pgMar w:top="63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aford">
    <w:charset w:val="00"/>
    <w:family w:val="auto"/>
    <w:pitch w:val="variable"/>
    <w:sig w:usb0="80000003" w:usb1="00000001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52FB8"/>
    <w:multiLevelType w:val="multilevel"/>
    <w:tmpl w:val="D6A8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A7699"/>
    <w:multiLevelType w:val="multilevel"/>
    <w:tmpl w:val="2742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23F7C"/>
    <w:multiLevelType w:val="hybridMultilevel"/>
    <w:tmpl w:val="CDBC5390"/>
    <w:lvl w:ilvl="0" w:tplc="512A3A60">
      <w:numFmt w:val="bullet"/>
      <w:lvlText w:val="-"/>
      <w:lvlJc w:val="left"/>
      <w:pPr>
        <w:ind w:left="720" w:hanging="360"/>
      </w:pPr>
      <w:rPr>
        <w:rFonts w:ascii="Seaford" w:eastAsia="Times New Roman" w:hAnsi="Seaford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205AE"/>
    <w:multiLevelType w:val="multilevel"/>
    <w:tmpl w:val="18026DEA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</w:lvl>
    <w:lvl w:ilvl="1">
      <w:start w:val="1"/>
      <w:numFmt w:val="decimal"/>
      <w:lvlText w:val="%2."/>
      <w:lvlJc w:val="left"/>
      <w:pPr>
        <w:tabs>
          <w:tab w:val="num" w:pos="1740"/>
        </w:tabs>
        <w:ind w:left="1740" w:hanging="360"/>
      </w:pPr>
    </w:lvl>
    <w:lvl w:ilvl="2">
      <w:start w:val="1"/>
      <w:numFmt w:val="decimal"/>
      <w:lvlText w:val="%3."/>
      <w:lvlJc w:val="left"/>
      <w:pPr>
        <w:tabs>
          <w:tab w:val="num" w:pos="2460"/>
        </w:tabs>
        <w:ind w:left="2460" w:hanging="360"/>
      </w:pPr>
    </w:lvl>
    <w:lvl w:ilvl="3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>
      <w:start w:val="1"/>
      <w:numFmt w:val="decimal"/>
      <w:lvlText w:val="%5."/>
      <w:lvlJc w:val="left"/>
      <w:pPr>
        <w:tabs>
          <w:tab w:val="num" w:pos="3900"/>
        </w:tabs>
        <w:ind w:left="3900" w:hanging="360"/>
      </w:pPr>
    </w:lvl>
    <w:lvl w:ilvl="5">
      <w:start w:val="1"/>
      <w:numFmt w:val="decimal"/>
      <w:lvlText w:val="%6."/>
      <w:lvlJc w:val="left"/>
      <w:pPr>
        <w:tabs>
          <w:tab w:val="num" w:pos="4620"/>
        </w:tabs>
        <w:ind w:left="4620" w:hanging="360"/>
      </w:pPr>
    </w:lvl>
    <w:lvl w:ilvl="6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>
      <w:start w:val="1"/>
      <w:numFmt w:val="decimal"/>
      <w:lvlText w:val="%8."/>
      <w:lvlJc w:val="left"/>
      <w:pPr>
        <w:tabs>
          <w:tab w:val="num" w:pos="6060"/>
        </w:tabs>
        <w:ind w:left="6060" w:hanging="360"/>
      </w:pPr>
    </w:lvl>
    <w:lvl w:ilvl="8">
      <w:start w:val="1"/>
      <w:numFmt w:val="decimal"/>
      <w:lvlText w:val="%9."/>
      <w:lvlJc w:val="left"/>
      <w:pPr>
        <w:tabs>
          <w:tab w:val="num" w:pos="6780"/>
        </w:tabs>
        <w:ind w:left="6780" w:hanging="360"/>
      </w:pPr>
    </w:lvl>
  </w:abstractNum>
  <w:abstractNum w:abstractNumId="4" w15:restartNumberingAfterBreak="0">
    <w:nsid w:val="1A4C14BD"/>
    <w:multiLevelType w:val="multilevel"/>
    <w:tmpl w:val="8A94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63E49"/>
    <w:multiLevelType w:val="multilevel"/>
    <w:tmpl w:val="559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D5DE1"/>
    <w:multiLevelType w:val="multilevel"/>
    <w:tmpl w:val="9E80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5297A"/>
    <w:multiLevelType w:val="multilevel"/>
    <w:tmpl w:val="F11C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71FCB"/>
    <w:multiLevelType w:val="multilevel"/>
    <w:tmpl w:val="ADF4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97CF8"/>
    <w:multiLevelType w:val="multilevel"/>
    <w:tmpl w:val="2EB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E5116"/>
    <w:multiLevelType w:val="multilevel"/>
    <w:tmpl w:val="E56AC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CB6325"/>
    <w:multiLevelType w:val="multilevel"/>
    <w:tmpl w:val="96F0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A33CF"/>
    <w:multiLevelType w:val="multilevel"/>
    <w:tmpl w:val="9620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314D94"/>
    <w:multiLevelType w:val="multilevel"/>
    <w:tmpl w:val="DC8C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A043A"/>
    <w:multiLevelType w:val="multilevel"/>
    <w:tmpl w:val="A2FC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61072"/>
    <w:multiLevelType w:val="multilevel"/>
    <w:tmpl w:val="4AD6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94624"/>
    <w:multiLevelType w:val="multilevel"/>
    <w:tmpl w:val="109CB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562748"/>
    <w:multiLevelType w:val="multilevel"/>
    <w:tmpl w:val="59C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B2698"/>
    <w:multiLevelType w:val="multilevel"/>
    <w:tmpl w:val="9378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710F0"/>
    <w:multiLevelType w:val="multilevel"/>
    <w:tmpl w:val="828A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893225">
    <w:abstractNumId w:val="19"/>
  </w:num>
  <w:num w:numId="2" w16cid:durableId="498695158">
    <w:abstractNumId w:val="19"/>
  </w:num>
  <w:num w:numId="3" w16cid:durableId="408312375">
    <w:abstractNumId w:val="7"/>
  </w:num>
  <w:num w:numId="4" w16cid:durableId="661079821">
    <w:abstractNumId w:val="7"/>
  </w:num>
  <w:num w:numId="5" w16cid:durableId="1125386654">
    <w:abstractNumId w:val="16"/>
  </w:num>
  <w:num w:numId="6" w16cid:durableId="3621728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1123229">
    <w:abstractNumId w:val="2"/>
  </w:num>
  <w:num w:numId="8" w16cid:durableId="977565523">
    <w:abstractNumId w:val="2"/>
  </w:num>
  <w:num w:numId="9" w16cid:durableId="1509981432">
    <w:abstractNumId w:val="3"/>
  </w:num>
  <w:num w:numId="10" w16cid:durableId="4474334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2994921">
    <w:abstractNumId w:val="9"/>
  </w:num>
  <w:num w:numId="12" w16cid:durableId="15160678">
    <w:abstractNumId w:val="9"/>
  </w:num>
  <w:num w:numId="13" w16cid:durableId="2117821185">
    <w:abstractNumId w:val="10"/>
  </w:num>
  <w:num w:numId="14" w16cid:durableId="15192705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66392094">
    <w:abstractNumId w:val="6"/>
  </w:num>
  <w:num w:numId="16" w16cid:durableId="1132597928">
    <w:abstractNumId w:val="6"/>
  </w:num>
  <w:num w:numId="17" w16cid:durableId="410664854">
    <w:abstractNumId w:val="4"/>
  </w:num>
  <w:num w:numId="18" w16cid:durableId="680739430">
    <w:abstractNumId w:val="4"/>
  </w:num>
  <w:num w:numId="19" w16cid:durableId="692847400">
    <w:abstractNumId w:val="0"/>
  </w:num>
  <w:num w:numId="20" w16cid:durableId="1369800050">
    <w:abstractNumId w:val="0"/>
  </w:num>
  <w:num w:numId="21" w16cid:durableId="769473144">
    <w:abstractNumId w:val="18"/>
  </w:num>
  <w:num w:numId="22" w16cid:durableId="1580140713">
    <w:abstractNumId w:val="18"/>
  </w:num>
  <w:num w:numId="23" w16cid:durableId="1344815720">
    <w:abstractNumId w:val="17"/>
  </w:num>
  <w:num w:numId="24" w16cid:durableId="1678457001">
    <w:abstractNumId w:val="17"/>
  </w:num>
  <w:num w:numId="25" w16cid:durableId="2078240941">
    <w:abstractNumId w:val="5"/>
  </w:num>
  <w:num w:numId="26" w16cid:durableId="2096979027">
    <w:abstractNumId w:val="5"/>
  </w:num>
  <w:num w:numId="27" w16cid:durableId="952060115">
    <w:abstractNumId w:val="11"/>
  </w:num>
  <w:num w:numId="28" w16cid:durableId="337732038">
    <w:abstractNumId w:val="11"/>
  </w:num>
  <w:num w:numId="29" w16cid:durableId="1863856581">
    <w:abstractNumId w:val="8"/>
  </w:num>
  <w:num w:numId="30" w16cid:durableId="411775759">
    <w:abstractNumId w:val="8"/>
  </w:num>
  <w:num w:numId="31" w16cid:durableId="953637685">
    <w:abstractNumId w:val="15"/>
  </w:num>
  <w:num w:numId="32" w16cid:durableId="1254700124">
    <w:abstractNumId w:val="15"/>
  </w:num>
  <w:num w:numId="33" w16cid:durableId="800542354">
    <w:abstractNumId w:val="13"/>
  </w:num>
  <w:num w:numId="34" w16cid:durableId="112480821">
    <w:abstractNumId w:val="13"/>
  </w:num>
  <w:num w:numId="35" w16cid:durableId="1551767872">
    <w:abstractNumId w:val="14"/>
  </w:num>
  <w:num w:numId="36" w16cid:durableId="1734038660">
    <w:abstractNumId w:val="14"/>
  </w:num>
  <w:num w:numId="37" w16cid:durableId="1646355231">
    <w:abstractNumId w:val="1"/>
  </w:num>
  <w:num w:numId="38" w16cid:durableId="1852866326">
    <w:abstractNumId w:val="1"/>
  </w:num>
  <w:num w:numId="39" w16cid:durableId="1961719666">
    <w:abstractNumId w:val="12"/>
  </w:num>
  <w:num w:numId="40" w16cid:durableId="57686478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04"/>
    <w:rsid w:val="001A1A43"/>
    <w:rsid w:val="003B4C41"/>
    <w:rsid w:val="00460949"/>
    <w:rsid w:val="00587F04"/>
    <w:rsid w:val="005F5312"/>
    <w:rsid w:val="00A67056"/>
    <w:rsid w:val="00AE52BA"/>
    <w:rsid w:val="00DA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54606A"/>
  <w15:chartTrackingRefBased/>
  <w15:docId w15:val="{14C959D8-8BAA-47F0-85F5-983725A1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11" w:color="4299E1"/>
      </w:pBdr>
      <w:spacing w:before="100" w:beforeAutospacing="1" w:after="450"/>
      <w:jc w:val="center"/>
      <w:outlineLvl w:val="0"/>
    </w:pPr>
    <w:rPr>
      <w:b/>
      <w:bCs/>
      <w:color w:val="1A365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24" w:space="11" w:color="4299E1"/>
      </w:pBdr>
      <w:shd w:val="clear" w:color="auto" w:fill="F7FAFC"/>
      <w:spacing w:before="525" w:after="300"/>
      <w:outlineLvl w:val="1"/>
    </w:pPr>
    <w:rPr>
      <w:b/>
      <w:bCs/>
      <w:color w:val="2D3748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225"/>
      <w:outlineLvl w:val="2"/>
    </w:pPr>
    <w:rPr>
      <w:b/>
      <w:bCs/>
      <w:color w:val="4A5568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1"/>
      <w:szCs w:val="21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ajorHAnsi" w:eastAsiaTheme="majorEastAsia" w:hAnsiTheme="majorHAnsi" w:cstheme="majorBidi" w:hint="default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2D374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25" w:after="225"/>
    </w:pPr>
    <w:rPr>
      <w:rFonts w:ascii="Courier New" w:hAnsi="Courier New" w:cs="Courier New"/>
      <w:color w:val="E2E8F0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paragraph" w:customStyle="1" w:styleId="container">
    <w:name w:val="container"/>
    <w:basedOn w:val="Normal"/>
    <w:uiPriority w:val="99"/>
    <w:semiHidden/>
    <w:pPr>
      <w:shd w:val="clear" w:color="auto" w:fill="FFFFFF"/>
      <w:spacing w:before="100" w:beforeAutospacing="1" w:after="120"/>
    </w:pPr>
  </w:style>
  <w:style w:type="paragraph" w:customStyle="1" w:styleId="intro-box">
    <w:name w:val="intro-box"/>
    <w:basedOn w:val="Normal"/>
    <w:uiPriority w:val="99"/>
    <w:semiHidden/>
    <w:pPr>
      <w:spacing w:before="100" w:beforeAutospacing="1" w:after="450"/>
      <w:jc w:val="center"/>
    </w:pPr>
    <w:rPr>
      <w:color w:val="FFFFFF"/>
    </w:rPr>
  </w:style>
  <w:style w:type="paragraph" w:customStyle="1" w:styleId="info-box">
    <w:name w:val="info-box"/>
    <w:basedOn w:val="Normal"/>
    <w:uiPriority w:val="99"/>
    <w:semiHidden/>
    <w:pPr>
      <w:pBdr>
        <w:top w:val="single" w:sz="6" w:space="11" w:color="91D5FF"/>
        <w:left w:val="single" w:sz="6" w:space="11" w:color="91D5FF"/>
        <w:bottom w:val="single" w:sz="6" w:space="11" w:color="91D5FF"/>
        <w:right w:val="single" w:sz="6" w:space="11" w:color="91D5FF"/>
      </w:pBdr>
      <w:shd w:val="clear" w:color="auto" w:fill="E6F7FF"/>
      <w:spacing w:before="300" w:after="300"/>
    </w:pPr>
  </w:style>
  <w:style w:type="paragraph" w:customStyle="1" w:styleId="warning-box">
    <w:name w:val="warning-box"/>
    <w:basedOn w:val="Normal"/>
    <w:uiPriority w:val="99"/>
    <w:semiHidden/>
    <w:pPr>
      <w:pBdr>
        <w:top w:val="single" w:sz="6" w:space="11" w:color="FFD591"/>
        <w:left w:val="single" w:sz="6" w:space="11" w:color="FFD591"/>
        <w:bottom w:val="single" w:sz="6" w:space="11" w:color="FFD591"/>
        <w:right w:val="single" w:sz="6" w:space="11" w:color="FFD591"/>
      </w:pBdr>
      <w:shd w:val="clear" w:color="auto" w:fill="FFF7E6"/>
      <w:spacing w:before="300" w:after="300"/>
    </w:pPr>
  </w:style>
  <w:style w:type="paragraph" w:customStyle="1" w:styleId="success-box">
    <w:name w:val="success-box"/>
    <w:basedOn w:val="Normal"/>
    <w:uiPriority w:val="99"/>
    <w:semiHidden/>
    <w:pPr>
      <w:pBdr>
        <w:top w:val="single" w:sz="6" w:space="11" w:color="B7EB8F"/>
        <w:left w:val="single" w:sz="6" w:space="11" w:color="B7EB8F"/>
        <w:bottom w:val="single" w:sz="6" w:space="11" w:color="B7EB8F"/>
        <w:right w:val="single" w:sz="6" w:space="11" w:color="B7EB8F"/>
      </w:pBdr>
      <w:shd w:val="clear" w:color="auto" w:fill="F6FFED"/>
      <w:spacing w:before="300" w:after="300"/>
    </w:pPr>
  </w:style>
  <w:style w:type="paragraph" w:customStyle="1" w:styleId="step-number">
    <w:name w:val="step-number"/>
    <w:basedOn w:val="Normal"/>
    <w:uiPriority w:val="99"/>
    <w:semiHidden/>
    <w:pPr>
      <w:shd w:val="clear" w:color="auto" w:fill="4299E1"/>
      <w:spacing w:before="100" w:beforeAutospacing="1" w:after="120"/>
      <w:ind w:right="150"/>
    </w:pPr>
    <w:rPr>
      <w:b/>
      <w:bCs/>
      <w:color w:val="FFFFFF"/>
    </w:rPr>
  </w:style>
  <w:style w:type="paragraph" w:customStyle="1" w:styleId="step-header">
    <w:name w:val="step-header"/>
    <w:basedOn w:val="Normal"/>
    <w:uiPriority w:val="99"/>
    <w:semiHidden/>
    <w:pPr>
      <w:spacing w:before="100" w:beforeAutospacing="1" w:after="225"/>
    </w:pPr>
  </w:style>
  <w:style w:type="paragraph" w:customStyle="1" w:styleId="download-btn">
    <w:name w:val="download-btn"/>
    <w:basedOn w:val="Normal"/>
    <w:uiPriority w:val="99"/>
    <w:semiHidden/>
    <w:pPr>
      <w:shd w:val="clear" w:color="auto" w:fill="4299E1"/>
      <w:spacing w:before="300" w:after="300"/>
    </w:pPr>
    <w:rPr>
      <w:color w:val="FFFFFF"/>
    </w:rPr>
  </w:style>
  <w:style w:type="paragraph" w:customStyle="1" w:styleId="table-of-contents">
    <w:name w:val="table-of-contents"/>
    <w:basedOn w:val="Normal"/>
    <w:uiPriority w:val="99"/>
    <w:semiHidden/>
    <w:pPr>
      <w:pBdr>
        <w:top w:val="single" w:sz="6" w:space="15" w:color="DEE2E6"/>
        <w:left w:val="single" w:sz="6" w:space="15" w:color="DEE2E6"/>
        <w:bottom w:val="single" w:sz="6" w:space="15" w:color="DEE2E6"/>
        <w:right w:val="single" w:sz="6" w:space="15" w:color="DEE2E6"/>
      </w:pBdr>
      <w:shd w:val="clear" w:color="auto" w:fill="F8F9FA"/>
      <w:spacing w:before="100" w:beforeAutospacing="1" w:after="450"/>
    </w:pPr>
  </w:style>
  <w:style w:type="paragraph" w:customStyle="1" w:styleId="toc-title">
    <w:name w:val="toc-title"/>
    <w:basedOn w:val="Normal"/>
    <w:uiPriority w:val="99"/>
    <w:semiHidden/>
    <w:pPr>
      <w:spacing w:before="100" w:beforeAutospacing="1" w:after="225"/>
    </w:pPr>
    <w:rPr>
      <w:b/>
      <w:bCs/>
      <w:color w:val="495057"/>
    </w:rPr>
  </w:style>
  <w:style w:type="paragraph" w:customStyle="1" w:styleId="toc-list">
    <w:name w:val="toc-list"/>
    <w:basedOn w:val="Normal"/>
    <w:uiPriority w:val="99"/>
    <w:semiHidden/>
    <w:pPr>
      <w:spacing w:before="100" w:beforeAutospacing="1" w:after="120"/>
    </w:pPr>
  </w:style>
  <w:style w:type="paragraph" w:customStyle="1" w:styleId="whitespace-normal">
    <w:name w:val="whitespace-normal"/>
    <w:basedOn w:val="Normal"/>
    <w:uiPriority w:val="99"/>
    <w:semiHidden/>
    <w:pPr>
      <w:spacing w:before="100" w:beforeAutospacing="1" w:after="100" w:afterAutospacing="1"/>
    </w:pPr>
    <w:rPr>
      <w:rFonts w:eastAsia="Times New Roman"/>
    </w:rPr>
  </w:style>
  <w:style w:type="character" w:customStyle="1" w:styleId="step-number1">
    <w:name w:val="step-number1"/>
    <w:basedOn w:val="DefaultParagraphFont"/>
    <w:rPr>
      <w:b/>
      <w:bCs/>
      <w:color w:val="FFFFFF"/>
      <w:shd w:val="clear" w:color="auto" w:fill="4299E1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557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058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7876">
          <w:marLeft w:val="0"/>
          <w:marRight w:val="0"/>
          <w:marTop w:val="0"/>
          <w:marBottom w:val="450"/>
          <w:divBdr>
            <w:top w:val="single" w:sz="6" w:space="15" w:color="DEE2E6"/>
            <w:left w:val="single" w:sz="6" w:space="15" w:color="DEE2E6"/>
            <w:bottom w:val="single" w:sz="6" w:space="15" w:color="DEE2E6"/>
            <w:right w:val="single" w:sz="6" w:space="15" w:color="DEE2E6"/>
          </w:divBdr>
          <w:divsChild>
            <w:div w:id="188556198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88658">
          <w:marLeft w:val="0"/>
          <w:marRight w:val="0"/>
          <w:marTop w:val="300"/>
          <w:marBottom w:val="300"/>
          <w:divBdr>
            <w:top w:val="single" w:sz="6" w:space="11" w:color="91D5FF"/>
            <w:left w:val="single" w:sz="6" w:space="11" w:color="91D5FF"/>
            <w:bottom w:val="single" w:sz="6" w:space="11" w:color="91D5FF"/>
            <w:right w:val="single" w:sz="6" w:space="11" w:color="91D5FF"/>
          </w:divBdr>
        </w:div>
        <w:div w:id="19311615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2885">
          <w:marLeft w:val="0"/>
          <w:marRight w:val="0"/>
          <w:marTop w:val="300"/>
          <w:marBottom w:val="300"/>
          <w:divBdr>
            <w:top w:val="single" w:sz="6" w:space="11" w:color="FFD591"/>
            <w:left w:val="single" w:sz="6" w:space="11" w:color="FFD591"/>
            <w:bottom w:val="single" w:sz="6" w:space="11" w:color="FFD591"/>
            <w:right w:val="single" w:sz="6" w:space="11" w:color="FFD591"/>
          </w:divBdr>
        </w:div>
        <w:div w:id="8116743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3708">
          <w:marLeft w:val="0"/>
          <w:marRight w:val="0"/>
          <w:marTop w:val="300"/>
          <w:marBottom w:val="300"/>
          <w:divBdr>
            <w:top w:val="single" w:sz="6" w:space="11" w:color="B7EB8F"/>
            <w:left w:val="single" w:sz="6" w:space="11" w:color="B7EB8F"/>
            <w:bottom w:val="single" w:sz="6" w:space="11" w:color="B7EB8F"/>
            <w:right w:val="single" w:sz="6" w:space="11" w:color="B7EB8F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newrelic.com/docs/ai-monitoring/intro-to-ai-monitor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e.newrelic.com/mlops-llm?account=6420162&amp;duration=1800000&amp;state=7eabfd6a-2162-782d-942b-8e7cbb37fd51" TargetMode="External"/><Relationship Id="rId5" Type="http://schemas.openxmlformats.org/officeDocument/2006/relationships/hyperlink" Target="https://newrelic.com/signu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378963-1951-4715-a8fd-de017d62dd42}" enabled="1" method="Privileged" siteId="{f4308c54-0208-43d3-afad-1f8df2f678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19</Pages>
  <Words>1971</Words>
  <Characters>12805</Characters>
  <Application>Microsoft Office Word</Application>
  <DocSecurity>0</DocSecurity>
  <Lines>459</Lines>
  <Paragraphs>359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Relic AI Monitoring Setup - Beginner Guide</vt:lpstr>
    </vt:vector>
  </TitlesOfParts>
  <Company/>
  <LinksUpToDate>false</LinksUpToDate>
  <CharactersWithSpaces>14904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Relic AI Monitoring Setup - Beginner Guide</dc:title>
  <dc:subject/>
  <dc:creator>Loc Ta Duc</dc:creator>
  <cp:keywords/>
  <dc:description/>
  <cp:lastModifiedBy>Loc Ta Duc</cp:lastModifiedBy>
  <cp:revision>5</cp:revision>
  <dcterms:created xsi:type="dcterms:W3CDTF">2025-11-04T14:43:00Z</dcterms:created>
  <dcterms:modified xsi:type="dcterms:W3CDTF">2025-11-14T08:39:00Z</dcterms:modified>
</cp:coreProperties>
</file>