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</w:pPr>
      <w:r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  <w:t>Samuel Adeniyi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5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8"/>
          <w:szCs w:val="2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</w:rPr>
        <w:t>Front End Develop</w:t>
      </w: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  <w:lang w:val="en-US"/>
        </w:rPr>
        <w:t>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2" w:after="0" w:line="283" w:lineRule="auto"/>
        <w:ind w:left="0" w:right="0" w:firstLine="0"/>
        <w:jc w:val="left"/>
        <w:rPr>
          <w:rFonts w:hint="default" w:eastAsia="Roboto Light" w:cs="Roboto Light" w:asciiTheme="majorAscii" w:hAnsiTheme="majorAscii"/>
          <w:color w:val="666666"/>
          <w:sz w:val="20"/>
          <w:szCs w:val="20"/>
        </w:rPr>
      </w:pP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Front End Developer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with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two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years of experience in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developing complex Web Apps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and coming up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with aesthetic designs and functional web projects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________________________________________________</w:t>
      </w:r>
    </w:p>
    <w:p>
      <w:pPr>
        <w:widowControl w:val="0"/>
        <w:spacing w:before="11" w:line="269" w:lineRule="auto"/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</w:pP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None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</w:p>
    <w:p>
      <w:pPr>
        <w:widowControl w:val="0"/>
        <w:spacing w:before="11" w:afterAutospacing="0" w:line="269" w:lineRule="auto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instrText xml:space="preserve"> HYPERLINK "https://samcommerce.netlify.app" </w:instrTex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shd w:val="clear" w:fill="auto"/>
          <w:vertAlign w:val="baseline"/>
          <w:rtl w:val="0"/>
          <w:lang w:val="en-US"/>
        </w:rPr>
        <w:t>https://samcommerce.netlify.app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https://mycurrent.netlify.app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https://samueladeniyi.netlify,app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https://myanalytics.netlify.app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https://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sadeniyi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https://scolour.netlify.app/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https://iwatch.netlify.app/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Autospacing="0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>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Autospacing="0" w:after="0" w:line="240" w:lineRule="auto"/>
        <w:ind w:right="0"/>
        <w:jc w:val="left"/>
        <w:rPr>
          <w:rFonts w:hint="default" w:ascii="Roboto Light" w:hAnsi="Roboto Light" w:eastAsia="Roboto Light" w:cs="Roboto Light"/>
          <w:color w:val="666666"/>
          <w:sz w:val="14"/>
          <w:szCs w:val="14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71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</w:rPr>
      </w:pPr>
      <w:r>
        <w:rPr>
          <w:rFonts w:ascii="Montserrat Medium" w:hAnsi="Montserrat Medium" w:eastAsia="Montserrat Medium" w:cs="Montserrat Medium"/>
          <w:color w:val="4468B1"/>
          <w:sz w:val="18"/>
          <w:szCs w:val="18"/>
          <w:rtl w:val="0"/>
        </w:rPr>
        <w:t>EDUCATION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 xml:space="preserve"> 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Federal University of Technology,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Minna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>B.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  <w:lang w:val="en-US"/>
        </w:rPr>
        <w:t>Tech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in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Surveying  and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Geo - informatics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(20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- 202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>)</w:t>
      </w:r>
    </w:p>
    <w:p>
      <w:pPr>
        <w:rPr>
          <w:rFonts w:ascii="Roboto Thin" w:hAnsi="Roboto Thin" w:eastAsia="Roboto Thin" w:cs="Roboto Thin"/>
          <w:color w:val="B7B7B7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</w:pPr>
      <w:r>
        <w:rPr>
          <w:rFonts w:ascii="Montserrat Medium" w:hAnsi="Montserrat Medium" w:eastAsia="Montserrat Medium" w:cs="Montserrat Medium"/>
          <w:color w:val="4468B1"/>
          <w:sz w:val="18"/>
          <w:szCs w:val="18"/>
          <w:rtl w:val="0"/>
        </w:rPr>
        <w:t>C</w:t>
      </w:r>
      <w:r>
        <w:rPr>
          <w:rFonts w:hint="default" w:ascii="Montserrat Medium" w:hAnsi="Montserrat Medium" w:eastAsia="Montserrat Medium" w:cs="Montserrat Medium"/>
          <w:color w:val="4468B1"/>
          <w:sz w:val="18"/>
          <w:szCs w:val="18"/>
          <w:rtl w:val="0"/>
          <w:lang w:val="en-US"/>
        </w:rPr>
        <w:t>ONTACTS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>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Kaduna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(Open to Remote)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+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234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8175547226, +2348028725047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Email - sadeniyi016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@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gmail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.com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https://www.linkedin.com/in/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samuel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-a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deniyi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-8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6a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47244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Github - g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ithub.com/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localman-1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Portfolio Website - h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ttps://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Samueladenyi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spacing w:line="276" w:lineRule="auto"/>
        <w:rPr>
          <w:rFonts w:ascii="Roboto Light" w:hAnsi="Roboto Light" w:eastAsia="Roboto Light" w:cs="Roboto Light"/>
          <w:color w:val="B7B7B7"/>
          <w:sz w:val="10"/>
          <w:szCs w:val="10"/>
        </w:rPr>
      </w:pPr>
    </w:p>
    <w:p>
      <w:pPr>
        <w:spacing w:line="276" w:lineRule="auto"/>
        <w:rPr>
          <w:rFonts w:ascii="Roboto Light" w:hAnsi="Roboto Light" w:eastAsia="Roboto Light" w:cs="Roboto Light"/>
          <w:color w:val="666666"/>
          <w:sz w:val="20"/>
          <w:szCs w:val="20"/>
        </w:rPr>
      </w:pPr>
    </w:p>
    <w:p>
      <w:pPr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ascii="Montserrat Medium" w:hAnsi="Montserrat Medium" w:eastAsia="Montserrat Medium" w:cs="Montserrat Medium"/>
          <w:color w:val="4468B1"/>
          <w:sz w:val="18"/>
          <w:szCs w:val="18"/>
          <w:rtl w:val="0"/>
        </w:rPr>
        <w:t>SKILLS &amp; OTHER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>Techniques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Responsive Design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Clean Code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Functional Programming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Animations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Pixel perfect Design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Tools and Frameworks: 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4"/>
          <w:szCs w:val="14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HTML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Javascript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React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ascii="Montserrat" w:hAnsi="Montserrat" w:eastAsia="Montserrat" w:cs="Montserrat"/>
          <w:sz w:val="20"/>
          <w:szCs w:val="2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CSS</w:t>
      </w:r>
    </w:p>
    <w:sectPr>
      <w:pgSz w:w="12240" w:h="15840"/>
      <w:pgMar w:top="630" w:right="1080" w:bottom="431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Th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compat>
    <w:compatSetting w:name="compatibilityMode" w:uri="http://schemas.microsoft.com/office/word" w:val="15"/>
  </w:compat>
  <w:rsids>
    <w:rsidRoot w:val="00000000"/>
    <w:rsid w:val="49465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pageBreakBefore w:val="0"/>
    </w:pPr>
    <w:rPr>
      <w:rFonts w:ascii="Garamond" w:hAnsi="Garamond" w:eastAsia="Garamond" w:cs="Garamond"/>
      <w:b/>
      <w:sz w:val="23"/>
      <w:szCs w:val="23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200"/>
    </w:pPr>
    <w:rPr>
      <w:rFonts w:ascii="Calibri" w:hAnsi="Calibri" w:eastAsia="Calibri" w:cs="Calibri"/>
      <w:b/>
      <w:color w:val="4F81BD"/>
      <w:sz w:val="26"/>
      <w:szCs w:val="26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pageBreakBefore w:val="0"/>
      <w:ind w:left="2160" w:hanging="2160"/>
    </w:pPr>
    <w:rPr>
      <w:rFonts w:ascii="Garamond" w:hAnsi="Garamond" w:eastAsia="Garamond" w:cs="Garamond"/>
      <w:b/>
      <w:sz w:val="21"/>
      <w:szCs w:val="21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Office_11.2.0.10402_F1E327BC-269C-435d-A152-05C5408002CA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2022-07-08T09:37:21Z</dcterms:created>
  <dc:creator>samuel</dc:creator>
  <cp:lastModifiedBy>WPS_1657270157</cp:lastModifiedBy>
  <dcterms:modified xsi:type="dcterms:W3CDTF">2022-07-08T10:05:53Z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B14E020B24464FAC9686E41A317CDC88</vt:lpwstr>
  </property>
</Properties>
</file>