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766CB" w14:textId="77777777" w:rsidR="006838B3" w:rsidRPr="006838B3" w:rsidRDefault="006838B3" w:rsidP="006838B3">
      <w:pPr>
        <w:numPr>
          <w:ilvl w:val="0"/>
          <w:numId w:val="32"/>
        </w:numPr>
        <w:spacing w:line="240" w:lineRule="auto"/>
        <w:rPr>
          <w:b/>
          <w:bCs/>
        </w:rPr>
      </w:pPr>
      <w:r w:rsidRPr="006838B3">
        <w:rPr>
          <w:b/>
          <w:bCs/>
        </w:rPr>
        <w:t>Pioneers of Stress Research:</w:t>
      </w:r>
    </w:p>
    <w:p w14:paraId="5A2F3D7B" w14:textId="77777777" w:rsidR="006838B3" w:rsidRPr="006838B3" w:rsidRDefault="006838B3" w:rsidP="006838B3">
      <w:pPr>
        <w:numPr>
          <w:ilvl w:val="1"/>
          <w:numId w:val="32"/>
        </w:numPr>
        <w:spacing w:line="240" w:lineRule="auto"/>
        <w:rPr>
          <w:b/>
          <w:bCs/>
        </w:rPr>
      </w:pPr>
      <w:r w:rsidRPr="006838B3">
        <w:rPr>
          <w:b/>
          <w:bCs/>
        </w:rPr>
        <w:t>Walter Cannon: Described acute stress as the "fight-or-flight" response, which prepares the body to react quickly in dangerous situations.</w:t>
      </w:r>
    </w:p>
    <w:p w14:paraId="61567950" w14:textId="77777777" w:rsidR="006838B3" w:rsidRPr="006838B3" w:rsidRDefault="006838B3" w:rsidP="006838B3">
      <w:pPr>
        <w:numPr>
          <w:ilvl w:val="1"/>
          <w:numId w:val="32"/>
        </w:numPr>
        <w:spacing w:line="240" w:lineRule="auto"/>
        <w:rPr>
          <w:b/>
          <w:bCs/>
        </w:rPr>
      </w:pPr>
      <w:r w:rsidRPr="006838B3">
        <w:rPr>
          <w:b/>
          <w:bCs/>
        </w:rPr>
        <w:t>Hans Selye: Studied long-term stress, leading to the concept of the General Adaptation Syndrome (Alarm, Resistance, Exhaustion stages), which explains the body’s response to chronic stress.</w:t>
      </w:r>
    </w:p>
    <w:p w14:paraId="4D78E5E7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Stress Theories:</w:t>
      </w:r>
    </w:p>
    <w:p w14:paraId="3218A1B7" w14:textId="77777777" w:rsidR="006838B3" w:rsidRPr="006838B3" w:rsidRDefault="006838B3" w:rsidP="006838B3">
      <w:pPr>
        <w:numPr>
          <w:ilvl w:val="0"/>
          <w:numId w:val="33"/>
        </w:numPr>
        <w:spacing w:line="240" w:lineRule="auto"/>
        <w:rPr>
          <w:b/>
          <w:bCs/>
        </w:rPr>
      </w:pPr>
      <w:r w:rsidRPr="006838B3">
        <w:rPr>
          <w:b/>
          <w:bCs/>
        </w:rPr>
        <w:t>Life-Events Theory: Stress occurs when situations require more resources than available. Daily hassles can be more stressful than major events.</w:t>
      </w:r>
    </w:p>
    <w:p w14:paraId="7600B84D" w14:textId="77777777" w:rsidR="006838B3" w:rsidRPr="006838B3" w:rsidRDefault="006838B3" w:rsidP="006838B3">
      <w:pPr>
        <w:numPr>
          <w:ilvl w:val="0"/>
          <w:numId w:val="33"/>
        </w:numPr>
        <w:spacing w:line="240" w:lineRule="auto"/>
        <w:rPr>
          <w:b/>
          <w:bCs/>
        </w:rPr>
      </w:pPr>
      <w:r w:rsidRPr="006838B3">
        <w:rPr>
          <w:b/>
          <w:bCs/>
        </w:rPr>
        <w:t>Hardiness Theory: Stress is linked to one's attitude toward stressful events, and resilience can buffer against illness.</w:t>
      </w:r>
    </w:p>
    <w:p w14:paraId="14AB657A" w14:textId="77777777" w:rsidR="006838B3" w:rsidRPr="006838B3" w:rsidRDefault="006838B3" w:rsidP="006838B3">
      <w:pPr>
        <w:numPr>
          <w:ilvl w:val="0"/>
          <w:numId w:val="33"/>
        </w:numPr>
        <w:spacing w:line="240" w:lineRule="auto"/>
        <w:rPr>
          <w:b/>
          <w:bCs/>
        </w:rPr>
      </w:pPr>
      <w:r w:rsidRPr="006838B3">
        <w:rPr>
          <w:b/>
          <w:bCs/>
        </w:rPr>
        <w:t>Social Support Theory: Stress increases when there is insufficient social support.</w:t>
      </w:r>
    </w:p>
    <w:p w14:paraId="0E60A468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Types of Stress:</w:t>
      </w:r>
    </w:p>
    <w:p w14:paraId="2C8FEE44" w14:textId="77777777" w:rsidR="006838B3" w:rsidRPr="006838B3" w:rsidRDefault="006838B3" w:rsidP="006838B3">
      <w:pPr>
        <w:numPr>
          <w:ilvl w:val="0"/>
          <w:numId w:val="34"/>
        </w:numPr>
        <w:spacing w:line="240" w:lineRule="auto"/>
        <w:rPr>
          <w:b/>
          <w:bCs/>
        </w:rPr>
      </w:pPr>
      <w:r w:rsidRPr="006838B3">
        <w:rPr>
          <w:b/>
          <w:bCs/>
        </w:rPr>
        <w:t>Acute Stress: Immediate reaction to challenges, e.g., a deadline or test. It’s the most common and manageable type.</w:t>
      </w:r>
    </w:p>
    <w:p w14:paraId="28B4814B" w14:textId="77777777" w:rsidR="006838B3" w:rsidRPr="006838B3" w:rsidRDefault="006838B3" w:rsidP="006838B3">
      <w:pPr>
        <w:numPr>
          <w:ilvl w:val="0"/>
          <w:numId w:val="34"/>
        </w:numPr>
        <w:spacing w:line="240" w:lineRule="auto"/>
        <w:rPr>
          <w:b/>
          <w:bCs/>
        </w:rPr>
      </w:pPr>
      <w:r w:rsidRPr="006838B3">
        <w:rPr>
          <w:b/>
          <w:bCs/>
        </w:rPr>
        <w:t>Episodic Stress: Frequent acute stress, typically seen in those who take on too much or worry constantly.</w:t>
      </w:r>
    </w:p>
    <w:p w14:paraId="2FD0E4E0" w14:textId="77777777" w:rsidR="006838B3" w:rsidRPr="006838B3" w:rsidRDefault="006838B3" w:rsidP="006838B3">
      <w:pPr>
        <w:numPr>
          <w:ilvl w:val="0"/>
          <w:numId w:val="34"/>
        </w:numPr>
        <w:spacing w:line="240" w:lineRule="auto"/>
        <w:rPr>
          <w:b/>
          <w:bCs/>
        </w:rPr>
      </w:pPr>
      <w:r w:rsidRPr="006838B3">
        <w:rPr>
          <w:b/>
          <w:bCs/>
        </w:rPr>
        <w:t>Chronic Stress: Long-term stress that can become "normal." It’s harmful and can lead to serious health conditions like heart disease, cancer, and even suicide.</w:t>
      </w:r>
    </w:p>
    <w:p w14:paraId="7BE93BEA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Eustress vs. Distress:</w:t>
      </w:r>
    </w:p>
    <w:p w14:paraId="3DAC7858" w14:textId="77777777" w:rsidR="006838B3" w:rsidRPr="006838B3" w:rsidRDefault="006838B3" w:rsidP="006838B3">
      <w:pPr>
        <w:numPr>
          <w:ilvl w:val="0"/>
          <w:numId w:val="35"/>
        </w:numPr>
        <w:spacing w:line="240" w:lineRule="auto"/>
        <w:rPr>
          <w:b/>
          <w:bCs/>
        </w:rPr>
      </w:pPr>
      <w:r w:rsidRPr="006838B3">
        <w:rPr>
          <w:b/>
          <w:bCs/>
        </w:rPr>
        <w:t>Eustress: Positive stress that motivates and enhances performance (e.g., starting a new job).</w:t>
      </w:r>
    </w:p>
    <w:p w14:paraId="1C919705" w14:textId="77777777" w:rsidR="006838B3" w:rsidRPr="006838B3" w:rsidRDefault="006838B3" w:rsidP="006838B3">
      <w:pPr>
        <w:numPr>
          <w:ilvl w:val="0"/>
          <w:numId w:val="35"/>
        </w:numPr>
        <w:spacing w:line="240" w:lineRule="auto"/>
        <w:rPr>
          <w:b/>
          <w:bCs/>
        </w:rPr>
      </w:pPr>
      <w:r w:rsidRPr="006838B3">
        <w:rPr>
          <w:b/>
          <w:bCs/>
        </w:rPr>
        <w:t>Distress: Negative stress that causes anxiety and reduces performance (e.g., a serious illness).</w:t>
      </w:r>
    </w:p>
    <w:p w14:paraId="185B667F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Stress Reactivity:</w:t>
      </w:r>
    </w:p>
    <w:p w14:paraId="0577DB26" w14:textId="77777777" w:rsidR="006838B3" w:rsidRPr="006838B3" w:rsidRDefault="006838B3" w:rsidP="006838B3">
      <w:pPr>
        <w:numPr>
          <w:ilvl w:val="0"/>
          <w:numId w:val="36"/>
        </w:numPr>
        <w:spacing w:line="240" w:lineRule="auto"/>
        <w:rPr>
          <w:b/>
          <w:bCs/>
        </w:rPr>
      </w:pPr>
      <w:r w:rsidRPr="006838B3">
        <w:rPr>
          <w:b/>
          <w:bCs/>
        </w:rPr>
        <w:t>Physical Responses: Increased heart rate, muscle tension, and perspiration.</w:t>
      </w:r>
    </w:p>
    <w:p w14:paraId="621EFF71" w14:textId="77777777" w:rsidR="006838B3" w:rsidRPr="006838B3" w:rsidRDefault="006838B3" w:rsidP="006838B3">
      <w:pPr>
        <w:numPr>
          <w:ilvl w:val="0"/>
          <w:numId w:val="36"/>
        </w:numPr>
        <w:spacing w:line="240" w:lineRule="auto"/>
        <w:rPr>
          <w:b/>
          <w:bCs/>
        </w:rPr>
      </w:pPr>
      <w:r w:rsidRPr="006838B3">
        <w:rPr>
          <w:b/>
          <w:bCs/>
        </w:rPr>
        <w:t>Psychological Responses: Clouded perception, emotional swings, and difficulty handling additional stressors.</w:t>
      </w:r>
    </w:p>
    <w:p w14:paraId="5A3A8C8F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Stressors:</w:t>
      </w:r>
    </w:p>
    <w:p w14:paraId="132F231E" w14:textId="77777777" w:rsidR="006838B3" w:rsidRPr="006838B3" w:rsidRDefault="006838B3" w:rsidP="006838B3">
      <w:pPr>
        <w:numPr>
          <w:ilvl w:val="0"/>
          <w:numId w:val="37"/>
        </w:numPr>
        <w:spacing w:line="240" w:lineRule="auto"/>
        <w:rPr>
          <w:b/>
          <w:bCs/>
        </w:rPr>
      </w:pPr>
      <w:r w:rsidRPr="006838B3">
        <w:rPr>
          <w:b/>
          <w:bCs/>
        </w:rPr>
        <w:t>Physical Environment: Noise, bright lights.</w:t>
      </w:r>
    </w:p>
    <w:p w14:paraId="1262EF39" w14:textId="77777777" w:rsidR="006838B3" w:rsidRPr="006838B3" w:rsidRDefault="006838B3" w:rsidP="006838B3">
      <w:pPr>
        <w:numPr>
          <w:ilvl w:val="0"/>
          <w:numId w:val="37"/>
        </w:numPr>
        <w:spacing w:line="240" w:lineRule="auto"/>
        <w:rPr>
          <w:b/>
          <w:bCs/>
        </w:rPr>
      </w:pPr>
      <w:r w:rsidRPr="006838B3">
        <w:rPr>
          <w:b/>
          <w:bCs/>
        </w:rPr>
        <w:t>Social/Relational: Rudeness, loneliness.</w:t>
      </w:r>
    </w:p>
    <w:p w14:paraId="78800F75" w14:textId="77777777" w:rsidR="006838B3" w:rsidRPr="006838B3" w:rsidRDefault="006838B3" w:rsidP="006838B3">
      <w:pPr>
        <w:numPr>
          <w:ilvl w:val="0"/>
          <w:numId w:val="37"/>
        </w:numPr>
        <w:spacing w:line="240" w:lineRule="auto"/>
        <w:rPr>
          <w:b/>
          <w:bCs/>
        </w:rPr>
      </w:pPr>
      <w:r w:rsidRPr="006838B3">
        <w:rPr>
          <w:b/>
          <w:bCs/>
        </w:rPr>
        <w:t>Financial: Unpaid bills, taxes.</w:t>
      </w:r>
    </w:p>
    <w:p w14:paraId="63DDECB8" w14:textId="77777777" w:rsidR="006838B3" w:rsidRPr="006838B3" w:rsidRDefault="006838B3" w:rsidP="006838B3">
      <w:pPr>
        <w:numPr>
          <w:ilvl w:val="0"/>
          <w:numId w:val="37"/>
        </w:numPr>
        <w:spacing w:line="240" w:lineRule="auto"/>
        <w:rPr>
          <w:b/>
          <w:bCs/>
        </w:rPr>
      </w:pPr>
      <w:r w:rsidRPr="006838B3">
        <w:rPr>
          <w:b/>
          <w:bCs/>
        </w:rPr>
        <w:t>Lifestyle Choices: Lack of sleep, excessive caffeine or alcohol.</w:t>
      </w:r>
    </w:p>
    <w:p w14:paraId="53CF3A5D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Symptoms of Stress:</w:t>
      </w:r>
    </w:p>
    <w:p w14:paraId="4FFEF4B9" w14:textId="77777777" w:rsidR="006838B3" w:rsidRPr="006838B3" w:rsidRDefault="006838B3" w:rsidP="006838B3">
      <w:pPr>
        <w:numPr>
          <w:ilvl w:val="0"/>
          <w:numId w:val="38"/>
        </w:numPr>
        <w:spacing w:line="240" w:lineRule="auto"/>
        <w:rPr>
          <w:b/>
          <w:bCs/>
        </w:rPr>
      </w:pPr>
      <w:r w:rsidRPr="006838B3">
        <w:rPr>
          <w:b/>
          <w:bCs/>
        </w:rPr>
        <w:t>Physical: Fatigue, headaches, muscle cramps.</w:t>
      </w:r>
    </w:p>
    <w:p w14:paraId="02FF4F7A" w14:textId="77777777" w:rsidR="006838B3" w:rsidRPr="006838B3" w:rsidRDefault="006838B3" w:rsidP="006838B3">
      <w:pPr>
        <w:numPr>
          <w:ilvl w:val="0"/>
          <w:numId w:val="38"/>
        </w:numPr>
        <w:spacing w:line="240" w:lineRule="auto"/>
        <w:rPr>
          <w:b/>
          <w:bCs/>
        </w:rPr>
      </w:pPr>
      <w:r w:rsidRPr="006838B3">
        <w:rPr>
          <w:b/>
          <w:bCs/>
        </w:rPr>
        <w:t>Cognitive: Poor attention, problem-solving difficulties.</w:t>
      </w:r>
    </w:p>
    <w:p w14:paraId="1798AEE0" w14:textId="77777777" w:rsidR="006838B3" w:rsidRPr="006838B3" w:rsidRDefault="006838B3" w:rsidP="006838B3">
      <w:pPr>
        <w:numPr>
          <w:ilvl w:val="0"/>
          <w:numId w:val="38"/>
        </w:numPr>
        <w:spacing w:line="240" w:lineRule="auto"/>
        <w:rPr>
          <w:b/>
          <w:bCs/>
        </w:rPr>
      </w:pPr>
      <w:r w:rsidRPr="006838B3">
        <w:rPr>
          <w:b/>
          <w:bCs/>
        </w:rPr>
        <w:t>Behavioral: Changes in activity, increased alcohol consumption.</w:t>
      </w:r>
    </w:p>
    <w:p w14:paraId="577979A7" w14:textId="77777777" w:rsidR="006838B3" w:rsidRPr="006838B3" w:rsidRDefault="006838B3" w:rsidP="006838B3">
      <w:pPr>
        <w:numPr>
          <w:ilvl w:val="0"/>
          <w:numId w:val="38"/>
        </w:numPr>
        <w:spacing w:line="240" w:lineRule="auto"/>
        <w:rPr>
          <w:b/>
          <w:bCs/>
        </w:rPr>
      </w:pPr>
      <w:r w:rsidRPr="006838B3">
        <w:rPr>
          <w:b/>
          <w:bCs/>
        </w:rPr>
        <w:t>Emotional: Anxiety, irritability, uncertainty.</w:t>
      </w:r>
    </w:p>
    <w:p w14:paraId="6A3CE7F0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Perceptions of Stress:</w:t>
      </w:r>
    </w:p>
    <w:p w14:paraId="3D9ACE16" w14:textId="77777777" w:rsidR="006838B3" w:rsidRPr="006838B3" w:rsidRDefault="006838B3" w:rsidP="006838B3">
      <w:pPr>
        <w:numPr>
          <w:ilvl w:val="0"/>
          <w:numId w:val="39"/>
        </w:numPr>
        <w:spacing w:line="240" w:lineRule="auto"/>
        <w:rPr>
          <w:b/>
          <w:bCs/>
        </w:rPr>
      </w:pPr>
      <w:r w:rsidRPr="006838B3">
        <w:rPr>
          <w:b/>
          <w:bCs/>
        </w:rPr>
        <w:lastRenderedPageBreak/>
        <w:t>Response to Stress: How one perceives and reacts to stress depends on their coping strategies and resources. The comparison between Valerie and Vincent illustrates how different attitudes can lead to different stress outcomes.</w:t>
      </w:r>
    </w:p>
    <w:p w14:paraId="76E0EB0B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Wellness and Stress Management:</w:t>
      </w:r>
    </w:p>
    <w:p w14:paraId="2DA60905" w14:textId="77777777" w:rsidR="006838B3" w:rsidRPr="006838B3" w:rsidRDefault="006838B3" w:rsidP="006838B3">
      <w:pPr>
        <w:numPr>
          <w:ilvl w:val="0"/>
          <w:numId w:val="40"/>
        </w:numPr>
        <w:spacing w:line="240" w:lineRule="auto"/>
        <w:rPr>
          <w:b/>
          <w:bCs/>
        </w:rPr>
      </w:pPr>
      <w:r w:rsidRPr="006838B3">
        <w:rPr>
          <w:b/>
          <w:bCs/>
        </w:rPr>
        <w:t>Seven Dimensions of Wellness: Physical, social, intellectual, emotional, spiritual, environmental, and occupational health are all important for holistic well-being.</w:t>
      </w:r>
    </w:p>
    <w:p w14:paraId="55B4E0C1" w14:textId="77777777" w:rsidR="006838B3" w:rsidRPr="006838B3" w:rsidRDefault="006838B3" w:rsidP="006838B3">
      <w:pPr>
        <w:numPr>
          <w:ilvl w:val="0"/>
          <w:numId w:val="40"/>
        </w:numPr>
        <w:spacing w:line="240" w:lineRule="auto"/>
        <w:rPr>
          <w:b/>
          <w:bCs/>
        </w:rPr>
      </w:pPr>
      <w:r w:rsidRPr="006838B3">
        <w:rPr>
          <w:b/>
          <w:bCs/>
        </w:rPr>
        <w:t>Goals for Stress Management: Stress cannot be eliminated, but it can be managed by using it as a motivator for peak performance and developing a culture of wellness.</w:t>
      </w:r>
    </w:p>
    <w:p w14:paraId="171F2116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This summary highlights the foundational understanding of stress, its effects, and strategies for managing it effectively</w:t>
      </w:r>
    </w:p>
    <w:p w14:paraId="2C87ADE0" w14:textId="77777777" w:rsidR="006838B3" w:rsidRDefault="006838B3" w:rsidP="00993CED">
      <w:pPr>
        <w:spacing w:line="240" w:lineRule="auto"/>
        <w:rPr>
          <w:b/>
          <w:bCs/>
        </w:rPr>
      </w:pPr>
    </w:p>
    <w:p w14:paraId="0ED5348A" w14:textId="77777777" w:rsidR="006838B3" w:rsidRDefault="006838B3" w:rsidP="00993CED">
      <w:pPr>
        <w:spacing w:line="240" w:lineRule="auto"/>
        <w:rPr>
          <w:b/>
          <w:bCs/>
        </w:rPr>
      </w:pPr>
    </w:p>
    <w:p w14:paraId="5BEF6BF9" w14:textId="1D7B69FD" w:rsidR="00993CED" w:rsidRPr="00993CED" w:rsidRDefault="006838B3" w:rsidP="00993CED">
      <w:pPr>
        <w:spacing w:line="240" w:lineRule="auto"/>
        <w:rPr>
          <w:b/>
          <w:bCs/>
        </w:rPr>
      </w:pPr>
      <w:r>
        <w:rPr>
          <w:b/>
          <w:bCs/>
        </w:rPr>
        <w:t>Week 2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993CED" w:rsidRPr="00993CED">
        <w:rPr>
          <w:b/>
          <w:bCs/>
        </w:rPr>
        <w:t>Stress Pathways:</w:t>
      </w:r>
    </w:p>
    <w:p w14:paraId="0B0E082D" w14:textId="77777777" w:rsidR="00993CED" w:rsidRPr="00993CED" w:rsidRDefault="00993CED" w:rsidP="00993CED">
      <w:pPr>
        <w:numPr>
          <w:ilvl w:val="0"/>
          <w:numId w:val="25"/>
        </w:numPr>
        <w:spacing w:line="240" w:lineRule="auto"/>
      </w:pPr>
      <w:r w:rsidRPr="00993CED">
        <w:rPr>
          <w:b/>
          <w:bCs/>
        </w:rPr>
        <w:t>Autonomic Nervous System</w:t>
      </w:r>
      <w:r w:rsidRPr="00993CED">
        <w:t xml:space="preserve">: Comprises the </w:t>
      </w:r>
      <w:r w:rsidRPr="00993CED">
        <w:rPr>
          <w:b/>
          <w:bCs/>
        </w:rPr>
        <w:t>Sympathetic</w:t>
      </w:r>
      <w:r w:rsidRPr="00993CED">
        <w:t xml:space="preserve"> ("fight or flight") and </w:t>
      </w:r>
      <w:r w:rsidRPr="00993CED">
        <w:rPr>
          <w:b/>
          <w:bCs/>
        </w:rPr>
        <w:t>Parasympathetic</w:t>
      </w:r>
      <w:r w:rsidRPr="00993CED">
        <w:t xml:space="preserve"> ("rest and digest") systems, which balance energy expenditure and conservation.</w:t>
      </w:r>
    </w:p>
    <w:p w14:paraId="345C5C39" w14:textId="77777777" w:rsidR="00993CED" w:rsidRPr="00993CED" w:rsidRDefault="00993CED" w:rsidP="00993CED">
      <w:pPr>
        <w:numPr>
          <w:ilvl w:val="0"/>
          <w:numId w:val="25"/>
        </w:numPr>
        <w:spacing w:line="240" w:lineRule="auto"/>
      </w:pPr>
      <w:r w:rsidRPr="00993CED">
        <w:rPr>
          <w:b/>
          <w:bCs/>
        </w:rPr>
        <w:t>Endocrine System</w:t>
      </w:r>
      <w:r w:rsidRPr="00993CED">
        <w:t xml:space="preserve">: The </w:t>
      </w:r>
      <w:r w:rsidRPr="00993CED">
        <w:rPr>
          <w:b/>
          <w:bCs/>
        </w:rPr>
        <w:t>adrenal glands</w:t>
      </w:r>
      <w:r w:rsidRPr="00993CED">
        <w:t xml:space="preserve">, </w:t>
      </w:r>
      <w:r w:rsidRPr="00993CED">
        <w:rPr>
          <w:b/>
          <w:bCs/>
        </w:rPr>
        <w:t>thyroid gland</w:t>
      </w:r>
      <w:r w:rsidRPr="00993CED">
        <w:t xml:space="preserve">, and </w:t>
      </w:r>
      <w:r w:rsidRPr="00993CED">
        <w:rPr>
          <w:b/>
          <w:bCs/>
        </w:rPr>
        <w:t>pituitary gland</w:t>
      </w:r>
      <w:r w:rsidRPr="00993CED">
        <w:t xml:space="preserve"> release hormones like cortisol, adrenaline, and noradrenaline to manage stress, energy levels, and physiological changes (e.g., increased heart rate, blood pressure).</w:t>
      </w:r>
    </w:p>
    <w:p w14:paraId="564AC12F" w14:textId="77777777" w:rsidR="00993CED" w:rsidRPr="00993CED" w:rsidRDefault="00993CED" w:rsidP="00993CED">
      <w:pPr>
        <w:spacing w:line="240" w:lineRule="auto"/>
        <w:rPr>
          <w:b/>
          <w:bCs/>
        </w:rPr>
      </w:pPr>
      <w:r w:rsidRPr="00993CED">
        <w:rPr>
          <w:b/>
          <w:bCs/>
        </w:rPr>
        <w:t>Stress and Illness:</w:t>
      </w:r>
    </w:p>
    <w:p w14:paraId="0CE2170C" w14:textId="77777777" w:rsidR="00993CED" w:rsidRPr="00993CED" w:rsidRDefault="00993CED" w:rsidP="00993CED">
      <w:pPr>
        <w:numPr>
          <w:ilvl w:val="0"/>
          <w:numId w:val="26"/>
        </w:numPr>
        <w:spacing w:line="240" w:lineRule="auto"/>
      </w:pPr>
      <w:r w:rsidRPr="00993CED">
        <w:rPr>
          <w:b/>
          <w:bCs/>
        </w:rPr>
        <w:t>Direct Effects</w:t>
      </w:r>
      <w:r w:rsidRPr="00993CED">
        <w:t>: Stress reduces immune function by lowering white blood cell count, leading to increased susceptibility to illness.</w:t>
      </w:r>
    </w:p>
    <w:p w14:paraId="589ADB35" w14:textId="77777777" w:rsidR="00993CED" w:rsidRPr="00993CED" w:rsidRDefault="00993CED" w:rsidP="00993CED">
      <w:pPr>
        <w:numPr>
          <w:ilvl w:val="0"/>
          <w:numId w:val="26"/>
        </w:numPr>
        <w:spacing w:line="240" w:lineRule="auto"/>
      </w:pPr>
      <w:r w:rsidRPr="00993CED">
        <w:rPr>
          <w:b/>
          <w:bCs/>
        </w:rPr>
        <w:t>Indirect Effects</w:t>
      </w:r>
      <w:r w:rsidRPr="00993CED">
        <w:t>: Behavioral changes such as poor eating habits, smoking, or alcohol consumption can worsen health.</w:t>
      </w:r>
    </w:p>
    <w:p w14:paraId="47D874C4" w14:textId="77777777" w:rsidR="00993CED" w:rsidRPr="00993CED" w:rsidRDefault="00993CED" w:rsidP="00993CED">
      <w:pPr>
        <w:spacing w:line="240" w:lineRule="auto"/>
        <w:rPr>
          <w:b/>
          <w:bCs/>
        </w:rPr>
      </w:pPr>
      <w:r w:rsidRPr="00993CED">
        <w:rPr>
          <w:b/>
          <w:bCs/>
        </w:rPr>
        <w:t>Physical Impacts of Stress:</w:t>
      </w:r>
    </w:p>
    <w:p w14:paraId="56046E59" w14:textId="77777777" w:rsidR="00993CED" w:rsidRPr="00993CED" w:rsidRDefault="00993CED" w:rsidP="00993CED">
      <w:pPr>
        <w:numPr>
          <w:ilvl w:val="0"/>
          <w:numId w:val="27"/>
        </w:numPr>
        <w:spacing w:line="240" w:lineRule="auto"/>
      </w:pPr>
      <w:r w:rsidRPr="00993CED">
        <w:rPr>
          <w:b/>
          <w:bCs/>
        </w:rPr>
        <w:t>Medium-Term</w:t>
      </w:r>
      <w:r w:rsidRPr="00993CED">
        <w:t>: Muscle tension, headaches, fatigue, and digestive problems.</w:t>
      </w:r>
    </w:p>
    <w:p w14:paraId="030A42CC" w14:textId="77777777" w:rsidR="00993CED" w:rsidRPr="00993CED" w:rsidRDefault="00993CED" w:rsidP="00993CED">
      <w:pPr>
        <w:numPr>
          <w:ilvl w:val="0"/>
          <w:numId w:val="27"/>
        </w:numPr>
        <w:spacing w:line="240" w:lineRule="auto"/>
      </w:pPr>
      <w:r w:rsidRPr="00993CED">
        <w:rPr>
          <w:b/>
          <w:bCs/>
        </w:rPr>
        <w:t>Long-Term</w:t>
      </w:r>
      <w:r w:rsidRPr="00993CED">
        <w:t>: Chronic stress can lead to severe health issues like heart disease, premature aging, and mental health conditions.</w:t>
      </w:r>
    </w:p>
    <w:p w14:paraId="3BB14641" w14:textId="77777777" w:rsidR="00993CED" w:rsidRPr="00993CED" w:rsidRDefault="00993CED" w:rsidP="00993CED">
      <w:pPr>
        <w:spacing w:line="240" w:lineRule="auto"/>
        <w:rPr>
          <w:b/>
          <w:bCs/>
        </w:rPr>
      </w:pPr>
      <w:r w:rsidRPr="00993CED">
        <w:rPr>
          <w:b/>
          <w:bCs/>
        </w:rPr>
        <w:t>Stress on Body Systems:</w:t>
      </w:r>
    </w:p>
    <w:p w14:paraId="1AE103A9" w14:textId="77777777" w:rsidR="00993CED" w:rsidRPr="00993CED" w:rsidRDefault="00993CED" w:rsidP="00993CED">
      <w:pPr>
        <w:numPr>
          <w:ilvl w:val="0"/>
          <w:numId w:val="28"/>
        </w:numPr>
        <w:spacing w:line="240" w:lineRule="auto"/>
      </w:pPr>
      <w:r w:rsidRPr="00993CED">
        <w:rPr>
          <w:b/>
          <w:bCs/>
        </w:rPr>
        <w:t>Cardiovascular System</w:t>
      </w:r>
      <w:r w:rsidRPr="00993CED">
        <w:t>: Stress elevates heart rate and blood pressure, increasing the risk of heart disease.</w:t>
      </w:r>
    </w:p>
    <w:p w14:paraId="45561EEB" w14:textId="77777777" w:rsidR="00993CED" w:rsidRPr="00993CED" w:rsidRDefault="00993CED" w:rsidP="00993CED">
      <w:pPr>
        <w:numPr>
          <w:ilvl w:val="0"/>
          <w:numId w:val="28"/>
        </w:numPr>
        <w:spacing w:line="240" w:lineRule="auto"/>
      </w:pPr>
      <w:r w:rsidRPr="00993CED">
        <w:rPr>
          <w:b/>
          <w:bCs/>
        </w:rPr>
        <w:t>Gastrointestinal System</w:t>
      </w:r>
      <w:r w:rsidRPr="00993CED">
        <w:t>: Stress can disrupt digestion, leading to issues like acid reflux or altered bowel movements.</w:t>
      </w:r>
    </w:p>
    <w:p w14:paraId="13ED03E0" w14:textId="77777777" w:rsidR="00993CED" w:rsidRPr="00993CED" w:rsidRDefault="00993CED" w:rsidP="00993CED">
      <w:pPr>
        <w:numPr>
          <w:ilvl w:val="0"/>
          <w:numId w:val="28"/>
        </w:numPr>
        <w:spacing w:line="240" w:lineRule="auto"/>
      </w:pPr>
      <w:r w:rsidRPr="00993CED">
        <w:rPr>
          <w:b/>
          <w:bCs/>
        </w:rPr>
        <w:t>Muscles</w:t>
      </w:r>
      <w:r w:rsidRPr="00993CED">
        <w:t>: Stress causes muscle tension (bracing), leading to chronic pain and stiffness.</w:t>
      </w:r>
    </w:p>
    <w:p w14:paraId="06BA6E70" w14:textId="77777777" w:rsidR="00993CED" w:rsidRPr="00993CED" w:rsidRDefault="00993CED" w:rsidP="00993CED">
      <w:pPr>
        <w:numPr>
          <w:ilvl w:val="0"/>
          <w:numId w:val="28"/>
        </w:numPr>
        <w:spacing w:line="240" w:lineRule="auto"/>
      </w:pPr>
      <w:r w:rsidRPr="00993CED">
        <w:rPr>
          <w:b/>
          <w:bCs/>
        </w:rPr>
        <w:t>Skin</w:t>
      </w:r>
      <w:r w:rsidRPr="00993CED">
        <w:t>: Stress aggravates skin conditions, increases oil production, and worsens issues like acne.</w:t>
      </w:r>
    </w:p>
    <w:p w14:paraId="392B6BCC" w14:textId="77777777" w:rsidR="00993CED" w:rsidRPr="00993CED" w:rsidRDefault="00993CED" w:rsidP="00993CED">
      <w:pPr>
        <w:spacing w:line="240" w:lineRule="auto"/>
        <w:rPr>
          <w:b/>
          <w:bCs/>
        </w:rPr>
      </w:pPr>
      <w:r w:rsidRPr="00993CED">
        <w:rPr>
          <w:b/>
          <w:bCs/>
        </w:rPr>
        <w:t>Coping and Stress Management:</w:t>
      </w:r>
    </w:p>
    <w:p w14:paraId="51D331EC" w14:textId="77777777" w:rsidR="00993CED" w:rsidRPr="00993CED" w:rsidRDefault="00993CED" w:rsidP="00993CED">
      <w:pPr>
        <w:numPr>
          <w:ilvl w:val="0"/>
          <w:numId w:val="29"/>
        </w:numPr>
        <w:spacing w:line="240" w:lineRule="auto"/>
      </w:pPr>
      <w:r w:rsidRPr="00993CED">
        <w:t xml:space="preserve">The presentation suggests the need to activate the </w:t>
      </w:r>
      <w:r w:rsidRPr="00993CED">
        <w:rPr>
          <w:b/>
          <w:bCs/>
        </w:rPr>
        <w:t>relaxation response</w:t>
      </w:r>
      <w:r w:rsidRPr="00993CED">
        <w:t xml:space="preserve"> (the opposite of fight-or-flight) through techniques like breathing exercises, meditation, and mindfulness.</w:t>
      </w:r>
    </w:p>
    <w:p w14:paraId="2E2F0925" w14:textId="77777777" w:rsidR="00993CED" w:rsidRPr="00993CED" w:rsidRDefault="00993CED" w:rsidP="00993CED">
      <w:pPr>
        <w:spacing w:line="240" w:lineRule="auto"/>
        <w:rPr>
          <w:b/>
          <w:bCs/>
        </w:rPr>
      </w:pPr>
      <w:r w:rsidRPr="00993CED">
        <w:rPr>
          <w:b/>
          <w:bCs/>
        </w:rPr>
        <w:lastRenderedPageBreak/>
        <w:t>General Adaptation Syndrome (GAS):</w:t>
      </w:r>
    </w:p>
    <w:p w14:paraId="5D7EA52F" w14:textId="77777777" w:rsidR="00993CED" w:rsidRPr="00993CED" w:rsidRDefault="00993CED" w:rsidP="00993CED">
      <w:pPr>
        <w:numPr>
          <w:ilvl w:val="0"/>
          <w:numId w:val="30"/>
        </w:numPr>
        <w:spacing w:line="240" w:lineRule="auto"/>
      </w:pPr>
      <w:r w:rsidRPr="00993CED">
        <w:rPr>
          <w:b/>
          <w:bCs/>
        </w:rPr>
        <w:t>Alarm Stage</w:t>
      </w:r>
      <w:r w:rsidRPr="00993CED">
        <w:t>: The body's immediate reaction to stress.</w:t>
      </w:r>
    </w:p>
    <w:p w14:paraId="5E93E69F" w14:textId="77777777" w:rsidR="00993CED" w:rsidRPr="00993CED" w:rsidRDefault="00993CED" w:rsidP="00993CED">
      <w:pPr>
        <w:numPr>
          <w:ilvl w:val="0"/>
          <w:numId w:val="30"/>
        </w:numPr>
        <w:spacing w:line="240" w:lineRule="auto"/>
      </w:pPr>
      <w:r w:rsidRPr="00993CED">
        <w:rPr>
          <w:b/>
          <w:bCs/>
        </w:rPr>
        <w:t>Resistance Stage</w:t>
      </w:r>
      <w:r w:rsidRPr="00993CED">
        <w:t xml:space="preserve">: The body tries to adapt to </w:t>
      </w:r>
      <w:proofErr w:type="gramStart"/>
      <w:r w:rsidRPr="00993CED">
        <w:t>the stress</w:t>
      </w:r>
      <w:proofErr w:type="gramEnd"/>
      <w:r w:rsidRPr="00993CED">
        <w:t>.</w:t>
      </w:r>
    </w:p>
    <w:p w14:paraId="6B0346D6" w14:textId="77777777" w:rsidR="00993CED" w:rsidRPr="00993CED" w:rsidRDefault="00993CED" w:rsidP="00993CED">
      <w:pPr>
        <w:numPr>
          <w:ilvl w:val="0"/>
          <w:numId w:val="30"/>
        </w:numPr>
        <w:spacing w:line="240" w:lineRule="auto"/>
      </w:pPr>
      <w:r w:rsidRPr="00993CED">
        <w:rPr>
          <w:b/>
          <w:bCs/>
        </w:rPr>
        <w:t>Exhaustion Stage</w:t>
      </w:r>
      <w:r w:rsidRPr="00993CED">
        <w:t>: Chronic stress leads to depletion of the body's resources, potentially resulting in illness.</w:t>
      </w:r>
    </w:p>
    <w:p w14:paraId="77C18137" w14:textId="77777777" w:rsidR="00993CED" w:rsidRPr="00993CED" w:rsidRDefault="00993CED" w:rsidP="00993CED">
      <w:pPr>
        <w:spacing w:line="240" w:lineRule="auto"/>
        <w:rPr>
          <w:b/>
          <w:bCs/>
        </w:rPr>
      </w:pPr>
      <w:r w:rsidRPr="00993CED">
        <w:rPr>
          <w:b/>
          <w:bCs/>
        </w:rPr>
        <w:t>Zones of Stress:</w:t>
      </w:r>
    </w:p>
    <w:p w14:paraId="55871663" w14:textId="77777777" w:rsidR="00993CED" w:rsidRPr="00993CED" w:rsidRDefault="00993CED" w:rsidP="00993CED">
      <w:pPr>
        <w:numPr>
          <w:ilvl w:val="0"/>
          <w:numId w:val="31"/>
        </w:numPr>
        <w:spacing w:line="240" w:lineRule="auto"/>
      </w:pPr>
      <w:r w:rsidRPr="00993CED">
        <w:rPr>
          <w:b/>
          <w:bCs/>
        </w:rPr>
        <w:t>Positive Stress</w:t>
      </w:r>
      <w:r w:rsidRPr="00993CED">
        <w:t>: Can be productive and motivating.</w:t>
      </w:r>
    </w:p>
    <w:p w14:paraId="3A72B419" w14:textId="77777777" w:rsidR="00993CED" w:rsidRPr="00993CED" w:rsidRDefault="00993CED" w:rsidP="00993CED">
      <w:pPr>
        <w:numPr>
          <w:ilvl w:val="0"/>
          <w:numId w:val="31"/>
        </w:numPr>
        <w:spacing w:line="240" w:lineRule="auto"/>
      </w:pPr>
      <w:r w:rsidRPr="00993CED">
        <w:rPr>
          <w:b/>
          <w:bCs/>
        </w:rPr>
        <w:t>Overload and Underload Distress</w:t>
      </w:r>
      <w:r w:rsidRPr="00993CED">
        <w:t>: Either too much or too little stress can be harmful, impacting physical and mental well-being.</w:t>
      </w:r>
    </w:p>
    <w:p w14:paraId="5D73FEA5" w14:textId="77777777" w:rsidR="00993CED" w:rsidRPr="00993CED" w:rsidRDefault="00993CED" w:rsidP="00993CED">
      <w:pPr>
        <w:spacing w:line="240" w:lineRule="auto"/>
      </w:pPr>
      <w:r w:rsidRPr="00993CED">
        <w:t xml:space="preserve">The notes reinforce these concepts with reminders that stress affects both mental and physical health, offering links to videos and suggesting mindfulness exercises </w:t>
      </w:r>
      <w:proofErr w:type="gramStart"/>
      <w:r w:rsidRPr="00993CED">
        <w:t>as a means to</w:t>
      </w:r>
      <w:proofErr w:type="gramEnd"/>
      <w:r w:rsidRPr="00993CED">
        <w:t xml:space="preserve"> manage stress</w:t>
      </w:r>
      <w:r w:rsidRPr="00993CED">
        <w:rPr>
          <w:rFonts w:ascii="Arial" w:hAnsi="Arial" w:cs="Arial"/>
        </w:rPr>
        <w:t>​</w:t>
      </w:r>
    </w:p>
    <w:p w14:paraId="0D89D0D7" w14:textId="1F96803F" w:rsidR="00515063" w:rsidRDefault="006838B3" w:rsidP="00323D04">
      <w:pPr>
        <w:spacing w:line="240" w:lineRule="auto"/>
      </w:pPr>
      <w:r>
        <w:br/>
        <w:t>Week 3</w:t>
      </w:r>
    </w:p>
    <w:p w14:paraId="2A2A5BC8" w14:textId="77777777" w:rsidR="006838B3" w:rsidRDefault="006838B3" w:rsidP="00323D04">
      <w:pPr>
        <w:spacing w:line="240" w:lineRule="auto"/>
      </w:pPr>
    </w:p>
    <w:p w14:paraId="46489127" w14:textId="77777777" w:rsidR="006838B3" w:rsidRPr="006838B3" w:rsidRDefault="006838B3" w:rsidP="006838B3">
      <w:pPr>
        <w:numPr>
          <w:ilvl w:val="0"/>
          <w:numId w:val="41"/>
        </w:numPr>
        <w:spacing w:line="240" w:lineRule="auto"/>
      </w:pPr>
      <w:r w:rsidRPr="006838B3">
        <w:rPr>
          <w:b/>
          <w:bCs/>
        </w:rPr>
        <w:t>Mind/Body Connection</w:t>
      </w:r>
      <w:r w:rsidRPr="006838B3">
        <w:t>: Psychological health impacts physical health. Individuals who maintain emotional well-being are less prone to stress and illness. Stress can manifest physically as headaches, muscle pain, and digestive issues.</w:t>
      </w:r>
    </w:p>
    <w:p w14:paraId="68F55E8E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Key Concepts:</w:t>
      </w:r>
    </w:p>
    <w:p w14:paraId="2839622D" w14:textId="77777777" w:rsidR="006838B3" w:rsidRPr="006838B3" w:rsidRDefault="006838B3" w:rsidP="006838B3">
      <w:pPr>
        <w:numPr>
          <w:ilvl w:val="0"/>
          <w:numId w:val="42"/>
        </w:numPr>
        <w:spacing w:line="240" w:lineRule="auto"/>
      </w:pPr>
      <w:r w:rsidRPr="006838B3">
        <w:rPr>
          <w:b/>
          <w:bCs/>
        </w:rPr>
        <w:t>Psychosomatic Disease</w:t>
      </w:r>
      <w:r w:rsidRPr="006838B3">
        <w:t>: Stress-related illnesses have both mental and physical components. The mind can affect the body, leading to conditions like high blood pressure and digestive problems.</w:t>
      </w:r>
    </w:p>
    <w:p w14:paraId="3C78241A" w14:textId="77777777" w:rsidR="006838B3" w:rsidRPr="006838B3" w:rsidRDefault="006838B3" w:rsidP="006838B3">
      <w:pPr>
        <w:numPr>
          <w:ilvl w:val="0"/>
          <w:numId w:val="42"/>
        </w:numPr>
        <w:spacing w:line="240" w:lineRule="auto"/>
      </w:pPr>
      <w:r w:rsidRPr="006838B3">
        <w:rPr>
          <w:b/>
          <w:bCs/>
        </w:rPr>
        <w:t>Placebo and Nocebo Effects</w:t>
      </w:r>
      <w:r w:rsidRPr="006838B3">
        <w:t>: Belief in a treatment’s effectiveness can enhance or worsen its effects. This highlights the power of perception over health outcomes.</w:t>
      </w:r>
    </w:p>
    <w:p w14:paraId="680DC56C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Perception of Stress:</w:t>
      </w:r>
    </w:p>
    <w:p w14:paraId="735BA11D" w14:textId="77777777" w:rsidR="006838B3" w:rsidRPr="006838B3" w:rsidRDefault="006838B3" w:rsidP="006838B3">
      <w:pPr>
        <w:numPr>
          <w:ilvl w:val="0"/>
          <w:numId w:val="43"/>
        </w:numPr>
        <w:spacing w:line="240" w:lineRule="auto"/>
      </w:pPr>
      <w:r w:rsidRPr="006838B3">
        <w:rPr>
          <w:b/>
          <w:bCs/>
        </w:rPr>
        <w:t>Cognitive Interpretation</w:t>
      </w:r>
      <w:r w:rsidRPr="006838B3">
        <w:t>: How we perceive stress is more important than the stressor itself. If we view events positively, we experience less stress.</w:t>
      </w:r>
    </w:p>
    <w:p w14:paraId="1D40D06C" w14:textId="77777777" w:rsidR="006838B3" w:rsidRPr="006838B3" w:rsidRDefault="006838B3" w:rsidP="006838B3">
      <w:pPr>
        <w:numPr>
          <w:ilvl w:val="0"/>
          <w:numId w:val="43"/>
        </w:numPr>
        <w:spacing w:line="240" w:lineRule="auto"/>
      </w:pPr>
      <w:r w:rsidRPr="006838B3">
        <w:rPr>
          <w:b/>
          <w:bCs/>
        </w:rPr>
        <w:t>Selective Awareness</w:t>
      </w:r>
      <w:r w:rsidRPr="006838B3">
        <w:t>: Focusing on the positive aspects of situations, while acknowledging the negative, helps reduce stress. Practicing gratitude through journals and conversations can build resilience.</w:t>
      </w:r>
    </w:p>
    <w:p w14:paraId="5A886E83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Optimism and Health:</w:t>
      </w:r>
    </w:p>
    <w:p w14:paraId="3F048908" w14:textId="77777777" w:rsidR="006838B3" w:rsidRPr="006838B3" w:rsidRDefault="006838B3" w:rsidP="006838B3">
      <w:pPr>
        <w:numPr>
          <w:ilvl w:val="0"/>
          <w:numId w:val="44"/>
        </w:numPr>
        <w:spacing w:line="240" w:lineRule="auto"/>
      </w:pPr>
      <w:r w:rsidRPr="006838B3">
        <w:rPr>
          <w:b/>
          <w:bCs/>
        </w:rPr>
        <w:t>Optimism</w:t>
      </w:r>
      <w:r w:rsidRPr="006838B3">
        <w:t>: Optimistic individuals tend to have lower mortality rates and better overall health. Conversely, pessimism can contribute to poor health outcomes.</w:t>
      </w:r>
    </w:p>
    <w:p w14:paraId="2C09D1E6" w14:textId="77777777" w:rsidR="006838B3" w:rsidRPr="006838B3" w:rsidRDefault="006838B3" w:rsidP="006838B3">
      <w:pPr>
        <w:spacing w:line="240" w:lineRule="auto"/>
        <w:rPr>
          <w:b/>
          <w:bCs/>
        </w:rPr>
      </w:pPr>
      <w:proofErr w:type="spellStart"/>
      <w:r w:rsidRPr="006838B3">
        <w:rPr>
          <w:b/>
          <w:bCs/>
        </w:rPr>
        <w:t>Humour</w:t>
      </w:r>
      <w:proofErr w:type="spellEnd"/>
      <w:r w:rsidRPr="006838B3">
        <w:rPr>
          <w:b/>
          <w:bCs/>
        </w:rPr>
        <w:t xml:space="preserve"> and Stress:</w:t>
      </w:r>
    </w:p>
    <w:p w14:paraId="0FC61DCE" w14:textId="77777777" w:rsidR="006838B3" w:rsidRPr="006838B3" w:rsidRDefault="006838B3" w:rsidP="006838B3">
      <w:pPr>
        <w:numPr>
          <w:ilvl w:val="0"/>
          <w:numId w:val="45"/>
        </w:numPr>
        <w:spacing w:line="240" w:lineRule="auto"/>
      </w:pPr>
      <w:proofErr w:type="spellStart"/>
      <w:r w:rsidRPr="006838B3">
        <w:rPr>
          <w:b/>
          <w:bCs/>
        </w:rPr>
        <w:t>Humour</w:t>
      </w:r>
      <w:proofErr w:type="spellEnd"/>
      <w:r w:rsidRPr="006838B3">
        <w:t>: A great coping mechanism that helps reframe stressful situations, reducing their impact on mood. However, negative forms of humor can increase stress.</w:t>
      </w:r>
    </w:p>
    <w:p w14:paraId="3E72129F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Self-Esteem and Locus of Control:</w:t>
      </w:r>
    </w:p>
    <w:p w14:paraId="39412CBD" w14:textId="77777777" w:rsidR="006838B3" w:rsidRPr="006838B3" w:rsidRDefault="006838B3" w:rsidP="006838B3">
      <w:pPr>
        <w:numPr>
          <w:ilvl w:val="0"/>
          <w:numId w:val="46"/>
        </w:numPr>
        <w:spacing w:line="240" w:lineRule="auto"/>
      </w:pPr>
      <w:r w:rsidRPr="006838B3">
        <w:rPr>
          <w:b/>
          <w:bCs/>
        </w:rPr>
        <w:t>Self-Esteem</w:t>
      </w:r>
      <w:r w:rsidRPr="006838B3">
        <w:t>: Low self-esteem can lead to unhealthy behaviors. Building self-efficacy (the belief in one's ability to succeed) strengthens self-esteem and resilience.</w:t>
      </w:r>
    </w:p>
    <w:p w14:paraId="145E135F" w14:textId="77777777" w:rsidR="006838B3" w:rsidRPr="006838B3" w:rsidRDefault="006838B3" w:rsidP="006838B3">
      <w:pPr>
        <w:numPr>
          <w:ilvl w:val="0"/>
          <w:numId w:val="46"/>
        </w:numPr>
        <w:spacing w:line="240" w:lineRule="auto"/>
      </w:pPr>
      <w:r w:rsidRPr="006838B3">
        <w:rPr>
          <w:b/>
          <w:bCs/>
        </w:rPr>
        <w:t>Locus of Control</w:t>
      </w:r>
      <w:r w:rsidRPr="006838B3">
        <w:t>: Those with an internal locus of control believe they can influence outcomes, leading to proactive stress management. Those with an external locus feel powerless.</w:t>
      </w:r>
    </w:p>
    <w:p w14:paraId="7819ECA3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lastRenderedPageBreak/>
        <w:t>Managing Anxiety:</w:t>
      </w:r>
    </w:p>
    <w:p w14:paraId="15983436" w14:textId="77777777" w:rsidR="006838B3" w:rsidRPr="006838B3" w:rsidRDefault="006838B3" w:rsidP="006838B3">
      <w:pPr>
        <w:numPr>
          <w:ilvl w:val="0"/>
          <w:numId w:val="47"/>
        </w:numPr>
        <w:spacing w:line="240" w:lineRule="auto"/>
      </w:pPr>
      <w:r w:rsidRPr="006838B3">
        <w:rPr>
          <w:b/>
          <w:bCs/>
        </w:rPr>
        <w:t>Anxiety</w:t>
      </w:r>
      <w:r w:rsidRPr="006838B3">
        <w:t xml:space="preserve">: A response to perceived threats, </w:t>
      </w:r>
      <w:proofErr w:type="gramStart"/>
      <w:r w:rsidRPr="006838B3">
        <w:t>similar to</w:t>
      </w:r>
      <w:proofErr w:type="gramEnd"/>
      <w:r w:rsidRPr="006838B3">
        <w:t xml:space="preserve"> stress. Techniques like cognitive restructuring, thought stopping, and systematic desensitization help manage anxiety.</w:t>
      </w:r>
    </w:p>
    <w:p w14:paraId="0B17AD00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Coping Techniques:</w:t>
      </w:r>
    </w:p>
    <w:p w14:paraId="26548103" w14:textId="77777777" w:rsidR="006838B3" w:rsidRPr="006838B3" w:rsidRDefault="006838B3" w:rsidP="006838B3">
      <w:pPr>
        <w:numPr>
          <w:ilvl w:val="0"/>
          <w:numId w:val="48"/>
        </w:numPr>
        <w:spacing w:line="240" w:lineRule="auto"/>
      </w:pPr>
      <w:r w:rsidRPr="006838B3">
        <w:rPr>
          <w:b/>
          <w:bCs/>
        </w:rPr>
        <w:t>Cognitive Restructuring</w:t>
      </w:r>
      <w:r w:rsidRPr="006838B3">
        <w:t>: Challenging negative thoughts and reframing them.</w:t>
      </w:r>
    </w:p>
    <w:p w14:paraId="12E629C8" w14:textId="77777777" w:rsidR="006838B3" w:rsidRPr="006838B3" w:rsidRDefault="006838B3" w:rsidP="006838B3">
      <w:pPr>
        <w:numPr>
          <w:ilvl w:val="0"/>
          <w:numId w:val="48"/>
        </w:numPr>
        <w:spacing w:line="240" w:lineRule="auto"/>
      </w:pPr>
      <w:r w:rsidRPr="006838B3">
        <w:rPr>
          <w:b/>
          <w:bCs/>
        </w:rPr>
        <w:t>ABCDE Technique</w:t>
      </w:r>
      <w:r w:rsidRPr="006838B3">
        <w:t>: A method for building optimism by disputing pessimistic thoughts.</w:t>
      </w:r>
    </w:p>
    <w:p w14:paraId="22DDA165" w14:textId="77777777" w:rsidR="006838B3" w:rsidRPr="006838B3" w:rsidRDefault="006838B3" w:rsidP="006838B3">
      <w:pPr>
        <w:numPr>
          <w:ilvl w:val="0"/>
          <w:numId w:val="48"/>
        </w:numPr>
        <w:spacing w:line="240" w:lineRule="auto"/>
      </w:pPr>
      <w:r w:rsidRPr="006838B3">
        <w:rPr>
          <w:b/>
          <w:bCs/>
        </w:rPr>
        <w:t>Grounding Techniques</w:t>
      </w:r>
      <w:r w:rsidRPr="006838B3">
        <w:t>: Exercises to focus on the present and reduce anxiety, such as body awareness and mental exercises like counting or observing details.</w:t>
      </w:r>
    </w:p>
    <w:p w14:paraId="2B855AF6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Resiliency:</w:t>
      </w:r>
    </w:p>
    <w:p w14:paraId="35FF5CD8" w14:textId="77777777" w:rsidR="006838B3" w:rsidRPr="006838B3" w:rsidRDefault="006838B3" w:rsidP="006838B3">
      <w:pPr>
        <w:numPr>
          <w:ilvl w:val="0"/>
          <w:numId w:val="49"/>
        </w:numPr>
        <w:spacing w:line="240" w:lineRule="auto"/>
      </w:pPr>
      <w:r w:rsidRPr="006838B3">
        <w:rPr>
          <w:b/>
          <w:bCs/>
        </w:rPr>
        <w:t>Traits of Resiliency</w:t>
      </w:r>
      <w:r w:rsidRPr="006838B3">
        <w:t>: Happiness, optimism, self-control, and creativity help individuals cope with challenges and grow stronger from stress.</w:t>
      </w:r>
    </w:p>
    <w:p w14:paraId="20999D44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Hardiness:</w:t>
      </w:r>
    </w:p>
    <w:p w14:paraId="40330887" w14:textId="77777777" w:rsidR="006838B3" w:rsidRPr="006838B3" w:rsidRDefault="006838B3" w:rsidP="006838B3">
      <w:pPr>
        <w:numPr>
          <w:ilvl w:val="0"/>
          <w:numId w:val="50"/>
        </w:numPr>
        <w:spacing w:line="240" w:lineRule="auto"/>
      </w:pPr>
      <w:r w:rsidRPr="006838B3">
        <w:rPr>
          <w:b/>
          <w:bCs/>
        </w:rPr>
        <w:t>The 3 Cs of Hardiness</w:t>
      </w:r>
      <w:r w:rsidRPr="006838B3">
        <w:t>: Commitment, control, and challenge. Hardy individuals see stressors as opportunities to grow rather than threats to avoid.</w:t>
      </w:r>
    </w:p>
    <w:p w14:paraId="00DB002F" w14:textId="77777777" w:rsidR="006838B3" w:rsidRPr="006838B3" w:rsidRDefault="006838B3" w:rsidP="006838B3">
      <w:pPr>
        <w:spacing w:line="240" w:lineRule="auto"/>
        <w:rPr>
          <w:b/>
          <w:bCs/>
        </w:rPr>
      </w:pPr>
      <w:r w:rsidRPr="006838B3">
        <w:rPr>
          <w:b/>
          <w:bCs/>
        </w:rPr>
        <w:t>Taking Control:</w:t>
      </w:r>
    </w:p>
    <w:p w14:paraId="6CA2B615" w14:textId="77777777" w:rsidR="006838B3" w:rsidRPr="006838B3" w:rsidRDefault="006838B3" w:rsidP="006838B3">
      <w:pPr>
        <w:numPr>
          <w:ilvl w:val="0"/>
          <w:numId w:val="51"/>
        </w:numPr>
        <w:spacing w:line="240" w:lineRule="auto"/>
      </w:pPr>
      <w:r w:rsidRPr="006838B3">
        <w:rPr>
          <w:b/>
          <w:bCs/>
        </w:rPr>
        <w:t>Stress Management</w:t>
      </w:r>
      <w:r w:rsidRPr="006838B3">
        <w:t>: Requires actively exercising control over the stress response. It involves reducing stressors and practicing relaxation or thought management techniques.</w:t>
      </w:r>
    </w:p>
    <w:p w14:paraId="39302783" w14:textId="77777777" w:rsidR="006838B3" w:rsidRPr="006838B3" w:rsidRDefault="006838B3" w:rsidP="006838B3">
      <w:pPr>
        <w:spacing w:line="240" w:lineRule="auto"/>
      </w:pPr>
      <w:r w:rsidRPr="006838B3">
        <w:t>By addressing perception and mindset, individuals can significantly influence their stress levels and health</w:t>
      </w:r>
    </w:p>
    <w:p w14:paraId="14FDD3DA" w14:textId="77777777" w:rsidR="006838B3" w:rsidRPr="00993CED" w:rsidRDefault="006838B3" w:rsidP="00323D04">
      <w:pPr>
        <w:spacing w:line="240" w:lineRule="auto"/>
      </w:pPr>
    </w:p>
    <w:sectPr w:rsidR="006838B3" w:rsidRPr="00993CED" w:rsidSect="003308C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761"/>
    <w:multiLevelType w:val="multilevel"/>
    <w:tmpl w:val="6190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1B3"/>
    <w:multiLevelType w:val="hybridMultilevel"/>
    <w:tmpl w:val="4B38F5BC"/>
    <w:lvl w:ilvl="0" w:tplc="B6FEB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34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A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A1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AA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8D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23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2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AA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8713D2"/>
    <w:multiLevelType w:val="multilevel"/>
    <w:tmpl w:val="105C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B3EDA"/>
    <w:multiLevelType w:val="multilevel"/>
    <w:tmpl w:val="E6B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13600"/>
    <w:multiLevelType w:val="multilevel"/>
    <w:tmpl w:val="B5D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82D27"/>
    <w:multiLevelType w:val="multilevel"/>
    <w:tmpl w:val="E15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B1B67"/>
    <w:multiLevelType w:val="multilevel"/>
    <w:tmpl w:val="0B5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E746F"/>
    <w:multiLevelType w:val="multilevel"/>
    <w:tmpl w:val="2ACC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E223C"/>
    <w:multiLevelType w:val="multilevel"/>
    <w:tmpl w:val="116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17BC6"/>
    <w:multiLevelType w:val="multilevel"/>
    <w:tmpl w:val="67FE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709B7"/>
    <w:multiLevelType w:val="multilevel"/>
    <w:tmpl w:val="BA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D5FEB"/>
    <w:multiLevelType w:val="multilevel"/>
    <w:tmpl w:val="FB3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C4073"/>
    <w:multiLevelType w:val="multilevel"/>
    <w:tmpl w:val="72F0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15267"/>
    <w:multiLevelType w:val="multilevel"/>
    <w:tmpl w:val="22B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B611A"/>
    <w:multiLevelType w:val="multilevel"/>
    <w:tmpl w:val="E39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93FF2"/>
    <w:multiLevelType w:val="multilevel"/>
    <w:tmpl w:val="EC6A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61A7B"/>
    <w:multiLevelType w:val="multilevel"/>
    <w:tmpl w:val="1F66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75BE2"/>
    <w:multiLevelType w:val="multilevel"/>
    <w:tmpl w:val="715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50EB2"/>
    <w:multiLevelType w:val="multilevel"/>
    <w:tmpl w:val="D01E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D7B48"/>
    <w:multiLevelType w:val="multilevel"/>
    <w:tmpl w:val="A7E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26C82"/>
    <w:multiLevelType w:val="multilevel"/>
    <w:tmpl w:val="F40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F1361"/>
    <w:multiLevelType w:val="multilevel"/>
    <w:tmpl w:val="2C1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C08B8"/>
    <w:multiLevelType w:val="multilevel"/>
    <w:tmpl w:val="594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3356A"/>
    <w:multiLevelType w:val="multilevel"/>
    <w:tmpl w:val="B982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D23D0"/>
    <w:multiLevelType w:val="multilevel"/>
    <w:tmpl w:val="4B1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367E0"/>
    <w:multiLevelType w:val="multilevel"/>
    <w:tmpl w:val="ADA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16B69"/>
    <w:multiLevelType w:val="multilevel"/>
    <w:tmpl w:val="EE6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505833"/>
    <w:multiLevelType w:val="multilevel"/>
    <w:tmpl w:val="C41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D6089"/>
    <w:multiLevelType w:val="multilevel"/>
    <w:tmpl w:val="870C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350C1"/>
    <w:multiLevelType w:val="multilevel"/>
    <w:tmpl w:val="9B6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26F99"/>
    <w:multiLevelType w:val="multilevel"/>
    <w:tmpl w:val="153C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B1346"/>
    <w:multiLevelType w:val="multilevel"/>
    <w:tmpl w:val="257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656F4"/>
    <w:multiLevelType w:val="multilevel"/>
    <w:tmpl w:val="4E3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763A7"/>
    <w:multiLevelType w:val="multilevel"/>
    <w:tmpl w:val="A66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00E09"/>
    <w:multiLevelType w:val="multilevel"/>
    <w:tmpl w:val="1DAC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55235E"/>
    <w:multiLevelType w:val="multilevel"/>
    <w:tmpl w:val="03C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55D01"/>
    <w:multiLevelType w:val="multilevel"/>
    <w:tmpl w:val="713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272A24"/>
    <w:multiLevelType w:val="multilevel"/>
    <w:tmpl w:val="C9E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8230A"/>
    <w:multiLevelType w:val="multilevel"/>
    <w:tmpl w:val="C5F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932DC1"/>
    <w:multiLevelType w:val="multilevel"/>
    <w:tmpl w:val="100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C3640F"/>
    <w:multiLevelType w:val="multilevel"/>
    <w:tmpl w:val="C64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FC1089"/>
    <w:multiLevelType w:val="multilevel"/>
    <w:tmpl w:val="206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317C5"/>
    <w:multiLevelType w:val="multilevel"/>
    <w:tmpl w:val="2AEE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E265F8"/>
    <w:multiLevelType w:val="multilevel"/>
    <w:tmpl w:val="725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82396A"/>
    <w:multiLevelType w:val="multilevel"/>
    <w:tmpl w:val="B7E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D35E64"/>
    <w:multiLevelType w:val="multilevel"/>
    <w:tmpl w:val="EE5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B4C9F"/>
    <w:multiLevelType w:val="multilevel"/>
    <w:tmpl w:val="46E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7F61FA"/>
    <w:multiLevelType w:val="multilevel"/>
    <w:tmpl w:val="1B8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FD1F84"/>
    <w:multiLevelType w:val="multilevel"/>
    <w:tmpl w:val="AB6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D5D83"/>
    <w:multiLevelType w:val="multilevel"/>
    <w:tmpl w:val="470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267DD4"/>
    <w:multiLevelType w:val="multilevel"/>
    <w:tmpl w:val="167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716967">
    <w:abstractNumId w:val="1"/>
  </w:num>
  <w:num w:numId="2" w16cid:durableId="1689718520">
    <w:abstractNumId w:val="18"/>
  </w:num>
  <w:num w:numId="3" w16cid:durableId="1188640970">
    <w:abstractNumId w:val="48"/>
  </w:num>
  <w:num w:numId="4" w16cid:durableId="1586303178">
    <w:abstractNumId w:val="29"/>
  </w:num>
  <w:num w:numId="5" w16cid:durableId="1618903030">
    <w:abstractNumId w:val="25"/>
  </w:num>
  <w:num w:numId="6" w16cid:durableId="1222785071">
    <w:abstractNumId w:val="42"/>
  </w:num>
  <w:num w:numId="7" w16cid:durableId="6644144">
    <w:abstractNumId w:val="15"/>
  </w:num>
  <w:num w:numId="8" w16cid:durableId="1378433926">
    <w:abstractNumId w:val="46"/>
  </w:num>
  <w:num w:numId="9" w16cid:durableId="883951031">
    <w:abstractNumId w:val="28"/>
  </w:num>
  <w:num w:numId="10" w16cid:durableId="1590652400">
    <w:abstractNumId w:val="45"/>
  </w:num>
  <w:num w:numId="11" w16cid:durableId="1276332136">
    <w:abstractNumId w:val="39"/>
  </w:num>
  <w:num w:numId="12" w16cid:durableId="722949165">
    <w:abstractNumId w:val="5"/>
  </w:num>
  <w:num w:numId="13" w16cid:durableId="237058722">
    <w:abstractNumId w:val="4"/>
  </w:num>
  <w:num w:numId="14" w16cid:durableId="1851792992">
    <w:abstractNumId w:val="12"/>
  </w:num>
  <w:num w:numId="15" w16cid:durableId="1752773340">
    <w:abstractNumId w:val="7"/>
  </w:num>
  <w:num w:numId="16" w16cid:durableId="1217666733">
    <w:abstractNumId w:val="30"/>
  </w:num>
  <w:num w:numId="17" w16cid:durableId="1238827689">
    <w:abstractNumId w:val="9"/>
  </w:num>
  <w:num w:numId="18" w16cid:durableId="153231448">
    <w:abstractNumId w:val="34"/>
  </w:num>
  <w:num w:numId="19" w16cid:durableId="117800662">
    <w:abstractNumId w:val="11"/>
  </w:num>
  <w:num w:numId="20" w16cid:durableId="2037349059">
    <w:abstractNumId w:val="17"/>
  </w:num>
  <w:num w:numId="21" w16cid:durableId="2100562198">
    <w:abstractNumId w:val="44"/>
  </w:num>
  <w:num w:numId="22" w16cid:durableId="1806197091">
    <w:abstractNumId w:val="31"/>
  </w:num>
  <w:num w:numId="23" w16cid:durableId="291446370">
    <w:abstractNumId w:val="33"/>
  </w:num>
  <w:num w:numId="24" w16cid:durableId="1557667174">
    <w:abstractNumId w:val="26"/>
  </w:num>
  <w:num w:numId="25" w16cid:durableId="228000759">
    <w:abstractNumId w:val="0"/>
  </w:num>
  <w:num w:numId="26" w16cid:durableId="1778133963">
    <w:abstractNumId w:val="24"/>
  </w:num>
  <w:num w:numId="27" w16cid:durableId="245455599">
    <w:abstractNumId w:val="20"/>
  </w:num>
  <w:num w:numId="28" w16cid:durableId="143202706">
    <w:abstractNumId w:val="21"/>
  </w:num>
  <w:num w:numId="29" w16cid:durableId="747927503">
    <w:abstractNumId w:val="19"/>
  </w:num>
  <w:num w:numId="30" w16cid:durableId="1326127812">
    <w:abstractNumId w:val="10"/>
  </w:num>
  <w:num w:numId="31" w16cid:durableId="62680916">
    <w:abstractNumId w:val="2"/>
  </w:num>
  <w:num w:numId="32" w16cid:durableId="1137062614">
    <w:abstractNumId w:val="50"/>
  </w:num>
  <w:num w:numId="33" w16cid:durableId="1364090122">
    <w:abstractNumId w:val="43"/>
  </w:num>
  <w:num w:numId="34" w16cid:durableId="1760642608">
    <w:abstractNumId w:val="13"/>
  </w:num>
  <w:num w:numId="35" w16cid:durableId="672689623">
    <w:abstractNumId w:val="37"/>
  </w:num>
  <w:num w:numId="36" w16cid:durableId="885068308">
    <w:abstractNumId w:val="8"/>
  </w:num>
  <w:num w:numId="37" w16cid:durableId="1170872656">
    <w:abstractNumId w:val="27"/>
  </w:num>
  <w:num w:numId="38" w16cid:durableId="1065490249">
    <w:abstractNumId w:val="35"/>
  </w:num>
  <w:num w:numId="39" w16cid:durableId="581330435">
    <w:abstractNumId w:val="49"/>
  </w:num>
  <w:num w:numId="40" w16cid:durableId="1991708992">
    <w:abstractNumId w:val="36"/>
  </w:num>
  <w:num w:numId="41" w16cid:durableId="1043361843">
    <w:abstractNumId w:val="23"/>
  </w:num>
  <w:num w:numId="42" w16cid:durableId="739786701">
    <w:abstractNumId w:val="16"/>
  </w:num>
  <w:num w:numId="43" w16cid:durableId="1210023747">
    <w:abstractNumId w:val="40"/>
  </w:num>
  <w:num w:numId="44" w16cid:durableId="79840580">
    <w:abstractNumId w:val="47"/>
  </w:num>
  <w:num w:numId="45" w16cid:durableId="450784214">
    <w:abstractNumId w:val="6"/>
  </w:num>
  <w:num w:numId="46" w16cid:durableId="1136340457">
    <w:abstractNumId w:val="22"/>
  </w:num>
  <w:num w:numId="47" w16cid:durableId="1532035723">
    <w:abstractNumId w:val="3"/>
  </w:num>
  <w:num w:numId="48" w16cid:durableId="239170364">
    <w:abstractNumId w:val="32"/>
  </w:num>
  <w:num w:numId="49" w16cid:durableId="1745569414">
    <w:abstractNumId w:val="14"/>
  </w:num>
  <w:num w:numId="50" w16cid:durableId="770004075">
    <w:abstractNumId w:val="38"/>
  </w:num>
  <w:num w:numId="51" w16cid:durableId="95586448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96"/>
    <w:rsid w:val="000370AE"/>
    <w:rsid w:val="001027D0"/>
    <w:rsid w:val="00284696"/>
    <w:rsid w:val="002D7DB0"/>
    <w:rsid w:val="00323D04"/>
    <w:rsid w:val="003308C6"/>
    <w:rsid w:val="00515063"/>
    <w:rsid w:val="006838B3"/>
    <w:rsid w:val="00792D57"/>
    <w:rsid w:val="00993CED"/>
    <w:rsid w:val="00A44ED8"/>
    <w:rsid w:val="00B55BE0"/>
    <w:rsid w:val="00BF0F8F"/>
    <w:rsid w:val="00CD74BC"/>
    <w:rsid w:val="00D03625"/>
    <w:rsid w:val="00E4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A4FC"/>
  <w15:chartTrackingRefBased/>
  <w15:docId w15:val="{48EAD74C-ED41-4506-89CD-420D9B1E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77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72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03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516A-964F-4FD0-ADE2-08B42CB1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14</cp:revision>
  <dcterms:created xsi:type="dcterms:W3CDTF">2024-09-24T23:35:00Z</dcterms:created>
  <dcterms:modified xsi:type="dcterms:W3CDTF">2024-09-24T23:50:00Z</dcterms:modified>
</cp:coreProperties>
</file>