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600"/>
        <w:jc w:val="center"/>
      </w:pPr>
      <w:r>
        <w:rPr>
          <w:b/>
          <w:bCs/>
          <w:color w:val="C2540A"/>
          <w:sz w:val="92"/>
          <w:szCs w:val="92"/>
        </w:rPr>
        <w:t xml:space="preserve">AeroCall</w:t>
      </w:r>
    </w:p>
    <w:p>
      <w:pPr>
        <w:spacing w:after="0" w:before="120"/>
        <w:jc w:val="center"/>
      </w:pPr>
      <w:r>
        <w:rPr>
          <w:color w:val="8A3B00"/>
          <w:sz w:val="40"/>
          <w:szCs w:val="40"/>
        </w:rPr>
        <w:t xml:space="preserve">The Complete User Manual</w:t>
      </w:r>
    </w:p>
    <w:p>
      <w:pPr>
        <w:spacing w:after="0" w:before="240"/>
        <w:jc w:val="center"/>
      </w:pPr>
      <w:r>
        <w:rPr>
          <w:i/>
          <w:iCs/>
          <w:color w:val="6B4A2A"/>
          <w:sz w:val="24"/>
          <w:szCs w:val="24"/>
        </w:rPr>
        <w:t xml:space="preserve">An intercepting web proxy, API workbench, and security testing tool</w:t>
      </w:r>
    </w:p>
    <w:p>
      <w:pPr>
        <w:spacing w:after="0" w:before="1400"/>
        <w:jc w:val="center"/>
      </w:pPr>
      <w:r>
        <w:rPr>
          <w:color w:val="3A2410"/>
          <w:sz w:val="24"/>
          <w:szCs w:val="24"/>
        </w:rPr>
        <w:t xml:space="preserve">Written for complete beginners.</w:t>
      </w:r>
    </w:p>
    <w:p>
      <w:pPr>
        <w:spacing w:after="0" w:before="40"/>
        <w:jc w:val="center"/>
      </w:pPr>
      <w:r>
        <w:rPr>
          <w:color w:val="3A2410"/>
          <w:sz w:val="24"/>
          <w:szCs w:val="24"/>
        </w:rPr>
        <w:t xml:space="preserve">No previous experience with computers is assumed.</w:t>
      </w:r>
    </w:p>
    <w:p>
      <w:pPr>
        <w:spacing w:after="0" w:before="1600"/>
        <w:jc w:val="center"/>
      </w:pPr>
      <w:r>
        <w:rPr>
          <w:color w:val="6B4A2A"/>
          <w:sz w:val="20"/>
          <w:szCs w:val="20"/>
        </w:rPr>
        <w:t xml:space="preserve">Version 2.0 (merged edition)</w:t>
      </w:r>
    </w:p>
    <w:p>
      <w:pPr>
        <w:jc w:val="center"/>
      </w:pPr>
      <w:r>
        <w:br w:type="page"/>
      </w:r>
    </w:p>
    <w:p>
      <w:pPr>
        <w:pStyle w:val="Heading1"/>
        <w:spacing w:after="140" w:before="320"/>
      </w:pPr>
      <w:r>
        <w:rPr>
          <w:b/>
          <w:bCs/>
          <w:color w:val="C2540A"/>
          <w:sz w:val="30"/>
          <w:szCs w:val="30"/>
        </w:rPr>
        <w:t xml:space="preserve">Contents</w:t>
      </w:r>
    </w:p>
    <w:p>
      <w:pPr>
        <w:pStyle w:val="ListParagraph"/>
        <w:numPr>
          <w:ilvl w:val="0"/>
          <w:numId w:val="2"/>
        </w:numPr>
        <w:spacing w:after="70" w:line="270"/>
      </w:pPr>
      <w:r>
        <w:rPr>
          <w:color w:val="3A2410"/>
          <w:sz w:val="22"/>
          <w:szCs w:val="22"/>
        </w:rPr>
        <w:t xml:space="preserve">Part 1 — What AeroCall Is, in Plain Words</w:t>
      </w:r>
    </w:p>
    <w:p>
      <w:pPr>
        <w:pStyle w:val="ListParagraph"/>
        <w:numPr>
          <w:ilvl w:val="0"/>
          <w:numId w:val="2"/>
        </w:numPr>
        <w:spacing w:after="70" w:line="270"/>
      </w:pPr>
      <w:r>
        <w:rPr>
          <w:color w:val="3A2410"/>
          <w:sz w:val="22"/>
          <w:szCs w:val="22"/>
        </w:rPr>
        <w:t xml:space="preserve">Part 2 — The Words You Will See (Beginner's Glossary)</w:t>
      </w:r>
    </w:p>
    <w:p>
      <w:pPr>
        <w:pStyle w:val="ListParagraph"/>
        <w:numPr>
          <w:ilvl w:val="0"/>
          <w:numId w:val="2"/>
        </w:numPr>
        <w:spacing w:after="70" w:line="270"/>
      </w:pPr>
      <w:r>
        <w:rPr>
          <w:color w:val="3A2410"/>
          <w:sz w:val="22"/>
          <w:szCs w:val="22"/>
        </w:rPr>
        <w:t xml:space="preserve">Part 3 — Computer Basics You Need First</w:t>
      </w:r>
    </w:p>
    <w:p>
      <w:pPr>
        <w:pStyle w:val="ListParagraph"/>
        <w:numPr>
          <w:ilvl w:val="0"/>
          <w:numId w:val="2"/>
        </w:numPr>
        <w:spacing w:after="70" w:line="270"/>
      </w:pPr>
      <w:r>
        <w:rPr>
          <w:color w:val="3A2410"/>
          <w:sz w:val="22"/>
          <w:szCs w:val="22"/>
        </w:rPr>
        <w:t xml:space="preserve">Part 4 — Installing Python (the engine AeroCall runs on)</w:t>
      </w:r>
    </w:p>
    <w:p>
      <w:pPr>
        <w:pStyle w:val="ListParagraph"/>
        <w:numPr>
          <w:ilvl w:val="0"/>
          <w:numId w:val="2"/>
        </w:numPr>
        <w:spacing w:after="70" w:line="270"/>
      </w:pPr>
      <w:r>
        <w:rPr>
          <w:color w:val="3A2410"/>
          <w:sz w:val="22"/>
          <w:szCs w:val="22"/>
        </w:rPr>
        <w:t xml:space="preserve">Part 5 — Getting the AeroCall File and Opening a Terminal</w:t>
      </w:r>
    </w:p>
    <w:p>
      <w:pPr>
        <w:pStyle w:val="ListParagraph"/>
        <w:numPr>
          <w:ilvl w:val="0"/>
          <w:numId w:val="2"/>
        </w:numPr>
        <w:spacing w:after="70" w:line="270"/>
      </w:pPr>
      <w:r>
        <w:rPr>
          <w:color w:val="3A2410"/>
          <w:sz w:val="22"/>
          <w:szCs w:val="22"/>
        </w:rPr>
        <w:t xml:space="preserve">Part 6 — Starting and Stopping AeroCall</w:t>
      </w:r>
    </w:p>
    <w:p>
      <w:pPr>
        <w:pStyle w:val="ListParagraph"/>
        <w:numPr>
          <w:ilvl w:val="0"/>
          <w:numId w:val="2"/>
        </w:numPr>
        <w:spacing w:after="70" w:line="270"/>
      </w:pPr>
      <w:r>
        <w:rPr>
          <w:color w:val="3A2410"/>
          <w:sz w:val="22"/>
          <w:szCs w:val="22"/>
        </w:rPr>
        <w:t xml:space="preserve">Part 7 — The Start-up Options (the words after the command)</w:t>
      </w:r>
    </w:p>
    <w:p>
      <w:pPr>
        <w:pStyle w:val="ListParagraph"/>
        <w:numPr>
          <w:ilvl w:val="0"/>
          <w:numId w:val="2"/>
        </w:numPr>
        <w:spacing w:after="70" w:line="270"/>
      </w:pPr>
      <w:r>
        <w:rPr>
          <w:color w:val="3A2410"/>
          <w:sz w:val="22"/>
          <w:szCs w:val="22"/>
        </w:rPr>
        <w:t xml:space="preserve">Part 8 — A Guided Tour of the Screen</w:t>
      </w:r>
    </w:p>
    <w:p>
      <w:pPr>
        <w:pStyle w:val="ListParagraph"/>
        <w:numPr>
          <w:ilvl w:val="0"/>
          <w:numId w:val="2"/>
        </w:numPr>
        <w:spacing w:after="70" w:line="270"/>
      </w:pPr>
      <w:r>
        <w:rPr>
          <w:color w:val="3A2410"/>
          <w:sz w:val="22"/>
          <w:szCs w:val="22"/>
        </w:rPr>
        <w:t xml:space="preserve">Part 9 — The Builder: Making Your First Call</w:t>
      </w:r>
    </w:p>
    <w:p>
      <w:pPr>
        <w:pStyle w:val="ListParagraph"/>
        <w:numPr>
          <w:ilvl w:val="0"/>
          <w:numId w:val="2"/>
        </w:numPr>
        <w:spacing w:after="70" w:line="270"/>
      </w:pPr>
      <w:r>
        <w:rPr>
          <w:color w:val="3A2410"/>
          <w:sz w:val="22"/>
          <w:szCs w:val="22"/>
        </w:rPr>
        <w:t xml:space="preserve">Part 10 — The Response Panel: Reading What Came Back</w:t>
      </w:r>
    </w:p>
    <w:p>
      <w:pPr>
        <w:pStyle w:val="ListParagraph"/>
        <w:numPr>
          <w:ilvl w:val="0"/>
          <w:numId w:val="2"/>
        </w:numPr>
        <w:spacing w:after="70" w:line="270"/>
      </w:pPr>
      <w:r>
        <w:rPr>
          <w:color w:val="3A2410"/>
          <w:sz w:val="22"/>
          <w:szCs w:val="22"/>
        </w:rPr>
        <w:t xml:space="preserve">Part 11 — The Code Panel: Turning a Call into a Program</w:t>
      </w:r>
    </w:p>
    <w:p>
      <w:pPr>
        <w:pStyle w:val="ListParagraph"/>
        <w:numPr>
          <w:ilvl w:val="0"/>
          <w:numId w:val="2"/>
        </w:numPr>
        <w:spacing w:after="70" w:line="270"/>
      </w:pPr>
      <w:r>
        <w:rPr>
          <w:color w:val="3A2410"/>
          <w:sz w:val="22"/>
          <w:szCs w:val="22"/>
        </w:rPr>
        <w:t xml:space="preserve">Part 12 — Traffic: The List of Everything</w:t>
      </w:r>
    </w:p>
    <w:p>
      <w:pPr>
        <w:pStyle w:val="ListParagraph"/>
        <w:numPr>
          <w:ilvl w:val="0"/>
          <w:numId w:val="2"/>
        </w:numPr>
        <w:spacing w:after="70" w:line="270"/>
      </w:pPr>
      <w:r>
        <w:rPr>
          <w:color w:val="3A2410"/>
          <w:sz w:val="22"/>
          <w:szCs w:val="22"/>
        </w:rPr>
        <w:t xml:space="preserve">Part 13 — The Proxy: Watching a Browser or Phone</w:t>
      </w:r>
    </w:p>
    <w:p>
      <w:pPr>
        <w:pStyle w:val="ListParagraph"/>
        <w:numPr>
          <w:ilvl w:val="0"/>
          <w:numId w:val="2"/>
        </w:numPr>
        <w:spacing w:after="70" w:line="270"/>
      </w:pPr>
      <w:r>
        <w:rPr>
          <w:color w:val="3A2410"/>
          <w:sz w:val="22"/>
          <w:szCs w:val="22"/>
        </w:rPr>
        <w:t xml:space="preserve">Part 14 — The Security Certificate (for HTTPS)</w:t>
      </w:r>
    </w:p>
    <w:p>
      <w:pPr>
        <w:pStyle w:val="ListParagraph"/>
        <w:numPr>
          <w:ilvl w:val="0"/>
          <w:numId w:val="2"/>
        </w:numPr>
        <w:spacing w:after="70" w:line="270"/>
      </w:pPr>
      <w:r>
        <w:rPr>
          <w:color w:val="3A2410"/>
          <w:sz w:val="22"/>
          <w:szCs w:val="22"/>
        </w:rPr>
        <w:t xml:space="preserve">Part 15 — Intercept: Pausing and Editing Traffic</w:t>
      </w:r>
    </w:p>
    <w:p>
      <w:pPr>
        <w:pStyle w:val="ListParagraph"/>
        <w:numPr>
          <w:ilvl w:val="0"/>
          <w:numId w:val="2"/>
        </w:numPr>
        <w:spacing w:after="70" w:line="270"/>
      </w:pPr>
      <w:r>
        <w:rPr>
          <w:color w:val="3A2410"/>
          <w:sz w:val="22"/>
          <w:szCs w:val="22"/>
        </w:rPr>
        <w:t xml:space="preserve">Part 16 — Match / Replace Rules</w:t>
      </w:r>
    </w:p>
    <w:p>
      <w:pPr>
        <w:pStyle w:val="ListParagraph"/>
        <w:numPr>
          <w:ilvl w:val="0"/>
          <w:numId w:val="2"/>
        </w:numPr>
        <w:spacing w:after="70" w:line="270"/>
      </w:pPr>
      <w:r>
        <w:rPr>
          <w:color w:val="3A2410"/>
          <w:sz w:val="22"/>
          <w:szCs w:val="22"/>
        </w:rPr>
        <w:t xml:space="preserve">Part 17 — Scope: Hiding the Noise</w:t>
      </w:r>
    </w:p>
    <w:p>
      <w:pPr>
        <w:pStyle w:val="ListParagraph"/>
        <w:numPr>
          <w:ilvl w:val="0"/>
          <w:numId w:val="2"/>
        </w:numPr>
        <w:spacing w:after="70" w:line="270"/>
      </w:pPr>
      <w:r>
        <w:rPr>
          <w:color w:val="3A2410"/>
          <w:sz w:val="22"/>
          <w:szCs w:val="22"/>
        </w:rPr>
        <w:t xml:space="preserve">Part 18 — The Decoder</w:t>
      </w:r>
    </w:p>
    <w:p>
      <w:pPr>
        <w:pStyle w:val="ListParagraph"/>
        <w:numPr>
          <w:ilvl w:val="0"/>
          <w:numId w:val="2"/>
        </w:numPr>
        <w:spacing w:after="70" w:line="270"/>
      </w:pPr>
      <w:r>
        <w:rPr>
          <w:color w:val="3A2410"/>
          <w:sz w:val="22"/>
          <w:szCs w:val="22"/>
        </w:rPr>
        <w:t xml:space="preserve">Part 19 — The Cookie Jar</w:t>
      </w:r>
    </w:p>
    <w:p>
      <w:pPr>
        <w:pStyle w:val="ListParagraph"/>
        <w:numPr>
          <w:ilvl w:val="0"/>
          <w:numId w:val="2"/>
        </w:numPr>
        <w:spacing w:after="70" w:line="270"/>
      </w:pPr>
      <w:r>
        <w:rPr>
          <w:color w:val="3A2410"/>
          <w:sz w:val="22"/>
          <w:szCs w:val="22"/>
        </w:rPr>
        <w:t xml:space="preserve">Part 20 — Saved Requests</w:t>
      </w:r>
    </w:p>
    <w:p>
      <w:pPr>
        <w:pStyle w:val="ListParagraph"/>
        <w:numPr>
          <w:ilvl w:val="0"/>
          <w:numId w:val="2"/>
        </w:numPr>
        <w:spacing w:after="70" w:line="270"/>
      </w:pPr>
      <w:r>
        <w:rPr>
          <w:color w:val="3A2410"/>
          <w:sz w:val="22"/>
          <w:szCs w:val="22"/>
        </w:rPr>
        <w:t xml:space="preserve">Part 21 — Export HAR</w:t>
      </w:r>
    </w:p>
    <w:p>
      <w:pPr>
        <w:pStyle w:val="ListParagraph"/>
        <w:numPr>
          <w:ilvl w:val="0"/>
          <w:numId w:val="2"/>
        </w:numPr>
        <w:spacing w:after="70" w:line="270"/>
      </w:pPr>
      <w:r>
        <w:rPr>
          <w:color w:val="3A2410"/>
          <w:sz w:val="22"/>
          <w:szCs w:val="22"/>
        </w:rPr>
        <w:t xml:space="preserve">Part 22 — Findings: The Automatic Safety Check</w:t>
      </w:r>
    </w:p>
    <w:p>
      <w:pPr>
        <w:pStyle w:val="ListParagraph"/>
        <w:numPr>
          <w:ilvl w:val="0"/>
          <w:numId w:val="2"/>
        </w:numPr>
        <w:spacing w:after="70" w:line="270"/>
      </w:pPr>
      <w:r>
        <w:rPr>
          <w:color w:val="3A2410"/>
          <w:sz w:val="22"/>
          <w:szCs w:val="22"/>
        </w:rPr>
        <w:t xml:space="preserve">Part 23 — Intruder: Sending Many Calls at Once</w:t>
      </w:r>
    </w:p>
    <w:p>
      <w:pPr>
        <w:pStyle w:val="ListParagraph"/>
        <w:numPr>
          <w:ilvl w:val="0"/>
          <w:numId w:val="2"/>
        </w:numPr>
        <w:spacing w:after="70" w:line="270"/>
      </w:pPr>
      <w:r>
        <w:rPr>
          <w:color w:val="3A2410"/>
          <w:sz w:val="22"/>
          <w:szCs w:val="22"/>
        </w:rPr>
        <w:t xml:space="preserve">Part 24 — Phone Setup</w:t>
      </w:r>
    </w:p>
    <w:p>
      <w:pPr>
        <w:pStyle w:val="ListParagraph"/>
        <w:numPr>
          <w:ilvl w:val="0"/>
          <w:numId w:val="2"/>
        </w:numPr>
        <w:spacing w:after="70" w:line="270"/>
      </w:pPr>
      <w:r>
        <w:rPr>
          <w:color w:val="3A2410"/>
          <w:sz w:val="22"/>
          <w:szCs w:val="22"/>
        </w:rPr>
        <w:t xml:space="preserve">Part 25 — When Something Goes Wrong (Troubleshooting)</w:t>
      </w:r>
    </w:p>
    <w:p>
      <w:pPr>
        <w:pStyle w:val="ListParagraph"/>
        <w:numPr>
          <w:ilvl w:val="0"/>
          <w:numId w:val="2"/>
        </w:numPr>
        <w:spacing w:after="70" w:line="270"/>
      </w:pPr>
      <w:r>
        <w:rPr>
          <w:color w:val="3A2410"/>
          <w:sz w:val="22"/>
          <w:szCs w:val="22"/>
        </w:rPr>
        <w:t xml:space="preserve">Part 26 — Rules, Ethics, and the Law</w:t>
      </w:r>
    </w:p>
    <w:p>
      <w:pPr>
        <w:pStyle w:val="ListParagraph"/>
        <w:numPr>
          <w:ilvl w:val="0"/>
          <w:numId w:val="2"/>
        </w:numPr>
        <w:spacing w:after="70" w:line="270"/>
      </w:pPr>
      <w:r>
        <w:rPr>
          <w:color w:val="3A2410"/>
          <w:sz w:val="22"/>
          <w:szCs w:val="22"/>
        </w:rPr>
        <w:t xml:space="preserve">Part 27 — One-Page Cheat Sheet</w:t>
      </w:r>
    </w:p>
    <w:p>
      <w:r>
        <w:br w:type="page"/>
      </w:r>
    </w:p>
    <w:p>
      <w:pPr>
        <w:pStyle w:val="Heading1"/>
        <w:spacing w:after="140" w:before="320"/>
      </w:pPr>
      <w:r>
        <w:rPr>
          <w:b/>
          <w:bCs/>
          <w:color w:val="C2540A"/>
          <w:sz w:val="30"/>
          <w:szCs w:val="30"/>
        </w:rPr>
        <w:t xml:space="preserve">Part 1 — What AeroCall Is, in Plain Words</w:t>
      </w:r>
    </w:p>
    <w:p>
      <w:pPr>
        <w:spacing w:after="120" w:line="276"/>
      </w:pPr>
      <w:r>
        <w:rPr>
          <w:color w:val="3A2410"/>
          <w:sz w:val="22"/>
          <w:szCs w:val="22"/>
        </w:rPr>
        <w:t xml:space="preserve">Imagine every time you use an app or a website, your device quietly sends little messages out to a computer somewhere else — “show me my messages,” “log me in,” “here is my new photo” — and that computer sends messages back. Those messages are invisible to you during ordinary use. AeroCall is a tool that lets you see those messages, read them, change them, resend them, and understand them.</w:t>
      </w:r>
    </w:p>
    <w:p>
      <w:pPr>
        <w:spacing w:after="120" w:line="276"/>
      </w:pPr>
      <w:r>
        <w:rPr>
          <w:color w:val="3A2410"/>
          <w:sz w:val="22"/>
          <w:szCs w:val="22"/>
        </w:rPr>
        <w:t xml:space="preserve">AeroCall does four main jobs. You do not have to use all of them; most people start with the first one.</w:t>
      </w:r>
    </w:p>
    <w:p>
      <w:pPr>
        <w:pStyle w:val="ListParagraph"/>
        <w:numPr>
          <w:ilvl w:val="0"/>
          <w:numId w:val="2"/>
        </w:numPr>
        <w:spacing w:after="70" w:line="270"/>
      </w:pPr>
      <w:r>
        <w:rPr>
          <w:b/>
          <w:bCs/>
          <w:color w:val="3A2410"/>
          <w:sz w:val="22"/>
          <w:szCs w:val="22"/>
        </w:rPr>
        <w:t xml:space="preserve">It builds and sends messages for you (the “Builder”). </w:t>
      </w:r>
      <w:r>
        <w:rPr>
          <w:color w:val="3A2410"/>
          <w:sz w:val="22"/>
          <w:szCs w:val="22"/>
        </w:rPr>
        <w:t xml:space="preserve">You type in an address and press a button, and AeroCall sends a message to that address and shows you the reply. This is the friendliest way to explore how a website or app talks to its server.</w:t>
      </w:r>
    </w:p>
    <w:p>
      <w:pPr>
        <w:pStyle w:val="ListParagraph"/>
        <w:numPr>
          <w:ilvl w:val="0"/>
          <w:numId w:val="2"/>
        </w:numPr>
        <w:spacing w:after="70" w:line="270"/>
      </w:pPr>
      <w:r>
        <w:rPr>
          <w:b/>
          <w:bCs/>
          <w:color w:val="3A2410"/>
          <w:sz w:val="22"/>
          <w:szCs w:val="22"/>
        </w:rPr>
        <w:t xml:space="preserve">It watches the messages your web browser or phone sends (the “Proxy”). </w:t>
      </w:r>
      <w:r>
        <w:rPr>
          <w:color w:val="3A2410"/>
          <w:sz w:val="22"/>
          <w:szCs w:val="22"/>
        </w:rPr>
        <w:t xml:space="preserve">Once set up, every message your browser sends appears in a live list you can click through and inspect.</w:t>
      </w:r>
    </w:p>
    <w:p>
      <w:pPr>
        <w:pStyle w:val="ListParagraph"/>
        <w:numPr>
          <w:ilvl w:val="0"/>
          <w:numId w:val="2"/>
        </w:numPr>
        <w:spacing w:after="70" w:line="270"/>
      </w:pPr>
      <w:r>
        <w:rPr>
          <w:b/>
          <w:bCs/>
          <w:color w:val="3A2410"/>
          <w:sz w:val="22"/>
          <w:szCs w:val="22"/>
        </w:rPr>
        <w:t xml:space="preserve">It can pause a message so you can change it before it continues (“Intercept”), or rewrite messages automatically (“Rules”).</w:t>
      </w:r>
    </w:p>
    <w:p>
      <w:pPr>
        <w:pStyle w:val="ListParagraph"/>
        <w:numPr>
          <w:ilvl w:val="0"/>
          <w:numId w:val="2"/>
        </w:numPr>
        <w:spacing w:after="70" w:line="270"/>
      </w:pPr>
      <w:r>
        <w:rPr>
          <w:b/>
          <w:bCs/>
          <w:color w:val="3A2410"/>
          <w:sz w:val="22"/>
          <w:szCs w:val="22"/>
        </w:rPr>
        <w:t xml:space="preserve">It helps you test the security of a website you own or are allowed to test (“Findings” and “Intruder”). </w:t>
      </w:r>
      <w:r>
        <w:rPr>
          <w:color w:val="3A2410"/>
          <w:sz w:val="22"/>
          <w:szCs w:val="22"/>
        </w:rPr>
        <w:t xml:space="preserve">It quietly points out common safety mistakes, and it can repeat a message many times with small changes to probe how a site behaves.</w:t>
      </w:r>
    </w:p>
    <w:p>
      <w:pPr>
        <w:spacing w:after="120" w:line="276"/>
      </w:pPr>
      <w:r>
        <w:rPr>
          <w:b/>
          <w:bCs/>
          <w:color w:val="3A2410"/>
          <w:sz w:val="22"/>
          <w:szCs w:val="22"/>
        </w:rPr>
        <w:t xml:space="preserve">You control AeroCall through a normal web page. </w:t>
      </w:r>
      <w:r>
        <w:rPr>
          <w:color w:val="3A2410"/>
          <w:sz w:val="22"/>
          <w:szCs w:val="22"/>
        </w:rPr>
        <w:t xml:space="preserve">Even though AeroCall is a program you start in a slightly technical way (explained step by step later), once it is running you use it entirely by clicking and typing in your web browser — exactly like using any website. There is nothing to memorise.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A7A00" w:sz="4"/>
              <w:left w:val="single" w:color="9A7A00" w:sz="22"/>
              <w:bottom w:val="single" w:color="9A7A00" w:sz="4"/>
              <w:right w:val="single" w:color="9A7A00" w:sz="4"/>
            </w:tcBorders>
            <w:shd w:fill="FDF3D6" w:val="clear"/>
            <w:tcMar>
              <w:top w:type="dxa" w:w="120"/>
              <w:left w:type="dxa" w:w="160"/>
              <w:bottom w:type="dxa" w:w="120"/>
              <w:right w:type="dxa" w:w="160"/>
            </w:tcMar>
          </w:tcPr>
          <w:p>
            <w:pPr>
              <w:spacing w:after="40"/>
            </w:pPr>
            <w:r>
              <w:rPr>
                <w:b/>
                <w:bCs/>
                <w:color w:val="9A7A00"/>
                <w:sz w:val="21"/>
                <w:szCs w:val="21"/>
              </w:rPr>
              <w:t xml:space="preserve">PLEASE READ — RULES &amp; SAFETY</w:t>
            </w:r>
          </w:p>
          <w:p>
            <w:pPr>
              <w:spacing w:after="60" w:line="264"/>
            </w:pPr>
            <w:r>
              <w:rPr>
                <w:b/>
                <w:bCs/>
                <w:color w:val="3A2410"/>
                <w:sz w:val="22"/>
                <w:szCs w:val="22"/>
              </w:rPr>
              <w:t xml:space="preserve">AeroCall is a workbench, not a weapon. </w:t>
            </w:r>
            <w:r>
              <w:rPr>
                <w:color w:val="3A2410"/>
                <w:sz w:val="22"/>
                <w:szCs w:val="22"/>
              </w:rPr>
              <w:t xml:space="preserve">Point it only at websites and systems that belong to you, or that you have clear, written permission to test. Watching, changing, or probing other people’s traffic or servers without permission is illegal in most places and can cause real harm. Every powerful feature in this manual assumes you are testing something you are allowed to test. If you are not sure whether you are allowed, the answer is no.</w:t>
            </w:r>
          </w:p>
        </w:tc>
      </w:tr>
    </w:tbl>
    <w:p>
      <w:r>
        <w:br w:type="page"/>
      </w:r>
    </w:p>
    <w:p>
      <w:pPr>
        <w:pStyle w:val="Heading1"/>
        <w:spacing w:after="140" w:before="320"/>
      </w:pPr>
      <w:r>
        <w:rPr>
          <w:b/>
          <w:bCs/>
          <w:color w:val="C2540A"/>
          <w:sz w:val="30"/>
          <w:szCs w:val="30"/>
        </w:rPr>
        <w:t xml:space="preserve">Part 2 — The Words You Will See (Beginner’s Glossary)</w:t>
      </w:r>
    </w:p>
    <w:p>
      <w:pPr>
        <w:spacing w:after="120" w:line="276"/>
      </w:pPr>
      <w:r>
        <w:rPr>
          <w:color w:val="3A2410"/>
          <w:sz w:val="22"/>
          <w:szCs w:val="22"/>
        </w:rPr>
        <w:t xml:space="preserve">This manual uses a handful of technical words. You do not need to memorise them — you can come back here any time. Each one is explained again where it first matters.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7460"/>
      </w:tblGrid>
      <w:tr>
        <w:trPr>
          <w:tblHeader/>
        </w:trPr>
        <w:tc>
          <w:tcPr>
            <w:tcW w:type="dxa" w:w="1900"/>
            <w:shd w:fill="C2540A" w:val="clear"/>
            <w:tcMar>
              <w:top w:type="dxa" w:w="60"/>
              <w:left w:type="dxa" w:w="100"/>
              <w:bottom w:type="dxa" w:w="60"/>
              <w:right w:type="dxa" w:w="100"/>
            </w:tcMar>
          </w:tcPr>
          <w:p>
            <w:r>
              <w:rPr>
                <w:b/>
                <w:bCs/>
                <w:color w:val="FFFFFF"/>
                <w:sz w:val="20"/>
                <w:szCs w:val="20"/>
              </w:rPr>
              <w:t xml:space="preserve">Word</w:t>
            </w:r>
          </w:p>
        </w:tc>
        <w:tc>
          <w:tcPr>
            <w:tcW w:type="dxa" w:w="7460"/>
            <w:shd w:fill="C2540A" w:val="clear"/>
            <w:tcMar>
              <w:top w:type="dxa" w:w="60"/>
              <w:left w:type="dxa" w:w="100"/>
              <w:bottom w:type="dxa" w:w="60"/>
              <w:right w:type="dxa" w:w="100"/>
            </w:tcMar>
          </w:tcPr>
          <w:p>
            <w:r>
              <w:rPr>
                <w:b/>
                <w:bCs/>
                <w:color w:val="FFFFFF"/>
                <w:sz w:val="20"/>
                <w:szCs w:val="20"/>
              </w:rPr>
              <w:t xml:space="preserve">What it means in plain language</w:t>
            </w:r>
          </w:p>
        </w:tc>
      </w:tr>
      <w:tr>
        <w:tc>
          <w:tcPr>
            <w:tcW w:type="dxa" w:w="1900"/>
            <w:shd w:fill="FFFFFF" w:val="clear"/>
            <w:tcMar>
              <w:top w:type="dxa" w:w="50"/>
              <w:left w:type="dxa" w:w="100"/>
              <w:bottom w:type="dxa" w:w="50"/>
              <w:right w:type="dxa" w:w="100"/>
            </w:tcMar>
          </w:tcPr>
          <w:p>
            <w:pPr>
              <w:spacing w:after="20" w:line="254"/>
            </w:pPr>
            <w:r>
              <w:rPr>
                <w:color w:val="3A2410"/>
                <w:sz w:val="19"/>
                <w:szCs w:val="19"/>
              </w:rPr>
              <w:t xml:space="preserve">Server</w:t>
            </w:r>
          </w:p>
        </w:tc>
        <w:tc>
          <w:tcPr>
            <w:tcW w:type="dxa" w:w="7460"/>
            <w:shd w:fill="FFFFFF" w:val="clear"/>
            <w:tcMar>
              <w:top w:type="dxa" w:w="50"/>
              <w:left w:type="dxa" w:w="100"/>
              <w:bottom w:type="dxa" w:w="50"/>
              <w:right w:type="dxa" w:w="100"/>
            </w:tcMar>
          </w:tcPr>
          <w:p>
            <w:pPr>
              <w:spacing w:after="20" w:line="254"/>
            </w:pPr>
            <w:r>
              <w:rPr>
                <w:color w:val="3A2410"/>
                <w:sz w:val="19"/>
                <w:szCs w:val="19"/>
              </w:rPr>
              <w:t xml:space="preserve">Another computer, somewhere on the internet, that answers messages. When you open a website, a server sends the page to you.</w:t>
            </w:r>
          </w:p>
        </w:tc>
      </w:tr>
      <w:tr>
        <w:tc>
          <w:tcPr>
            <w:tcW w:type="dxa" w:w="1900"/>
            <w:shd w:fill="F2F2F2" w:val="clear"/>
            <w:tcMar>
              <w:top w:type="dxa" w:w="50"/>
              <w:left w:type="dxa" w:w="100"/>
              <w:bottom w:type="dxa" w:w="50"/>
              <w:right w:type="dxa" w:w="100"/>
            </w:tcMar>
          </w:tcPr>
          <w:p>
            <w:pPr>
              <w:spacing w:after="20" w:line="254"/>
            </w:pPr>
            <w:r>
              <w:rPr>
                <w:color w:val="3A2410"/>
                <w:sz w:val="19"/>
                <w:szCs w:val="19"/>
              </w:rPr>
              <w:t xml:space="preserve">Request</w:t>
            </w:r>
          </w:p>
        </w:tc>
        <w:tc>
          <w:tcPr>
            <w:tcW w:type="dxa" w:w="7460"/>
            <w:shd w:fill="F2F2F2" w:val="clear"/>
            <w:tcMar>
              <w:top w:type="dxa" w:w="50"/>
              <w:left w:type="dxa" w:w="100"/>
              <w:bottom w:type="dxa" w:w="50"/>
              <w:right w:type="dxa" w:w="100"/>
            </w:tcMar>
          </w:tcPr>
          <w:p>
            <w:pPr>
              <w:spacing w:after="20" w:line="254"/>
            </w:pPr>
            <w:r>
              <w:rPr>
                <w:color w:val="3A2410"/>
                <w:sz w:val="19"/>
                <w:szCs w:val="19"/>
              </w:rPr>
              <w:t xml:space="preserve">A message your device sends out (“please give me this page,” “log me in”). AeroCall also calls these “calls.”</w:t>
            </w:r>
          </w:p>
        </w:tc>
      </w:tr>
      <w:tr>
        <w:tc>
          <w:tcPr>
            <w:tcW w:type="dxa" w:w="1900"/>
            <w:shd w:fill="FFFFFF" w:val="clear"/>
            <w:tcMar>
              <w:top w:type="dxa" w:w="50"/>
              <w:left w:type="dxa" w:w="100"/>
              <w:bottom w:type="dxa" w:w="50"/>
              <w:right w:type="dxa" w:w="100"/>
            </w:tcMar>
          </w:tcPr>
          <w:p>
            <w:pPr>
              <w:spacing w:after="20" w:line="254"/>
            </w:pPr>
            <w:r>
              <w:rPr>
                <w:color w:val="3A2410"/>
                <w:sz w:val="19"/>
                <w:szCs w:val="19"/>
              </w:rPr>
              <w:t xml:space="preserve">Response</w:t>
            </w:r>
          </w:p>
        </w:tc>
        <w:tc>
          <w:tcPr>
            <w:tcW w:type="dxa" w:w="7460"/>
            <w:shd w:fill="FFFFFF" w:val="clear"/>
            <w:tcMar>
              <w:top w:type="dxa" w:w="50"/>
              <w:left w:type="dxa" w:w="100"/>
              <w:bottom w:type="dxa" w:w="50"/>
              <w:right w:type="dxa" w:w="100"/>
            </w:tcMar>
          </w:tcPr>
          <w:p>
            <w:pPr>
              <w:spacing w:after="20" w:line="254"/>
            </w:pPr>
            <w:r>
              <w:rPr>
                <w:color w:val="3A2410"/>
                <w:sz w:val="19"/>
                <w:szCs w:val="19"/>
              </w:rPr>
              <w:t xml:space="preserve">The reply the server sends back to a request.</w:t>
            </w:r>
          </w:p>
        </w:tc>
      </w:tr>
      <w:tr>
        <w:tc>
          <w:tcPr>
            <w:tcW w:type="dxa" w:w="1900"/>
            <w:shd w:fill="F2F2F2" w:val="clear"/>
            <w:tcMar>
              <w:top w:type="dxa" w:w="50"/>
              <w:left w:type="dxa" w:w="100"/>
              <w:bottom w:type="dxa" w:w="50"/>
              <w:right w:type="dxa" w:w="100"/>
            </w:tcMar>
          </w:tcPr>
          <w:p>
            <w:pPr>
              <w:spacing w:after="20" w:line="254"/>
            </w:pPr>
            <w:r>
              <w:rPr>
                <w:color w:val="3A2410"/>
                <w:sz w:val="19"/>
                <w:szCs w:val="19"/>
              </w:rPr>
              <w:t xml:space="preserve">HTTP / HTTPS</w:t>
            </w:r>
          </w:p>
        </w:tc>
        <w:tc>
          <w:tcPr>
            <w:tcW w:type="dxa" w:w="7460"/>
            <w:shd w:fill="F2F2F2" w:val="clear"/>
            <w:tcMar>
              <w:top w:type="dxa" w:w="50"/>
              <w:left w:type="dxa" w:w="100"/>
              <w:bottom w:type="dxa" w:w="50"/>
              <w:right w:type="dxa" w:w="100"/>
            </w:tcMar>
          </w:tcPr>
          <w:p>
            <w:pPr>
              <w:spacing w:after="20" w:line="254"/>
            </w:pPr>
            <w:r>
              <w:rPr>
                <w:color w:val="3A2410"/>
                <w:sz w:val="19"/>
                <w:szCs w:val="19"/>
              </w:rPr>
              <w:t xml:space="preserve">The language requests and responses are written in. HTTPS is the same language but scrambled (encrypted) so others cannot read it in transit. The “S” means secure.</w:t>
            </w:r>
          </w:p>
        </w:tc>
      </w:tr>
      <w:tr>
        <w:tc>
          <w:tcPr>
            <w:tcW w:type="dxa" w:w="1900"/>
            <w:shd w:fill="FFFFFF" w:val="clear"/>
            <w:tcMar>
              <w:top w:type="dxa" w:w="50"/>
              <w:left w:type="dxa" w:w="100"/>
              <w:bottom w:type="dxa" w:w="50"/>
              <w:right w:type="dxa" w:w="100"/>
            </w:tcMar>
          </w:tcPr>
          <w:p>
            <w:pPr>
              <w:spacing w:after="20" w:line="254"/>
            </w:pPr>
            <w:r>
              <w:rPr>
                <w:color w:val="3A2410"/>
                <w:sz w:val="19"/>
                <w:szCs w:val="19"/>
              </w:rPr>
              <w:t xml:space="preserve">URL / address</w:t>
            </w:r>
          </w:p>
        </w:tc>
        <w:tc>
          <w:tcPr>
            <w:tcW w:type="dxa" w:w="7460"/>
            <w:shd w:fill="FFFFFF" w:val="clear"/>
            <w:tcMar>
              <w:top w:type="dxa" w:w="50"/>
              <w:left w:type="dxa" w:w="100"/>
              <w:bottom w:type="dxa" w:w="50"/>
              <w:right w:type="dxa" w:w="100"/>
            </w:tcMar>
          </w:tcPr>
          <w:p>
            <w:pPr>
              <w:spacing w:after="20" w:line="254"/>
            </w:pPr>
            <w:r>
              <w:rPr>
                <w:color w:val="3A2410"/>
                <w:sz w:val="19"/>
                <w:szCs w:val="19"/>
              </w:rPr>
              <w:t xml:space="preserve">The web address you type, such as https://example.com/page. It says which server to talk to and what you want from it.</w:t>
            </w:r>
          </w:p>
        </w:tc>
      </w:tr>
      <w:tr>
        <w:tc>
          <w:tcPr>
            <w:tcW w:type="dxa" w:w="1900"/>
            <w:shd w:fill="F2F2F2" w:val="clear"/>
            <w:tcMar>
              <w:top w:type="dxa" w:w="50"/>
              <w:left w:type="dxa" w:w="100"/>
              <w:bottom w:type="dxa" w:w="50"/>
              <w:right w:type="dxa" w:w="100"/>
            </w:tcMar>
          </w:tcPr>
          <w:p>
            <w:pPr>
              <w:spacing w:after="20" w:line="254"/>
            </w:pPr>
            <w:r>
              <w:rPr>
                <w:color w:val="3A2410"/>
                <w:sz w:val="19"/>
                <w:szCs w:val="19"/>
              </w:rPr>
              <w:t xml:space="preserve">Method</w:t>
            </w:r>
          </w:p>
        </w:tc>
        <w:tc>
          <w:tcPr>
            <w:tcW w:type="dxa" w:w="7460"/>
            <w:shd w:fill="F2F2F2" w:val="clear"/>
            <w:tcMar>
              <w:top w:type="dxa" w:w="50"/>
              <w:left w:type="dxa" w:w="100"/>
              <w:bottom w:type="dxa" w:w="50"/>
              <w:right w:type="dxa" w:w="100"/>
            </w:tcMar>
          </w:tcPr>
          <w:p>
            <w:pPr>
              <w:spacing w:after="20" w:line="254"/>
            </w:pPr>
            <w:r>
              <w:rPr>
                <w:color w:val="3A2410"/>
                <w:sz w:val="19"/>
                <w:szCs w:val="19"/>
              </w:rPr>
              <w:t xml:space="preserve">The kind of request. GET means “fetch something”; POST means “send something new.” There are a few others, explained in Part 9.</w:t>
            </w:r>
          </w:p>
        </w:tc>
      </w:tr>
      <w:tr>
        <w:tc>
          <w:tcPr>
            <w:tcW w:type="dxa" w:w="1900"/>
            <w:shd w:fill="FFFFFF" w:val="clear"/>
            <w:tcMar>
              <w:top w:type="dxa" w:w="50"/>
              <w:left w:type="dxa" w:w="100"/>
              <w:bottom w:type="dxa" w:w="50"/>
              <w:right w:type="dxa" w:w="100"/>
            </w:tcMar>
          </w:tcPr>
          <w:p>
            <w:pPr>
              <w:spacing w:after="20" w:line="254"/>
            </w:pPr>
            <w:r>
              <w:rPr>
                <w:color w:val="3A2410"/>
                <w:sz w:val="19"/>
                <w:szCs w:val="19"/>
              </w:rPr>
              <w:t xml:space="preserve">Header</w:t>
            </w:r>
          </w:p>
        </w:tc>
        <w:tc>
          <w:tcPr>
            <w:tcW w:type="dxa" w:w="7460"/>
            <w:shd w:fill="FFFFFF" w:val="clear"/>
            <w:tcMar>
              <w:top w:type="dxa" w:w="50"/>
              <w:left w:type="dxa" w:w="100"/>
              <w:bottom w:type="dxa" w:w="50"/>
              <w:right w:type="dxa" w:w="100"/>
            </w:tcMar>
          </w:tcPr>
          <w:p>
            <w:pPr>
              <w:spacing w:after="20" w:line="254"/>
            </w:pPr>
            <w:r>
              <w:rPr>
                <w:color w:val="3A2410"/>
                <w:sz w:val="19"/>
                <w:szCs w:val="19"/>
              </w:rPr>
              <w:t xml:space="preserve">A small labelled note attached to a request or response, e.g. “Content-Type: application/json.” Headers carry extra information about the message.</w:t>
            </w:r>
          </w:p>
        </w:tc>
      </w:tr>
      <w:tr>
        <w:tc>
          <w:tcPr>
            <w:tcW w:type="dxa" w:w="1900"/>
            <w:shd w:fill="F2F2F2" w:val="clear"/>
            <w:tcMar>
              <w:top w:type="dxa" w:w="50"/>
              <w:left w:type="dxa" w:w="100"/>
              <w:bottom w:type="dxa" w:w="50"/>
              <w:right w:type="dxa" w:w="100"/>
            </w:tcMar>
          </w:tcPr>
          <w:p>
            <w:pPr>
              <w:spacing w:after="20" w:line="254"/>
            </w:pPr>
            <w:r>
              <w:rPr>
                <w:color w:val="3A2410"/>
                <w:sz w:val="19"/>
                <w:szCs w:val="19"/>
              </w:rPr>
              <w:t xml:space="preserve">Body</w:t>
            </w:r>
          </w:p>
        </w:tc>
        <w:tc>
          <w:tcPr>
            <w:tcW w:type="dxa" w:w="7460"/>
            <w:shd w:fill="F2F2F2" w:val="clear"/>
            <w:tcMar>
              <w:top w:type="dxa" w:w="50"/>
              <w:left w:type="dxa" w:w="100"/>
              <w:bottom w:type="dxa" w:w="50"/>
              <w:right w:type="dxa" w:w="100"/>
            </w:tcMar>
          </w:tcPr>
          <w:p>
            <w:pPr>
              <w:spacing w:after="20" w:line="254"/>
            </w:pPr>
            <w:r>
              <w:rPr>
                <w:color w:val="3A2410"/>
                <w:sz w:val="19"/>
                <w:szCs w:val="19"/>
              </w:rPr>
              <w:t xml:space="preserve">The main contents of a message, if any. For example, the actual data you are sending when you post a form.</w:t>
            </w:r>
          </w:p>
        </w:tc>
      </w:tr>
      <w:tr>
        <w:tc>
          <w:tcPr>
            <w:tcW w:type="dxa" w:w="1900"/>
            <w:shd w:fill="FFFFFF" w:val="clear"/>
            <w:tcMar>
              <w:top w:type="dxa" w:w="50"/>
              <w:left w:type="dxa" w:w="100"/>
              <w:bottom w:type="dxa" w:w="50"/>
              <w:right w:type="dxa" w:w="100"/>
            </w:tcMar>
          </w:tcPr>
          <w:p>
            <w:pPr>
              <w:spacing w:after="20" w:line="254"/>
            </w:pPr>
            <w:r>
              <w:rPr>
                <w:color w:val="3A2410"/>
                <w:sz w:val="19"/>
                <w:szCs w:val="19"/>
              </w:rPr>
              <w:t xml:space="preserve">JSON</w:t>
            </w:r>
          </w:p>
        </w:tc>
        <w:tc>
          <w:tcPr>
            <w:tcW w:type="dxa" w:w="7460"/>
            <w:shd w:fill="FFFFFF" w:val="clear"/>
            <w:tcMar>
              <w:top w:type="dxa" w:w="50"/>
              <w:left w:type="dxa" w:w="100"/>
              <w:bottom w:type="dxa" w:w="50"/>
              <w:right w:type="dxa" w:w="100"/>
            </w:tcMar>
          </w:tcPr>
          <w:p>
            <w:pPr>
              <w:spacing w:after="20" w:line="254"/>
            </w:pPr>
            <w:r>
              <w:rPr>
                <w:color w:val="3A2410"/>
                <w:sz w:val="19"/>
                <w:szCs w:val="19"/>
              </w:rPr>
              <w:t xml:space="preserve">A common, tidy way of writing data as a list of labels and values. Looks like { “name”: “Ada”, “age”: 36 }. Very common in modern apps.</w:t>
            </w:r>
          </w:p>
        </w:tc>
      </w:tr>
      <w:tr>
        <w:tc>
          <w:tcPr>
            <w:tcW w:type="dxa" w:w="1900"/>
            <w:shd w:fill="F2F2F2" w:val="clear"/>
            <w:tcMar>
              <w:top w:type="dxa" w:w="50"/>
              <w:left w:type="dxa" w:w="100"/>
              <w:bottom w:type="dxa" w:w="50"/>
              <w:right w:type="dxa" w:w="100"/>
            </w:tcMar>
          </w:tcPr>
          <w:p>
            <w:pPr>
              <w:spacing w:after="20" w:line="254"/>
            </w:pPr>
            <w:r>
              <w:rPr>
                <w:color w:val="3A2410"/>
                <w:sz w:val="19"/>
                <w:szCs w:val="19"/>
              </w:rPr>
              <w:t xml:space="preserve">Proxy</w:t>
            </w:r>
          </w:p>
        </w:tc>
        <w:tc>
          <w:tcPr>
            <w:tcW w:type="dxa" w:w="7460"/>
            <w:shd w:fill="F2F2F2" w:val="clear"/>
            <w:tcMar>
              <w:top w:type="dxa" w:w="50"/>
              <w:left w:type="dxa" w:w="100"/>
              <w:bottom w:type="dxa" w:w="50"/>
              <w:right w:type="dxa" w:w="100"/>
            </w:tcMar>
          </w:tcPr>
          <w:p>
            <w:pPr>
              <w:spacing w:after="20" w:line="254"/>
            </w:pPr>
            <w:r>
              <w:rPr>
                <w:color w:val="3A2410"/>
                <w:sz w:val="19"/>
                <w:szCs w:val="19"/>
              </w:rPr>
              <w:t xml:space="preserve">A middle-man. If you route your browser through AeroCall, every message passes through AeroCall first, so it can show them to you.</w:t>
            </w:r>
          </w:p>
        </w:tc>
      </w:tr>
      <w:tr>
        <w:tc>
          <w:tcPr>
            <w:tcW w:type="dxa" w:w="1900"/>
            <w:shd w:fill="FFFFFF" w:val="clear"/>
            <w:tcMar>
              <w:top w:type="dxa" w:w="50"/>
              <w:left w:type="dxa" w:w="100"/>
              <w:bottom w:type="dxa" w:w="50"/>
              <w:right w:type="dxa" w:w="100"/>
            </w:tcMar>
          </w:tcPr>
          <w:p>
            <w:pPr>
              <w:spacing w:after="20" w:line="254"/>
            </w:pPr>
            <w:r>
              <w:rPr>
                <w:color w:val="3A2410"/>
                <w:sz w:val="19"/>
                <w:szCs w:val="19"/>
              </w:rPr>
              <w:t xml:space="preserve">Cookie</w:t>
            </w:r>
          </w:p>
        </w:tc>
        <w:tc>
          <w:tcPr>
            <w:tcW w:type="dxa" w:w="7460"/>
            <w:shd w:fill="FFFFFF" w:val="clear"/>
            <w:tcMar>
              <w:top w:type="dxa" w:w="50"/>
              <w:left w:type="dxa" w:w="100"/>
              <w:bottom w:type="dxa" w:w="50"/>
              <w:right w:type="dxa" w:w="100"/>
            </w:tcMar>
          </w:tcPr>
          <w:p>
            <w:pPr>
              <w:spacing w:after="20" w:line="254"/>
            </w:pPr>
            <w:r>
              <w:rPr>
                <w:color w:val="3A2410"/>
                <w:sz w:val="19"/>
                <w:szCs w:val="19"/>
              </w:rPr>
              <w:t xml:space="preserve">A small piece of text a server asks your browser to remember and send back next time — often used to keep you logged in.</w:t>
            </w:r>
          </w:p>
        </w:tc>
      </w:tr>
      <w:tr>
        <w:tc>
          <w:tcPr>
            <w:tcW w:type="dxa" w:w="1900"/>
            <w:shd w:fill="F2F2F2" w:val="clear"/>
            <w:tcMar>
              <w:top w:type="dxa" w:w="50"/>
              <w:left w:type="dxa" w:w="100"/>
              <w:bottom w:type="dxa" w:w="50"/>
              <w:right w:type="dxa" w:w="100"/>
            </w:tcMar>
          </w:tcPr>
          <w:p>
            <w:pPr>
              <w:spacing w:after="20" w:line="254"/>
            </w:pPr>
            <w:r>
              <w:rPr>
                <w:color w:val="3A2410"/>
                <w:sz w:val="19"/>
                <w:szCs w:val="19"/>
              </w:rPr>
              <w:t xml:space="preserve">Certificate / CA</w:t>
            </w:r>
          </w:p>
        </w:tc>
        <w:tc>
          <w:tcPr>
            <w:tcW w:type="dxa" w:w="7460"/>
            <w:shd w:fill="F2F2F2" w:val="clear"/>
            <w:tcMar>
              <w:top w:type="dxa" w:w="50"/>
              <w:left w:type="dxa" w:w="100"/>
              <w:bottom w:type="dxa" w:w="50"/>
              <w:right w:type="dxa" w:w="100"/>
            </w:tcMar>
          </w:tcPr>
          <w:p>
            <w:pPr>
              <w:spacing w:after="20" w:line="254"/>
            </w:pPr>
            <w:r>
              <w:rPr>
                <w:color w:val="3A2410"/>
                <w:sz w:val="19"/>
                <w:szCs w:val="19"/>
              </w:rPr>
              <w:t xml:space="preserve">A digital ID card that proves a server is who it claims to be. To read scrambled HTTPS traffic, AeroCall makes its own ID card that you choose to trust. Explained fully in Part 14.</w:t>
            </w:r>
          </w:p>
        </w:tc>
      </w:tr>
      <w:tr>
        <w:tc>
          <w:tcPr>
            <w:tcW w:type="dxa" w:w="1900"/>
            <w:shd w:fill="FFFFFF" w:val="clear"/>
            <w:tcMar>
              <w:top w:type="dxa" w:w="50"/>
              <w:left w:type="dxa" w:w="100"/>
              <w:bottom w:type="dxa" w:w="50"/>
              <w:right w:type="dxa" w:w="100"/>
            </w:tcMar>
          </w:tcPr>
          <w:p>
            <w:pPr>
              <w:spacing w:after="20" w:line="254"/>
            </w:pPr>
            <w:r>
              <w:rPr>
                <w:color w:val="3A2410"/>
                <w:sz w:val="19"/>
                <w:szCs w:val="19"/>
              </w:rPr>
              <w:t xml:space="preserve">Terminal</w:t>
            </w:r>
          </w:p>
        </w:tc>
        <w:tc>
          <w:tcPr>
            <w:tcW w:type="dxa" w:w="7460"/>
            <w:shd w:fill="FFFFFF" w:val="clear"/>
            <w:tcMar>
              <w:top w:type="dxa" w:w="50"/>
              <w:left w:type="dxa" w:w="100"/>
              <w:bottom w:type="dxa" w:w="50"/>
              <w:right w:type="dxa" w:w="100"/>
            </w:tcMar>
          </w:tcPr>
          <w:p>
            <w:pPr>
              <w:spacing w:after="20" w:line="254"/>
            </w:pPr>
            <w:r>
              <w:rPr>
                <w:color w:val="3A2410"/>
                <w:sz w:val="19"/>
                <w:szCs w:val="19"/>
              </w:rPr>
              <w:t xml:space="preserve">A plain text window where you type a command to start a program. Covered step by step in Part 5.</w:t>
            </w:r>
          </w:p>
        </w:tc>
      </w:tr>
      <w:tr>
        <w:tc>
          <w:tcPr>
            <w:tcW w:type="dxa" w:w="1900"/>
            <w:shd w:fill="F2F2F2" w:val="clear"/>
            <w:tcMar>
              <w:top w:type="dxa" w:w="50"/>
              <w:left w:type="dxa" w:w="100"/>
              <w:bottom w:type="dxa" w:w="50"/>
              <w:right w:type="dxa" w:w="100"/>
            </w:tcMar>
          </w:tcPr>
          <w:p>
            <w:pPr>
              <w:spacing w:after="20" w:line="254"/>
            </w:pPr>
            <w:r>
              <w:rPr>
                <w:color w:val="3A2410"/>
                <w:sz w:val="19"/>
                <w:szCs w:val="19"/>
              </w:rPr>
              <w:t xml:space="preserve">Python</w:t>
            </w:r>
          </w:p>
        </w:tc>
        <w:tc>
          <w:tcPr>
            <w:tcW w:type="dxa" w:w="7460"/>
            <w:shd w:fill="F2F2F2" w:val="clear"/>
            <w:tcMar>
              <w:top w:type="dxa" w:w="50"/>
              <w:left w:type="dxa" w:w="100"/>
              <w:bottom w:type="dxa" w:w="50"/>
              <w:right w:type="dxa" w:w="100"/>
            </w:tcMar>
          </w:tcPr>
          <w:p>
            <w:pPr>
              <w:spacing w:after="20" w:line="254"/>
            </w:pPr>
            <w:r>
              <w:rPr>
                <w:color w:val="3A2410"/>
                <w:sz w:val="19"/>
                <w:szCs w:val="19"/>
              </w:rPr>
              <w:t xml:space="preserve">The free engine AeroCall is written in. You install it once (Part 4); after that you never think about it again.</w:t>
            </w:r>
          </w:p>
        </w:tc>
      </w:tr>
    </w:tbl>
    <w:p>
      <w:r>
        <w:br w:type="page"/>
      </w:r>
    </w:p>
    <w:p>
      <w:pPr>
        <w:pStyle w:val="Heading1"/>
        <w:spacing w:after="140" w:before="320"/>
      </w:pPr>
      <w:r>
        <w:rPr>
          <w:b/>
          <w:bCs/>
          <w:color w:val="C2540A"/>
          <w:sz w:val="30"/>
          <w:szCs w:val="30"/>
        </w:rPr>
        <w:t xml:space="preserve">Part 3 — Computer Basics You Need First</w:t>
      </w:r>
    </w:p>
    <w:p>
      <w:pPr>
        <w:spacing w:after="120" w:line="276"/>
      </w:pPr>
      <w:r>
        <w:rPr>
          <w:color w:val="3A2410"/>
          <w:sz w:val="22"/>
          <w:szCs w:val="22"/>
        </w:rPr>
        <w:t xml:space="preserve">If you are already comfortable with files, folders, and web browsers, you can skip to Part 4. If not, read on — nothing here is difficult.</w:t>
      </w:r>
    </w:p>
    <w:p>
      <w:pPr>
        <w:pStyle w:val="Heading2"/>
        <w:spacing w:after="100" w:before="240"/>
      </w:pPr>
      <w:r>
        <w:rPr>
          <w:b/>
          <w:bCs/>
          <w:color w:val="8A3B00"/>
          <w:sz w:val="25"/>
          <w:szCs w:val="25"/>
        </w:rPr>
        <w:t xml:space="preserve">Files and folders</w:t>
      </w:r>
    </w:p>
    <w:p>
      <w:pPr>
        <w:spacing w:after="120" w:line="276"/>
      </w:pPr>
      <w:r>
        <w:rPr>
          <w:color w:val="3A2410"/>
          <w:sz w:val="22"/>
          <w:szCs w:val="22"/>
        </w:rPr>
        <w:t xml:space="preserve">A file is a single item stored on your computer — a photo, a letter, or in our case the AeroCall program, which lives in a file named aerocall.py. A folder (also called a directory) is a labelled container that holds files and other folders, exactly like a paper folder in a filing cabinet. Every file lives inside some folder, and that folder lives inside another, and so on. The chain of folders is called a path, written with slashes, for example Downloads/tools/aerocall.py means “the file aerocall.py, inside the folder tools, inside the folder Downloads.”</w:t>
      </w:r>
    </w:p>
    <w:p>
      <w:pPr>
        <w:pStyle w:val="Heading2"/>
        <w:spacing w:after="100" w:before="240"/>
      </w:pPr>
      <w:r>
        <w:rPr>
          <w:b/>
          <w:bCs/>
          <w:color w:val="8A3B00"/>
          <w:sz w:val="25"/>
          <w:szCs w:val="25"/>
        </w:rPr>
        <w:t xml:space="preserve">The web browser</w:t>
      </w:r>
    </w:p>
    <w:p>
      <w:pPr>
        <w:spacing w:after="120" w:line="276"/>
      </w:pPr>
      <w:r>
        <w:rPr>
          <w:color w:val="3A2410"/>
          <w:sz w:val="22"/>
          <w:szCs w:val="22"/>
        </w:rPr>
        <w:t xml:space="preserve">A web browser is the program you already use to visit websites — common ones are Google Chrome, Microsoft Edge, Mozilla Firefox, and Apple Safari. AeroCall shows its controls inside a browser. You will open a special local address (given to you when AeroCall starts) and the AeroCall screen appears just like any website.</w:t>
      </w:r>
    </w:p>
    <w:p>
      <w:pPr>
        <w:pStyle w:val="Heading2"/>
        <w:spacing w:after="100" w:before="240"/>
      </w:pPr>
      <w:r>
        <w:rPr>
          <w:b/>
          <w:bCs/>
          <w:color w:val="8A3B00"/>
          <w:sz w:val="25"/>
          <w:szCs w:val="25"/>
        </w:rPr>
        <w:t xml:space="preserve">The terminal (also called the command line)</w:t>
      </w:r>
    </w:p>
    <w:p>
      <w:pPr>
        <w:spacing w:after="120" w:line="276"/>
      </w:pPr>
      <w:r>
        <w:rPr>
          <w:color w:val="3A2410"/>
          <w:sz w:val="22"/>
          <w:szCs w:val="22"/>
        </w:rPr>
        <w:t xml:space="preserve">Most of the time you start programs by clicking icons. AeroCall is started a different way: by typing one line of text into a terminal. A terminal is simply a window where you type an instruction and press Enter, and the computer does it. It looks old-fashioned — plain text on a plain background — but it is not dangerous, and you only need to type or paste one line. Part 5 shows exactly how to open it on your kind of computer.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A3B00" w:sz="4"/>
              <w:left w:val="single" w:color="8A3B00" w:sz="22"/>
              <w:bottom w:val="single" w:color="8A3B00" w:sz="4"/>
              <w:right w:val="single" w:color="8A3B00" w:sz="4"/>
            </w:tcBorders>
            <w:shd w:fill="FBEEDD" w:val="clear"/>
            <w:tcMar>
              <w:top w:type="dxa" w:w="120"/>
              <w:left w:type="dxa" w:w="160"/>
              <w:bottom w:type="dxa" w:w="120"/>
              <w:right w:type="dxa" w:w="160"/>
            </w:tcMar>
          </w:tcPr>
          <w:p>
            <w:pPr>
              <w:spacing w:after="40"/>
            </w:pPr>
            <w:r>
              <w:rPr>
                <w:b/>
                <w:bCs/>
                <w:color w:val="8A3B00"/>
                <w:sz w:val="21"/>
                <w:szCs w:val="21"/>
              </w:rPr>
              <w:t xml:space="preserve">NOTE</w:t>
            </w:r>
          </w:p>
          <w:p>
            <w:pPr>
              <w:spacing w:after="60" w:line="264"/>
            </w:pPr>
            <w:r>
              <w:rPr>
                <w:b/>
                <w:bCs/>
                <w:color w:val="3A2410"/>
                <w:sz w:val="22"/>
                <w:szCs w:val="22"/>
              </w:rPr>
              <w:t xml:space="preserve">You cannot “break” your computer by opening a terminal. </w:t>
            </w:r>
            <w:r>
              <w:rPr>
                <w:color w:val="3A2410"/>
                <w:sz w:val="22"/>
                <w:szCs w:val="22"/>
              </w:rPr>
              <w:t xml:space="preserve">Typing a command that the computer does not understand simply produces a polite error message and nothing happens. Take your time.</w:t>
            </w:r>
          </w:p>
        </w:tc>
      </w:tr>
    </w:tbl>
    <w:p>
      <w:r>
        <w:br w:type="page"/>
      </w:r>
    </w:p>
    <w:p>
      <w:pPr>
        <w:pStyle w:val="Heading1"/>
        <w:spacing w:after="140" w:before="320"/>
      </w:pPr>
      <w:r>
        <w:rPr>
          <w:b/>
          <w:bCs/>
          <w:color w:val="C2540A"/>
          <w:sz w:val="30"/>
          <w:szCs w:val="30"/>
        </w:rPr>
        <w:t xml:space="preserve">Part 4 — Installing Python (the engine AeroCall runs on)</w:t>
      </w:r>
    </w:p>
    <w:p>
      <w:pPr>
        <w:spacing w:after="120" w:line="276"/>
      </w:pPr>
      <w:r>
        <w:rPr>
          <w:color w:val="3A2410"/>
          <w:sz w:val="22"/>
          <w:szCs w:val="22"/>
        </w:rPr>
        <w:t xml:space="preserve">AeroCall is written in a language called Python. Python is free and made by a non-profit. You install it once. If you already have Python 3 installed, you can skip this part.</w:t>
      </w:r>
    </w:p>
    <w:p>
      <w:pPr>
        <w:pStyle w:val="Heading2"/>
        <w:spacing w:after="100" w:before="240"/>
      </w:pPr>
      <w:r>
        <w:rPr>
          <w:b/>
          <w:bCs/>
          <w:color w:val="8A3B00"/>
          <w:sz w:val="25"/>
          <w:szCs w:val="25"/>
        </w:rPr>
        <w:t xml:space="preserve">How to check whether you already have it</w:t>
      </w:r>
    </w:p>
    <w:p>
      <w:pPr>
        <w:spacing w:after="120" w:line="276"/>
      </w:pPr>
      <w:r>
        <w:rPr>
          <w:color w:val="3A2410"/>
          <w:sz w:val="22"/>
          <w:szCs w:val="22"/>
        </w:rPr>
        <w:t xml:space="preserve">Open a terminal (Part 5 explains how), type the line below exactly, and press Enter:</w:t>
      </w:r>
    </w:p>
    <w:p>
      <w:pPr>
        <w:pBdr>
          <w:left w:val="single" w:color="C2540A" w:sz="18" w:space="6"/>
        </w:pBdr>
        <w:shd w:fill="F3ECE2" w:val="clear"/>
        <w:spacing w:after="120" w:before="60" w:line="268"/>
        <w:ind w:left="120" w:right="120"/>
      </w:pPr>
      <w:r>
        <w:rPr>
          <w:rFonts w:ascii="Consolas" w:cs="Consolas" w:eastAsia="Consolas" w:hAnsi="Consolas"/>
          <w:color w:val="5A2E00"/>
          <w:sz w:val="20"/>
          <w:szCs w:val="20"/>
        </w:rPr>
        <w:t xml:space="preserve">python3 --version</w:t>
      </w:r>
    </w:p>
    <w:p>
      <w:pPr>
        <w:spacing w:after="120" w:line="276"/>
      </w:pPr>
      <w:r>
        <w:rPr>
          <w:color w:val="3A2410"/>
          <w:sz w:val="22"/>
          <w:szCs w:val="22"/>
        </w:rPr>
        <w:t xml:space="preserve">If it prints something like “Python 3.11.4” you already have it — move on. If it says the command was not found, install it using the steps for your computer below.</w:t>
      </w:r>
    </w:p>
    <w:p>
      <w:pPr>
        <w:pStyle w:val="Heading2"/>
        <w:spacing w:after="100" w:before="240"/>
      </w:pPr>
      <w:r>
        <w:rPr>
          <w:b/>
          <w:bCs/>
          <w:color w:val="8A3B00"/>
          <w:sz w:val="25"/>
          <w:szCs w:val="25"/>
        </w:rPr>
        <w:t xml:space="preserve">Windows</w:t>
      </w:r>
    </w:p>
    <w:p>
      <w:pPr>
        <w:spacing w:after="110" w:line="276"/>
      </w:pPr>
      <w:r>
        <w:rPr>
          <w:b/>
          <w:bCs/>
          <w:color w:val="8A3B00"/>
          <w:sz w:val="22"/>
          <w:szCs w:val="22"/>
        </w:rPr>
        <w:t xml:space="preserve">Step 1.  </w:t>
      </w:r>
      <w:r>
        <w:rPr>
          <w:color w:val="3A2410"/>
          <w:sz w:val="22"/>
          <w:szCs w:val="22"/>
        </w:rPr>
        <w:t xml:space="preserve">Open the browser and go to </w:t>
      </w:r>
      <w:r>
        <w:rPr>
          <w:b/>
          <w:bCs/>
          <w:color w:val="3A2410"/>
          <w:sz w:val="22"/>
          <w:szCs w:val="22"/>
        </w:rPr>
        <w:t xml:space="preserve">python.org/downloads</w:t>
      </w:r>
      <w:r>
        <w:rPr>
          <w:color w:val="3A2410"/>
          <w:sz w:val="22"/>
          <w:szCs w:val="22"/>
        </w:rPr>
        <w:t xml:space="preserve">. Click the big yellow button that says “Download Python.”</w:t>
      </w:r>
    </w:p>
    <w:p>
      <w:pPr>
        <w:spacing w:after="110" w:line="276"/>
      </w:pPr>
      <w:r>
        <w:rPr>
          <w:b/>
          <w:bCs/>
          <w:color w:val="8A3B00"/>
          <w:sz w:val="22"/>
          <w:szCs w:val="22"/>
        </w:rPr>
        <w:t xml:space="preserve">Step 2.  </w:t>
      </w:r>
      <w:r>
        <w:rPr>
          <w:color w:val="3A2410"/>
          <w:sz w:val="22"/>
          <w:szCs w:val="22"/>
        </w:rPr>
        <w:t xml:space="preserve">Open the file you just downloaded (it will be in your Downloads folder). An installer window appears.</w:t>
      </w:r>
    </w:p>
    <w:p>
      <w:pPr>
        <w:spacing w:after="110" w:line="276"/>
      </w:pPr>
      <w:r>
        <w:rPr>
          <w:b/>
          <w:bCs/>
          <w:color w:val="8A3B00"/>
          <w:sz w:val="22"/>
          <w:szCs w:val="22"/>
        </w:rPr>
        <w:t xml:space="preserve">Step 3.  </w:t>
      </w:r>
      <w:r>
        <w:rPr>
          <w:color w:val="3A2410"/>
          <w:sz w:val="22"/>
          <w:szCs w:val="22"/>
        </w:rPr>
        <w:t xml:space="preserve">Very important: tick the small box at the bottom that says </w:t>
      </w:r>
      <w:r>
        <w:rPr>
          <w:b/>
          <w:bCs/>
          <w:color w:val="3A2410"/>
          <w:sz w:val="22"/>
          <w:szCs w:val="22"/>
        </w:rPr>
        <w:t xml:space="preserve">“Add Python to PATH”</w:t>
      </w:r>
      <w:r>
        <w:rPr>
          <w:color w:val="3A2410"/>
          <w:sz w:val="22"/>
          <w:szCs w:val="22"/>
        </w:rPr>
        <w:t xml:space="preserve"> before clicking Install. This lets the terminal find Python later.</w:t>
      </w:r>
    </w:p>
    <w:p>
      <w:pPr>
        <w:spacing w:after="110" w:line="276"/>
      </w:pPr>
      <w:r>
        <w:rPr>
          <w:b/>
          <w:bCs/>
          <w:color w:val="8A3B00"/>
          <w:sz w:val="22"/>
          <w:szCs w:val="22"/>
        </w:rPr>
        <w:t xml:space="preserve">Step 4.  </w:t>
      </w:r>
      <w:r>
        <w:rPr>
          <w:color w:val="3A2410"/>
          <w:sz w:val="22"/>
          <w:szCs w:val="22"/>
        </w:rPr>
        <w:t xml:space="preserve">Click “Install Now” and wait. When it says it is finished, close the window.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23A1E" w:sz="4"/>
              <w:left w:val="single" w:color="B23A1E" w:sz="22"/>
              <w:bottom w:val="single" w:color="B23A1E" w:sz="4"/>
              <w:right w:val="single" w:color="B23A1E" w:sz="4"/>
            </w:tcBorders>
            <w:shd w:fill="FCE3DE" w:val="clear"/>
            <w:tcMar>
              <w:top w:type="dxa" w:w="120"/>
              <w:left w:type="dxa" w:w="160"/>
              <w:bottom w:type="dxa" w:w="120"/>
              <w:right w:type="dxa" w:w="160"/>
            </w:tcMar>
          </w:tcPr>
          <w:p>
            <w:pPr>
              <w:spacing w:after="40"/>
            </w:pPr>
            <w:r>
              <w:rPr>
                <w:b/>
                <w:bCs/>
                <w:color w:val="B23A1E"/>
                <w:sz w:val="21"/>
                <w:szCs w:val="21"/>
              </w:rPr>
              <w:t xml:space="preserve">WARNING</w:t>
            </w:r>
          </w:p>
          <w:p>
            <w:pPr>
              <w:spacing w:after="60" w:line="264"/>
            </w:pPr>
            <w:r>
              <w:rPr>
                <w:b/>
                <w:bCs/>
                <w:color w:val="3A2410"/>
                <w:sz w:val="22"/>
                <w:szCs w:val="22"/>
              </w:rPr>
              <w:t xml:space="preserve">If you forget to tick “Add Python to PATH,” </w:t>
            </w:r>
            <w:r>
              <w:rPr>
                <w:color w:val="3A2410"/>
                <w:sz w:val="22"/>
                <w:szCs w:val="22"/>
              </w:rPr>
              <w:t xml:space="preserve">the terminal will later say “python is not recognised.” The fix is to run the installer again, choose “Modify,” and tick that box.</w:t>
            </w:r>
          </w:p>
        </w:tc>
      </w:tr>
    </w:tbl>
    <w:p>
      <w:pPr>
        <w:pStyle w:val="Heading2"/>
        <w:spacing w:after="100" w:before="240"/>
      </w:pPr>
      <w:r>
        <w:rPr>
          <w:b/>
          <w:bCs/>
          <w:color w:val="8A3B00"/>
          <w:sz w:val="25"/>
          <w:szCs w:val="25"/>
        </w:rPr>
        <w:t xml:space="preserve">Mac (Apple computers)</w:t>
      </w:r>
    </w:p>
    <w:p>
      <w:pPr>
        <w:spacing w:after="120" w:line="276"/>
      </w:pPr>
      <w:r>
        <w:rPr>
          <w:color w:val="3A2410"/>
          <w:sz w:val="22"/>
          <w:szCs w:val="22"/>
        </w:rPr>
        <w:t xml:space="preserve">Newer Macs may already include Python 3. If the check above did not find it, the simplest route is:</w:t>
      </w:r>
    </w:p>
    <w:p>
      <w:pPr>
        <w:spacing w:after="110" w:line="276"/>
      </w:pPr>
      <w:r>
        <w:rPr>
          <w:b/>
          <w:bCs/>
          <w:color w:val="8A3B00"/>
          <w:sz w:val="22"/>
          <w:szCs w:val="22"/>
        </w:rPr>
        <w:t xml:space="preserve">Step 1.  </w:t>
      </w:r>
      <w:r>
        <w:rPr>
          <w:color w:val="3A2410"/>
          <w:sz w:val="22"/>
          <w:szCs w:val="22"/>
        </w:rPr>
        <w:t xml:space="preserve">Go to </w:t>
      </w:r>
      <w:r>
        <w:rPr>
          <w:b/>
          <w:bCs/>
          <w:color w:val="3A2410"/>
          <w:sz w:val="22"/>
          <w:szCs w:val="22"/>
        </w:rPr>
        <w:t xml:space="preserve">python.org/downloads</w:t>
      </w:r>
      <w:r>
        <w:rPr>
          <w:color w:val="3A2410"/>
          <w:sz w:val="22"/>
          <w:szCs w:val="22"/>
        </w:rPr>
        <w:t xml:space="preserve"> and download the macOS installer.</w:t>
      </w:r>
    </w:p>
    <w:p>
      <w:pPr>
        <w:spacing w:after="110" w:line="276"/>
      </w:pPr>
      <w:r>
        <w:rPr>
          <w:b/>
          <w:bCs/>
          <w:color w:val="8A3B00"/>
          <w:sz w:val="22"/>
          <w:szCs w:val="22"/>
        </w:rPr>
        <w:t xml:space="preserve">Step 2.  </w:t>
      </w:r>
      <w:r>
        <w:rPr>
          <w:color w:val="3A2410"/>
          <w:sz w:val="22"/>
          <w:szCs w:val="22"/>
        </w:rPr>
        <w:t xml:space="preserve">Open the downloaded file and follow the prompts — keep clicking Continue, then Install. You may be asked for your Mac password; that is normal.</w:t>
      </w:r>
    </w:p>
    <w:p>
      <w:pPr>
        <w:spacing w:after="110" w:line="276"/>
      </w:pPr>
      <w:r>
        <w:rPr>
          <w:b/>
          <w:bCs/>
          <w:color w:val="8A3B00"/>
          <w:sz w:val="22"/>
          <w:szCs w:val="22"/>
        </w:rPr>
        <w:t xml:space="preserve">Step 3.  </w:t>
      </w:r>
      <w:r>
        <w:rPr>
          <w:color w:val="3A2410"/>
          <w:sz w:val="22"/>
          <w:szCs w:val="22"/>
        </w:rPr>
        <w:t xml:space="preserve">When finished, close the installer.</w:t>
      </w:r>
    </w:p>
    <w:p>
      <w:pPr>
        <w:pStyle w:val="Heading2"/>
        <w:spacing w:after="100" w:before="240"/>
      </w:pPr>
      <w:r>
        <w:rPr>
          <w:b/>
          <w:bCs/>
          <w:color w:val="8A3B00"/>
          <w:sz w:val="25"/>
          <w:szCs w:val="25"/>
        </w:rPr>
        <w:t xml:space="preserve">Linux</w:t>
      </w:r>
    </w:p>
    <w:p>
      <w:pPr>
        <w:spacing w:after="120" w:line="276"/>
      </w:pPr>
      <w:r>
        <w:rPr>
          <w:color w:val="3A2410"/>
          <w:sz w:val="22"/>
          <w:szCs w:val="22"/>
        </w:rPr>
        <w:t xml:space="preserve">Most Linux systems already have Python 3. If not, open a terminal and use your system’s installer, for example on Ubuntu or Debian:</w:t>
      </w:r>
    </w:p>
    <w:p>
      <w:pPr>
        <w:pBdr>
          <w:left w:val="single" w:color="C2540A" w:sz="18" w:space="6"/>
        </w:pBdr>
        <w:shd w:fill="F3ECE2" w:val="clear"/>
        <w:spacing w:after="0" w:before="60" w:line="268"/>
        <w:ind w:left="120" w:right="120"/>
      </w:pPr>
      <w:r>
        <w:rPr>
          <w:rFonts w:ascii="Consolas" w:cs="Consolas" w:eastAsia="Consolas" w:hAnsi="Consolas"/>
          <w:color w:val="5A2E00"/>
          <w:sz w:val="20"/>
          <w:szCs w:val="20"/>
        </w:rPr>
        <w:t xml:space="preserve">sudo apt update</w:t>
      </w:r>
    </w:p>
    <w:p>
      <w:pPr>
        <w:pBdr>
          <w:left w:val="single" w:color="C2540A" w:sz="18" w:space="6"/>
        </w:pBdr>
        <w:shd w:fill="F3ECE2" w:val="clear"/>
        <w:spacing w:after="120" w:before="0" w:line="268"/>
        <w:ind w:left="120" w:right="120"/>
      </w:pPr>
      <w:r>
        <w:rPr>
          <w:rFonts w:ascii="Consolas" w:cs="Consolas" w:eastAsia="Consolas" w:hAnsi="Consolas"/>
          <w:color w:val="5A2E00"/>
          <w:sz w:val="20"/>
          <w:szCs w:val="20"/>
        </w:rPr>
        <w:t xml:space="preserve">sudo apt install python3</w:t>
      </w:r>
    </w:p>
    <w:p>
      <w:pPr>
        <w:pStyle w:val="Heading2"/>
        <w:spacing w:after="100" w:before="240"/>
      </w:pPr>
      <w:r>
        <w:rPr>
          <w:b/>
          <w:bCs/>
          <w:color w:val="8A3B00"/>
          <w:sz w:val="25"/>
          <w:szCs w:val="25"/>
        </w:rPr>
        <w:t xml:space="preserve">Optional extras (recommended, not required)</w:t>
      </w:r>
    </w:p>
    <w:p>
      <w:pPr>
        <w:spacing w:after="120" w:line="276"/>
      </w:pPr>
      <w:r>
        <w:rPr>
          <w:color w:val="3A2410"/>
          <w:sz w:val="22"/>
          <w:szCs w:val="22"/>
        </w:rPr>
        <w:t xml:space="preserve">AeroCall works out of the box. Three optional add-ons make it more capable. To install them, type the matching line in a terminal and press Enter. Each is explained so you can decide.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00"/>
        <w:gridCol w:w="3760"/>
        <w:gridCol w:w="2500"/>
      </w:tblGrid>
      <w:tr>
        <w:trPr>
          <w:tblHeader/>
        </w:trPr>
        <w:tc>
          <w:tcPr>
            <w:tcW w:type="dxa" w:w="3100"/>
            <w:shd w:fill="C2540A" w:val="clear"/>
            <w:tcMar>
              <w:top w:type="dxa" w:w="60"/>
              <w:left w:type="dxa" w:w="100"/>
              <w:bottom w:type="dxa" w:w="60"/>
              <w:right w:type="dxa" w:w="100"/>
            </w:tcMar>
          </w:tcPr>
          <w:p>
            <w:r>
              <w:rPr>
                <w:b/>
                <w:bCs/>
                <w:color w:val="FFFFFF"/>
                <w:sz w:val="20"/>
                <w:szCs w:val="20"/>
              </w:rPr>
              <w:t xml:space="preserve">Type this</w:t>
            </w:r>
          </w:p>
        </w:tc>
        <w:tc>
          <w:tcPr>
            <w:tcW w:type="dxa" w:w="3760"/>
            <w:shd w:fill="C2540A" w:val="clear"/>
            <w:tcMar>
              <w:top w:type="dxa" w:w="60"/>
              <w:left w:type="dxa" w:w="100"/>
              <w:bottom w:type="dxa" w:w="60"/>
              <w:right w:type="dxa" w:w="100"/>
            </w:tcMar>
          </w:tcPr>
          <w:p>
            <w:r>
              <w:rPr>
                <w:b/>
                <w:bCs/>
                <w:color w:val="FFFFFF"/>
                <w:sz w:val="20"/>
                <w:szCs w:val="20"/>
              </w:rPr>
              <w:t xml:space="preserve">What it adds</w:t>
            </w:r>
          </w:p>
        </w:tc>
        <w:tc>
          <w:tcPr>
            <w:tcW w:type="dxa" w:w="2500"/>
            <w:shd w:fill="C2540A" w:val="clear"/>
            <w:tcMar>
              <w:top w:type="dxa" w:w="60"/>
              <w:left w:type="dxa" w:w="100"/>
              <w:bottom w:type="dxa" w:w="60"/>
              <w:right w:type="dxa" w:w="100"/>
            </w:tcMar>
          </w:tcPr>
          <w:p>
            <w:r>
              <w:rPr>
                <w:b/>
                <w:bCs/>
                <w:color w:val="FFFFFF"/>
                <w:sz w:val="20"/>
                <w:szCs w:val="20"/>
              </w:rPr>
              <w:t xml:space="preserve">Do you need it?</w:t>
            </w:r>
          </w:p>
        </w:tc>
      </w:tr>
      <w:tr>
        <w:tc>
          <w:tcPr>
            <w:tcW w:type="dxa" w:w="3100"/>
            <w:shd w:fill="FFFFFF" w:val="clear"/>
            <w:tcMar>
              <w:top w:type="dxa" w:w="50"/>
              <w:left w:type="dxa" w:w="100"/>
              <w:bottom w:type="dxa" w:w="50"/>
              <w:right w:type="dxa" w:w="100"/>
            </w:tcMar>
          </w:tcPr>
          <w:p>
            <w:pPr>
              <w:spacing w:after="20" w:line="254"/>
            </w:pPr>
            <w:r>
              <w:rPr>
                <w:rFonts w:ascii="Consolas" w:cs="Consolas" w:eastAsia="Consolas" w:hAnsi="Consolas"/>
                <w:color w:val="5A2E00"/>
                <w:sz w:val="20"/>
                <w:szCs w:val="20"/>
              </w:rPr>
              <w:t xml:space="preserve">pip install cryptography</w:t>
            </w:r>
          </w:p>
        </w:tc>
        <w:tc>
          <w:tcPr>
            <w:tcW w:type="dxa" w:w="3760"/>
            <w:shd w:fill="FFFFFF" w:val="clear"/>
            <w:tcMar>
              <w:top w:type="dxa" w:w="50"/>
              <w:left w:type="dxa" w:w="100"/>
              <w:bottom w:type="dxa" w:w="50"/>
              <w:right w:type="dxa" w:w="100"/>
            </w:tcMar>
          </w:tcPr>
          <w:p>
            <w:pPr>
              <w:spacing w:after="20" w:line="254"/>
            </w:pPr>
            <w:r>
              <w:rPr>
                <w:color w:val="3A2410"/>
                <w:sz w:val="19"/>
                <w:szCs w:val="19"/>
              </w:rPr>
              <w:t xml:space="preserve">Lets AeroCall read scrambled HTTPS traffic through the proxy (Parts 13–14).</w:t>
            </w:r>
          </w:p>
        </w:tc>
        <w:tc>
          <w:tcPr>
            <w:tcW w:type="dxa" w:w="2500"/>
            <w:shd w:fill="FFFFFF" w:val="clear"/>
            <w:tcMar>
              <w:top w:type="dxa" w:w="50"/>
              <w:left w:type="dxa" w:w="100"/>
              <w:bottom w:type="dxa" w:w="50"/>
              <w:right w:type="dxa" w:w="100"/>
            </w:tcMar>
          </w:tcPr>
          <w:p>
            <w:pPr>
              <w:spacing w:after="20" w:line="254"/>
            </w:pPr>
            <w:r>
              <w:rPr>
                <w:color w:val="3A2410"/>
                <w:sz w:val="19"/>
                <w:szCs w:val="19"/>
              </w:rPr>
              <w:t xml:space="preserve">Strongly recommended if you want to watch a browser’s secure traffic. Without it, you still see which sites are visited, but not the contents.</w:t>
            </w:r>
          </w:p>
        </w:tc>
      </w:tr>
      <w:tr>
        <w:tc>
          <w:tcPr>
            <w:tcW w:type="dxa" w:w="3100"/>
            <w:shd w:fill="F2F2F2" w:val="clear"/>
            <w:tcMar>
              <w:top w:type="dxa" w:w="50"/>
              <w:left w:type="dxa" w:w="100"/>
              <w:bottom w:type="dxa" w:w="50"/>
              <w:right w:type="dxa" w:w="100"/>
            </w:tcMar>
          </w:tcPr>
          <w:p>
            <w:pPr>
              <w:spacing w:after="20" w:line="254"/>
            </w:pPr>
            <w:r>
              <w:rPr>
                <w:rFonts w:ascii="Consolas" w:cs="Consolas" w:eastAsia="Consolas" w:hAnsi="Consolas"/>
                <w:color w:val="5A2E00"/>
                <w:sz w:val="20"/>
                <w:szCs w:val="20"/>
              </w:rPr>
              <w:t xml:space="preserve">pip install brotli</w:t>
            </w:r>
          </w:p>
        </w:tc>
        <w:tc>
          <w:tcPr>
            <w:tcW w:type="dxa" w:w="3760"/>
            <w:shd w:fill="F2F2F2" w:val="clear"/>
            <w:tcMar>
              <w:top w:type="dxa" w:w="50"/>
              <w:left w:type="dxa" w:w="100"/>
              <w:bottom w:type="dxa" w:w="50"/>
              <w:right w:type="dxa" w:w="100"/>
            </w:tcMar>
          </w:tcPr>
          <w:p>
            <w:pPr>
              <w:spacing w:after="20" w:line="254"/>
            </w:pPr>
            <w:r>
              <w:rPr>
                <w:color w:val="3A2410"/>
                <w:sz w:val="19"/>
                <w:szCs w:val="19"/>
              </w:rPr>
              <w:t xml:space="preserve">Lets AeroCall unpack responses squashed with a method called “brotli.”</w:t>
            </w:r>
          </w:p>
        </w:tc>
        <w:tc>
          <w:tcPr>
            <w:tcW w:type="dxa" w:w="2500"/>
            <w:shd w:fill="F2F2F2" w:val="clear"/>
            <w:tcMar>
              <w:top w:type="dxa" w:w="50"/>
              <w:left w:type="dxa" w:w="100"/>
              <w:bottom w:type="dxa" w:w="50"/>
              <w:right w:type="dxa" w:w="100"/>
            </w:tcMar>
          </w:tcPr>
          <w:p>
            <w:pPr>
              <w:spacing w:after="20" w:line="254"/>
            </w:pPr>
            <w:r>
              <w:rPr>
                <w:color w:val="3A2410"/>
                <w:sz w:val="19"/>
                <w:szCs w:val="19"/>
              </w:rPr>
              <w:t xml:space="preserve">Nice to have. Without it, a few responses show as “raw” rather than readable text.</w:t>
            </w:r>
          </w:p>
        </w:tc>
      </w:tr>
      <w:tr>
        <w:tc>
          <w:tcPr>
            <w:tcW w:type="dxa" w:w="3100"/>
            <w:shd w:fill="FFFFFF" w:val="clear"/>
            <w:tcMar>
              <w:top w:type="dxa" w:w="50"/>
              <w:left w:type="dxa" w:w="100"/>
              <w:bottom w:type="dxa" w:w="50"/>
              <w:right w:type="dxa" w:w="100"/>
            </w:tcMar>
          </w:tcPr>
          <w:p>
            <w:pPr>
              <w:spacing w:after="20" w:line="254"/>
            </w:pPr>
            <w:r>
              <w:rPr>
                <w:rFonts w:ascii="Consolas" w:cs="Consolas" w:eastAsia="Consolas" w:hAnsi="Consolas"/>
                <w:color w:val="5A2E00"/>
                <w:sz w:val="20"/>
                <w:szCs w:val="20"/>
              </w:rPr>
              <w:t xml:space="preserve">pip install zstandard</w:t>
            </w:r>
          </w:p>
        </w:tc>
        <w:tc>
          <w:tcPr>
            <w:tcW w:type="dxa" w:w="3760"/>
            <w:shd w:fill="FFFFFF" w:val="clear"/>
            <w:tcMar>
              <w:top w:type="dxa" w:w="50"/>
              <w:left w:type="dxa" w:w="100"/>
              <w:bottom w:type="dxa" w:w="50"/>
              <w:right w:type="dxa" w:w="100"/>
            </w:tcMar>
          </w:tcPr>
          <w:p>
            <w:pPr>
              <w:spacing w:after="20" w:line="254"/>
            </w:pPr>
            <w:r>
              <w:rPr>
                <w:color w:val="3A2410"/>
                <w:sz w:val="19"/>
                <w:szCs w:val="19"/>
              </w:rPr>
              <w:t xml:space="preserve">Same idea, for a method called “zstd.”</w:t>
            </w:r>
          </w:p>
        </w:tc>
        <w:tc>
          <w:tcPr>
            <w:tcW w:type="dxa" w:w="2500"/>
            <w:shd w:fill="FFFFFF" w:val="clear"/>
            <w:tcMar>
              <w:top w:type="dxa" w:w="50"/>
              <w:left w:type="dxa" w:w="100"/>
              <w:bottom w:type="dxa" w:w="50"/>
              <w:right w:type="dxa" w:w="100"/>
            </w:tcMar>
          </w:tcPr>
          <w:p>
            <w:pPr>
              <w:spacing w:after="20" w:line="254"/>
            </w:pPr>
            <w:r>
              <w:rPr>
                <w:color w:val="3A2410"/>
                <w:sz w:val="19"/>
                <w:szCs w:val="19"/>
              </w:rPr>
              <w:t xml:space="preserve">Nice to have, same as above.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A3B00" w:sz="4"/>
              <w:left w:val="single" w:color="8A3B00" w:sz="22"/>
              <w:bottom w:val="single" w:color="8A3B00" w:sz="4"/>
              <w:right w:val="single" w:color="8A3B00" w:sz="4"/>
            </w:tcBorders>
            <w:shd w:fill="FBEEDD" w:val="clear"/>
            <w:tcMar>
              <w:top w:type="dxa" w:w="120"/>
              <w:left w:type="dxa" w:w="160"/>
              <w:bottom w:type="dxa" w:w="120"/>
              <w:right w:type="dxa" w:w="160"/>
            </w:tcMar>
          </w:tcPr>
          <w:p>
            <w:pPr>
              <w:spacing w:after="40"/>
            </w:pPr>
            <w:r>
              <w:rPr>
                <w:b/>
                <w:bCs/>
                <w:color w:val="8A3B00"/>
                <w:sz w:val="21"/>
                <w:szCs w:val="21"/>
              </w:rPr>
              <w:t xml:space="preserve">NOTE</w:t>
            </w:r>
          </w:p>
          <w:p>
            <w:pPr>
              <w:spacing w:after="60" w:line="264"/>
            </w:pPr>
            <w:r>
              <w:rPr>
                <w:color w:val="3A2410"/>
                <w:sz w:val="22"/>
                <w:szCs w:val="22"/>
              </w:rPr>
              <w:t xml:space="preserve">If a </w:t>
            </w:r>
            <w:r>
              <w:rPr>
                <w:rFonts w:ascii="Consolas" w:cs="Consolas" w:eastAsia="Consolas" w:hAnsi="Consolas"/>
                <w:color w:val="5A2E00"/>
                <w:sz w:val="20"/>
                <w:szCs w:val="20"/>
              </w:rPr>
              <w:t xml:space="preserve">pip install</w:t>
            </w:r>
            <w:r>
              <w:rPr>
                <w:color w:val="3A2410"/>
                <w:sz w:val="22"/>
                <w:szCs w:val="22"/>
              </w:rPr>
              <w:t xml:space="preserve"> line gives an error mentioning “externally managed environment,” add </w:t>
            </w:r>
            <w:r>
              <w:rPr>
                <w:rFonts w:ascii="Consolas" w:cs="Consolas" w:eastAsia="Consolas" w:hAnsi="Consolas"/>
                <w:color w:val="5A2E00"/>
                <w:sz w:val="20"/>
                <w:szCs w:val="20"/>
              </w:rPr>
              <w:t xml:space="preserve">--break-system-packages</w:t>
            </w:r>
            <w:r>
              <w:rPr>
                <w:color w:val="3A2410"/>
                <w:sz w:val="22"/>
                <w:szCs w:val="22"/>
              </w:rPr>
              <w:t xml:space="preserve"> to the end, for example: </w:t>
            </w:r>
            <w:r>
              <w:rPr>
                <w:rFonts w:ascii="Consolas" w:cs="Consolas" w:eastAsia="Consolas" w:hAnsi="Consolas"/>
                <w:color w:val="5A2E00"/>
                <w:sz w:val="20"/>
                <w:szCs w:val="20"/>
              </w:rPr>
              <w:t xml:space="preserve">pip install cryptography --break-system-packages</w:t>
            </w:r>
            <w:r>
              <w:rPr>
                <w:color w:val="3A2410"/>
                <w:sz w:val="22"/>
                <w:szCs w:val="22"/>
              </w:rPr>
              <w:t xml:space="preserve">.</w:t>
            </w:r>
          </w:p>
        </w:tc>
      </w:tr>
    </w:tbl>
    <w:p>
      <w:r>
        <w:br w:type="page"/>
      </w:r>
    </w:p>
    <w:p>
      <w:pPr>
        <w:pStyle w:val="Heading1"/>
        <w:spacing w:after="140" w:before="320"/>
      </w:pPr>
      <w:r>
        <w:rPr>
          <w:b/>
          <w:bCs/>
          <w:color w:val="C2540A"/>
          <w:sz w:val="30"/>
          <w:szCs w:val="30"/>
        </w:rPr>
        <w:t xml:space="preserve">Part 5 — Getting the AeroCall File and Opening a Terminal</w:t>
      </w:r>
    </w:p>
    <w:p>
      <w:pPr>
        <w:pStyle w:val="Heading2"/>
        <w:spacing w:after="100" w:before="240"/>
      </w:pPr>
      <w:r>
        <w:rPr>
          <w:b/>
          <w:bCs/>
          <w:color w:val="8A3B00"/>
          <w:sz w:val="25"/>
          <w:szCs w:val="25"/>
        </w:rPr>
        <w:t xml:space="preserve">Save the AeroCall file somewhere you can find it</w:t>
      </w:r>
    </w:p>
    <w:p>
      <w:pPr>
        <w:spacing w:after="120" w:line="276"/>
      </w:pPr>
      <w:r>
        <w:rPr>
          <w:color w:val="3A2410"/>
          <w:sz w:val="22"/>
          <w:szCs w:val="22"/>
        </w:rPr>
        <w:t xml:space="preserve">AeroCall is a single file named aerocall.py. Save it into a folder you will remember. A good choice is a new folder called aerocall inside your Downloads or Documents folder. To make a new folder, open your file browser (“File Explorer” on Windows, “Finder” on Mac), go to Downloads, right-click in an empty area, and choose “New Folder.” Name it aerocall and move the aerocall.py file into it.</w:t>
      </w:r>
    </w:p>
    <w:p>
      <w:pPr>
        <w:pStyle w:val="Heading2"/>
        <w:spacing w:after="100" w:before="240"/>
      </w:pPr>
      <w:r>
        <w:rPr>
          <w:b/>
          <w:bCs/>
          <w:color w:val="8A3B00"/>
          <w:sz w:val="25"/>
          <w:szCs w:val="25"/>
        </w:rPr>
        <w:t xml:space="preserve">Open a terminal in that folder</w:t>
      </w:r>
    </w:p>
    <w:p>
      <w:pPr>
        <w:pStyle w:val="Heading3"/>
        <w:spacing w:after="80" w:before="180"/>
      </w:pPr>
      <w:r>
        <w:rPr>
          <w:b/>
          <w:bCs/>
          <w:color w:val="3A2410"/>
          <w:sz w:val="22"/>
          <w:szCs w:val="22"/>
        </w:rPr>
        <w:t xml:space="preserve">Windows</w:t>
      </w:r>
    </w:p>
    <w:p>
      <w:pPr>
        <w:spacing w:after="110" w:line="276"/>
      </w:pPr>
      <w:r>
        <w:rPr>
          <w:b/>
          <w:bCs/>
          <w:color w:val="8A3B00"/>
          <w:sz w:val="22"/>
          <w:szCs w:val="22"/>
        </w:rPr>
        <w:t xml:space="preserve">Step 1.  </w:t>
      </w:r>
      <w:r>
        <w:rPr>
          <w:color w:val="3A2410"/>
          <w:sz w:val="22"/>
          <w:szCs w:val="22"/>
        </w:rPr>
        <w:t xml:space="preserve">Open the aerocall folder in File Explorer so you can see the aerocall.py file.</w:t>
      </w:r>
    </w:p>
    <w:p>
      <w:pPr>
        <w:spacing w:after="110" w:line="276"/>
      </w:pPr>
      <w:r>
        <w:rPr>
          <w:b/>
          <w:bCs/>
          <w:color w:val="8A3B00"/>
          <w:sz w:val="22"/>
          <w:szCs w:val="22"/>
        </w:rPr>
        <w:t xml:space="preserve">Step 2.  </w:t>
      </w:r>
      <w:r>
        <w:rPr>
          <w:color w:val="3A2410"/>
          <w:sz w:val="22"/>
          <w:szCs w:val="22"/>
        </w:rPr>
        <w:t xml:space="preserve">Click the address bar at the top of the window (the strip showing the folder path), type the word </w:t>
      </w:r>
      <w:r>
        <w:rPr>
          <w:b/>
          <w:bCs/>
          <w:color w:val="3A2410"/>
          <w:sz w:val="22"/>
          <w:szCs w:val="22"/>
        </w:rPr>
        <w:t xml:space="preserve">cmd</w:t>
      </w:r>
      <w:r>
        <w:rPr>
          <w:color w:val="3A2410"/>
          <w:sz w:val="22"/>
          <w:szCs w:val="22"/>
        </w:rPr>
        <w:t xml:space="preserve">, and press Enter. A black terminal window opens, already pointing at your folder.</w:t>
      </w:r>
    </w:p>
    <w:p>
      <w:pPr>
        <w:pStyle w:val="Heading3"/>
        <w:spacing w:after="80" w:before="180"/>
      </w:pPr>
      <w:r>
        <w:rPr>
          <w:b/>
          <w:bCs/>
          <w:color w:val="3A2410"/>
          <w:sz w:val="22"/>
          <w:szCs w:val="22"/>
        </w:rPr>
        <w:t xml:space="preserve">Mac</w:t>
      </w:r>
    </w:p>
    <w:p>
      <w:pPr>
        <w:spacing w:after="110" w:line="276"/>
      </w:pPr>
      <w:r>
        <w:rPr>
          <w:b/>
          <w:bCs/>
          <w:color w:val="8A3B00"/>
          <w:sz w:val="22"/>
          <w:szCs w:val="22"/>
        </w:rPr>
        <w:t xml:space="preserve">Step 1.  </w:t>
      </w:r>
      <w:r>
        <w:rPr>
          <w:color w:val="3A2410"/>
          <w:sz w:val="22"/>
          <w:szCs w:val="22"/>
        </w:rPr>
        <w:t xml:space="preserve">Open the Applications folder, then Utilities, then double-click “Terminal.” A window opens.</w:t>
      </w:r>
    </w:p>
    <w:p>
      <w:pPr>
        <w:spacing w:after="110" w:line="276"/>
      </w:pPr>
      <w:r>
        <w:rPr>
          <w:b/>
          <w:bCs/>
          <w:color w:val="8A3B00"/>
          <w:sz w:val="22"/>
          <w:szCs w:val="22"/>
        </w:rPr>
        <w:t xml:space="preserve">Step 2.  </w:t>
      </w:r>
      <w:r>
        <w:rPr>
          <w:color w:val="3A2410"/>
          <w:sz w:val="22"/>
          <w:szCs w:val="22"/>
        </w:rPr>
        <w:t xml:space="preserve">Type </w:t>
      </w:r>
      <w:r>
        <w:rPr>
          <w:b/>
          <w:bCs/>
          <w:color w:val="3A2410"/>
          <w:sz w:val="22"/>
          <w:szCs w:val="22"/>
        </w:rPr>
        <w:t xml:space="preserve">cd </w:t>
      </w:r>
      <w:r>
        <w:rPr>
          <w:color w:val="3A2410"/>
          <w:sz w:val="22"/>
          <w:szCs w:val="22"/>
        </w:rPr>
        <w:t xml:space="preserve">(the letters c and d followed by a space), then drag the aerocall folder from Finder onto the terminal window and drop it. The folder’s path appears automatically. Press Enter.</w:t>
      </w:r>
    </w:p>
    <w:p>
      <w:pPr>
        <w:pStyle w:val="Heading3"/>
        <w:spacing w:after="80" w:before="180"/>
      </w:pPr>
      <w:r>
        <w:rPr>
          <w:b/>
          <w:bCs/>
          <w:color w:val="3A2410"/>
          <w:sz w:val="22"/>
          <w:szCs w:val="22"/>
        </w:rPr>
        <w:t xml:space="preserve">Linux</w:t>
      </w:r>
    </w:p>
    <w:p>
      <w:pPr>
        <w:spacing w:after="120" w:line="276"/>
      </w:pPr>
      <w:r>
        <w:rPr>
          <w:color w:val="3A2410"/>
          <w:sz w:val="22"/>
          <w:szCs w:val="22"/>
        </w:rPr>
        <w:t xml:space="preserve">Open your file manager, navigate to the aerocall folder, and look for a right-click option such as “Open Terminal Here.” If there is none, open a terminal and type cd followed by the folder path, then Enter.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A3B00" w:sz="4"/>
              <w:left w:val="single" w:color="8A3B00" w:sz="22"/>
              <w:bottom w:val="single" w:color="8A3B00" w:sz="4"/>
              <w:right w:val="single" w:color="8A3B00" w:sz="4"/>
            </w:tcBorders>
            <w:shd w:fill="FBEEDD" w:val="clear"/>
            <w:tcMar>
              <w:top w:type="dxa" w:w="120"/>
              <w:left w:type="dxa" w:w="160"/>
              <w:bottom w:type="dxa" w:w="120"/>
              <w:right w:type="dxa" w:w="160"/>
            </w:tcMar>
          </w:tcPr>
          <w:p>
            <w:pPr>
              <w:spacing w:after="40"/>
            </w:pPr>
            <w:r>
              <w:rPr>
                <w:b/>
                <w:bCs/>
                <w:color w:val="8A3B00"/>
                <w:sz w:val="21"/>
                <w:szCs w:val="21"/>
              </w:rPr>
              <w:t xml:space="preserve">NOTE</w:t>
            </w:r>
          </w:p>
          <w:p>
            <w:pPr>
              <w:spacing w:after="60" w:line="264"/>
            </w:pPr>
            <w:r>
              <w:rPr>
                <w:b/>
                <w:bCs/>
                <w:color w:val="3A2410"/>
                <w:sz w:val="22"/>
                <w:szCs w:val="22"/>
              </w:rPr>
              <w:t xml:space="preserve">What is “cd”? </w:t>
            </w:r>
            <w:r>
              <w:rPr>
                <w:color w:val="3A2410"/>
                <w:sz w:val="22"/>
                <w:szCs w:val="22"/>
              </w:rPr>
              <w:t xml:space="preserve">It stands for “change directory.” It tells the terminal which folder to work in. You want the terminal to be “in” the aerocall folder so that when you mention aerocall.py, it knows where to look.</w:t>
            </w:r>
          </w:p>
        </w:tc>
      </w:tr>
    </w:tbl>
    <w:p>
      <w:r>
        <w:br w:type="page"/>
      </w:r>
    </w:p>
    <w:p>
      <w:pPr>
        <w:pStyle w:val="Heading1"/>
        <w:spacing w:after="140" w:before="320"/>
      </w:pPr>
      <w:r>
        <w:rPr>
          <w:b/>
          <w:bCs/>
          <w:color w:val="C2540A"/>
          <w:sz w:val="30"/>
          <w:szCs w:val="30"/>
        </w:rPr>
        <w:t xml:space="preserve">Part 6 — Starting and Stopping AeroCall</w:t>
      </w:r>
    </w:p>
    <w:p>
      <w:pPr>
        <w:pStyle w:val="Heading2"/>
        <w:spacing w:after="100" w:before="240"/>
      </w:pPr>
      <w:r>
        <w:rPr>
          <w:b/>
          <w:bCs/>
          <w:color w:val="8A3B00"/>
          <w:sz w:val="25"/>
          <w:szCs w:val="25"/>
        </w:rPr>
        <w:t xml:space="preserve">Start it</w:t>
      </w:r>
    </w:p>
    <w:p>
      <w:pPr>
        <w:spacing w:after="120" w:line="276"/>
      </w:pPr>
      <w:r>
        <w:rPr>
          <w:color w:val="3A2410"/>
          <w:sz w:val="22"/>
          <w:szCs w:val="22"/>
        </w:rPr>
        <w:t xml:space="preserve">With the terminal open in your aerocall folder, type this line and press Enter:</w:t>
      </w:r>
    </w:p>
    <w:p>
      <w:pPr>
        <w:pBdr>
          <w:left w:val="single" w:color="C2540A" w:sz="18" w:space="6"/>
        </w:pBdr>
        <w:shd w:fill="F3ECE2" w:val="clear"/>
        <w:spacing w:after="120" w:before="60" w:line="268"/>
        <w:ind w:left="120" w:right="120"/>
      </w:pPr>
      <w:r>
        <w:rPr>
          <w:rFonts w:ascii="Consolas" w:cs="Consolas" w:eastAsia="Consolas" w:hAnsi="Consolas"/>
          <w:color w:val="5A2E00"/>
          <w:sz w:val="20"/>
          <w:szCs w:val="20"/>
        </w:rPr>
        <w:t xml:space="preserve">python3 aerocall.py</w:t>
      </w:r>
    </w:p>
    <w:p>
      <w:pPr>
        <w:spacing w:after="120" w:line="276"/>
      </w:pPr>
      <w:r>
        <w:rPr>
          <w:color w:val="3A2410"/>
          <w:sz w:val="22"/>
          <w:szCs w:val="22"/>
        </w:rPr>
        <w:t xml:space="preserve">The terminal prints a few lines. The two that matter look like this:</w:t>
      </w:r>
    </w:p>
    <w:p>
      <w:pPr>
        <w:pBdr>
          <w:left w:val="single" w:color="C2540A" w:sz="18" w:space="6"/>
        </w:pBdr>
        <w:shd w:fill="F3ECE2" w:val="clear"/>
        <w:spacing w:after="0" w:before="60" w:line="268"/>
        <w:ind w:left="120" w:right="120"/>
      </w:pPr>
      <w:r>
        <w:rPr>
          <w:rFonts w:ascii="Consolas" w:cs="Consolas" w:eastAsia="Consolas" w:hAnsi="Consolas"/>
          <w:color w:val="5A2E00"/>
          <w:sz w:val="20"/>
          <w:szCs w:val="20"/>
        </w:rPr>
        <w:t xml:space="preserve">[*] Web UI:   http://127.0.0.1:8081</w:t>
      </w:r>
    </w:p>
    <w:p>
      <w:pPr>
        <w:pBdr>
          <w:left w:val="single" w:color="C2540A" w:sz="18" w:space="6"/>
        </w:pBdr>
        <w:shd w:fill="F3ECE2" w:val="clear"/>
        <w:spacing w:after="120" w:before="0" w:line="268"/>
        <w:ind w:left="120" w:right="120"/>
      </w:pPr>
      <w:r>
        <w:rPr>
          <w:rFonts w:ascii="Consolas" w:cs="Consolas" w:eastAsia="Consolas" w:hAnsi="Consolas"/>
          <w:color w:val="5A2E00"/>
          <w:sz w:val="20"/>
          <w:szCs w:val="20"/>
        </w:rPr>
        <w:t xml:space="preserve">[*] Proxy:    127.0.0.1:8080</w:t>
      </w:r>
    </w:p>
    <w:p>
      <w:pPr>
        <w:spacing w:after="120" w:line="276"/>
      </w:pPr>
      <w:r>
        <w:rPr>
          <w:color w:val="3A2410"/>
          <w:sz w:val="22"/>
          <w:szCs w:val="22"/>
        </w:rPr>
        <w:t xml:space="preserve">The first line is the address of the AeroCall control screen. The second is the “proxy” address used later in Part 13. Leave this terminal window open — it is AeroCall’s engine. If you close it, AeroCall stops.</w:t>
      </w:r>
    </w:p>
    <w:p>
      <w:pPr>
        <w:pStyle w:val="Heading2"/>
        <w:spacing w:after="100" w:before="240"/>
      </w:pPr>
      <w:r>
        <w:rPr>
          <w:b/>
          <w:bCs/>
          <w:color w:val="8A3B00"/>
          <w:sz w:val="25"/>
          <w:szCs w:val="25"/>
        </w:rPr>
        <w:t xml:space="preserve">Open the control screen</w:t>
      </w:r>
    </w:p>
    <w:p>
      <w:pPr>
        <w:spacing w:after="120" w:line="276"/>
      </w:pPr>
      <w:r>
        <w:rPr>
          <w:color w:val="3A2410"/>
          <w:sz w:val="22"/>
          <w:szCs w:val="22"/>
        </w:rPr>
        <w:t xml:space="preserve">Open your web browser, click the address bar at the top, type </w:t>
      </w:r>
      <w:r>
        <w:rPr>
          <w:b/>
          <w:bCs/>
          <w:color w:val="3A2410"/>
          <w:sz w:val="22"/>
          <w:szCs w:val="22"/>
        </w:rPr>
        <w:t xml:space="preserve">127.0.0.1:8081</w:t>
      </w:r>
      <w:r>
        <w:rPr>
          <w:color w:val="3A2410"/>
          <w:sz w:val="22"/>
          <w:szCs w:val="22"/>
        </w:rPr>
        <w:t xml:space="preserve"> exactly, and press Enter. The AeroCall screen appears. (If you started it with a different port, use the address the terminal printed.)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A3B00" w:sz="4"/>
              <w:left w:val="single" w:color="8A3B00" w:sz="22"/>
              <w:bottom w:val="single" w:color="8A3B00" w:sz="4"/>
              <w:right w:val="single" w:color="8A3B00" w:sz="4"/>
            </w:tcBorders>
            <w:shd w:fill="FBEEDD" w:val="clear"/>
            <w:tcMar>
              <w:top w:type="dxa" w:w="120"/>
              <w:left w:type="dxa" w:w="160"/>
              <w:bottom w:type="dxa" w:w="120"/>
              <w:right w:type="dxa" w:w="160"/>
            </w:tcMar>
          </w:tcPr>
          <w:p>
            <w:pPr>
              <w:spacing w:after="40"/>
            </w:pPr>
            <w:r>
              <w:rPr>
                <w:b/>
                <w:bCs/>
                <w:color w:val="8A3B00"/>
                <w:sz w:val="21"/>
                <w:szCs w:val="21"/>
              </w:rPr>
              <w:t xml:space="preserve">NOTE</w:t>
            </w:r>
          </w:p>
          <w:p>
            <w:pPr>
              <w:spacing w:after="60" w:line="264"/>
            </w:pPr>
            <w:r>
              <w:rPr>
                <w:b/>
                <w:bCs/>
                <w:color w:val="3A2410"/>
                <w:sz w:val="22"/>
                <w:szCs w:val="22"/>
              </w:rPr>
              <w:t xml:space="preserve">What does 127.0.0.1 mean? </w:t>
            </w:r>
            <w:r>
              <w:rPr>
                <w:color w:val="3A2410"/>
                <w:sz w:val="22"/>
                <w:szCs w:val="22"/>
              </w:rPr>
              <w:t xml:space="preserve">It is a special address that always means “this very computer.” So http://127.0.0.1:8081 means “the AeroCall running right here on my own machine.” Nothing is being sent over the internet just to open the screen. The number after the colon (8081) is the “port” — think of it as which door on your computer AeroCall is waiting behind.</w:t>
            </w:r>
          </w:p>
        </w:tc>
      </w:tr>
    </w:tbl>
    <w:p>
      <w:pPr>
        <w:spacing w:after="120" w:line="276"/>
      </w:pPr>
      <w:r>
        <w:rPr>
          <w:color w:val="3A2410"/>
          <w:sz w:val="22"/>
          <w:szCs w:val="22"/>
        </w:rPr>
        <w:t xml:space="preserve">A shortcut: start it with </w:t>
      </w:r>
      <w:r>
        <w:rPr>
          <w:rFonts w:ascii="Consolas" w:cs="Consolas" w:eastAsia="Consolas" w:hAnsi="Consolas"/>
          <w:color w:val="5A2E00"/>
          <w:sz w:val="20"/>
          <w:szCs w:val="20"/>
        </w:rPr>
        <w:t xml:space="preserve">python3 aerocall.py --open</w:t>
      </w:r>
      <w:r>
        <w:rPr>
          <w:color w:val="3A2410"/>
          <w:sz w:val="22"/>
          <w:szCs w:val="22"/>
        </w:rPr>
        <w:t xml:space="preserve"> and AeroCall opens the browser screen for you automatically.</w:t>
      </w:r>
    </w:p>
    <w:p>
      <w:pPr>
        <w:pStyle w:val="Heading2"/>
        <w:spacing w:after="100" w:before="240"/>
      </w:pPr>
      <w:r>
        <w:rPr>
          <w:b/>
          <w:bCs/>
          <w:color w:val="8A3B00"/>
          <w:sz w:val="25"/>
          <w:szCs w:val="25"/>
        </w:rPr>
        <w:t xml:space="preserve">Stop it</w:t>
      </w:r>
    </w:p>
    <w:p>
      <w:pPr>
        <w:spacing w:after="120" w:line="276"/>
      </w:pPr>
      <w:r>
        <w:rPr>
          <w:color w:val="3A2410"/>
          <w:sz w:val="22"/>
          <w:szCs w:val="22"/>
        </w:rPr>
        <w:t xml:space="preserve">Click the terminal window to select it, then hold the </w:t>
      </w:r>
      <w:r>
        <w:rPr>
          <w:b/>
          <w:bCs/>
          <w:color w:val="3A2410"/>
          <w:sz w:val="22"/>
          <w:szCs w:val="22"/>
        </w:rPr>
        <w:t xml:space="preserve">Ctrl</w:t>
      </w:r>
      <w:r>
        <w:rPr>
          <w:color w:val="3A2410"/>
          <w:sz w:val="22"/>
          <w:szCs w:val="22"/>
        </w:rPr>
        <w:t xml:space="preserve"> key and press </w:t>
      </w:r>
      <w:r>
        <w:rPr>
          <w:b/>
          <w:bCs/>
          <w:color w:val="3A2410"/>
          <w:sz w:val="22"/>
          <w:szCs w:val="22"/>
        </w:rPr>
        <w:t xml:space="preserve">C</w:t>
      </w:r>
      <w:r>
        <w:rPr>
          <w:color w:val="3A2410"/>
          <w:sz w:val="22"/>
          <w:szCs w:val="22"/>
        </w:rPr>
        <w:t xml:space="preserve"> (written Ctrl+C). AeroCall shuts down and the terminal returns to normal. On a Mac this is still Ctrl+C, not Command+C. Closing the terminal window also stops it.</w:t>
      </w:r>
    </w:p>
    <w:p>
      <w:r>
        <w:br w:type="page"/>
      </w:r>
    </w:p>
    <w:p>
      <w:pPr>
        <w:pStyle w:val="Heading1"/>
        <w:spacing w:after="140" w:before="320"/>
      </w:pPr>
      <w:r>
        <w:rPr>
          <w:b/>
          <w:bCs/>
          <w:color w:val="C2540A"/>
          <w:sz w:val="30"/>
          <w:szCs w:val="30"/>
        </w:rPr>
        <w:t xml:space="preserve">Part 7 — The Start-up Options (the words after the command)</w:t>
      </w:r>
    </w:p>
    <w:p>
      <w:pPr>
        <w:spacing w:after="120" w:line="276"/>
      </w:pPr>
      <w:r>
        <w:rPr>
          <w:color w:val="3A2410"/>
          <w:sz w:val="22"/>
          <w:szCs w:val="22"/>
        </w:rPr>
        <w:t xml:space="preserve">You can add extra words, called options, after the command to change how AeroCall behaves. They always go after aerocall.py, separated by spaces. You can combine several. If you use none, you get sensible defaults.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rPr>
          <w:tblHeader/>
        </w:trPr>
        <w:tc>
          <w:tcPr>
            <w:tcW w:type="dxa" w:w="2500"/>
            <w:shd w:fill="C2540A" w:val="clear"/>
            <w:tcMar>
              <w:top w:type="dxa" w:w="60"/>
              <w:left w:type="dxa" w:w="100"/>
              <w:bottom w:type="dxa" w:w="60"/>
              <w:right w:type="dxa" w:w="100"/>
            </w:tcMar>
          </w:tcPr>
          <w:p>
            <w:r>
              <w:rPr>
                <w:b/>
                <w:bCs/>
                <w:color w:val="FFFFFF"/>
                <w:sz w:val="20"/>
                <w:szCs w:val="20"/>
              </w:rPr>
              <w:t xml:space="preserve">Option</w:t>
            </w:r>
          </w:p>
        </w:tc>
        <w:tc>
          <w:tcPr>
            <w:tcW w:type="dxa" w:w="6860"/>
            <w:shd w:fill="C2540A" w:val="clear"/>
            <w:tcMar>
              <w:top w:type="dxa" w:w="60"/>
              <w:left w:type="dxa" w:w="100"/>
              <w:bottom w:type="dxa" w:w="60"/>
              <w:right w:type="dxa" w:w="100"/>
            </w:tcMar>
          </w:tcPr>
          <w:p>
            <w:r>
              <w:rPr>
                <w:b/>
                <w:bCs/>
                <w:color w:val="FFFFFF"/>
                <w:sz w:val="20"/>
                <w:szCs w:val="20"/>
              </w:rPr>
              <w:t xml:space="preserve">What it does</w:t>
            </w:r>
          </w:p>
        </w:tc>
      </w:tr>
      <w:tr>
        <w:tc>
          <w:tcPr>
            <w:tcW w:type="dxa" w:w="2500"/>
            <w:shd w:fill="FFFFFF" w:val="clear"/>
            <w:tcMar>
              <w:top w:type="dxa" w:w="50"/>
              <w:left w:type="dxa" w:w="100"/>
              <w:bottom w:type="dxa" w:w="50"/>
              <w:right w:type="dxa" w:w="100"/>
            </w:tcMar>
          </w:tcPr>
          <w:p>
            <w:pPr>
              <w:spacing w:after="20" w:line="254"/>
            </w:pPr>
            <w:r>
              <w:rPr>
                <w:rFonts w:ascii="Consolas" w:cs="Consolas" w:eastAsia="Consolas" w:hAnsi="Consolas"/>
                <w:color w:val="5A2E00"/>
                <w:sz w:val="20"/>
                <w:szCs w:val="20"/>
              </w:rPr>
              <w:t xml:space="preserve">--open</w:t>
            </w:r>
          </w:p>
        </w:tc>
        <w:tc>
          <w:tcPr>
            <w:tcW w:type="dxa" w:w="6860"/>
            <w:shd w:fill="FFFFFF" w:val="clear"/>
            <w:tcMar>
              <w:top w:type="dxa" w:w="50"/>
              <w:left w:type="dxa" w:w="100"/>
              <w:bottom w:type="dxa" w:w="50"/>
              <w:right w:type="dxa" w:w="100"/>
            </w:tcMar>
          </w:tcPr>
          <w:p>
            <w:pPr>
              <w:spacing w:after="20" w:line="254"/>
            </w:pPr>
            <w:r>
              <w:rPr>
                <w:color w:val="3A2410"/>
                <w:sz w:val="19"/>
                <w:szCs w:val="19"/>
              </w:rPr>
              <w:t xml:space="preserve">Opens the AeroCall control screen in your browser automatically when it starts.</w:t>
            </w:r>
          </w:p>
        </w:tc>
      </w:tr>
      <w:tr>
        <w:tc>
          <w:tcPr>
            <w:tcW w:type="dxa" w:w="2500"/>
            <w:shd w:fill="F2F2F2" w:val="clear"/>
            <w:tcMar>
              <w:top w:type="dxa" w:w="50"/>
              <w:left w:type="dxa" w:w="100"/>
              <w:bottom w:type="dxa" w:w="50"/>
              <w:right w:type="dxa" w:w="100"/>
            </w:tcMar>
          </w:tcPr>
          <w:p>
            <w:pPr>
              <w:spacing w:after="20" w:line="254"/>
            </w:pPr>
            <w:r>
              <w:rPr>
                <w:rFonts w:ascii="Consolas" w:cs="Consolas" w:eastAsia="Consolas" w:hAnsi="Consolas"/>
                <w:color w:val="5A2E00"/>
                <w:sz w:val="20"/>
                <w:szCs w:val="20"/>
              </w:rPr>
              <w:t xml:space="preserve">--no-proxy</w:t>
            </w:r>
          </w:p>
        </w:tc>
        <w:tc>
          <w:tcPr>
            <w:tcW w:type="dxa" w:w="6860"/>
            <w:shd w:fill="F2F2F2" w:val="clear"/>
            <w:tcMar>
              <w:top w:type="dxa" w:w="50"/>
              <w:left w:type="dxa" w:w="100"/>
              <w:bottom w:type="dxa" w:w="50"/>
              <w:right w:type="dxa" w:w="100"/>
            </w:tcMar>
          </w:tcPr>
          <w:p>
            <w:pPr>
              <w:spacing w:after="20" w:line="254"/>
            </w:pPr>
            <w:r>
              <w:rPr>
                <w:color w:val="3A2410"/>
                <w:sz w:val="19"/>
                <w:szCs w:val="19"/>
              </w:rPr>
              <w:t xml:space="preserve">Runs only the Builder and its tools, without the traffic-watching proxy. Use this if you only want to make calls yourself and do not need to watch a browser.</w:t>
            </w:r>
          </w:p>
        </w:tc>
      </w:tr>
      <w:tr>
        <w:tc>
          <w:tcPr>
            <w:tcW w:type="dxa" w:w="2500"/>
            <w:shd w:fill="FFFFFF" w:val="clear"/>
            <w:tcMar>
              <w:top w:type="dxa" w:w="50"/>
              <w:left w:type="dxa" w:w="100"/>
              <w:bottom w:type="dxa" w:w="50"/>
              <w:right w:type="dxa" w:w="100"/>
            </w:tcMar>
          </w:tcPr>
          <w:p>
            <w:pPr>
              <w:spacing w:after="20" w:line="254"/>
            </w:pPr>
            <w:r>
              <w:rPr>
                <w:rFonts w:ascii="Consolas" w:cs="Consolas" w:eastAsia="Consolas" w:hAnsi="Consolas"/>
                <w:color w:val="5A2E00"/>
                <w:sz w:val="20"/>
                <w:szCs w:val="20"/>
              </w:rPr>
              <w:t xml:space="preserve">--lan</w:t>
            </w:r>
          </w:p>
        </w:tc>
        <w:tc>
          <w:tcPr>
            <w:tcW w:type="dxa" w:w="6860"/>
            <w:shd w:fill="FFFFFF" w:val="clear"/>
            <w:tcMar>
              <w:top w:type="dxa" w:w="50"/>
              <w:left w:type="dxa" w:w="100"/>
              <w:bottom w:type="dxa" w:w="50"/>
              <w:right w:type="dxa" w:w="100"/>
            </w:tcMar>
          </w:tcPr>
          <w:p>
            <w:pPr>
              <w:spacing w:after="20" w:line="254"/>
            </w:pPr>
            <w:r>
              <w:rPr>
                <w:color w:val="3A2410"/>
                <w:sz w:val="19"/>
                <w:szCs w:val="19"/>
              </w:rPr>
              <w:t xml:space="preserve">Lets other devices on the same Wi-Fi (such as your phone) reach AeroCall, and protects the control screen with a secret token printed in the terminal. Needed for Phone Setup (Part 24). See the warning below.</w:t>
            </w:r>
          </w:p>
        </w:tc>
      </w:tr>
      <w:tr>
        <w:tc>
          <w:tcPr>
            <w:tcW w:type="dxa" w:w="2500"/>
            <w:shd w:fill="F2F2F2" w:val="clear"/>
            <w:tcMar>
              <w:top w:type="dxa" w:w="50"/>
              <w:left w:type="dxa" w:w="100"/>
              <w:bottom w:type="dxa" w:w="50"/>
              <w:right w:type="dxa" w:w="100"/>
            </w:tcMar>
          </w:tcPr>
          <w:p>
            <w:pPr>
              <w:spacing w:after="20" w:line="254"/>
            </w:pPr>
            <w:r>
              <w:rPr>
                <w:rFonts w:ascii="Consolas" w:cs="Consolas" w:eastAsia="Consolas" w:hAnsi="Consolas"/>
                <w:color w:val="5A2E00"/>
                <w:sz w:val="20"/>
                <w:szCs w:val="20"/>
              </w:rPr>
              <w:t xml:space="preserve">--insecure</w:t>
            </w:r>
          </w:p>
        </w:tc>
        <w:tc>
          <w:tcPr>
            <w:tcW w:type="dxa" w:w="6860"/>
            <w:shd w:fill="F2F2F2" w:val="clear"/>
            <w:tcMar>
              <w:top w:type="dxa" w:w="50"/>
              <w:left w:type="dxa" w:w="100"/>
              <w:bottom w:type="dxa" w:w="50"/>
              <w:right w:type="dxa" w:w="100"/>
            </w:tcMar>
          </w:tcPr>
          <w:p>
            <w:pPr>
              <w:spacing w:after="20" w:line="254"/>
            </w:pPr>
            <w:r>
              <w:rPr>
                <w:color w:val="3A2410"/>
                <w:sz w:val="19"/>
                <w:szCs w:val="19"/>
              </w:rPr>
              <w:t xml:space="preserve">Tells AeroCall to stop checking the identity of servers it talks to. Only for testing your own servers that use a self-made certificate. Leave it off normally. It can also be written -k.</w:t>
            </w:r>
          </w:p>
        </w:tc>
      </w:tr>
      <w:tr>
        <w:tc>
          <w:tcPr>
            <w:tcW w:type="dxa" w:w="2500"/>
            <w:shd w:fill="FFFFFF" w:val="clear"/>
            <w:tcMar>
              <w:top w:type="dxa" w:w="50"/>
              <w:left w:type="dxa" w:w="100"/>
              <w:bottom w:type="dxa" w:w="50"/>
              <w:right w:type="dxa" w:w="100"/>
            </w:tcMar>
          </w:tcPr>
          <w:p>
            <w:pPr>
              <w:spacing w:after="20" w:line="254"/>
            </w:pPr>
            <w:r>
              <w:rPr>
                <w:rFonts w:ascii="Consolas" w:cs="Consolas" w:eastAsia="Consolas" w:hAnsi="Consolas"/>
                <w:color w:val="5A2E00"/>
                <w:sz w:val="20"/>
                <w:szCs w:val="20"/>
              </w:rPr>
              <w:t xml:space="preserve">-v</w:t>
            </w:r>
          </w:p>
        </w:tc>
        <w:tc>
          <w:tcPr>
            <w:tcW w:type="dxa" w:w="6860"/>
            <w:shd w:fill="FFFFFF" w:val="clear"/>
            <w:tcMar>
              <w:top w:type="dxa" w:w="50"/>
              <w:left w:type="dxa" w:w="100"/>
              <w:bottom w:type="dxa" w:w="50"/>
              <w:right w:type="dxa" w:w="100"/>
            </w:tcMar>
          </w:tcPr>
          <w:p>
            <w:pPr>
              <w:spacing w:after="20" w:line="254"/>
            </w:pPr>
            <w:r>
              <w:rPr>
                <w:color w:val="3A2410"/>
                <w:sz w:val="19"/>
                <w:szCs w:val="19"/>
              </w:rPr>
              <w:t xml:space="preserve">“Verbose”: also prints each captured message in the terminal. Handy for a running log.</w:t>
            </w:r>
          </w:p>
        </w:tc>
      </w:tr>
      <w:tr>
        <w:tc>
          <w:tcPr>
            <w:tcW w:type="dxa" w:w="2500"/>
            <w:shd w:fill="F2F2F2" w:val="clear"/>
            <w:tcMar>
              <w:top w:type="dxa" w:w="50"/>
              <w:left w:type="dxa" w:w="100"/>
              <w:bottom w:type="dxa" w:w="50"/>
              <w:right w:type="dxa" w:w="100"/>
            </w:tcMar>
          </w:tcPr>
          <w:p>
            <w:pPr>
              <w:spacing w:after="20" w:line="254"/>
            </w:pPr>
            <w:r>
              <w:rPr>
                <w:rFonts w:ascii="Consolas" w:cs="Consolas" w:eastAsia="Consolas" w:hAnsi="Consolas"/>
                <w:color w:val="5A2E00"/>
                <w:sz w:val="20"/>
                <w:szCs w:val="20"/>
              </w:rPr>
              <w:t xml:space="preserve">-p 8080</w:t>
            </w:r>
          </w:p>
        </w:tc>
        <w:tc>
          <w:tcPr>
            <w:tcW w:type="dxa" w:w="6860"/>
            <w:shd w:fill="F2F2F2" w:val="clear"/>
            <w:tcMar>
              <w:top w:type="dxa" w:w="50"/>
              <w:left w:type="dxa" w:w="100"/>
              <w:bottom w:type="dxa" w:w="50"/>
              <w:right w:type="dxa" w:w="100"/>
            </w:tcMar>
          </w:tcPr>
          <w:p>
            <w:pPr>
              <w:spacing w:after="20" w:line="254"/>
            </w:pPr>
            <w:r>
              <w:rPr>
                <w:color w:val="3A2410"/>
                <w:sz w:val="19"/>
                <w:szCs w:val="19"/>
              </w:rPr>
              <w:t xml:space="preserve">Sets the proxy ‘door’ number (default 8080).</w:t>
            </w:r>
          </w:p>
        </w:tc>
      </w:tr>
      <w:tr>
        <w:tc>
          <w:tcPr>
            <w:tcW w:type="dxa" w:w="2500"/>
            <w:shd w:fill="FFFFFF" w:val="clear"/>
            <w:tcMar>
              <w:top w:type="dxa" w:w="50"/>
              <w:left w:type="dxa" w:w="100"/>
              <w:bottom w:type="dxa" w:w="50"/>
              <w:right w:type="dxa" w:w="100"/>
            </w:tcMar>
          </w:tcPr>
          <w:p>
            <w:pPr>
              <w:spacing w:after="20" w:line="254"/>
            </w:pPr>
            <w:r>
              <w:rPr>
                <w:rFonts w:ascii="Consolas" w:cs="Consolas" w:eastAsia="Consolas" w:hAnsi="Consolas"/>
                <w:color w:val="5A2E00"/>
                <w:sz w:val="20"/>
                <w:szCs w:val="20"/>
              </w:rPr>
              <w:t xml:space="preserve">--ui-port 8081</w:t>
            </w:r>
          </w:p>
        </w:tc>
        <w:tc>
          <w:tcPr>
            <w:tcW w:type="dxa" w:w="6860"/>
            <w:shd w:fill="FFFFFF" w:val="clear"/>
            <w:tcMar>
              <w:top w:type="dxa" w:w="50"/>
              <w:left w:type="dxa" w:w="100"/>
              <w:bottom w:type="dxa" w:w="50"/>
              <w:right w:type="dxa" w:w="100"/>
            </w:tcMar>
          </w:tcPr>
          <w:p>
            <w:pPr>
              <w:spacing w:after="20" w:line="254"/>
            </w:pPr>
            <w:r>
              <w:rPr>
                <w:color w:val="3A2410"/>
                <w:sz w:val="19"/>
                <w:szCs w:val="19"/>
              </w:rPr>
              <w:t xml:space="preserve">Sets the control-screen ‘door’ number (default 8081). Change it if 8081 is already in use.</w:t>
            </w:r>
          </w:p>
        </w:tc>
      </w:tr>
      <w:tr>
        <w:tc>
          <w:tcPr>
            <w:tcW w:type="dxa" w:w="2500"/>
            <w:shd w:fill="FFFFFF" w:val="clear"/>
            <w:tcMar>
              <w:top w:type="dxa" w:w="50"/>
              <w:left w:type="dxa" w:w="100"/>
              <w:bottom w:type="dxa" w:w="50"/>
              <w:right w:type="dxa" w:w="100"/>
            </w:tcMar>
          </w:tcPr>
          <w:p>
            <w:pPr>
              <w:spacing w:after="20" w:line="254"/>
            </w:pPr>
            <w:r>
              <w:rPr>
                <w:rFonts w:ascii="Consolas" w:cs="Consolas" w:eastAsia="Consolas" w:hAnsi="Consolas"/>
                <w:color w:val="5A2E00"/>
                <w:sz w:val="20"/>
                <w:szCs w:val="20"/>
              </w:rPr>
              <w:t xml:space="preserve">-H 0.0.0.0</w:t>
            </w:r>
          </w:p>
        </w:tc>
        <w:tc>
          <w:tcPr>
            <w:tcW w:type="dxa" w:w="6860"/>
            <w:shd w:fill="FFFFFF" w:val="clear"/>
            <w:tcMar>
              <w:top w:type="dxa" w:w="50"/>
              <w:left w:type="dxa" w:w="100"/>
              <w:bottom w:type="dxa" w:w="50"/>
              <w:right w:type="dxa" w:w="100"/>
            </w:tcMar>
          </w:tcPr>
          <w:p>
            <w:pPr>
              <w:spacing w:after="20" w:line="254"/>
            </w:pPr>
            <w:r>
              <w:rPr>
                <w:color w:val="3A2410"/>
                <w:sz w:val="19"/>
                <w:szCs w:val="19"/>
              </w:rPr>
              <w:t xml:space="preserve">Advanced. The network address the proxy listens on (default 127.0.0.1, meaning this computer only). The --lan option sets this for you, so you rarely need it directly.</w:t>
            </w:r>
          </w:p>
        </w:tc>
      </w:tr>
      <w:tr>
        <w:tc>
          <w:tcPr>
            <w:tcW w:type="dxa" w:w="2500"/>
            <w:shd w:fill="FFFFFF" w:val="clear"/>
            <w:tcMar>
              <w:top w:type="dxa" w:w="50"/>
              <w:left w:type="dxa" w:w="100"/>
              <w:bottom w:type="dxa" w:w="50"/>
              <w:right w:type="dxa" w:w="100"/>
            </w:tcMar>
          </w:tcPr>
          <w:p>
            <w:pPr>
              <w:spacing w:after="20" w:line="254"/>
            </w:pPr>
            <w:r>
              <w:rPr>
                <w:rFonts w:ascii="Consolas" w:cs="Consolas" w:eastAsia="Consolas" w:hAnsi="Consolas"/>
                <w:color w:val="5A2E00"/>
                <w:sz w:val="20"/>
                <w:szCs w:val="20"/>
              </w:rPr>
              <w:t xml:space="preserve">--ui-host 0.0.0.0</w:t>
            </w:r>
          </w:p>
        </w:tc>
        <w:tc>
          <w:tcPr>
            <w:tcW w:type="dxa" w:w="6860"/>
            <w:shd w:fill="FFFFFF" w:val="clear"/>
            <w:tcMar>
              <w:top w:type="dxa" w:w="50"/>
              <w:left w:type="dxa" w:w="100"/>
              <w:bottom w:type="dxa" w:w="50"/>
              <w:right w:type="dxa" w:w="100"/>
            </w:tcMar>
          </w:tcPr>
          <w:p>
            <w:pPr>
              <w:spacing w:after="20" w:line="254"/>
            </w:pPr>
            <w:r>
              <w:rPr>
                <w:color w:val="3A2410"/>
                <w:sz w:val="19"/>
                <w:szCs w:val="19"/>
              </w:rPr>
              <w:t xml:space="preserve">Advanced. The network address the control screen listens on (default 127.0.0.1). Also handled for you by --lan.</w:t>
            </w:r>
          </w:p>
        </w:tc>
      </w:tr>
    </w:tbl>
    <w:p>
      <w:pPr>
        <w:spacing w:after="120" w:line="276"/>
      </w:pPr>
      <w:r>
        <w:rPr>
          <w:color w:val="3A2410"/>
          <w:sz w:val="22"/>
          <w:szCs w:val="22"/>
        </w:rPr>
        <w:t xml:space="preserve">Example — open the screen automatically and allow your phone to connect:</w:t>
      </w:r>
    </w:p>
    <w:p>
      <w:pPr>
        <w:pBdr>
          <w:left w:val="single" w:color="C2540A" w:sz="18" w:space="6"/>
        </w:pBdr>
        <w:shd w:fill="F3ECE2" w:val="clear"/>
        <w:spacing w:after="120" w:before="60" w:line="268"/>
        <w:ind w:left="120" w:right="120"/>
      </w:pPr>
      <w:r>
        <w:rPr>
          <w:rFonts w:ascii="Consolas" w:cs="Consolas" w:eastAsia="Consolas" w:hAnsi="Consolas"/>
          <w:color w:val="5A2E00"/>
          <w:sz w:val="20"/>
          <w:szCs w:val="20"/>
        </w:rPr>
        <w:t xml:space="preserve">python3 aerocall.py --lan --open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23A1E" w:sz="4"/>
              <w:left w:val="single" w:color="B23A1E" w:sz="22"/>
              <w:bottom w:val="single" w:color="B23A1E" w:sz="4"/>
              <w:right w:val="single" w:color="B23A1E" w:sz="4"/>
            </w:tcBorders>
            <w:shd w:fill="FCE3DE" w:val="clear"/>
            <w:tcMar>
              <w:top w:type="dxa" w:w="120"/>
              <w:left w:type="dxa" w:w="160"/>
              <w:bottom w:type="dxa" w:w="120"/>
              <w:right w:type="dxa" w:w="160"/>
            </w:tcMar>
          </w:tcPr>
          <w:p>
            <w:pPr>
              <w:spacing w:after="40"/>
            </w:pPr>
            <w:r>
              <w:rPr>
                <w:b/>
                <w:bCs/>
                <w:color w:val="B23A1E"/>
                <w:sz w:val="21"/>
                <w:szCs w:val="21"/>
              </w:rPr>
              <w:t xml:space="preserve">WARNING</w:t>
            </w:r>
          </w:p>
          <w:p>
            <w:pPr>
              <w:spacing w:after="60" w:line="264"/>
            </w:pPr>
            <w:r>
              <w:rPr>
                <w:b/>
                <w:bCs/>
                <w:color w:val="3A2410"/>
                <w:sz w:val="22"/>
                <w:szCs w:val="22"/>
              </w:rPr>
              <w:t xml:space="preserve">About --lan: </w:t>
            </w:r>
            <w:r>
              <w:rPr>
                <w:color w:val="3A2410"/>
                <w:sz w:val="22"/>
                <w:szCs w:val="22"/>
              </w:rPr>
              <w:t xml:space="preserve">this opens AeroCall to other devices on your network, not just your phone. To keep strangers out, AeroCall protects the control screen with a secret token: when you start with --lan the terminal prints a web address ending in ?t= followed by a long code (for example http://127.0.0.1:8081/?t=Xf1m…). Only someone who has that exact address — or who scans the Phone-setup QR code, which contains it — can open the control screen or read your captured traffic. Open AeroCall using that printed link, and do not share it. The proxy itself still forwards traffic for any device you point at it, so keep --lan to a network you trust (your own home Wi-Fi), never public café or airport Wi-Fi, and stop AeroCall when you are done.</w:t>
            </w:r>
          </w:p>
        </w:tc>
      </w:tr>
    </w:tbl>
    <w:p>
      <w:r>
        <w:br w:type="page"/>
      </w:r>
    </w:p>
    <w:p>
      <w:pPr>
        <w:pStyle w:val="Heading1"/>
        <w:spacing w:after="140" w:before="320"/>
      </w:pPr>
      <w:r>
        <w:rPr>
          <w:b/>
          <w:bCs/>
          <w:color w:val="C2540A"/>
          <w:sz w:val="30"/>
          <w:szCs w:val="30"/>
        </w:rPr>
        <w:t xml:space="preserve">Part 8 — A Guided Tour of the Screen</w:t>
      </w:r>
    </w:p>
    <w:p>
      <w:pPr>
        <w:spacing w:after="120" w:line="276"/>
      </w:pPr>
      <w:r>
        <w:rPr>
          <w:color w:val="3A2410"/>
          <w:sz w:val="22"/>
          <w:szCs w:val="22"/>
        </w:rPr>
        <w:t xml:space="preserve">When the control screen opens you see a warm orange page with frosted-glass panels. Here is the layout, top to bottom.</w:t>
      </w:r>
    </w:p>
    <w:p>
      <w:pPr>
        <w:pStyle w:val="Heading2"/>
        <w:spacing w:after="100" w:before="240"/>
      </w:pPr>
      <w:r>
        <w:rPr>
          <w:b/>
          <w:bCs/>
          <w:color w:val="8A3B00"/>
          <w:sz w:val="25"/>
          <w:szCs w:val="25"/>
        </w:rPr>
        <w:t xml:space="preserve">The top bar</w:t>
      </w:r>
    </w:p>
    <w:p>
      <w:pPr>
        <w:spacing w:after="120" w:line="276"/>
      </w:pPr>
      <w:r>
        <w:rPr>
          <w:color w:val="3A2410"/>
          <w:sz w:val="22"/>
          <w:szCs w:val="22"/>
        </w:rPr>
        <w:t xml:space="preserve">Along the top are the AeroCall name and a row of small buttons. From left to right you will find:</w:t>
      </w:r>
    </w:p>
    <w:p>
      <w:pPr>
        <w:pStyle w:val="ListParagraph"/>
        <w:numPr>
          <w:ilvl w:val="0"/>
          <w:numId w:val="2"/>
        </w:numPr>
        <w:spacing w:after="70" w:line="270"/>
      </w:pPr>
      <w:r>
        <w:rPr>
          <w:b/>
          <w:bCs/>
          <w:color w:val="3A2410"/>
          <w:sz w:val="22"/>
          <w:szCs w:val="22"/>
        </w:rPr>
        <w:t xml:space="preserve">A status chip </w:t>
      </w:r>
      <w:r>
        <w:rPr>
          <w:color w:val="3A2410"/>
          <w:sz w:val="22"/>
          <w:szCs w:val="22"/>
        </w:rPr>
        <w:t xml:space="preserve">showing whether the proxy is running and where. If it shows a glowing dot and an address, the proxy is live.</w:t>
      </w:r>
    </w:p>
    <w:p>
      <w:pPr>
        <w:pStyle w:val="ListParagraph"/>
        <w:numPr>
          <w:ilvl w:val="0"/>
          <w:numId w:val="2"/>
        </w:numPr>
        <w:spacing w:after="70" w:line="270"/>
      </w:pPr>
      <w:r>
        <w:rPr>
          <w:b/>
          <w:bCs/>
          <w:color w:val="3A2410"/>
          <w:sz w:val="22"/>
          <w:szCs w:val="22"/>
        </w:rPr>
        <w:t xml:space="preserve">Intercept </w:t>
      </w:r>
      <w:r>
        <w:rPr>
          <w:color w:val="3A2410"/>
          <w:sz w:val="22"/>
          <w:szCs w:val="22"/>
        </w:rPr>
        <w:t xml:space="preserve">— turns message-pausing on and off (Part 15).</w:t>
      </w:r>
    </w:p>
    <w:p>
      <w:pPr>
        <w:pStyle w:val="ListParagraph"/>
        <w:numPr>
          <w:ilvl w:val="0"/>
          <w:numId w:val="2"/>
        </w:numPr>
        <w:spacing w:after="70" w:line="270"/>
      </w:pPr>
      <w:r>
        <w:rPr>
          <w:b/>
          <w:bCs/>
          <w:color w:val="3A2410"/>
          <w:sz w:val="22"/>
          <w:szCs w:val="22"/>
        </w:rPr>
        <w:t xml:space="preserve">CA certificate </w:t>
      </w:r>
      <w:r>
        <w:rPr>
          <w:color w:val="3A2410"/>
          <w:sz w:val="22"/>
          <w:szCs w:val="22"/>
        </w:rPr>
        <w:t xml:space="preserve">— downloads the security certificate for reading HTTPS (Part 14).</w:t>
      </w:r>
    </w:p>
    <w:p>
      <w:pPr>
        <w:pStyle w:val="ListParagraph"/>
        <w:numPr>
          <w:ilvl w:val="0"/>
          <w:numId w:val="2"/>
        </w:numPr>
        <w:spacing w:after="70" w:line="270"/>
      </w:pPr>
      <w:r>
        <w:rPr>
          <w:b/>
          <w:bCs/>
          <w:color w:val="3A2410"/>
          <w:sz w:val="22"/>
          <w:szCs w:val="22"/>
        </w:rPr>
        <w:t xml:space="preserve">Rules </w:t>
      </w:r>
      <w:r>
        <w:rPr>
          <w:color w:val="3A2410"/>
          <w:sz w:val="22"/>
          <w:szCs w:val="22"/>
        </w:rPr>
        <w:t xml:space="preserve">— opens the automatic find-and-replace panel (Part 16).</w:t>
      </w:r>
    </w:p>
    <w:p>
      <w:pPr>
        <w:pStyle w:val="ListParagraph"/>
        <w:numPr>
          <w:ilvl w:val="0"/>
          <w:numId w:val="2"/>
        </w:numPr>
        <w:spacing w:after="70" w:line="270"/>
      </w:pPr>
      <w:r>
        <w:rPr>
          <w:b/>
          <w:bCs/>
          <w:color w:val="3A2410"/>
          <w:sz w:val="22"/>
          <w:szCs w:val="22"/>
        </w:rPr>
        <w:t xml:space="preserve">Decode </w:t>
      </w:r>
      <w:r>
        <w:rPr>
          <w:color w:val="3A2410"/>
          <w:sz w:val="22"/>
          <w:szCs w:val="22"/>
        </w:rPr>
        <w:t xml:space="preserve">— opens the text decoder (Part 18).</w:t>
      </w:r>
    </w:p>
    <w:p>
      <w:pPr>
        <w:pStyle w:val="ListParagraph"/>
        <w:numPr>
          <w:ilvl w:val="0"/>
          <w:numId w:val="2"/>
        </w:numPr>
        <w:spacing w:after="70" w:line="270"/>
      </w:pPr>
      <w:r>
        <w:rPr>
          <w:b/>
          <w:bCs/>
          <w:color w:val="3A2410"/>
          <w:sz w:val="22"/>
          <w:szCs w:val="22"/>
        </w:rPr>
        <w:t xml:space="preserve">Cookies </w:t>
      </w:r>
      <w:r>
        <w:rPr>
          <w:color w:val="3A2410"/>
          <w:sz w:val="22"/>
          <w:szCs w:val="22"/>
        </w:rPr>
        <w:t xml:space="preserve">— opens the cookie jar (Part 19).</w:t>
      </w:r>
    </w:p>
    <w:p>
      <w:pPr>
        <w:pStyle w:val="ListParagraph"/>
        <w:numPr>
          <w:ilvl w:val="0"/>
          <w:numId w:val="2"/>
        </w:numPr>
        <w:spacing w:after="70" w:line="270"/>
      </w:pPr>
      <w:r>
        <w:rPr>
          <w:b/>
          <w:bCs/>
          <w:color w:val="3A2410"/>
          <w:sz w:val="22"/>
          <w:szCs w:val="22"/>
        </w:rPr>
        <w:t xml:space="preserve">Saved </w:t>
      </w:r>
      <w:r>
        <w:rPr>
          <w:color w:val="3A2410"/>
          <w:sz w:val="22"/>
          <w:szCs w:val="22"/>
        </w:rPr>
        <w:t xml:space="preserve">— opens your saved requests (Part 20).</w:t>
      </w:r>
    </w:p>
    <w:p>
      <w:pPr>
        <w:pStyle w:val="ListParagraph"/>
        <w:numPr>
          <w:ilvl w:val="0"/>
          <w:numId w:val="2"/>
        </w:numPr>
        <w:spacing w:after="70" w:line="270"/>
      </w:pPr>
      <w:r>
        <w:rPr>
          <w:b/>
          <w:bCs/>
          <w:color w:val="3A2410"/>
          <w:sz w:val="22"/>
          <w:szCs w:val="22"/>
        </w:rPr>
        <w:t xml:space="preserve">Intruder </w:t>
      </w:r>
      <w:r>
        <w:rPr>
          <w:color w:val="3A2410"/>
          <w:sz w:val="22"/>
          <w:szCs w:val="22"/>
        </w:rPr>
        <w:t xml:space="preserve">— opens the repeat-with-payloads tool (Part 23). Appears once the engine is connected.</w:t>
      </w:r>
    </w:p>
    <w:p>
      <w:pPr>
        <w:pStyle w:val="ListParagraph"/>
        <w:numPr>
          <w:ilvl w:val="0"/>
          <w:numId w:val="2"/>
        </w:numPr>
        <w:spacing w:after="70" w:line="270"/>
      </w:pPr>
      <w:r>
        <w:rPr>
          <w:b/>
          <w:bCs/>
          <w:color w:val="3A2410"/>
          <w:sz w:val="22"/>
          <w:szCs w:val="22"/>
        </w:rPr>
        <w:t xml:space="preserve">Findings </w:t>
      </w:r>
      <w:r>
        <w:rPr>
          <w:color w:val="3A2410"/>
          <w:sz w:val="22"/>
          <w:szCs w:val="22"/>
        </w:rPr>
        <w:t xml:space="preserve">— opens the automatic security check (Part 22). Appears once connected.</w:t>
      </w:r>
    </w:p>
    <w:p>
      <w:pPr>
        <w:pStyle w:val="ListParagraph"/>
        <w:numPr>
          <w:ilvl w:val="0"/>
          <w:numId w:val="2"/>
        </w:numPr>
        <w:spacing w:after="70" w:line="270"/>
      </w:pPr>
      <w:r>
        <w:rPr>
          <w:b/>
          <w:bCs/>
          <w:color w:val="3A2410"/>
          <w:sz w:val="22"/>
          <w:szCs w:val="22"/>
        </w:rPr>
        <w:t xml:space="preserve">Phone setup </w:t>
      </w:r>
      <w:r>
        <w:rPr>
          <w:color w:val="3A2410"/>
          <w:sz w:val="22"/>
          <w:szCs w:val="22"/>
        </w:rPr>
        <w:t xml:space="preserve">— shows how to connect a phone (Part 24).</w:t>
      </w:r>
    </w:p>
    <w:p>
      <w:pPr>
        <w:pStyle w:val="ListParagraph"/>
        <w:numPr>
          <w:ilvl w:val="0"/>
          <w:numId w:val="2"/>
        </w:numPr>
        <w:spacing w:after="70" w:line="270"/>
      </w:pPr>
      <w:r>
        <w:rPr>
          <w:b/>
          <w:bCs/>
          <w:color w:val="3A2410"/>
          <w:sz w:val="22"/>
          <w:szCs w:val="22"/>
        </w:rPr>
        <w:t xml:space="preserve">Export HAR </w:t>
      </w:r>
      <w:r>
        <w:rPr>
          <w:color w:val="3A2410"/>
          <w:sz w:val="22"/>
          <w:szCs w:val="22"/>
        </w:rPr>
        <w:t xml:space="preserve">— saves all captured traffic to a file (Part 21).</w:t>
      </w:r>
    </w:p>
    <w:p>
      <w:pPr>
        <w:pStyle w:val="Heading2"/>
        <w:spacing w:after="100" w:before="240"/>
      </w:pPr>
      <w:r>
        <w:rPr>
          <w:b/>
          <w:bCs/>
          <w:color w:val="8A3B00"/>
          <w:sz w:val="25"/>
          <w:szCs w:val="25"/>
        </w:rPr>
        <w:t xml:space="preserve">The two columns below</w:t>
      </w:r>
    </w:p>
    <w:p>
      <w:pPr>
        <w:spacing w:after="120" w:line="276"/>
      </w:pPr>
      <w:r>
        <w:rPr>
          <w:color w:val="3A2410"/>
          <w:sz w:val="22"/>
          <w:szCs w:val="22"/>
        </w:rPr>
        <w:t xml:space="preserve">Under the top bar the screen is split into two columns (they stack into one column on a narrow screen or phone).</w:t>
      </w:r>
    </w:p>
    <w:p>
      <w:pPr>
        <w:pStyle w:val="ListParagraph"/>
        <w:numPr>
          <w:ilvl w:val="0"/>
          <w:numId w:val="2"/>
        </w:numPr>
        <w:spacing w:after="70" w:line="270"/>
      </w:pPr>
      <w:r>
        <w:rPr>
          <w:b/>
          <w:bCs/>
          <w:color w:val="3A2410"/>
          <w:sz w:val="22"/>
          <w:szCs w:val="22"/>
        </w:rPr>
        <w:t xml:space="preserve">Left column: </w:t>
      </w:r>
      <w:r>
        <w:rPr>
          <w:color w:val="3A2410"/>
          <w:sz w:val="22"/>
          <w:szCs w:val="22"/>
        </w:rPr>
        <w:t xml:space="preserve">the Builder (where you compose a call) at the top, and Traffic (the live list of everything) below it.</w:t>
      </w:r>
    </w:p>
    <w:p>
      <w:pPr>
        <w:pStyle w:val="ListParagraph"/>
        <w:numPr>
          <w:ilvl w:val="0"/>
          <w:numId w:val="2"/>
        </w:numPr>
        <w:spacing w:after="70" w:line="270"/>
      </w:pPr>
      <w:r>
        <w:rPr>
          <w:b/>
          <w:bCs/>
          <w:color w:val="3A2410"/>
          <w:sz w:val="22"/>
          <w:szCs w:val="22"/>
        </w:rPr>
        <w:t xml:space="preserve">Right column: </w:t>
      </w:r>
      <w:r>
        <w:rPr>
          <w:color w:val="3A2410"/>
          <w:sz w:val="22"/>
          <w:szCs w:val="22"/>
        </w:rPr>
        <w:t xml:space="preserve">the Response (what came back) at the top, and Code (your call rewritten as a program) below it.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A3B00" w:sz="4"/>
              <w:left w:val="single" w:color="8A3B00" w:sz="22"/>
              <w:bottom w:val="single" w:color="8A3B00" w:sz="4"/>
              <w:right w:val="single" w:color="8A3B00" w:sz="4"/>
            </w:tcBorders>
            <w:shd w:fill="FBEEDD" w:val="clear"/>
            <w:tcMar>
              <w:top w:type="dxa" w:w="120"/>
              <w:left w:type="dxa" w:w="160"/>
              <w:bottom w:type="dxa" w:w="120"/>
              <w:right w:type="dxa" w:w="160"/>
            </w:tcMar>
          </w:tcPr>
          <w:p>
            <w:pPr>
              <w:spacing w:after="40"/>
            </w:pPr>
            <w:r>
              <w:rPr>
                <w:b/>
                <w:bCs/>
                <w:color w:val="8A3B00"/>
                <w:sz w:val="21"/>
                <w:szCs w:val="21"/>
              </w:rPr>
              <w:t xml:space="preserve">NOTE</w:t>
            </w:r>
          </w:p>
          <w:p>
            <w:pPr>
              <w:spacing w:after="60" w:line="264"/>
            </w:pPr>
            <w:r>
              <w:rPr>
                <w:b/>
                <w:bCs/>
                <w:color w:val="3A2410"/>
                <w:sz w:val="22"/>
                <w:szCs w:val="22"/>
              </w:rPr>
              <w:t xml:space="preserve">The whole screen works on a phone. </w:t>
            </w:r>
            <w:r>
              <w:rPr>
                <w:color w:val="3A2410"/>
                <w:sz w:val="22"/>
                <w:szCs w:val="22"/>
              </w:rPr>
              <w:t xml:space="preserve">Panels stack vertically and buttons grow larger for touch. Everything in this manual works the same way whether you are on a computer or a phone browser.</w:t>
            </w:r>
          </w:p>
        </w:tc>
      </w:tr>
    </w:tbl>
    <w:p>
      <w:r>
        <w:br w:type="page"/>
      </w:r>
    </w:p>
    <w:p>
      <w:pPr>
        <w:pStyle w:val="Heading1"/>
        <w:spacing w:after="140" w:before="320"/>
      </w:pPr>
      <w:r>
        <w:rPr>
          <w:b/>
          <w:bCs/>
          <w:color w:val="C2540A"/>
          <w:sz w:val="30"/>
          <w:szCs w:val="30"/>
        </w:rPr>
        <w:t xml:space="preserve">Part 9 — The Builder: Making Your First Call</w:t>
      </w:r>
    </w:p>
    <w:p>
      <w:pPr>
        <w:spacing w:after="120" w:line="276"/>
      </w:pPr>
      <w:r>
        <w:rPr>
          <w:color w:val="3A2410"/>
          <w:sz w:val="22"/>
          <w:szCs w:val="22"/>
        </w:rPr>
        <w:t xml:space="preserve">The Builder is the heart of AeroCall and the best place to begin. It lets you compose a request piece by piece and send it. When AeroCall’s engine is running, the request is sent by AeroCall itself, not by your browser, which avoids a common web restriction (called “CORS”) and lets you see the full reply.</w:t>
      </w:r>
    </w:p>
    <w:p>
      <w:pPr>
        <w:pStyle w:val="Heading2"/>
        <w:spacing w:after="100" w:before="240"/>
      </w:pPr>
      <w:r>
        <w:rPr>
          <w:b/>
          <w:bCs/>
          <w:color w:val="8A3B00"/>
          <w:sz w:val="25"/>
          <w:szCs w:val="25"/>
        </w:rPr>
        <w:t xml:space="preserve">Your first call, step by step</w:t>
      </w:r>
    </w:p>
    <w:p>
      <w:pPr>
        <w:spacing w:after="110" w:line="276"/>
      </w:pPr>
      <w:r>
        <w:rPr>
          <w:b/>
          <w:bCs/>
          <w:color w:val="8A3B00"/>
          <w:sz w:val="22"/>
          <w:szCs w:val="22"/>
        </w:rPr>
        <w:t xml:space="preserve">Step 1.  </w:t>
      </w:r>
      <w:r>
        <w:rPr>
          <w:color w:val="3A2410"/>
          <w:sz w:val="22"/>
          <w:szCs w:val="22"/>
        </w:rPr>
        <w:t xml:space="preserve">Look at the top of the left column. There is a drop-down showing GET, a long address box (already filled with an example address), and an orange Send button.</w:t>
      </w:r>
    </w:p>
    <w:p>
      <w:pPr>
        <w:spacing w:after="110" w:line="276"/>
      </w:pPr>
      <w:r>
        <w:rPr>
          <w:b/>
          <w:bCs/>
          <w:color w:val="8A3B00"/>
          <w:sz w:val="22"/>
          <w:szCs w:val="22"/>
        </w:rPr>
        <w:t xml:space="preserve">Step 2.  </w:t>
      </w:r>
      <w:r>
        <w:rPr>
          <w:color w:val="3A2410"/>
          <w:sz w:val="22"/>
          <w:szCs w:val="22"/>
        </w:rPr>
        <w:t xml:space="preserve">Leave the method as </w:t>
      </w:r>
      <w:r>
        <w:rPr>
          <w:b/>
          <w:bCs/>
          <w:color w:val="3A2410"/>
          <w:sz w:val="22"/>
          <w:szCs w:val="22"/>
        </w:rPr>
        <w:t xml:space="preserve">GET</w:t>
      </w:r>
      <w:r>
        <w:rPr>
          <w:color w:val="3A2410"/>
          <w:sz w:val="22"/>
          <w:szCs w:val="22"/>
        </w:rPr>
        <w:t xml:space="preserve"> and leave the example address as it is the first time. The example points at a free practice server made for exactly this purpose.</w:t>
      </w:r>
    </w:p>
    <w:p>
      <w:pPr>
        <w:spacing w:after="110" w:line="276"/>
      </w:pPr>
      <w:r>
        <w:rPr>
          <w:b/>
          <w:bCs/>
          <w:color w:val="8A3B00"/>
          <w:sz w:val="22"/>
          <w:szCs w:val="22"/>
        </w:rPr>
        <w:t xml:space="preserve">Step 3.  </w:t>
      </w:r>
      <w:r>
        <w:rPr>
          <w:color w:val="3A2410"/>
          <w:sz w:val="22"/>
          <w:szCs w:val="22"/>
        </w:rPr>
        <w:t xml:space="preserve">Press the </w:t>
      </w:r>
      <w:r>
        <w:rPr>
          <w:b/>
          <w:bCs/>
          <w:color w:val="3A2410"/>
          <w:sz w:val="22"/>
          <w:szCs w:val="22"/>
        </w:rPr>
        <w:t xml:space="preserve">Send</w:t>
      </w:r>
      <w:r>
        <w:rPr>
          <w:color w:val="3A2410"/>
          <w:sz w:val="22"/>
          <w:szCs w:val="22"/>
        </w:rPr>
        <w:t xml:space="preserve"> button (or hold Ctrl and press Enter).</w:t>
      </w:r>
    </w:p>
    <w:p>
      <w:pPr>
        <w:spacing w:after="110" w:line="276"/>
      </w:pPr>
      <w:r>
        <w:rPr>
          <w:b/>
          <w:bCs/>
          <w:color w:val="8A3B00"/>
          <w:sz w:val="22"/>
          <w:szCs w:val="22"/>
        </w:rPr>
        <w:t xml:space="preserve">Step 4.  </w:t>
      </w:r>
      <w:r>
        <w:rPr>
          <w:color w:val="3A2410"/>
          <w:sz w:val="22"/>
          <w:szCs w:val="22"/>
        </w:rPr>
        <w:t xml:space="preserve">In the right column, the Response panel fills with the reply. You did it — that is a complete request and response.</w:t>
      </w:r>
    </w:p>
    <w:p>
      <w:pPr>
        <w:pStyle w:val="Heading2"/>
        <w:spacing w:after="100" w:before="240"/>
      </w:pPr>
      <w:r>
        <w:rPr>
          <w:b/>
          <w:bCs/>
          <w:color w:val="8A3B00"/>
          <w:sz w:val="25"/>
          <w:szCs w:val="25"/>
        </w:rPr>
        <w:t xml:space="preserve">The method drop-down</w:t>
      </w:r>
    </w:p>
    <w:p>
      <w:pPr>
        <w:spacing w:after="120" w:line="276"/>
      </w:pPr>
      <w:r>
        <w:rPr>
          <w:color w:val="3A2410"/>
          <w:sz w:val="22"/>
          <w:szCs w:val="22"/>
        </w:rPr>
        <w:t xml:space="preserve">The method is the kind of request. Click the drop-down to choose. Here is what each one means.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7660"/>
      </w:tblGrid>
      <w:tr>
        <w:trPr>
          <w:tblHeader/>
        </w:trPr>
        <w:tc>
          <w:tcPr>
            <w:tcW w:type="dxa" w:w="1700"/>
            <w:shd w:fill="C2540A" w:val="clear"/>
            <w:tcMar>
              <w:top w:type="dxa" w:w="60"/>
              <w:left w:type="dxa" w:w="100"/>
              <w:bottom w:type="dxa" w:w="60"/>
              <w:right w:type="dxa" w:w="100"/>
            </w:tcMar>
          </w:tcPr>
          <w:p>
            <w:r>
              <w:rPr>
                <w:b/>
                <w:bCs/>
                <w:color w:val="FFFFFF"/>
                <w:sz w:val="20"/>
                <w:szCs w:val="20"/>
              </w:rPr>
              <w:t xml:space="preserve">Method</w:t>
            </w:r>
          </w:p>
        </w:tc>
        <w:tc>
          <w:tcPr>
            <w:tcW w:type="dxa" w:w="7660"/>
            <w:shd w:fill="C2540A" w:val="clear"/>
            <w:tcMar>
              <w:top w:type="dxa" w:w="60"/>
              <w:left w:type="dxa" w:w="100"/>
              <w:bottom w:type="dxa" w:w="60"/>
              <w:right w:type="dxa" w:w="100"/>
            </w:tcMar>
          </w:tcPr>
          <w:p>
            <w:r>
              <w:rPr>
                <w:b/>
                <w:bCs/>
                <w:color w:val="FFFFFF"/>
                <w:sz w:val="20"/>
                <w:szCs w:val="20"/>
              </w:rPr>
              <w:t xml:space="preserve">Plain meaning</w:t>
            </w:r>
          </w:p>
        </w:tc>
      </w:tr>
      <w:tr>
        <w:tc>
          <w:tcPr>
            <w:tcW w:type="dxa" w:w="1700"/>
            <w:shd w:fill="FFFFFF" w:val="clear"/>
            <w:tcMar>
              <w:top w:type="dxa" w:w="50"/>
              <w:left w:type="dxa" w:w="100"/>
              <w:bottom w:type="dxa" w:w="50"/>
              <w:right w:type="dxa" w:w="100"/>
            </w:tcMar>
          </w:tcPr>
          <w:p>
            <w:pPr>
              <w:spacing w:after="20" w:line="254"/>
            </w:pPr>
            <w:r>
              <w:rPr>
                <w:color w:val="3A2410"/>
                <w:sz w:val="19"/>
                <w:szCs w:val="19"/>
              </w:rPr>
              <w:t xml:space="preserve">GET</w:t>
            </w:r>
          </w:p>
        </w:tc>
        <w:tc>
          <w:tcPr>
            <w:tcW w:type="dxa" w:w="7660"/>
            <w:shd w:fill="FFFFFF" w:val="clear"/>
            <w:tcMar>
              <w:top w:type="dxa" w:w="50"/>
              <w:left w:type="dxa" w:w="100"/>
              <w:bottom w:type="dxa" w:w="50"/>
              <w:right w:type="dxa" w:w="100"/>
            </w:tcMar>
          </w:tcPr>
          <w:p>
            <w:pPr>
              <w:spacing w:after="20" w:line="254"/>
            </w:pPr>
            <w:r>
              <w:rPr>
                <w:color w:val="3A2410"/>
                <w:sz w:val="19"/>
                <w:szCs w:val="19"/>
              </w:rPr>
              <w:t xml:space="preserve">“Fetch something for me.” The most common. Asks for a page or piece of data. Sends no body.</w:t>
            </w:r>
          </w:p>
        </w:tc>
      </w:tr>
      <w:tr>
        <w:tc>
          <w:tcPr>
            <w:tcW w:type="dxa" w:w="1700"/>
            <w:shd w:fill="F2F2F2" w:val="clear"/>
            <w:tcMar>
              <w:top w:type="dxa" w:w="50"/>
              <w:left w:type="dxa" w:w="100"/>
              <w:bottom w:type="dxa" w:w="50"/>
              <w:right w:type="dxa" w:w="100"/>
            </w:tcMar>
          </w:tcPr>
          <w:p>
            <w:pPr>
              <w:spacing w:after="20" w:line="254"/>
            </w:pPr>
            <w:r>
              <w:rPr>
                <w:color w:val="3A2410"/>
                <w:sz w:val="19"/>
                <w:szCs w:val="19"/>
              </w:rPr>
              <w:t xml:space="preserve">POST</w:t>
            </w:r>
          </w:p>
        </w:tc>
        <w:tc>
          <w:tcPr>
            <w:tcW w:type="dxa" w:w="7660"/>
            <w:shd w:fill="F2F2F2" w:val="clear"/>
            <w:tcMar>
              <w:top w:type="dxa" w:w="50"/>
              <w:left w:type="dxa" w:w="100"/>
              <w:bottom w:type="dxa" w:w="50"/>
              <w:right w:type="dxa" w:w="100"/>
            </w:tcMar>
          </w:tcPr>
          <w:p>
            <w:pPr>
              <w:spacing w:after="20" w:line="254"/>
            </w:pPr>
            <w:r>
              <w:rPr>
                <w:color w:val="3A2410"/>
                <w:sz w:val="19"/>
                <w:szCs w:val="19"/>
              </w:rPr>
              <w:t xml:space="preserve">“Here is something new.” Used to submit forms, create accounts, upload data. Usually carries a body.</w:t>
            </w:r>
          </w:p>
        </w:tc>
      </w:tr>
      <w:tr>
        <w:tc>
          <w:tcPr>
            <w:tcW w:type="dxa" w:w="1700"/>
            <w:shd w:fill="FFFFFF" w:val="clear"/>
            <w:tcMar>
              <w:top w:type="dxa" w:w="50"/>
              <w:left w:type="dxa" w:w="100"/>
              <w:bottom w:type="dxa" w:w="50"/>
              <w:right w:type="dxa" w:w="100"/>
            </w:tcMar>
          </w:tcPr>
          <w:p>
            <w:pPr>
              <w:spacing w:after="20" w:line="254"/>
            </w:pPr>
            <w:r>
              <w:rPr>
                <w:color w:val="3A2410"/>
                <w:sz w:val="19"/>
                <w:szCs w:val="19"/>
              </w:rPr>
              <w:t xml:space="preserve">PUT</w:t>
            </w:r>
          </w:p>
        </w:tc>
        <w:tc>
          <w:tcPr>
            <w:tcW w:type="dxa" w:w="7660"/>
            <w:shd w:fill="FFFFFF" w:val="clear"/>
            <w:tcMar>
              <w:top w:type="dxa" w:w="50"/>
              <w:left w:type="dxa" w:w="100"/>
              <w:bottom w:type="dxa" w:w="50"/>
              <w:right w:type="dxa" w:w="100"/>
            </w:tcMar>
          </w:tcPr>
          <w:p>
            <w:pPr>
              <w:spacing w:after="20" w:line="254"/>
            </w:pPr>
            <w:r>
              <w:rPr>
                <w:color w:val="3A2410"/>
                <w:sz w:val="19"/>
                <w:szCs w:val="19"/>
              </w:rPr>
              <w:t xml:space="preserve">“Replace this item with what I’m sending.”</w:t>
            </w:r>
          </w:p>
        </w:tc>
      </w:tr>
      <w:tr>
        <w:tc>
          <w:tcPr>
            <w:tcW w:type="dxa" w:w="1700"/>
            <w:shd w:fill="F2F2F2" w:val="clear"/>
            <w:tcMar>
              <w:top w:type="dxa" w:w="50"/>
              <w:left w:type="dxa" w:w="100"/>
              <w:bottom w:type="dxa" w:w="50"/>
              <w:right w:type="dxa" w:w="100"/>
            </w:tcMar>
          </w:tcPr>
          <w:p>
            <w:pPr>
              <w:spacing w:after="20" w:line="254"/>
            </w:pPr>
            <w:r>
              <w:rPr>
                <w:color w:val="3A2410"/>
                <w:sz w:val="19"/>
                <w:szCs w:val="19"/>
              </w:rPr>
              <w:t xml:space="preserve">PATCH</w:t>
            </w:r>
          </w:p>
        </w:tc>
        <w:tc>
          <w:tcPr>
            <w:tcW w:type="dxa" w:w="7660"/>
            <w:shd w:fill="F2F2F2" w:val="clear"/>
            <w:tcMar>
              <w:top w:type="dxa" w:w="50"/>
              <w:left w:type="dxa" w:w="100"/>
              <w:bottom w:type="dxa" w:w="50"/>
              <w:right w:type="dxa" w:w="100"/>
            </w:tcMar>
          </w:tcPr>
          <w:p>
            <w:pPr>
              <w:spacing w:after="20" w:line="254"/>
            </w:pPr>
            <w:r>
              <w:rPr>
                <w:color w:val="3A2410"/>
                <w:sz w:val="19"/>
                <w:szCs w:val="19"/>
              </w:rPr>
              <w:t xml:space="preserve">“Change part of this item.”</w:t>
            </w:r>
          </w:p>
        </w:tc>
      </w:tr>
      <w:tr>
        <w:tc>
          <w:tcPr>
            <w:tcW w:type="dxa" w:w="1700"/>
            <w:shd w:fill="FFFFFF" w:val="clear"/>
            <w:tcMar>
              <w:top w:type="dxa" w:w="50"/>
              <w:left w:type="dxa" w:w="100"/>
              <w:bottom w:type="dxa" w:w="50"/>
              <w:right w:type="dxa" w:w="100"/>
            </w:tcMar>
          </w:tcPr>
          <w:p>
            <w:pPr>
              <w:spacing w:after="20" w:line="254"/>
            </w:pPr>
            <w:r>
              <w:rPr>
                <w:color w:val="3A2410"/>
                <w:sz w:val="19"/>
                <w:szCs w:val="19"/>
              </w:rPr>
              <w:t xml:space="preserve">DELETE</w:t>
            </w:r>
          </w:p>
        </w:tc>
        <w:tc>
          <w:tcPr>
            <w:tcW w:type="dxa" w:w="7660"/>
            <w:shd w:fill="FFFFFF" w:val="clear"/>
            <w:tcMar>
              <w:top w:type="dxa" w:w="50"/>
              <w:left w:type="dxa" w:w="100"/>
              <w:bottom w:type="dxa" w:w="50"/>
              <w:right w:type="dxa" w:w="100"/>
            </w:tcMar>
          </w:tcPr>
          <w:p>
            <w:pPr>
              <w:spacing w:after="20" w:line="254"/>
            </w:pPr>
            <w:r>
              <w:rPr>
                <w:color w:val="3A2410"/>
                <w:sz w:val="19"/>
                <w:szCs w:val="19"/>
              </w:rPr>
              <w:t xml:space="preserve">“Remove this item.”</w:t>
            </w:r>
          </w:p>
        </w:tc>
      </w:tr>
      <w:tr>
        <w:tc>
          <w:tcPr>
            <w:tcW w:type="dxa" w:w="1700"/>
            <w:shd w:fill="F2F2F2" w:val="clear"/>
            <w:tcMar>
              <w:top w:type="dxa" w:w="50"/>
              <w:left w:type="dxa" w:w="100"/>
              <w:bottom w:type="dxa" w:w="50"/>
              <w:right w:type="dxa" w:w="100"/>
            </w:tcMar>
          </w:tcPr>
          <w:p>
            <w:pPr>
              <w:spacing w:after="20" w:line="254"/>
            </w:pPr>
            <w:r>
              <w:rPr>
                <w:color w:val="3A2410"/>
                <w:sz w:val="19"/>
                <w:szCs w:val="19"/>
              </w:rPr>
              <w:t xml:space="preserve">HEAD</w:t>
            </w:r>
          </w:p>
        </w:tc>
        <w:tc>
          <w:tcPr>
            <w:tcW w:type="dxa" w:w="7660"/>
            <w:shd w:fill="F2F2F2" w:val="clear"/>
            <w:tcMar>
              <w:top w:type="dxa" w:w="50"/>
              <w:left w:type="dxa" w:w="100"/>
              <w:bottom w:type="dxa" w:w="50"/>
              <w:right w:type="dxa" w:w="100"/>
            </w:tcMar>
          </w:tcPr>
          <w:p>
            <w:pPr>
              <w:spacing w:after="20" w:line="254"/>
            </w:pPr>
            <w:r>
              <w:rPr>
                <w:color w:val="3A2410"/>
                <w:sz w:val="19"/>
                <w:szCs w:val="19"/>
              </w:rPr>
              <w:t xml:space="preserve">Like GET, but asks only for the headers, not the contents. Sends no body.</w:t>
            </w:r>
          </w:p>
        </w:tc>
      </w:tr>
      <w:tr>
        <w:tc>
          <w:tcPr>
            <w:tcW w:type="dxa" w:w="1700"/>
            <w:shd w:fill="FFFFFF" w:val="clear"/>
            <w:tcMar>
              <w:top w:type="dxa" w:w="50"/>
              <w:left w:type="dxa" w:w="100"/>
              <w:bottom w:type="dxa" w:w="50"/>
              <w:right w:type="dxa" w:w="100"/>
            </w:tcMar>
          </w:tcPr>
          <w:p>
            <w:pPr>
              <w:spacing w:after="20" w:line="254"/>
            </w:pPr>
            <w:r>
              <w:rPr>
                <w:color w:val="3A2410"/>
                <w:sz w:val="19"/>
                <w:szCs w:val="19"/>
              </w:rPr>
              <w:t xml:space="preserve">OPTIONS</w:t>
            </w:r>
          </w:p>
        </w:tc>
        <w:tc>
          <w:tcPr>
            <w:tcW w:type="dxa" w:w="7660"/>
            <w:shd w:fill="FFFFFF" w:val="clear"/>
            <w:tcMar>
              <w:top w:type="dxa" w:w="50"/>
              <w:left w:type="dxa" w:w="100"/>
              <w:bottom w:type="dxa" w:w="50"/>
              <w:right w:type="dxa" w:w="100"/>
            </w:tcMar>
          </w:tcPr>
          <w:p>
            <w:pPr>
              <w:spacing w:after="20" w:line="254"/>
            </w:pPr>
            <w:r>
              <w:rPr>
                <w:color w:val="3A2410"/>
                <w:sz w:val="19"/>
                <w:szCs w:val="19"/>
              </w:rPr>
              <w:t xml:space="preserve">“What am I allowed to do here?” Asks the server which methods it permits.</w:t>
            </w:r>
          </w:p>
        </w:tc>
      </w:tr>
    </w:tbl>
    <w:p>
      <w:pPr>
        <w:pStyle w:val="Heading2"/>
        <w:spacing w:after="100" w:before="240"/>
      </w:pPr>
      <w:r>
        <w:rPr>
          <w:b/>
          <w:bCs/>
          <w:color w:val="8A3B00"/>
          <w:sz w:val="25"/>
          <w:szCs w:val="25"/>
        </w:rPr>
        <w:t xml:space="preserve">The address box</w:t>
      </w:r>
    </w:p>
    <w:p>
      <w:pPr>
        <w:spacing w:after="120" w:line="276"/>
      </w:pPr>
      <w:r>
        <w:rPr>
          <w:color w:val="3A2410"/>
          <w:sz w:val="22"/>
          <w:szCs w:val="22"/>
        </w:rPr>
        <w:t xml:space="preserve">Type the full web address of what you want to reach, for example https://api.example.com/users. If you leave off the https:// part, AeroCall adds it for you. Press Enter in this box to send immediately.</w:t>
      </w:r>
    </w:p>
    <w:p>
      <w:pPr>
        <w:pStyle w:val="Heading2"/>
        <w:spacing w:after="100" w:before="240"/>
      </w:pPr>
      <w:r>
        <w:rPr>
          <w:b/>
          <w:bCs/>
          <w:color w:val="8A3B00"/>
          <w:sz w:val="25"/>
          <w:szCs w:val="25"/>
        </w:rPr>
        <w:t xml:space="preserve">The tabs under the address</w:t>
      </w:r>
    </w:p>
    <w:p>
      <w:pPr>
        <w:spacing w:after="120" w:line="276"/>
      </w:pPr>
      <w:r>
        <w:rPr>
          <w:color w:val="3A2410"/>
          <w:sz w:val="22"/>
          <w:szCs w:val="22"/>
        </w:rPr>
        <w:t xml:space="preserve">Below the address is a row of tabs: Query, Headers, Body, Raw, and Options. Each opens a different part of the request. You only fill in what you need.</w:t>
      </w:r>
    </w:p>
    <w:p>
      <w:pPr>
        <w:pStyle w:val="Heading3"/>
        <w:spacing w:after="80" w:before="180"/>
      </w:pPr>
      <w:r>
        <w:rPr>
          <w:b/>
          <w:bCs/>
          <w:color w:val="3A2410"/>
          <w:sz w:val="22"/>
          <w:szCs w:val="22"/>
        </w:rPr>
        <w:t xml:space="preserve">Query tab</w:t>
      </w:r>
    </w:p>
    <w:p>
      <w:pPr>
        <w:spacing w:after="120" w:line="276"/>
      </w:pPr>
      <w:r>
        <w:rPr>
          <w:color w:val="3A2410"/>
          <w:sz w:val="22"/>
          <w:szCs w:val="22"/>
        </w:rPr>
        <w:t xml:space="preserve">“Query” parameters are little labelled values added to the end of an address, such as ?search=cats&amp;page=2. Instead of typing them by hand, add them here as key/value pairs. Click “Add parameter,” type a name on the left and its value on the right. Remove one with the round × button. AeroCall assembles the final address for you.</w:t>
      </w:r>
    </w:p>
    <w:p>
      <w:pPr>
        <w:pStyle w:val="Heading3"/>
        <w:spacing w:after="80" w:before="180"/>
      </w:pPr>
      <w:r>
        <w:rPr>
          <w:b/>
          <w:bCs/>
          <w:color w:val="3A2410"/>
          <w:sz w:val="22"/>
          <w:szCs w:val="22"/>
        </w:rPr>
        <w:t xml:space="preserve">Headers tab</w:t>
      </w:r>
    </w:p>
    <w:p>
      <w:pPr>
        <w:spacing w:after="120" w:line="276"/>
      </w:pPr>
      <w:r>
        <w:rPr>
          <w:color w:val="3A2410"/>
          <w:sz w:val="22"/>
          <w:szCs w:val="22"/>
        </w:rPr>
        <w:t xml:space="preserve">Headers are labelled notes attached to the request. Common examples are Authorization (proof of who you are) and Content-Type (what kind of data the body is). Add them the same way: click “Add header,” type the name and value. Most simple GET calls need no headers at all.</w:t>
      </w:r>
    </w:p>
    <w:p>
      <w:pPr>
        <w:pStyle w:val="Heading3"/>
        <w:spacing w:after="80" w:before="180"/>
      </w:pPr>
      <w:r>
        <w:rPr>
          <w:b/>
          <w:bCs/>
          <w:color w:val="3A2410"/>
          <w:sz w:val="22"/>
          <w:szCs w:val="22"/>
        </w:rPr>
        <w:t xml:space="preserve">Body tab</w:t>
      </w:r>
    </w:p>
    <w:p>
      <w:pPr>
        <w:spacing w:after="120" w:line="276"/>
      </w:pPr>
      <w:r>
        <w:rPr>
          <w:color w:val="3A2410"/>
          <w:sz w:val="22"/>
          <w:szCs w:val="22"/>
        </w:rPr>
        <w:t xml:space="preserve">The body is the main data you are sending, used mostly with POST, PUT, and PATCH. Type or paste it into the large box. Two helpers sit above it:</w:t>
      </w:r>
    </w:p>
    <w:p>
      <w:pPr>
        <w:pStyle w:val="ListParagraph"/>
        <w:numPr>
          <w:ilvl w:val="0"/>
          <w:numId w:val="2"/>
        </w:numPr>
        <w:spacing w:after="70" w:line="270"/>
      </w:pPr>
      <w:r>
        <w:rPr>
          <w:b/>
          <w:bCs/>
          <w:color w:val="3A2410"/>
          <w:sz w:val="22"/>
          <w:szCs w:val="22"/>
        </w:rPr>
        <w:t xml:space="preserve">Send as JSON </w:t>
      </w:r>
      <w:r>
        <w:rPr>
          <w:color w:val="3A2410"/>
          <w:sz w:val="22"/>
          <w:szCs w:val="22"/>
        </w:rPr>
        <w:t xml:space="preserve">(a tick-box, on by default): when ticked, AeroCall treats your body as JSON and automatically adds the matching Content-Type header. If what you typed is not valid JSON, a gentle warning appears and it is sent exactly as typed.</w:t>
      </w:r>
    </w:p>
    <w:p>
      <w:pPr>
        <w:pStyle w:val="ListParagraph"/>
        <w:numPr>
          <w:ilvl w:val="0"/>
          <w:numId w:val="2"/>
        </w:numPr>
        <w:spacing w:after="70" w:line="270"/>
      </w:pPr>
      <w:r>
        <w:rPr>
          <w:b/>
          <w:bCs/>
          <w:color w:val="3A2410"/>
          <w:sz w:val="22"/>
          <w:szCs w:val="22"/>
        </w:rPr>
        <w:t xml:space="preserve">Prettify </w:t>
      </w:r>
      <w:r>
        <w:rPr>
          <w:color w:val="3A2410"/>
          <w:sz w:val="22"/>
          <w:szCs w:val="22"/>
        </w:rPr>
        <w:t xml:space="preserve">(a button): tidies your JSON into neat, indented lines so it is easy to read and check.</w:t>
      </w:r>
    </w:p>
    <w:p>
      <w:pPr>
        <w:spacing w:after="120" w:line="276"/>
      </w:pPr>
      <w:r>
        <w:rPr>
          <w:color w:val="3A2410"/>
          <w:sz w:val="22"/>
          <w:szCs w:val="22"/>
        </w:rPr>
        <w:t xml:space="preserve">GET and HEAD requests are sent without a body even if you type one; a small note reminds you of this.</w:t>
      </w:r>
    </w:p>
    <w:p>
      <w:pPr>
        <w:pStyle w:val="Heading3"/>
        <w:spacing w:after="80" w:before="180"/>
      </w:pPr>
      <w:r>
        <w:rPr>
          <w:b/>
          <w:bCs/>
          <w:color w:val="3A2410"/>
          <w:sz w:val="22"/>
          <w:szCs w:val="22"/>
        </w:rPr>
        <w:t xml:space="preserve">Raw tab</w:t>
      </w:r>
    </w:p>
    <w:p>
      <w:pPr>
        <w:spacing w:after="120" w:line="276"/>
      </w:pPr>
      <w:r>
        <w:rPr>
          <w:color w:val="3A2410"/>
          <w:sz w:val="22"/>
          <w:szCs w:val="22"/>
        </w:rPr>
        <w:t xml:space="preserve">For advanced users. This shows the request in its plain, on-the-wire form. Editing it here is for viewing and learning; the Send button still builds the request from the Query, Headers, and Body tabs, not from the Raw text.</w:t>
      </w:r>
    </w:p>
    <w:p>
      <w:pPr>
        <w:pStyle w:val="Heading3"/>
        <w:spacing w:after="80" w:before="180"/>
      </w:pPr>
      <w:r>
        <w:rPr>
          <w:b/>
          <w:bCs/>
          <w:color w:val="3A2410"/>
          <w:sz w:val="22"/>
          <w:szCs w:val="22"/>
        </w:rPr>
        <w:t xml:space="preserve">Options tab</w:t>
      </w:r>
    </w:p>
    <w:p>
      <w:pPr>
        <w:spacing w:after="120" w:line="276"/>
      </w:pPr>
      <w:r>
        <w:rPr>
          <w:color w:val="3A2410"/>
          <w:sz w:val="22"/>
          <w:szCs w:val="22"/>
        </w:rPr>
        <w:t xml:space="preserve">Extra controls for how the call is sent:</w:t>
      </w:r>
    </w:p>
    <w:p>
      <w:pPr>
        <w:pStyle w:val="ListParagraph"/>
        <w:numPr>
          <w:ilvl w:val="0"/>
          <w:numId w:val="2"/>
        </w:numPr>
        <w:spacing w:after="70" w:line="270"/>
      </w:pPr>
      <w:r>
        <w:rPr>
          <w:b/>
          <w:bCs/>
          <w:color w:val="3A2410"/>
          <w:sz w:val="22"/>
          <w:szCs w:val="22"/>
        </w:rPr>
        <w:t xml:space="preserve">Follow redirects </w:t>
      </w:r>
      <w:r>
        <w:rPr>
          <w:color w:val="3A2410"/>
          <w:sz w:val="22"/>
          <w:szCs w:val="22"/>
        </w:rPr>
        <w:t xml:space="preserve">— if the server replies “the thing you want has moved here,” AeroCall will automatically go to the new place and show you the final result. (Builder only.)</w:t>
      </w:r>
    </w:p>
    <w:p>
      <w:pPr>
        <w:pStyle w:val="ListParagraph"/>
        <w:numPr>
          <w:ilvl w:val="0"/>
          <w:numId w:val="2"/>
        </w:numPr>
        <w:spacing w:after="70" w:line="270"/>
      </w:pPr>
      <w:r>
        <w:rPr>
          <w:b/>
          <w:bCs/>
          <w:color w:val="3A2410"/>
          <w:sz w:val="22"/>
          <w:szCs w:val="22"/>
        </w:rPr>
        <w:t xml:space="preserve">Timeout </w:t>
      </w:r>
      <w:r>
        <w:rPr>
          <w:color w:val="3A2410"/>
          <w:sz w:val="22"/>
          <w:szCs w:val="22"/>
        </w:rPr>
        <w:t xml:space="preserve">— how many seconds to wait for a reply before giving up. Default is 30.</w:t>
      </w:r>
    </w:p>
    <w:p>
      <w:pPr>
        <w:pStyle w:val="ListParagraph"/>
        <w:numPr>
          <w:ilvl w:val="0"/>
          <w:numId w:val="2"/>
        </w:numPr>
        <w:spacing w:after="70" w:line="270"/>
      </w:pPr>
      <w:r>
        <w:rPr>
          <w:b/>
          <w:bCs/>
          <w:color w:val="3A2410"/>
          <w:sz w:val="22"/>
          <w:szCs w:val="22"/>
        </w:rPr>
        <w:t xml:space="preserve">Repeat N times </w:t>
      </w:r>
      <w:r>
        <w:rPr>
          <w:color w:val="3A2410"/>
          <w:sz w:val="22"/>
          <w:szCs w:val="22"/>
        </w:rPr>
        <w:t xml:space="preserve">— send the same call several times in a row. Inside the address or body you may write </w:t>
      </w:r>
      <w:r>
        <w:rPr>
          <w:rFonts w:ascii="Consolas" w:cs="Consolas" w:eastAsia="Consolas" w:hAnsi="Consolas"/>
          <w:color w:val="5A2E00"/>
          <w:sz w:val="20"/>
          <w:szCs w:val="20"/>
        </w:rPr>
        <w:t xml:space="preserve">{{i}}</w:t>
      </w:r>
      <w:r>
        <w:rPr>
          <w:color w:val="3A2410"/>
          <w:sz w:val="22"/>
          <w:szCs w:val="22"/>
        </w:rPr>
        <w:t xml:space="preserve"> which becomes the count starting at 0, or </w:t>
      </w:r>
      <w:r>
        <w:rPr>
          <w:rFonts w:ascii="Consolas" w:cs="Consolas" w:eastAsia="Consolas" w:hAnsi="Consolas"/>
          <w:color w:val="5A2E00"/>
          <w:sz w:val="20"/>
          <w:szCs w:val="20"/>
        </w:rPr>
        <w:t xml:space="preserve">{{n}}</w:t>
      </w:r>
      <w:r>
        <w:rPr>
          <w:color w:val="3A2410"/>
          <w:sz w:val="22"/>
          <w:szCs w:val="22"/>
        </w:rPr>
        <w:t xml:space="preserve"> starting at 1. For example a body containing </w:t>
      </w:r>
      <w:r>
        <w:rPr>
          <w:rFonts w:ascii="Consolas" w:cs="Consolas" w:eastAsia="Consolas" w:hAnsi="Consolas"/>
          <w:color w:val="5A2E00"/>
          <w:sz w:val="20"/>
          <w:szCs w:val="20"/>
        </w:rPr>
        <w:t xml:space="preserve">"page": {{n}}</w:t>
      </w:r>
      <w:r>
        <w:rPr>
          <w:color w:val="3A2410"/>
          <w:sz w:val="22"/>
          <w:szCs w:val="22"/>
        </w:rPr>
        <w:t xml:space="preserve"> sent 3 times becomes pages 1, 2, and 3. Maximum 50.</w:t>
      </w:r>
    </w:p>
    <w:p>
      <w:pPr>
        <w:pStyle w:val="ListParagraph"/>
        <w:numPr>
          <w:ilvl w:val="0"/>
          <w:numId w:val="2"/>
        </w:numPr>
        <w:spacing w:after="70" w:line="270"/>
      </w:pPr>
      <w:r>
        <w:rPr>
          <w:b/>
          <w:bCs/>
          <w:color w:val="3A2410"/>
          <w:sz w:val="22"/>
          <w:szCs w:val="22"/>
        </w:rPr>
        <w:t xml:space="preserve">Bearer </w:t>
      </w:r>
      <w:r>
        <w:rPr>
          <w:color w:val="3A2410"/>
          <w:sz w:val="22"/>
          <w:szCs w:val="22"/>
        </w:rPr>
        <w:t xml:space="preserve">— paste a “token” (a long secret string some services give you to prove who you are) and AeroCall attaches it correctly as an Authorization header, so you don’t have to format it yourself.</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A3B00" w:sz="4"/>
              <w:left w:val="single" w:color="8A3B00" w:sz="22"/>
              <w:bottom w:val="single" w:color="8A3B00" w:sz="4"/>
              <w:right w:val="single" w:color="8A3B00" w:sz="4"/>
            </w:tcBorders>
            <w:shd w:fill="FBEEDD" w:val="clear"/>
            <w:tcMar>
              <w:top w:type="dxa" w:w="120"/>
              <w:left w:type="dxa" w:w="160"/>
              <w:bottom w:type="dxa" w:w="120"/>
              <w:right w:type="dxa" w:w="160"/>
            </w:tcMar>
          </w:tcPr>
          <w:p>
            <w:pPr>
              <w:spacing w:after="40"/>
            </w:pPr>
            <w:r>
              <w:rPr>
                <w:b/>
                <w:bCs/>
                <w:color w:val="8A3B00"/>
                <w:sz w:val="21"/>
                <w:szCs w:val="21"/>
              </w:rPr>
              <w:t xml:space="preserve">NOTE</w:t>
            </w:r>
          </w:p>
          <w:p>
            <w:pPr>
              <w:spacing w:after="60" w:line="264"/>
            </w:pPr>
            <w:r>
              <w:rPr>
                <w:b/>
                <w:bCs/>
                <w:color w:val="3A2410"/>
                <w:sz w:val="22"/>
                <w:szCs w:val="22"/>
              </w:rPr>
              <w:t xml:space="preserve">Keyboard shortcut: </w:t>
            </w:r>
            <w:r>
              <w:rPr>
                <w:color w:val="3A2410"/>
                <w:sz w:val="22"/>
                <w:szCs w:val="22"/>
              </w:rPr>
              <w:t xml:space="preserve">hold Ctrl (or Command on a Mac) and press Enter from anywhere to send the current call. It is shown in the top-right of the screen.</w:t>
            </w:r>
          </w:p>
        </w:tc>
      </w:tr>
    </w:tbl>
    <w:p>
      <w:r>
        <w:br w:type="page"/>
      </w:r>
    </w:p>
    <w:p>
      <w:pPr>
        <w:pStyle w:val="Heading1"/>
        <w:spacing w:after="140" w:before="320"/>
      </w:pPr>
      <w:r>
        <w:rPr>
          <w:b/>
          <w:bCs/>
          <w:color w:val="C2540A"/>
          <w:sz w:val="30"/>
          <w:szCs w:val="30"/>
        </w:rPr>
        <w:t xml:space="preserve">Part 10 — The Response Panel: Reading What Came Back</w:t>
      </w:r>
    </w:p>
    <w:p>
      <w:pPr>
        <w:spacing w:after="120" w:line="276"/>
      </w:pPr>
      <w:r>
        <w:rPr>
          <w:color w:val="3A2410"/>
          <w:sz w:val="22"/>
          <w:szCs w:val="22"/>
        </w:rPr>
        <w:t xml:space="preserve">After you send a call (or click any row in Traffic), the right-hand Response panel shows the reply. Along the top it shows three quick facts:</w:t>
      </w:r>
    </w:p>
    <w:p>
      <w:pPr>
        <w:pStyle w:val="ListParagraph"/>
        <w:numPr>
          <w:ilvl w:val="0"/>
          <w:numId w:val="2"/>
        </w:numPr>
        <w:spacing w:after="70" w:line="270"/>
      </w:pPr>
      <w:r>
        <w:rPr>
          <w:b/>
          <w:bCs/>
          <w:color w:val="3A2410"/>
          <w:sz w:val="22"/>
          <w:szCs w:val="22"/>
        </w:rPr>
        <w:t xml:space="preserve">A status pill </w:t>
      </w:r>
      <w:r>
        <w:rPr>
          <w:color w:val="3A2410"/>
          <w:sz w:val="22"/>
          <w:szCs w:val="22"/>
        </w:rPr>
        <w:t xml:space="preserve">— a coloured badge with a number. This is the server’s verdict. Green (200-ish) means success; yellow means “moved”; orange means “you made a mistake in the request”; red means “the server had a problem” or the call failed. A short table of common numbers is below.</w:t>
      </w:r>
    </w:p>
    <w:p>
      <w:pPr>
        <w:pStyle w:val="ListParagraph"/>
        <w:numPr>
          <w:ilvl w:val="0"/>
          <w:numId w:val="2"/>
        </w:numPr>
        <w:spacing w:after="70" w:line="270"/>
      </w:pPr>
      <w:r>
        <w:rPr>
          <w:b/>
          <w:bCs/>
          <w:color w:val="3A2410"/>
          <w:sz w:val="22"/>
          <w:szCs w:val="22"/>
        </w:rPr>
        <w:t xml:space="preserve">Time </w:t>
      </w:r>
      <w:r>
        <w:rPr>
          <w:color w:val="3A2410"/>
          <w:sz w:val="22"/>
          <w:szCs w:val="22"/>
        </w:rPr>
        <w:t xml:space="preserve">— how many milliseconds the call took (1000 milliseconds = 1 second).</w:t>
      </w:r>
    </w:p>
    <w:p>
      <w:pPr>
        <w:pStyle w:val="ListParagraph"/>
        <w:numPr>
          <w:ilvl w:val="0"/>
          <w:numId w:val="2"/>
        </w:numPr>
        <w:spacing w:after="70" w:line="270"/>
      </w:pPr>
      <w:r>
        <w:rPr>
          <w:b/>
          <w:bCs/>
          <w:color w:val="3A2410"/>
          <w:sz w:val="22"/>
          <w:szCs w:val="22"/>
        </w:rPr>
        <w:t xml:space="preserve">Size </w:t>
      </w:r>
      <w:r>
        <w:rPr>
          <w:color w:val="3A2410"/>
          <w:sz w:val="22"/>
          <w:szCs w:val="22"/>
        </w:rPr>
        <w:t xml:space="preserve">— how large the reply was.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7460"/>
      </w:tblGrid>
      <w:tr>
        <w:trPr>
          <w:tblHeader/>
        </w:trPr>
        <w:tc>
          <w:tcPr>
            <w:tcW w:type="dxa" w:w="1900"/>
            <w:shd w:fill="C2540A" w:val="clear"/>
            <w:tcMar>
              <w:top w:type="dxa" w:w="60"/>
              <w:left w:type="dxa" w:w="100"/>
              <w:bottom w:type="dxa" w:w="60"/>
              <w:right w:type="dxa" w:w="100"/>
            </w:tcMar>
          </w:tcPr>
          <w:p>
            <w:r>
              <w:rPr>
                <w:b/>
                <w:bCs/>
                <w:color w:val="FFFFFF"/>
                <w:sz w:val="20"/>
                <w:szCs w:val="20"/>
              </w:rPr>
              <w:t xml:space="preserve">Number</w:t>
            </w:r>
          </w:p>
        </w:tc>
        <w:tc>
          <w:tcPr>
            <w:tcW w:type="dxa" w:w="7460"/>
            <w:shd w:fill="C2540A" w:val="clear"/>
            <w:tcMar>
              <w:top w:type="dxa" w:w="60"/>
              <w:left w:type="dxa" w:w="100"/>
              <w:bottom w:type="dxa" w:w="60"/>
              <w:right w:type="dxa" w:w="100"/>
            </w:tcMar>
          </w:tcPr>
          <w:p>
            <w:r>
              <w:rPr>
                <w:b/>
                <w:bCs/>
                <w:color w:val="FFFFFF"/>
                <w:sz w:val="20"/>
                <w:szCs w:val="20"/>
              </w:rPr>
              <w:t xml:space="preserve">Meaning</w:t>
            </w:r>
          </w:p>
        </w:tc>
      </w:tr>
      <w:tr>
        <w:tc>
          <w:tcPr>
            <w:tcW w:type="dxa" w:w="1900"/>
            <w:shd w:fill="FFFFFF" w:val="clear"/>
            <w:tcMar>
              <w:top w:type="dxa" w:w="50"/>
              <w:left w:type="dxa" w:w="100"/>
              <w:bottom w:type="dxa" w:w="50"/>
              <w:right w:type="dxa" w:w="100"/>
            </w:tcMar>
          </w:tcPr>
          <w:p>
            <w:pPr>
              <w:spacing w:after="20" w:line="254"/>
            </w:pPr>
            <w:r>
              <w:rPr>
                <w:color w:val="3A2410"/>
                <w:sz w:val="19"/>
                <w:szCs w:val="19"/>
              </w:rPr>
              <w:t xml:space="preserve">200</w:t>
            </w:r>
          </w:p>
        </w:tc>
        <w:tc>
          <w:tcPr>
            <w:tcW w:type="dxa" w:w="7460"/>
            <w:shd w:fill="FFFFFF" w:val="clear"/>
            <w:tcMar>
              <w:top w:type="dxa" w:w="50"/>
              <w:left w:type="dxa" w:w="100"/>
              <w:bottom w:type="dxa" w:w="50"/>
              <w:right w:type="dxa" w:w="100"/>
            </w:tcMar>
          </w:tcPr>
          <w:p>
            <w:pPr>
              <w:spacing w:after="20" w:line="254"/>
            </w:pPr>
            <w:r>
              <w:rPr>
                <w:color w:val="3A2410"/>
                <w:sz w:val="19"/>
                <w:szCs w:val="19"/>
              </w:rPr>
              <w:t xml:space="preserve">OK — success.</w:t>
            </w:r>
          </w:p>
        </w:tc>
      </w:tr>
      <w:tr>
        <w:tc>
          <w:tcPr>
            <w:tcW w:type="dxa" w:w="1900"/>
            <w:shd w:fill="F2F2F2" w:val="clear"/>
            <w:tcMar>
              <w:top w:type="dxa" w:w="50"/>
              <w:left w:type="dxa" w:w="100"/>
              <w:bottom w:type="dxa" w:w="50"/>
              <w:right w:type="dxa" w:w="100"/>
            </w:tcMar>
          </w:tcPr>
          <w:p>
            <w:pPr>
              <w:spacing w:after="20" w:line="254"/>
            </w:pPr>
            <w:r>
              <w:rPr>
                <w:color w:val="3A2410"/>
                <w:sz w:val="19"/>
                <w:szCs w:val="19"/>
              </w:rPr>
              <w:t xml:space="preserve">201</w:t>
            </w:r>
          </w:p>
        </w:tc>
        <w:tc>
          <w:tcPr>
            <w:tcW w:type="dxa" w:w="7460"/>
            <w:shd w:fill="F2F2F2" w:val="clear"/>
            <w:tcMar>
              <w:top w:type="dxa" w:w="50"/>
              <w:left w:type="dxa" w:w="100"/>
              <w:bottom w:type="dxa" w:w="50"/>
              <w:right w:type="dxa" w:w="100"/>
            </w:tcMar>
          </w:tcPr>
          <w:p>
            <w:pPr>
              <w:spacing w:after="20" w:line="254"/>
            </w:pPr>
            <w:r>
              <w:rPr>
                <w:color w:val="3A2410"/>
                <w:sz w:val="19"/>
                <w:szCs w:val="19"/>
              </w:rPr>
              <w:t xml:space="preserve">Created — your POST made something new.</w:t>
            </w:r>
          </w:p>
        </w:tc>
      </w:tr>
      <w:tr>
        <w:tc>
          <w:tcPr>
            <w:tcW w:type="dxa" w:w="1900"/>
            <w:shd w:fill="FFFFFF" w:val="clear"/>
            <w:tcMar>
              <w:top w:type="dxa" w:w="50"/>
              <w:left w:type="dxa" w:w="100"/>
              <w:bottom w:type="dxa" w:w="50"/>
              <w:right w:type="dxa" w:w="100"/>
            </w:tcMar>
          </w:tcPr>
          <w:p>
            <w:pPr>
              <w:spacing w:after="20" w:line="254"/>
            </w:pPr>
            <w:r>
              <w:rPr>
                <w:color w:val="3A2410"/>
                <w:sz w:val="19"/>
                <w:szCs w:val="19"/>
              </w:rPr>
              <w:t xml:space="preserve">301 / 302</w:t>
            </w:r>
          </w:p>
        </w:tc>
        <w:tc>
          <w:tcPr>
            <w:tcW w:type="dxa" w:w="7460"/>
            <w:shd w:fill="FFFFFF" w:val="clear"/>
            <w:tcMar>
              <w:top w:type="dxa" w:w="50"/>
              <w:left w:type="dxa" w:w="100"/>
              <w:bottom w:type="dxa" w:w="50"/>
              <w:right w:type="dxa" w:w="100"/>
            </w:tcMar>
          </w:tcPr>
          <w:p>
            <w:pPr>
              <w:spacing w:after="20" w:line="254"/>
            </w:pPr>
            <w:r>
              <w:rPr>
                <w:color w:val="3A2410"/>
                <w:sz w:val="19"/>
                <w:szCs w:val="19"/>
              </w:rPr>
              <w:t xml:space="preserve">Moved — the thing is at a different address now.</w:t>
            </w:r>
          </w:p>
        </w:tc>
      </w:tr>
      <w:tr>
        <w:tc>
          <w:tcPr>
            <w:tcW w:type="dxa" w:w="1900"/>
            <w:shd w:fill="F2F2F2" w:val="clear"/>
            <w:tcMar>
              <w:top w:type="dxa" w:w="50"/>
              <w:left w:type="dxa" w:w="100"/>
              <w:bottom w:type="dxa" w:w="50"/>
              <w:right w:type="dxa" w:w="100"/>
            </w:tcMar>
          </w:tcPr>
          <w:p>
            <w:pPr>
              <w:spacing w:after="20" w:line="254"/>
            </w:pPr>
            <w:r>
              <w:rPr>
                <w:color w:val="3A2410"/>
                <w:sz w:val="19"/>
                <w:szCs w:val="19"/>
              </w:rPr>
              <w:t xml:space="preserve">400</w:t>
            </w:r>
          </w:p>
        </w:tc>
        <w:tc>
          <w:tcPr>
            <w:tcW w:type="dxa" w:w="7460"/>
            <w:shd w:fill="F2F2F2" w:val="clear"/>
            <w:tcMar>
              <w:top w:type="dxa" w:w="50"/>
              <w:left w:type="dxa" w:w="100"/>
              <w:bottom w:type="dxa" w:w="50"/>
              <w:right w:type="dxa" w:w="100"/>
            </w:tcMar>
          </w:tcPr>
          <w:p>
            <w:pPr>
              <w:spacing w:after="20" w:line="254"/>
            </w:pPr>
            <w:r>
              <w:rPr>
                <w:color w:val="3A2410"/>
                <w:sz w:val="19"/>
                <w:szCs w:val="19"/>
              </w:rPr>
              <w:t xml:space="preserve">Bad request — something in your request was malformed.</w:t>
            </w:r>
          </w:p>
        </w:tc>
      </w:tr>
      <w:tr>
        <w:tc>
          <w:tcPr>
            <w:tcW w:type="dxa" w:w="1900"/>
            <w:shd w:fill="FFFFFF" w:val="clear"/>
            <w:tcMar>
              <w:top w:type="dxa" w:w="50"/>
              <w:left w:type="dxa" w:w="100"/>
              <w:bottom w:type="dxa" w:w="50"/>
              <w:right w:type="dxa" w:w="100"/>
            </w:tcMar>
          </w:tcPr>
          <w:p>
            <w:pPr>
              <w:spacing w:after="20" w:line="254"/>
            </w:pPr>
            <w:r>
              <w:rPr>
                <w:color w:val="3A2410"/>
                <w:sz w:val="19"/>
                <w:szCs w:val="19"/>
              </w:rPr>
              <w:t xml:space="preserve">401 / 403</w:t>
            </w:r>
          </w:p>
        </w:tc>
        <w:tc>
          <w:tcPr>
            <w:tcW w:type="dxa" w:w="7460"/>
            <w:shd w:fill="FFFFFF" w:val="clear"/>
            <w:tcMar>
              <w:top w:type="dxa" w:w="50"/>
              <w:left w:type="dxa" w:w="100"/>
              <w:bottom w:type="dxa" w:w="50"/>
              <w:right w:type="dxa" w:w="100"/>
            </w:tcMar>
          </w:tcPr>
          <w:p>
            <w:pPr>
              <w:spacing w:after="20" w:line="254"/>
            </w:pPr>
            <w:r>
              <w:rPr>
                <w:color w:val="3A2410"/>
                <w:sz w:val="19"/>
                <w:szCs w:val="19"/>
              </w:rPr>
              <w:t xml:space="preserve">Not allowed — you are not logged in, or not permitted.</w:t>
            </w:r>
          </w:p>
        </w:tc>
      </w:tr>
      <w:tr>
        <w:tc>
          <w:tcPr>
            <w:tcW w:type="dxa" w:w="1900"/>
            <w:shd w:fill="F2F2F2" w:val="clear"/>
            <w:tcMar>
              <w:top w:type="dxa" w:w="50"/>
              <w:left w:type="dxa" w:w="100"/>
              <w:bottom w:type="dxa" w:w="50"/>
              <w:right w:type="dxa" w:w="100"/>
            </w:tcMar>
          </w:tcPr>
          <w:p>
            <w:pPr>
              <w:spacing w:after="20" w:line="254"/>
            </w:pPr>
            <w:r>
              <w:rPr>
                <w:color w:val="3A2410"/>
                <w:sz w:val="19"/>
                <w:szCs w:val="19"/>
              </w:rPr>
              <w:t xml:space="preserve">404</w:t>
            </w:r>
          </w:p>
        </w:tc>
        <w:tc>
          <w:tcPr>
            <w:tcW w:type="dxa" w:w="7460"/>
            <w:shd w:fill="F2F2F2" w:val="clear"/>
            <w:tcMar>
              <w:top w:type="dxa" w:w="50"/>
              <w:left w:type="dxa" w:w="100"/>
              <w:bottom w:type="dxa" w:w="50"/>
              <w:right w:type="dxa" w:w="100"/>
            </w:tcMar>
          </w:tcPr>
          <w:p>
            <w:pPr>
              <w:spacing w:after="20" w:line="254"/>
            </w:pPr>
            <w:r>
              <w:rPr>
                <w:color w:val="3A2410"/>
                <w:sz w:val="19"/>
                <w:szCs w:val="19"/>
              </w:rPr>
              <w:t xml:space="preserve">Not found — no such thing at that address.</w:t>
            </w:r>
          </w:p>
        </w:tc>
      </w:tr>
      <w:tr>
        <w:tc>
          <w:tcPr>
            <w:tcW w:type="dxa" w:w="1900"/>
            <w:shd w:fill="FFFFFF" w:val="clear"/>
            <w:tcMar>
              <w:top w:type="dxa" w:w="50"/>
              <w:left w:type="dxa" w:w="100"/>
              <w:bottom w:type="dxa" w:w="50"/>
              <w:right w:type="dxa" w:w="100"/>
            </w:tcMar>
          </w:tcPr>
          <w:p>
            <w:pPr>
              <w:spacing w:after="20" w:line="254"/>
            </w:pPr>
            <w:r>
              <w:rPr>
                <w:color w:val="3A2410"/>
                <w:sz w:val="19"/>
                <w:szCs w:val="19"/>
              </w:rPr>
              <w:t xml:space="preserve">500</w:t>
            </w:r>
          </w:p>
        </w:tc>
        <w:tc>
          <w:tcPr>
            <w:tcW w:type="dxa" w:w="7460"/>
            <w:shd w:fill="FFFFFF" w:val="clear"/>
            <w:tcMar>
              <w:top w:type="dxa" w:w="50"/>
              <w:left w:type="dxa" w:w="100"/>
              <w:bottom w:type="dxa" w:w="50"/>
              <w:right w:type="dxa" w:w="100"/>
            </w:tcMar>
          </w:tcPr>
          <w:p>
            <w:pPr>
              <w:spacing w:after="20" w:line="254"/>
            </w:pPr>
            <w:r>
              <w:rPr>
                <w:color w:val="3A2410"/>
                <w:sz w:val="19"/>
                <w:szCs w:val="19"/>
              </w:rPr>
              <w:t xml:space="preserve">Server error — the server itself broke while handling your request.</w:t>
            </w:r>
          </w:p>
        </w:tc>
      </w:tr>
    </w:tbl>
    <w:p>
      <w:pPr>
        <w:pStyle w:val="Heading2"/>
        <w:spacing w:after="100" w:before="240"/>
      </w:pPr>
      <w:r>
        <w:rPr>
          <w:b/>
          <w:bCs/>
          <w:color w:val="8A3B00"/>
          <w:sz w:val="25"/>
          <w:szCs w:val="25"/>
        </w:rPr>
        <w:t xml:space="preserve">The response tabs</w:t>
      </w:r>
    </w:p>
    <w:p>
      <w:pPr>
        <w:pStyle w:val="ListParagraph"/>
        <w:numPr>
          <w:ilvl w:val="0"/>
          <w:numId w:val="2"/>
        </w:numPr>
        <w:spacing w:after="70" w:line="270"/>
      </w:pPr>
      <w:r>
        <w:rPr>
          <w:b/>
          <w:bCs/>
          <w:color w:val="3A2410"/>
          <w:sz w:val="22"/>
          <w:szCs w:val="22"/>
        </w:rPr>
        <w:t xml:space="preserve">Body </w:t>
      </w:r>
      <w:r>
        <w:rPr>
          <w:color w:val="3A2410"/>
          <w:sz w:val="22"/>
          <w:szCs w:val="22"/>
        </w:rPr>
        <w:t xml:space="preserve">— the main contents of the reply. If it is JSON, AeroCall colours it and lays it out neatly so it is easy to read.</w:t>
      </w:r>
    </w:p>
    <w:p>
      <w:pPr>
        <w:pStyle w:val="ListParagraph"/>
        <w:numPr>
          <w:ilvl w:val="0"/>
          <w:numId w:val="2"/>
        </w:numPr>
        <w:spacing w:after="70" w:line="270"/>
      </w:pPr>
      <w:r>
        <w:rPr>
          <w:b/>
          <w:bCs/>
          <w:color w:val="3A2410"/>
          <w:sz w:val="22"/>
          <w:szCs w:val="22"/>
        </w:rPr>
        <w:t xml:space="preserve">Headers </w:t>
      </w:r>
      <w:r>
        <w:rPr>
          <w:color w:val="3A2410"/>
          <w:sz w:val="22"/>
          <w:szCs w:val="22"/>
        </w:rPr>
        <w:t xml:space="preserve">— the labelled notes the server attached to its reply.</w:t>
      </w:r>
    </w:p>
    <w:p>
      <w:pPr>
        <w:pStyle w:val="ListParagraph"/>
        <w:numPr>
          <w:ilvl w:val="0"/>
          <w:numId w:val="2"/>
        </w:numPr>
        <w:spacing w:after="70" w:line="270"/>
      </w:pPr>
      <w:r>
        <w:rPr>
          <w:b/>
          <w:bCs/>
          <w:color w:val="3A2410"/>
          <w:sz w:val="22"/>
          <w:szCs w:val="22"/>
        </w:rPr>
        <w:t xml:space="preserve">Request </w:t>
      </w:r>
      <w:r>
        <w:rPr>
          <w:color w:val="3A2410"/>
          <w:sz w:val="22"/>
          <w:szCs w:val="22"/>
        </w:rPr>
        <w:t xml:space="preserve">— shows exactly what AeroCall sent, so you can double-check it.</w:t>
      </w:r>
    </w:p>
    <w:p>
      <w:pPr>
        <w:pStyle w:val="ListParagraph"/>
        <w:numPr>
          <w:ilvl w:val="0"/>
          <w:numId w:val="2"/>
        </w:numPr>
        <w:spacing w:after="70" w:line="270"/>
      </w:pPr>
      <w:r>
        <w:rPr>
          <w:b/>
          <w:bCs/>
          <w:color w:val="3A2410"/>
          <w:sz w:val="22"/>
          <w:szCs w:val="22"/>
        </w:rPr>
        <w:t xml:space="preserve">Hex </w:t>
      </w:r>
      <w:r>
        <w:rPr>
          <w:color w:val="3A2410"/>
          <w:sz w:val="22"/>
          <w:szCs w:val="22"/>
        </w:rPr>
        <w:t xml:space="preserve">— shows the raw reply as “hex” (a technical, byte-by-byte view). Useful for pictures or other non-text replies. Beginners can ignore it.</w:t>
      </w:r>
    </w:p>
    <w:p>
      <w:pPr>
        <w:pStyle w:val="Heading2"/>
        <w:spacing w:after="100" w:before="240"/>
      </w:pPr>
      <w:r>
        <w:rPr>
          <w:b/>
          <w:bCs/>
          <w:color w:val="8A3B00"/>
          <w:sz w:val="25"/>
          <w:szCs w:val="25"/>
        </w:rPr>
        <w:t xml:space="preserve">The three buttons on the response</w:t>
      </w:r>
    </w:p>
    <w:p>
      <w:pPr>
        <w:pStyle w:val="ListParagraph"/>
        <w:numPr>
          <w:ilvl w:val="0"/>
          <w:numId w:val="2"/>
        </w:numPr>
        <w:spacing w:after="70" w:line="270"/>
      </w:pPr>
      <w:r>
        <w:rPr>
          <w:b/>
          <w:bCs/>
          <w:color w:val="3A2410"/>
          <w:sz w:val="22"/>
          <w:szCs w:val="22"/>
        </w:rPr>
        <w:t xml:space="preserve">Edit in builder </w:t>
      </w:r>
      <w:r>
        <w:rPr>
          <w:color w:val="3A2410"/>
          <w:sz w:val="22"/>
          <w:szCs w:val="22"/>
        </w:rPr>
        <w:t xml:space="preserve">— loads this reply’s request back into the Builder so you can change something and send again.</w:t>
      </w:r>
    </w:p>
    <w:p>
      <w:pPr>
        <w:pStyle w:val="ListParagraph"/>
        <w:numPr>
          <w:ilvl w:val="0"/>
          <w:numId w:val="2"/>
        </w:numPr>
        <w:spacing w:after="70" w:line="270"/>
      </w:pPr>
      <w:r>
        <w:rPr>
          <w:b/>
          <w:bCs/>
          <w:color w:val="3A2410"/>
          <w:sz w:val="22"/>
          <w:szCs w:val="22"/>
        </w:rPr>
        <w:t xml:space="preserve">Resend </w:t>
      </w:r>
      <w:r>
        <w:rPr>
          <w:color w:val="3A2410"/>
          <w:sz w:val="22"/>
          <w:szCs w:val="22"/>
        </w:rPr>
        <w:t xml:space="preserve">— sends the exact same call again immediately.</w:t>
      </w:r>
    </w:p>
    <w:p>
      <w:pPr>
        <w:pStyle w:val="ListParagraph"/>
        <w:numPr>
          <w:ilvl w:val="0"/>
          <w:numId w:val="2"/>
        </w:numPr>
        <w:spacing w:after="70" w:line="270"/>
      </w:pPr>
      <w:r>
        <w:rPr>
          <w:b/>
          <w:bCs/>
          <w:color w:val="3A2410"/>
          <w:sz w:val="22"/>
          <w:szCs w:val="22"/>
        </w:rPr>
        <w:t xml:space="preserve">Copy cURL </w:t>
      </w:r>
      <w:r>
        <w:rPr>
          <w:color w:val="3A2410"/>
          <w:sz w:val="22"/>
          <w:szCs w:val="22"/>
        </w:rPr>
        <w:t xml:space="preserve">— copies the call as a “cURL” command (a way to run it from a terminal) onto your clipboard.</w:t>
      </w:r>
    </w:p>
    <w:p>
      <w:r>
        <w:br w:type="page"/>
      </w:r>
    </w:p>
    <w:p>
      <w:pPr>
        <w:pStyle w:val="Heading1"/>
        <w:spacing w:after="140" w:before="320"/>
      </w:pPr>
      <w:r>
        <w:rPr>
          <w:b/>
          <w:bCs/>
          <w:color w:val="C2540A"/>
          <w:sz w:val="30"/>
          <w:szCs w:val="30"/>
        </w:rPr>
        <w:t xml:space="preserve">Part 11 — The Code Panel: Turning a Call into a Program</w:t>
      </w:r>
    </w:p>
    <w:p>
      <w:pPr>
        <w:spacing w:after="120" w:line="276"/>
      </w:pPr>
      <w:r>
        <w:rPr>
          <w:color w:val="3A2410"/>
          <w:sz w:val="22"/>
          <w:szCs w:val="22"/>
        </w:rPr>
        <w:t xml:space="preserve">Underneath the Response is the Code panel. As you build a call, AeroCall writes out the same call as a small piece of computer code, updating live as you type. This is enormously helpful if you (or a programmer you work with) want to repeat the call inside a real program.</w:t>
      </w:r>
    </w:p>
    <w:p>
      <w:pPr>
        <w:spacing w:after="120" w:line="276"/>
      </w:pPr>
      <w:r>
        <w:rPr>
          <w:color w:val="3A2410"/>
          <w:sz w:val="22"/>
          <w:szCs w:val="22"/>
        </w:rPr>
        <w:t xml:space="preserve">Choose the language with the row of buttons at the top of the panel:</w:t>
      </w:r>
    </w:p>
    <w:p>
      <w:pPr>
        <w:pStyle w:val="ListParagraph"/>
        <w:numPr>
          <w:ilvl w:val="0"/>
          <w:numId w:val="2"/>
        </w:numPr>
        <w:spacing w:after="70" w:line="270"/>
      </w:pPr>
      <w:r>
        <w:rPr>
          <w:b/>
          <w:bCs/>
          <w:color w:val="3A2410"/>
          <w:sz w:val="22"/>
          <w:szCs w:val="22"/>
        </w:rPr>
        <w:t xml:space="preserve">Python </w:t>
      </w:r>
      <w:r>
        <w:rPr>
          <w:color w:val="3A2410"/>
          <w:sz w:val="22"/>
          <w:szCs w:val="22"/>
        </w:rPr>
        <w:t xml:space="preserve">— code for the Python language (uses the popular “requests” library).</w:t>
      </w:r>
    </w:p>
    <w:p>
      <w:pPr>
        <w:pStyle w:val="ListParagraph"/>
        <w:numPr>
          <w:ilvl w:val="0"/>
          <w:numId w:val="2"/>
        </w:numPr>
        <w:spacing w:after="70" w:line="270"/>
      </w:pPr>
      <w:r>
        <w:rPr>
          <w:b/>
          <w:bCs/>
          <w:color w:val="3A2410"/>
          <w:sz w:val="22"/>
          <w:szCs w:val="22"/>
        </w:rPr>
        <w:t xml:space="preserve">JavaScript </w:t>
      </w:r>
      <w:r>
        <w:rPr>
          <w:color w:val="3A2410"/>
          <w:sz w:val="22"/>
          <w:szCs w:val="22"/>
        </w:rPr>
        <w:t xml:space="preserve">— code for use in web pages and Node.js (uses “fetch”).</w:t>
      </w:r>
    </w:p>
    <w:p>
      <w:pPr>
        <w:pStyle w:val="ListParagraph"/>
        <w:numPr>
          <w:ilvl w:val="0"/>
          <w:numId w:val="2"/>
        </w:numPr>
        <w:spacing w:after="70" w:line="270"/>
      </w:pPr>
      <w:r>
        <w:rPr>
          <w:b/>
          <w:bCs/>
          <w:color w:val="3A2410"/>
          <w:sz w:val="22"/>
          <w:szCs w:val="22"/>
        </w:rPr>
        <w:t xml:space="preserve">cURL </w:t>
      </w:r>
      <w:r>
        <w:rPr>
          <w:color w:val="3A2410"/>
          <w:sz w:val="22"/>
          <w:szCs w:val="22"/>
        </w:rPr>
        <w:t xml:space="preserve">— a one-line command you can paste into a terminal.</w:t>
      </w:r>
    </w:p>
    <w:p>
      <w:pPr>
        <w:pStyle w:val="ListParagraph"/>
        <w:numPr>
          <w:ilvl w:val="0"/>
          <w:numId w:val="2"/>
        </w:numPr>
        <w:spacing w:after="70" w:line="270"/>
      </w:pPr>
      <w:r>
        <w:rPr>
          <w:b/>
          <w:bCs/>
          <w:color w:val="3A2410"/>
          <w:sz w:val="22"/>
          <w:szCs w:val="22"/>
        </w:rPr>
        <w:t xml:space="preserve">HTTPie </w:t>
      </w:r>
      <w:r>
        <w:rPr>
          <w:color w:val="3A2410"/>
          <w:sz w:val="22"/>
          <w:szCs w:val="22"/>
        </w:rPr>
        <w:t xml:space="preserve">— a friendlier terminal command.</w:t>
      </w:r>
    </w:p>
    <w:p>
      <w:pPr>
        <w:pStyle w:val="ListParagraph"/>
        <w:numPr>
          <w:ilvl w:val="0"/>
          <w:numId w:val="2"/>
        </w:numPr>
        <w:spacing w:after="70" w:line="270"/>
      </w:pPr>
      <w:r>
        <w:rPr>
          <w:b/>
          <w:bCs/>
          <w:color w:val="3A2410"/>
          <w:sz w:val="22"/>
          <w:szCs w:val="22"/>
        </w:rPr>
        <w:t xml:space="preserve">Go </w:t>
      </w:r>
      <w:r>
        <w:rPr>
          <w:color w:val="3A2410"/>
          <w:sz w:val="22"/>
          <w:szCs w:val="22"/>
        </w:rPr>
        <w:t xml:space="preserve">— code for the Go language.</w:t>
      </w:r>
    </w:p>
    <w:p>
      <w:pPr>
        <w:spacing w:after="120" w:line="276"/>
      </w:pPr>
      <w:r>
        <w:rPr>
          <w:color w:val="3A2410"/>
          <w:sz w:val="22"/>
          <w:szCs w:val="22"/>
        </w:rPr>
        <w:t xml:space="preserve">Press the </w:t>
      </w:r>
      <w:r>
        <w:rPr>
          <w:b/>
          <w:bCs/>
          <w:color w:val="3A2410"/>
          <w:sz w:val="22"/>
          <w:szCs w:val="22"/>
        </w:rPr>
        <w:t xml:space="preserve">Copy</w:t>
      </w:r>
      <w:r>
        <w:rPr>
          <w:color w:val="3A2410"/>
          <w:sz w:val="22"/>
          <w:szCs w:val="22"/>
        </w:rPr>
        <w:t xml:space="preserve"> button to copy the shown code to your clipboard. Nothing is sent when you copy — it is just text for you to keep.</w:t>
      </w:r>
    </w:p>
    <w:p>
      <w:r>
        <w:br w:type="page"/>
      </w:r>
    </w:p>
    <w:p>
      <w:pPr>
        <w:pStyle w:val="Heading1"/>
        <w:spacing w:after="140" w:before="320"/>
      </w:pPr>
      <w:r>
        <w:rPr>
          <w:b/>
          <w:bCs/>
          <w:color w:val="C2540A"/>
          <w:sz w:val="30"/>
          <w:szCs w:val="30"/>
        </w:rPr>
        <w:t xml:space="preserve">Part 12 — Traffic: The List of Everything</w:t>
      </w:r>
    </w:p>
    <w:p>
      <w:pPr>
        <w:spacing w:after="120" w:line="276"/>
      </w:pPr>
      <w:r>
        <w:rPr>
          <w:color w:val="3A2410"/>
          <w:sz w:val="22"/>
          <w:szCs w:val="22"/>
        </w:rPr>
        <w:t xml:space="preserve">Below the Builder is the Traffic panel: a live, scrolling list of every call AeroCall has seen. Calls you send from the Builder appear here (with a small orange stripe marking them as yours), and — once the proxy is set up (Part 13) — so does everything your browser or phone does.</w:t>
      </w:r>
    </w:p>
    <w:p>
      <w:pPr>
        <w:spacing w:after="120" w:line="276"/>
      </w:pPr>
      <w:r>
        <w:rPr>
          <w:color w:val="3A2410"/>
          <w:sz w:val="22"/>
          <w:szCs w:val="22"/>
        </w:rPr>
        <w:t xml:space="preserve">Each row shows the method, the status number (colour-coded), the site and path, the size and time, and, if the automatic safety check found anything, a small coloured badge with a number (see Findings, Part 22). Click any row to open it in the Response panel on the right.</w:t>
      </w:r>
    </w:p>
    <w:p>
      <w:pPr>
        <w:pStyle w:val="Heading2"/>
        <w:spacing w:after="100" w:before="240"/>
      </w:pPr>
      <w:r>
        <w:rPr>
          <w:b/>
          <w:bCs/>
          <w:color w:val="8A3B00"/>
          <w:sz w:val="25"/>
          <w:szCs w:val="25"/>
        </w:rPr>
        <w:t xml:space="preserve">The controls above the list</w:t>
      </w:r>
    </w:p>
    <w:p>
      <w:pPr>
        <w:pStyle w:val="ListParagraph"/>
        <w:numPr>
          <w:ilvl w:val="0"/>
          <w:numId w:val="2"/>
        </w:numPr>
        <w:spacing w:after="70" w:line="270"/>
      </w:pPr>
      <w:r>
        <w:rPr>
          <w:b/>
          <w:bCs/>
          <w:color w:val="3A2410"/>
          <w:sz w:val="22"/>
          <w:szCs w:val="22"/>
        </w:rPr>
        <w:t xml:space="preserve">Filter box </w:t>
      </w:r>
      <w:r>
        <w:rPr>
          <w:color w:val="3A2410"/>
          <w:sz w:val="22"/>
          <w:szCs w:val="22"/>
        </w:rPr>
        <w:t xml:space="preserve">— type any text (a site name, a word, a status number) to show only matching rows as you type.</w:t>
      </w:r>
    </w:p>
    <w:p>
      <w:pPr>
        <w:pStyle w:val="ListParagraph"/>
        <w:numPr>
          <w:ilvl w:val="0"/>
          <w:numId w:val="2"/>
        </w:numPr>
        <w:spacing w:after="70" w:line="270"/>
      </w:pPr>
      <w:r>
        <w:rPr>
          <w:b/>
          <w:bCs/>
          <w:color w:val="3A2410"/>
          <w:sz w:val="22"/>
          <w:szCs w:val="22"/>
        </w:rPr>
        <w:t xml:space="preserve">Hide static </w:t>
      </w:r>
      <w:r>
        <w:rPr>
          <w:color w:val="3A2410"/>
          <w:sz w:val="22"/>
          <w:szCs w:val="22"/>
        </w:rPr>
        <w:t xml:space="preserve">— a tick-box that hides ‘boring’ items such as images, fonts, and stylesheets, so you see only the meaningful calls.</w:t>
      </w:r>
    </w:p>
    <w:p>
      <w:pPr>
        <w:pStyle w:val="ListParagraph"/>
        <w:numPr>
          <w:ilvl w:val="0"/>
          <w:numId w:val="2"/>
        </w:numPr>
        <w:spacing w:after="70" w:line="270"/>
      </w:pPr>
      <w:r>
        <w:rPr>
          <w:b/>
          <w:bCs/>
          <w:color w:val="3A2410"/>
          <w:sz w:val="22"/>
          <w:szCs w:val="22"/>
        </w:rPr>
        <w:t xml:space="preserve">Search bodies </w:t>
      </w:r>
      <w:r>
        <w:rPr>
          <w:color w:val="3A2410"/>
          <w:sz w:val="22"/>
          <w:szCs w:val="22"/>
        </w:rPr>
        <w:t xml:space="preserve">— searches inside the contents of every captured message, not just the addresses, for the text in the filter box.</w:t>
      </w:r>
    </w:p>
    <w:p>
      <w:pPr>
        <w:pStyle w:val="ListParagraph"/>
        <w:numPr>
          <w:ilvl w:val="0"/>
          <w:numId w:val="2"/>
        </w:numPr>
        <w:spacing w:after="70" w:line="270"/>
      </w:pPr>
      <w:r>
        <w:rPr>
          <w:b/>
          <w:bCs/>
          <w:color w:val="3A2410"/>
          <w:sz w:val="22"/>
          <w:szCs w:val="22"/>
        </w:rPr>
        <w:t xml:space="preserve">Clear </w:t>
      </w:r>
      <w:r>
        <w:rPr>
          <w:color w:val="3A2410"/>
          <w:sz w:val="22"/>
          <w:szCs w:val="22"/>
        </w:rPr>
        <w:t xml:space="preserve">— empties the list and starts fresh. This cannot be undone, but it only clears AeroCall’s memory of past calls; nothing on any server is affected.</w:t>
      </w:r>
    </w:p>
    <w:p>
      <w:r>
        <w:br w:type="page"/>
      </w:r>
    </w:p>
    <w:p>
      <w:pPr>
        <w:pStyle w:val="Heading1"/>
        <w:spacing w:after="140" w:before="320"/>
      </w:pPr>
      <w:r>
        <w:rPr>
          <w:b/>
          <w:bCs/>
          <w:color w:val="C2540A"/>
          <w:sz w:val="30"/>
          <w:szCs w:val="30"/>
        </w:rPr>
        <w:t xml:space="preserve">Part 13 — The Proxy: Watching a Browser or Phone</w:t>
      </w:r>
    </w:p>
    <w:p>
      <w:pPr>
        <w:spacing w:after="120" w:line="276"/>
      </w:pPr>
      <w:r>
        <w:rPr>
          <w:color w:val="3A2410"/>
          <w:sz w:val="22"/>
          <w:szCs w:val="22"/>
        </w:rPr>
        <w:t xml:space="preserve">So far you have made calls yourself. The proxy lets you watch the calls a web browser makes on its own as you use websites normally. This is one of AeroCall’s most powerful features.</w:t>
      </w:r>
    </w:p>
    <w:p>
      <w:pPr>
        <w:pStyle w:val="Heading2"/>
        <w:spacing w:after="100" w:before="240"/>
      </w:pPr>
      <w:r>
        <w:rPr>
          <w:b/>
          <w:bCs/>
          <w:color w:val="8A3B00"/>
          <w:sz w:val="25"/>
          <w:szCs w:val="25"/>
        </w:rPr>
        <w:t xml:space="preserve">The idea</w:t>
      </w:r>
    </w:p>
    <w:p>
      <w:pPr>
        <w:spacing w:after="120" w:line="276"/>
      </w:pPr>
      <w:r>
        <w:rPr>
          <w:color w:val="3A2410"/>
          <w:sz w:val="22"/>
          <w:szCs w:val="22"/>
        </w:rPr>
        <w:t xml:space="preserve">Normally your browser talks straight to the internet. When you set a “proxy,” you tell the browser to hand every message to AeroCall first. AeroCall notes it, then passes it along, and does the same with the reply. You see everything in the Traffic list, live.</w:t>
      </w:r>
    </w:p>
    <w:p>
      <w:pPr>
        <w:pStyle w:val="Heading2"/>
        <w:spacing w:after="100" w:before="240"/>
      </w:pPr>
      <w:r>
        <w:rPr>
          <w:b/>
          <w:bCs/>
          <w:color w:val="8A3B00"/>
          <w:sz w:val="25"/>
          <w:szCs w:val="25"/>
        </w:rPr>
        <w:t xml:space="preserve">Step 1 — Make sure the proxy is running</w:t>
      </w:r>
    </w:p>
    <w:p>
      <w:pPr>
        <w:spacing w:after="120" w:line="276"/>
      </w:pPr>
      <w:r>
        <w:rPr>
          <w:color w:val="3A2410"/>
          <w:sz w:val="22"/>
          <w:szCs w:val="22"/>
        </w:rPr>
        <w:t xml:space="preserve">When you start AeroCall normally (without --no-proxy), the terminal prints a proxy address such as </w:t>
      </w:r>
      <w:r>
        <w:rPr>
          <w:rFonts w:ascii="Consolas" w:cs="Consolas" w:eastAsia="Consolas" w:hAnsi="Consolas"/>
          <w:color w:val="5A2E00"/>
          <w:sz w:val="20"/>
          <w:szCs w:val="20"/>
        </w:rPr>
        <w:t xml:space="preserve">127.0.0.1:8080</w:t>
      </w:r>
      <w:r>
        <w:rPr>
          <w:color w:val="3A2410"/>
          <w:sz w:val="22"/>
          <w:szCs w:val="22"/>
        </w:rPr>
        <w:t xml:space="preserve">. The status chip at the top of the screen also shows it with a glowing dot. Note the two numbers: the address (127.0.0.1 for your own computer) and the port (8080).</w:t>
      </w:r>
    </w:p>
    <w:p>
      <w:pPr>
        <w:pStyle w:val="Heading2"/>
        <w:spacing w:after="100" w:before="240"/>
      </w:pPr>
      <w:r>
        <w:rPr>
          <w:b/>
          <w:bCs/>
          <w:color w:val="8A3B00"/>
          <w:sz w:val="25"/>
          <w:szCs w:val="25"/>
        </w:rPr>
        <w:t xml:space="preserve">Step 2 — Point your browser at the proxy</w:t>
      </w:r>
    </w:p>
    <w:p>
      <w:pPr>
        <w:spacing w:after="120" w:line="276"/>
      </w:pPr>
      <w:r>
        <w:rPr>
          <w:color w:val="3A2410"/>
          <w:sz w:val="22"/>
          <w:szCs w:val="22"/>
        </w:rPr>
        <w:t xml:space="preserve">The exact clicks depend on your browser, but the idea is the same: find the “proxy” setting and enter the address and port from Step 1 for both HTTP and HTTPS.</w:t>
      </w:r>
    </w:p>
    <w:p>
      <w:pPr>
        <w:pStyle w:val="ListParagraph"/>
        <w:numPr>
          <w:ilvl w:val="0"/>
          <w:numId w:val="2"/>
        </w:numPr>
        <w:spacing w:after="70" w:line="270"/>
      </w:pPr>
      <w:r>
        <w:rPr>
          <w:b/>
          <w:bCs/>
          <w:color w:val="3A2410"/>
          <w:sz w:val="22"/>
          <w:szCs w:val="22"/>
        </w:rPr>
        <w:t xml:space="preserve">Firefox: </w:t>
      </w:r>
      <w:r>
        <w:rPr>
          <w:color w:val="3A2410"/>
          <w:sz w:val="22"/>
          <w:szCs w:val="22"/>
        </w:rPr>
        <w:t xml:space="preserve">Settings → search “proxy” → Settings… → Manual proxy configuration → enter 127.0.0.1 and port 8080, and tick “Also use this proxy for HTTPS.”</w:t>
      </w:r>
    </w:p>
    <w:p>
      <w:pPr>
        <w:pStyle w:val="ListParagraph"/>
        <w:numPr>
          <w:ilvl w:val="0"/>
          <w:numId w:val="2"/>
        </w:numPr>
        <w:spacing w:after="70" w:line="270"/>
      </w:pPr>
      <w:r>
        <w:rPr>
          <w:b/>
          <w:bCs/>
          <w:color w:val="3A2410"/>
          <w:sz w:val="22"/>
          <w:szCs w:val="22"/>
        </w:rPr>
        <w:t xml:space="preserve">Windows (Chrome/Edge): </w:t>
      </w:r>
      <w:r>
        <w:rPr>
          <w:color w:val="3A2410"/>
          <w:sz w:val="22"/>
          <w:szCs w:val="22"/>
        </w:rPr>
        <w:t xml:space="preserve">these use the system proxy. Open Windows Settings → Network &amp; Internet → Proxy → Manual proxy setup → turn on and enter 127.0.0.1 and 8080.</w:t>
      </w:r>
    </w:p>
    <w:p>
      <w:pPr>
        <w:pStyle w:val="ListParagraph"/>
        <w:numPr>
          <w:ilvl w:val="0"/>
          <w:numId w:val="2"/>
        </w:numPr>
        <w:spacing w:after="70" w:line="270"/>
      </w:pPr>
      <w:r>
        <w:rPr>
          <w:b/>
          <w:bCs/>
          <w:color w:val="3A2410"/>
          <w:sz w:val="22"/>
          <w:szCs w:val="22"/>
        </w:rPr>
        <w:t xml:space="preserve">Mac (Safari/Chrome): </w:t>
      </w:r>
      <w:r>
        <w:rPr>
          <w:color w:val="3A2410"/>
          <w:sz w:val="22"/>
          <w:szCs w:val="22"/>
        </w:rPr>
        <w:t xml:space="preserve">System Settings → Network → your connection → Details → Proxies → turn on “Web proxy (HTTP)” and “Secure web proxy (HTTPS)” and enter 127.0.0.1 and 8080.</w:t>
      </w:r>
    </w:p>
    <w:p>
      <w:pPr>
        <w:spacing w:after="120" w:line="276"/>
      </w:pPr>
      <w:r>
        <w:rPr>
          <w:color w:val="3A2410"/>
          <w:sz w:val="22"/>
          <w:szCs w:val="22"/>
        </w:rPr>
        <w:t xml:space="preserve">Once set, browse to any ordinary http:// website and watch the rows stream into the Traffic list. For https:// sites you also need Step 3.</w:t>
      </w:r>
    </w:p>
    <w:p>
      <w:pPr>
        <w:pStyle w:val="Heading2"/>
        <w:spacing w:after="100" w:before="240"/>
      </w:pPr>
      <w:r>
        <w:rPr>
          <w:b/>
          <w:bCs/>
          <w:color w:val="8A3B00"/>
          <w:sz w:val="25"/>
          <w:szCs w:val="25"/>
        </w:rPr>
        <w:t xml:space="preserve">Step 3 — For HTTPS sites, trust the certificate</w:t>
      </w:r>
    </w:p>
    <w:p>
      <w:pPr>
        <w:spacing w:after="120" w:line="276"/>
      </w:pPr>
      <w:r>
        <w:rPr>
          <w:color w:val="3A2410"/>
          <w:sz w:val="22"/>
          <w:szCs w:val="22"/>
        </w:rPr>
        <w:t xml:space="preserve">Secure (https://) traffic is scrambled. To read it, AeroCall must present its own certificate, and your browser must be told to trust it. This is covered fully in the next part.</w:t>
      </w:r>
    </w:p>
    <w:p>
      <w:pPr>
        <w:pStyle w:val="Heading2"/>
        <w:spacing w:after="100" w:before="240"/>
      </w:pPr>
      <w:r>
        <w:rPr>
          <w:b/>
          <w:bCs/>
          <w:color w:val="8A3B00"/>
          <w:sz w:val="25"/>
          <w:szCs w:val="25"/>
        </w:rPr>
        <w:t xml:space="preserve">When you are finished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23A1E" w:sz="4"/>
              <w:left w:val="single" w:color="B23A1E" w:sz="22"/>
              <w:bottom w:val="single" w:color="B23A1E" w:sz="4"/>
              <w:right w:val="single" w:color="B23A1E" w:sz="4"/>
            </w:tcBorders>
            <w:shd w:fill="FCE3DE" w:val="clear"/>
            <w:tcMar>
              <w:top w:type="dxa" w:w="120"/>
              <w:left w:type="dxa" w:w="160"/>
              <w:bottom w:type="dxa" w:w="120"/>
              <w:right w:type="dxa" w:w="160"/>
            </w:tcMar>
          </w:tcPr>
          <w:p>
            <w:pPr>
              <w:spacing w:after="40"/>
            </w:pPr>
            <w:r>
              <w:rPr>
                <w:b/>
                <w:bCs/>
                <w:color w:val="B23A1E"/>
                <w:sz w:val="21"/>
                <w:szCs w:val="21"/>
              </w:rPr>
              <w:t xml:space="preserve">WARNING</w:t>
            </w:r>
          </w:p>
          <w:p>
            <w:pPr>
              <w:spacing w:after="60" w:line="264"/>
            </w:pPr>
            <w:r>
              <w:rPr>
                <w:b/>
                <w:bCs/>
                <w:color w:val="3A2410"/>
                <w:sz w:val="22"/>
                <w:szCs w:val="22"/>
              </w:rPr>
              <w:t xml:space="preserve">Turn the proxy setting back off in your browser or system when you are done. </w:t>
            </w:r>
            <w:r>
              <w:rPr>
                <w:color w:val="3A2410"/>
                <w:sz w:val="22"/>
                <w:szCs w:val="22"/>
              </w:rPr>
              <w:t xml:space="preserve">If the proxy is still set but AeroCall is no longer running, your browser will be unable to reach the internet and will show connection errors. Undo the settings from Step 2 to return to normal.</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A3B00" w:sz="4"/>
              <w:left w:val="single" w:color="8A3B00" w:sz="22"/>
              <w:bottom w:val="single" w:color="8A3B00" w:sz="4"/>
              <w:right w:val="single" w:color="8A3B00" w:sz="4"/>
            </w:tcBorders>
            <w:shd w:fill="FBEEDD" w:val="clear"/>
            <w:tcMar>
              <w:top w:type="dxa" w:w="120"/>
              <w:left w:type="dxa" w:w="160"/>
              <w:bottom w:type="dxa" w:w="120"/>
              <w:right w:type="dxa" w:w="160"/>
            </w:tcMar>
          </w:tcPr>
          <w:p>
            <w:pPr>
              <w:spacing w:after="40"/>
            </w:pPr>
            <w:r>
              <w:rPr>
                <w:b/>
                <w:bCs/>
                <w:color w:val="8A3B00"/>
                <w:sz w:val="21"/>
                <w:szCs w:val="21"/>
              </w:rPr>
              <w:t xml:space="preserve">NOTE</w:t>
            </w:r>
          </w:p>
          <w:p>
            <w:pPr>
              <w:spacing w:after="60" w:line="264"/>
            </w:pPr>
            <w:r>
              <w:rPr>
                <w:b/>
                <w:bCs/>
                <w:color w:val="3A2410"/>
                <w:sz w:val="22"/>
                <w:szCs w:val="22"/>
              </w:rPr>
              <w:t xml:space="preserve">No certificate installed? </w:t>
            </w:r>
            <w:r>
              <w:rPr>
                <w:color w:val="3A2410"/>
                <w:sz w:val="22"/>
                <w:szCs w:val="22"/>
              </w:rPr>
              <w:t xml:space="preserve">If you have not installed the cryptography add-on (Part 4) or not trusted the certificate (Part 14), HTTPS sites still appear in the list by name, but their contents are shown as “tunnelled, not decrypted.” You see that a site was visited, but not what was exchanged.</w:t>
            </w:r>
          </w:p>
        </w:tc>
      </w:tr>
    </w:tbl>
    <w:p>
      <w:r>
        <w:br w:type="page"/>
      </w:r>
    </w:p>
    <w:p>
      <w:pPr>
        <w:pStyle w:val="Heading1"/>
        <w:spacing w:after="140" w:before="320"/>
      </w:pPr>
      <w:r>
        <w:rPr>
          <w:b/>
          <w:bCs/>
          <w:color w:val="C2540A"/>
          <w:sz w:val="30"/>
          <w:szCs w:val="30"/>
        </w:rPr>
        <w:t xml:space="preserve">Part 14 — The Security Certificate (for HTTPS)</w:t>
      </w:r>
    </w:p>
    <w:p>
      <w:pPr>
        <w:spacing w:after="120" w:line="276"/>
      </w:pPr>
      <w:r>
        <w:rPr>
          <w:color w:val="3A2410"/>
          <w:sz w:val="22"/>
          <w:szCs w:val="22"/>
        </w:rPr>
        <w:t xml:space="preserve">This part sounds technical but the actions are simple. Read the short explanation, then follow the steps.</w:t>
      </w:r>
    </w:p>
    <w:p>
      <w:pPr>
        <w:pStyle w:val="Heading2"/>
        <w:spacing w:after="100" w:before="240"/>
      </w:pPr>
      <w:r>
        <w:rPr>
          <w:b/>
          <w:bCs/>
          <w:color w:val="8A3B00"/>
          <w:sz w:val="25"/>
          <w:szCs w:val="25"/>
        </w:rPr>
        <w:t xml:space="preserve">Why this is needed</w:t>
      </w:r>
    </w:p>
    <w:p>
      <w:pPr>
        <w:spacing w:after="120" w:line="276"/>
      </w:pPr>
      <w:r>
        <w:rPr>
          <w:color w:val="3A2410"/>
          <w:sz w:val="22"/>
          <w:szCs w:val="22"/>
        </w:rPr>
        <w:t xml:space="preserve">Secure websites prove their identity with a certificate — a digital ID card signed by a trusted authority. Because the traffic is scrambled end-to-end, a middle-man like AeroCall normally cannot read it. To let you read your own traffic, AeroCall creates its own small certificate authority (a private ID-card issuer) the first time it runs, and uses it to hand your browser ID cards on the fly. Your browser will only accept those cards if you first tell it to trust AeroCall’s issuer. That is the one-time step below.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A7A00" w:sz="4"/>
              <w:left w:val="single" w:color="9A7A00" w:sz="22"/>
              <w:bottom w:val="single" w:color="9A7A00" w:sz="4"/>
              <w:right w:val="single" w:color="9A7A00" w:sz="4"/>
            </w:tcBorders>
            <w:shd w:fill="FDF3D6" w:val="clear"/>
            <w:tcMar>
              <w:top w:type="dxa" w:w="120"/>
              <w:left w:type="dxa" w:w="160"/>
              <w:bottom w:type="dxa" w:w="120"/>
              <w:right w:type="dxa" w:w="160"/>
            </w:tcMar>
          </w:tcPr>
          <w:p>
            <w:pPr>
              <w:spacing w:after="40"/>
            </w:pPr>
            <w:r>
              <w:rPr>
                <w:b/>
                <w:bCs/>
                <w:color w:val="9A7A00"/>
                <w:sz w:val="21"/>
                <w:szCs w:val="21"/>
              </w:rPr>
              <w:t xml:space="preserve">PLEASE READ — RULES &amp; SAFETY</w:t>
            </w:r>
          </w:p>
          <w:p>
            <w:pPr>
              <w:spacing w:after="60" w:line="264"/>
            </w:pPr>
            <w:r>
              <w:rPr>
                <w:b/>
                <w:bCs/>
                <w:color w:val="3A2410"/>
                <w:sz w:val="22"/>
                <w:szCs w:val="22"/>
              </w:rPr>
              <w:t xml:space="preserve">This power is why permission matters. </w:t>
            </w:r>
            <w:r>
              <w:rPr>
                <w:color w:val="3A2410"/>
                <w:sz w:val="22"/>
                <w:szCs w:val="22"/>
              </w:rPr>
              <w:t xml:space="preserve">Trusting AeroCall’s certificate lets it read secure traffic on the machine where you install it. Only do this on your own device, to inspect your own traffic or systems you may test. Remove the trust when you are finished (see the end of this part).</w:t>
            </w:r>
          </w:p>
        </w:tc>
      </w:tr>
    </w:tbl>
    <w:p>
      <w:pPr>
        <w:pStyle w:val="Heading2"/>
        <w:spacing w:after="100" w:before="240"/>
      </w:pPr>
      <w:r>
        <w:rPr>
          <w:b/>
          <w:bCs/>
          <w:color w:val="8A3B00"/>
          <w:sz w:val="25"/>
          <w:szCs w:val="25"/>
        </w:rPr>
        <w:t xml:space="preserve">Step 1 — Download the certificate</w:t>
      </w:r>
    </w:p>
    <w:p>
      <w:pPr>
        <w:spacing w:after="120" w:line="276"/>
      </w:pPr>
      <w:r>
        <w:rPr>
          <w:color w:val="3A2410"/>
          <w:sz w:val="22"/>
          <w:szCs w:val="22"/>
        </w:rPr>
        <w:t xml:space="preserve">With AeroCall running, either click the </w:t>
      </w:r>
      <w:r>
        <w:rPr>
          <w:b/>
          <w:bCs/>
          <w:color w:val="3A2410"/>
          <w:sz w:val="22"/>
          <w:szCs w:val="22"/>
        </w:rPr>
        <w:t xml:space="preserve">CA certificate</w:t>
      </w:r>
      <w:r>
        <w:rPr>
          <w:color w:val="3A2410"/>
          <w:sz w:val="22"/>
          <w:szCs w:val="22"/>
        </w:rPr>
        <w:t xml:space="preserve"> button in the top bar, or open the address </w:t>
      </w:r>
      <w:r>
        <w:rPr>
          <w:rFonts w:ascii="Consolas" w:cs="Consolas" w:eastAsia="Consolas" w:hAnsi="Consolas"/>
          <w:color w:val="5A2E00"/>
          <w:sz w:val="20"/>
          <w:szCs w:val="20"/>
        </w:rPr>
        <w:t xml:space="preserve">127.0.0.1:8081/ca</w:t>
      </w:r>
      <w:r>
        <w:rPr>
          <w:color w:val="3A2410"/>
          <w:sz w:val="22"/>
          <w:szCs w:val="22"/>
        </w:rPr>
        <w:t xml:space="preserve"> in your browser. A small certificate file downloads.</w:t>
      </w:r>
    </w:p>
    <w:p>
      <w:pPr>
        <w:pStyle w:val="Heading2"/>
        <w:spacing w:after="100" w:before="240"/>
      </w:pPr>
      <w:r>
        <w:rPr>
          <w:b/>
          <w:bCs/>
          <w:color w:val="8A3B00"/>
          <w:sz w:val="25"/>
          <w:szCs w:val="25"/>
        </w:rPr>
        <w:t xml:space="preserve">Step 2 — Tell your browser or system to trust it</w:t>
      </w:r>
    </w:p>
    <w:p>
      <w:pPr>
        <w:pStyle w:val="ListParagraph"/>
        <w:numPr>
          <w:ilvl w:val="0"/>
          <w:numId w:val="2"/>
        </w:numPr>
        <w:spacing w:after="70" w:line="270"/>
      </w:pPr>
      <w:r>
        <w:rPr>
          <w:b/>
          <w:bCs/>
          <w:color w:val="3A2410"/>
          <w:sz w:val="22"/>
          <w:szCs w:val="22"/>
        </w:rPr>
        <w:t xml:space="preserve">Firefox </w:t>
      </w:r>
      <w:r>
        <w:rPr>
          <w:color w:val="3A2410"/>
          <w:sz w:val="22"/>
          <w:szCs w:val="22"/>
        </w:rPr>
        <w:t xml:space="preserve">(keeps its own list): Settings → search “certificates” → View Certificates → Authorities tab → Import → choose the downloaded file → tick “Trust this CA to identify websites” → OK.</w:t>
      </w:r>
    </w:p>
    <w:p>
      <w:pPr>
        <w:pStyle w:val="ListParagraph"/>
        <w:numPr>
          <w:ilvl w:val="0"/>
          <w:numId w:val="2"/>
        </w:numPr>
        <w:spacing w:after="70" w:line="270"/>
      </w:pPr>
      <w:r>
        <w:rPr>
          <w:b/>
          <w:bCs/>
          <w:color w:val="3A2410"/>
          <w:sz w:val="22"/>
          <w:szCs w:val="22"/>
        </w:rPr>
        <w:t xml:space="preserve">Windows </w:t>
      </w:r>
      <w:r>
        <w:rPr>
          <w:color w:val="3A2410"/>
          <w:sz w:val="22"/>
          <w:szCs w:val="22"/>
        </w:rPr>
        <w:t xml:space="preserve">(Chrome/Edge use the system store): double-click the downloaded file → Install Certificate → Local Machine → “Place all certificates in the following store” → Browse → “Trusted Root Certification Authorities” → finish.</w:t>
      </w:r>
    </w:p>
    <w:p>
      <w:pPr>
        <w:pStyle w:val="ListParagraph"/>
        <w:numPr>
          <w:ilvl w:val="0"/>
          <w:numId w:val="2"/>
        </w:numPr>
        <w:spacing w:after="70" w:line="270"/>
      </w:pPr>
      <w:r>
        <w:rPr>
          <w:b/>
          <w:bCs/>
          <w:color w:val="3A2410"/>
          <w:sz w:val="22"/>
          <w:szCs w:val="22"/>
        </w:rPr>
        <w:t xml:space="preserve">Mac </w:t>
      </w:r>
      <w:r>
        <w:rPr>
          <w:color w:val="3A2410"/>
          <w:sz w:val="22"/>
          <w:szCs w:val="22"/>
        </w:rPr>
        <w:t xml:space="preserve">(Safari/Chrome use Keychain): double-click the file to add it to Keychain Access → find “aerocall Root CA” → double-click it → expand “Trust” → set “When using this certificate” to “Always Trust.”</w:t>
      </w:r>
    </w:p>
    <w:p>
      <w:pPr>
        <w:spacing w:after="120" w:line="276"/>
      </w:pPr>
      <w:r>
        <w:rPr>
          <w:color w:val="3A2410"/>
          <w:sz w:val="22"/>
          <w:szCs w:val="22"/>
        </w:rPr>
        <w:t xml:space="preserve">After trusting it, secure sites you visit through the proxy will show their full, readable contents in Traffic.</w:t>
      </w:r>
    </w:p>
    <w:p>
      <w:pPr>
        <w:pStyle w:val="Heading2"/>
        <w:spacing w:after="100" w:before="240"/>
      </w:pPr>
      <w:r>
        <w:rPr>
          <w:b/>
          <w:bCs/>
          <w:color w:val="8A3B00"/>
          <w:sz w:val="25"/>
          <w:szCs w:val="25"/>
        </w:rPr>
        <w:t xml:space="preserve">Removing the trust later</w:t>
      </w:r>
    </w:p>
    <w:p>
      <w:pPr>
        <w:spacing w:after="120" w:line="276"/>
      </w:pPr>
      <w:r>
        <w:rPr>
          <w:color w:val="3A2410"/>
          <w:sz w:val="22"/>
          <w:szCs w:val="22"/>
        </w:rPr>
        <w:t xml:space="preserve">When you no longer need it, return to the same certificate list in your browser or system, find “aerocall Root CA,” and delete or distrust it. This is good hygiene and takes a moment.</w:t>
      </w:r>
    </w:p>
    <w:p>
      <w:r>
        <w:br w:type="page"/>
      </w:r>
    </w:p>
    <w:p>
      <w:pPr>
        <w:pStyle w:val="Heading1"/>
        <w:spacing w:after="140" w:before="320"/>
      </w:pPr>
      <w:r>
        <w:rPr>
          <w:b/>
          <w:bCs/>
          <w:color w:val="C2540A"/>
          <w:sz w:val="30"/>
          <w:szCs w:val="30"/>
        </w:rPr>
        <w:t xml:space="preserve">Part 15 — Intercept: Pausing and Editing Traffic</w:t>
      </w:r>
    </w:p>
    <w:p>
      <w:pPr>
        <w:spacing w:after="120" w:line="276"/>
      </w:pPr>
      <w:r>
        <w:rPr>
          <w:color w:val="3A2410"/>
          <w:sz w:val="22"/>
          <w:szCs w:val="22"/>
        </w:rPr>
        <w:t xml:space="preserve">Intercept lets you freeze a message in mid-flight so you can read or change it before it continues — or stop it entirely. This only affects traffic flowing through the proxy (Part 13).</w:t>
      </w:r>
    </w:p>
    <w:p>
      <w:pPr>
        <w:pStyle w:val="Heading2"/>
        <w:spacing w:after="100" w:before="240"/>
      </w:pPr>
      <w:r>
        <w:rPr>
          <w:b/>
          <w:bCs/>
          <w:color w:val="8A3B00"/>
          <w:sz w:val="25"/>
          <w:szCs w:val="25"/>
        </w:rPr>
        <w:t xml:space="preserve">Turning it on</w:t>
      </w:r>
    </w:p>
    <w:p>
      <w:pPr>
        <w:spacing w:after="120" w:line="276"/>
      </w:pPr>
      <w:r>
        <w:rPr>
          <w:color w:val="3A2410"/>
          <w:sz w:val="22"/>
          <w:szCs w:val="22"/>
        </w:rPr>
        <w:t xml:space="preserve">Click the </w:t>
      </w:r>
      <w:r>
        <w:rPr>
          <w:b/>
          <w:bCs/>
          <w:color w:val="3A2410"/>
          <w:sz w:val="22"/>
          <w:szCs w:val="22"/>
        </w:rPr>
        <w:t xml:space="preserve">Intercept</w:t>
      </w:r>
      <w:r>
        <w:rPr>
          <w:color w:val="3A2410"/>
          <w:sz w:val="22"/>
          <w:szCs w:val="22"/>
        </w:rPr>
        <w:t xml:space="preserve"> button in the top bar. It turns red and a “Paused traffic” panel appears. Now, matching messages stop and wait for you instead of going through.</w:t>
      </w:r>
    </w:p>
    <w:p>
      <w:pPr>
        <w:pStyle w:val="Heading2"/>
        <w:spacing w:after="100" w:before="240"/>
      </w:pPr>
      <w:r>
        <w:rPr>
          <w:b/>
          <w:bCs/>
          <w:color w:val="8A3B00"/>
          <w:sz w:val="25"/>
          <w:szCs w:val="25"/>
        </w:rPr>
        <w:t xml:space="preserve">Choosing what to pause</w:t>
      </w:r>
    </w:p>
    <w:p>
      <w:pPr>
        <w:pStyle w:val="ListParagraph"/>
        <w:numPr>
          <w:ilvl w:val="0"/>
          <w:numId w:val="2"/>
        </w:numPr>
        <w:spacing w:after="70" w:line="270"/>
      </w:pPr>
      <w:r>
        <w:rPr>
          <w:b/>
          <w:bCs/>
          <w:color w:val="3A2410"/>
          <w:sz w:val="22"/>
          <w:szCs w:val="22"/>
        </w:rPr>
        <w:t xml:space="preserve">Pause </w:t>
      </w:r>
      <w:r>
        <w:rPr>
          <w:color w:val="3A2410"/>
          <w:sz w:val="22"/>
          <w:szCs w:val="22"/>
        </w:rPr>
        <w:t xml:space="preserve">drop-down — choose to pause outgoing requests, incoming responses, or both.</w:t>
      </w:r>
    </w:p>
    <w:p>
      <w:pPr>
        <w:pStyle w:val="ListParagraph"/>
        <w:numPr>
          <w:ilvl w:val="0"/>
          <w:numId w:val="2"/>
        </w:numPr>
        <w:spacing w:after="70" w:line="270"/>
      </w:pPr>
      <w:r>
        <w:rPr>
          <w:b/>
          <w:bCs/>
          <w:color w:val="3A2410"/>
          <w:sz w:val="22"/>
          <w:szCs w:val="22"/>
        </w:rPr>
        <w:t xml:space="preserve">“Only URLs containing…” box </w:t>
      </w:r>
      <w:r>
        <w:rPr>
          <w:color w:val="3A2410"/>
          <w:sz w:val="22"/>
          <w:szCs w:val="22"/>
        </w:rPr>
        <w:t xml:space="preserve">— type part of an address to pause only messages whose address contains that text; leave it blank to pause everything. Click “Apply filter” after changing it.</w:t>
      </w:r>
    </w:p>
    <w:p>
      <w:pPr>
        <w:pStyle w:val="Heading2"/>
        <w:spacing w:after="100" w:before="240"/>
      </w:pPr>
      <w:r>
        <w:rPr>
          <w:b/>
          <w:bCs/>
          <w:color w:val="8A3B00"/>
          <w:sz w:val="25"/>
          <w:szCs w:val="25"/>
        </w:rPr>
        <w:t xml:space="preserve">Handling a paused message</w:t>
      </w:r>
    </w:p>
    <w:p>
      <w:pPr>
        <w:spacing w:after="120" w:line="276"/>
      </w:pPr>
      <w:r>
        <w:rPr>
          <w:color w:val="3A2410"/>
          <w:sz w:val="22"/>
          <w:szCs w:val="22"/>
        </w:rPr>
        <w:t xml:space="preserve">When a message is paused it appears as a card with its full text in an editable box. You can change any part of it, then choose:</w:t>
      </w:r>
    </w:p>
    <w:p>
      <w:pPr>
        <w:pStyle w:val="ListParagraph"/>
        <w:numPr>
          <w:ilvl w:val="0"/>
          <w:numId w:val="2"/>
        </w:numPr>
        <w:spacing w:after="70" w:line="270"/>
      </w:pPr>
      <w:r>
        <w:rPr>
          <w:b/>
          <w:bCs/>
          <w:color w:val="3A2410"/>
          <w:sz w:val="22"/>
          <w:szCs w:val="22"/>
        </w:rPr>
        <w:t xml:space="preserve">Forward </w:t>
      </w:r>
      <w:r>
        <w:rPr>
          <w:color w:val="3A2410"/>
          <w:sz w:val="22"/>
          <w:szCs w:val="22"/>
        </w:rPr>
        <w:t xml:space="preserve">— send it on (with your edits, if any).</w:t>
      </w:r>
    </w:p>
    <w:p>
      <w:pPr>
        <w:pStyle w:val="ListParagraph"/>
        <w:numPr>
          <w:ilvl w:val="0"/>
          <w:numId w:val="2"/>
        </w:numPr>
        <w:spacing w:after="70" w:line="270"/>
      </w:pPr>
      <w:r>
        <w:rPr>
          <w:b/>
          <w:bCs/>
          <w:color w:val="3A2410"/>
          <w:sz w:val="22"/>
          <w:szCs w:val="22"/>
        </w:rPr>
        <w:t xml:space="preserve">Drop </w:t>
      </w:r>
      <w:r>
        <w:rPr>
          <w:color w:val="3A2410"/>
          <w:sz w:val="22"/>
          <w:szCs w:val="22"/>
        </w:rPr>
        <w:t xml:space="preserve">— discard it so it never reaches its destination.</w:t>
      </w:r>
    </w:p>
    <w:p>
      <w:pPr>
        <w:pStyle w:val="ListParagraph"/>
        <w:numPr>
          <w:ilvl w:val="0"/>
          <w:numId w:val="2"/>
        </w:numPr>
        <w:spacing w:after="70" w:line="270"/>
      </w:pPr>
      <w:r>
        <w:rPr>
          <w:b/>
          <w:bCs/>
          <w:color w:val="3A2410"/>
          <w:sz w:val="22"/>
          <w:szCs w:val="22"/>
        </w:rPr>
        <w:t xml:space="preserve">Fix Content-Length </w:t>
      </w:r>
      <w:r>
        <w:rPr>
          <w:color w:val="3A2410"/>
          <w:sz w:val="22"/>
          <w:szCs w:val="22"/>
        </w:rPr>
        <w:t xml:space="preserve">(a tick-box, on by default) — if you changed the body, this automatically corrects the little header that states the body’s length, so the message stays valid.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23A1E" w:sz="4"/>
              <w:left w:val="single" w:color="B23A1E" w:sz="22"/>
              <w:bottom w:val="single" w:color="B23A1E" w:sz="4"/>
              <w:right w:val="single" w:color="B23A1E" w:sz="4"/>
            </w:tcBorders>
            <w:shd w:fill="FCE3DE" w:val="clear"/>
            <w:tcMar>
              <w:top w:type="dxa" w:w="120"/>
              <w:left w:type="dxa" w:w="160"/>
              <w:bottom w:type="dxa" w:w="120"/>
              <w:right w:type="dxa" w:w="160"/>
            </w:tcMar>
          </w:tcPr>
          <w:p>
            <w:pPr>
              <w:spacing w:after="40"/>
            </w:pPr>
            <w:r>
              <w:rPr>
                <w:b/>
                <w:bCs/>
                <w:color w:val="B23A1E"/>
                <w:sz w:val="21"/>
                <w:szCs w:val="21"/>
              </w:rPr>
              <w:t xml:space="preserve">WARNING</w:t>
            </w:r>
          </w:p>
          <w:p>
            <w:pPr>
              <w:spacing w:after="60" w:line="264"/>
            </w:pPr>
            <w:r>
              <w:rPr>
                <w:b/>
                <w:bCs/>
                <w:color w:val="3A2410"/>
                <w:sz w:val="22"/>
                <w:szCs w:val="22"/>
              </w:rPr>
              <w:t xml:space="preserve">Remember to turn Intercept off when finished, </w:t>
            </w:r>
            <w:r>
              <w:rPr>
                <w:color w:val="3A2410"/>
                <w:sz w:val="22"/>
                <w:szCs w:val="22"/>
              </w:rPr>
              <w:t xml:space="preserve">or your browsing will appear frozen — every page will hang waiting for you to forward it. Click the Intercept button again to release everything and return to normal.</w:t>
            </w:r>
          </w:p>
        </w:tc>
      </w:tr>
    </w:tbl>
    <w:p>
      <w:r>
        <w:br w:type="page"/>
      </w:r>
    </w:p>
    <w:p>
      <w:pPr>
        <w:pStyle w:val="Heading1"/>
        <w:spacing w:after="140" w:before="320"/>
      </w:pPr>
      <w:r>
        <w:rPr>
          <w:b/>
          <w:bCs/>
          <w:color w:val="C2540A"/>
          <w:sz w:val="30"/>
          <w:szCs w:val="30"/>
        </w:rPr>
        <w:t xml:space="preserve">Part 16 — Match / Replace Rules</w:t>
      </w:r>
    </w:p>
    <w:p>
      <w:pPr>
        <w:spacing w:after="120" w:line="276"/>
      </w:pPr>
      <w:r>
        <w:rPr>
          <w:color w:val="3A2410"/>
          <w:sz w:val="22"/>
          <w:szCs w:val="22"/>
        </w:rPr>
        <w:t xml:space="preserve">Rules automatically find and replace text in messages as they pass through, without you having to pause each one. They apply both to proxy traffic and to calls you send from the Builder. Open the panel with the Rules button.</w:t>
      </w:r>
    </w:p>
    <w:p>
      <w:pPr>
        <w:pStyle w:val="Heading2"/>
        <w:spacing w:after="100" w:before="240"/>
      </w:pPr>
      <w:r>
        <w:rPr>
          <w:b/>
          <w:bCs/>
          <w:color w:val="8A3B00"/>
          <w:sz w:val="25"/>
          <w:szCs w:val="25"/>
        </w:rPr>
        <w:t xml:space="preserve">Building a rule</w:t>
      </w:r>
    </w:p>
    <w:p>
      <w:pPr>
        <w:spacing w:after="120" w:line="276"/>
      </w:pPr>
      <w:r>
        <w:rPr>
          <w:color w:val="3A2410"/>
          <w:sz w:val="22"/>
          <w:szCs w:val="22"/>
        </w:rPr>
        <w:t xml:space="preserve">Click “Add rule.” Each rule has these parts, left to right:</w:t>
      </w:r>
    </w:p>
    <w:p>
      <w:pPr>
        <w:pStyle w:val="ListParagraph"/>
        <w:numPr>
          <w:ilvl w:val="0"/>
          <w:numId w:val="2"/>
        </w:numPr>
        <w:spacing w:after="70" w:line="270"/>
      </w:pPr>
      <w:r>
        <w:rPr>
          <w:b/>
          <w:bCs/>
          <w:color w:val="3A2410"/>
          <w:sz w:val="22"/>
          <w:szCs w:val="22"/>
        </w:rPr>
        <w:t xml:space="preserve">A tick-box </w:t>
      </w:r>
      <w:r>
        <w:rPr>
          <w:color w:val="3A2410"/>
          <w:sz w:val="22"/>
          <w:szCs w:val="22"/>
        </w:rPr>
        <w:t xml:space="preserve">to turn the rule on or off.</w:t>
      </w:r>
    </w:p>
    <w:p>
      <w:pPr>
        <w:pStyle w:val="ListParagraph"/>
        <w:numPr>
          <w:ilvl w:val="0"/>
          <w:numId w:val="2"/>
        </w:numPr>
        <w:spacing w:after="70" w:line="270"/>
      </w:pPr>
      <w:r>
        <w:rPr>
          <w:b/>
          <w:bCs/>
          <w:color w:val="3A2410"/>
          <w:sz w:val="22"/>
          <w:szCs w:val="22"/>
        </w:rPr>
        <w:t xml:space="preserve">req / resp </w:t>
      </w:r>
      <w:r>
        <w:rPr>
          <w:color w:val="3A2410"/>
          <w:sz w:val="22"/>
          <w:szCs w:val="22"/>
        </w:rPr>
        <w:t xml:space="preserve">— whether the rule acts on outgoing requests or incoming responses.</w:t>
      </w:r>
    </w:p>
    <w:p>
      <w:pPr>
        <w:pStyle w:val="ListParagraph"/>
        <w:numPr>
          <w:ilvl w:val="0"/>
          <w:numId w:val="2"/>
        </w:numPr>
        <w:spacing w:after="70" w:line="270"/>
      </w:pPr>
      <w:r>
        <w:rPr>
          <w:b/>
          <w:bCs/>
          <w:color w:val="3A2410"/>
          <w:sz w:val="22"/>
          <w:szCs w:val="22"/>
        </w:rPr>
        <w:t xml:space="preserve">body / header / url </w:t>
      </w:r>
      <w:r>
        <w:rPr>
          <w:color w:val="3A2410"/>
          <w:sz w:val="22"/>
          <w:szCs w:val="22"/>
        </w:rPr>
        <w:t xml:space="preserve">— which part of the message to search.</w:t>
      </w:r>
    </w:p>
    <w:p>
      <w:pPr>
        <w:pStyle w:val="ListParagraph"/>
        <w:numPr>
          <w:ilvl w:val="0"/>
          <w:numId w:val="2"/>
        </w:numPr>
        <w:spacing w:after="70" w:line="270"/>
      </w:pPr>
      <w:r>
        <w:rPr>
          <w:b/>
          <w:bCs/>
          <w:color w:val="3A2410"/>
          <w:sz w:val="22"/>
          <w:szCs w:val="22"/>
        </w:rPr>
        <w:t xml:space="preserve">find </w:t>
      </w:r>
      <w:r>
        <w:rPr>
          <w:color w:val="3A2410"/>
          <w:sz w:val="22"/>
          <w:szCs w:val="22"/>
        </w:rPr>
        <w:t xml:space="preserve">— the text to look for.</w:t>
      </w:r>
    </w:p>
    <w:p>
      <w:pPr>
        <w:pStyle w:val="ListParagraph"/>
        <w:numPr>
          <w:ilvl w:val="0"/>
          <w:numId w:val="2"/>
        </w:numPr>
        <w:spacing w:after="70" w:line="270"/>
      </w:pPr>
      <w:r>
        <w:rPr>
          <w:b/>
          <w:bCs/>
          <w:color w:val="3A2410"/>
          <w:sz w:val="22"/>
          <w:szCs w:val="22"/>
        </w:rPr>
        <w:t xml:space="preserve">replace </w:t>
      </w:r>
      <w:r>
        <w:rPr>
          <w:color w:val="3A2410"/>
          <w:sz w:val="22"/>
          <w:szCs w:val="22"/>
        </w:rPr>
        <w:t xml:space="preserve">— what to put in its place.</w:t>
      </w:r>
    </w:p>
    <w:p>
      <w:pPr>
        <w:pStyle w:val="ListParagraph"/>
        <w:numPr>
          <w:ilvl w:val="0"/>
          <w:numId w:val="2"/>
        </w:numPr>
        <w:spacing w:after="70" w:line="270"/>
      </w:pPr>
      <w:r>
        <w:rPr>
          <w:b/>
          <w:bCs/>
          <w:color w:val="3A2410"/>
          <w:sz w:val="22"/>
          <w:szCs w:val="22"/>
        </w:rPr>
        <w:t xml:space="preserve">regex </w:t>
      </w:r>
      <w:r>
        <w:rPr>
          <w:color w:val="3A2410"/>
          <w:sz w:val="22"/>
          <w:szCs w:val="22"/>
        </w:rPr>
        <w:t xml:space="preserve">— a tick-box for advanced pattern matching. Leave it unticked for plain, literal text.</w:t>
      </w:r>
    </w:p>
    <w:p>
      <w:pPr>
        <w:spacing w:after="120" w:line="276"/>
      </w:pPr>
      <w:r>
        <w:rPr>
          <w:color w:val="3A2410"/>
          <w:sz w:val="22"/>
          <w:szCs w:val="22"/>
        </w:rPr>
        <w:t xml:space="preserve">Click </w:t>
      </w:r>
      <w:r>
        <w:rPr>
          <w:b/>
          <w:bCs/>
          <w:color w:val="3A2410"/>
          <w:sz w:val="22"/>
          <w:szCs w:val="22"/>
        </w:rPr>
        <w:t xml:space="preserve">Save rules</w:t>
      </w:r>
      <w:r>
        <w:rPr>
          <w:color w:val="3A2410"/>
          <w:sz w:val="22"/>
          <w:szCs w:val="22"/>
        </w:rPr>
        <w:t xml:space="preserve"> to activate them. Rules run in order, top to bottom, before the other side sees the message.</w:t>
      </w:r>
    </w:p>
    <w:p>
      <w:pPr>
        <w:spacing w:after="120" w:line="276"/>
      </w:pPr>
      <w:r>
        <w:rPr>
          <w:color w:val="3A2410"/>
          <w:sz w:val="22"/>
          <w:szCs w:val="22"/>
        </w:rPr>
        <w:t xml:space="preserve">Example: to make every reply from a test site say your name, add a response/body rule that finds “Welcome” and replaces it with “Welcome, Alex.” Every matching reply is quietly rewritten as it arrives.</w:t>
      </w:r>
    </w:p>
    <w:p>
      <w:r>
        <w:br w:type="page"/>
      </w:r>
    </w:p>
    <w:p>
      <w:pPr>
        <w:pStyle w:val="Heading1"/>
        <w:spacing w:after="140" w:before="320"/>
      </w:pPr>
      <w:r>
        <w:rPr>
          <w:b/>
          <w:bCs/>
          <w:color w:val="C2540A"/>
          <w:sz w:val="30"/>
          <w:szCs w:val="30"/>
        </w:rPr>
        <w:t xml:space="preserve">Part 17 — Scope: Hiding the Noise</w:t>
      </w:r>
    </w:p>
    <w:p>
      <w:pPr>
        <w:spacing w:after="120" w:line="276"/>
      </w:pPr>
      <w:r>
        <w:rPr>
          <w:color w:val="3A2410"/>
          <w:sz w:val="22"/>
          <w:szCs w:val="22"/>
        </w:rPr>
        <w:t xml:space="preserve">A single web page can quietly make dozens of calls — to advertisers, fonts, analytics, and more. Scope keeps the Traffic list focused on what you actually care about. Scope settings are applied as traffic is captured.</w:t>
      </w:r>
    </w:p>
    <w:p>
      <w:pPr>
        <w:pStyle w:val="ListParagraph"/>
        <w:numPr>
          <w:ilvl w:val="0"/>
          <w:numId w:val="2"/>
        </w:numPr>
        <w:spacing w:after="70" w:line="270"/>
      </w:pPr>
      <w:r>
        <w:rPr>
          <w:b/>
          <w:bCs/>
          <w:color w:val="3A2410"/>
          <w:sz w:val="22"/>
          <w:szCs w:val="22"/>
        </w:rPr>
        <w:t xml:space="preserve">Include </w:t>
      </w:r>
      <w:r>
        <w:rPr>
          <w:color w:val="3A2410"/>
          <w:sz w:val="22"/>
          <w:szCs w:val="22"/>
        </w:rPr>
        <w:t xml:space="preserve">list — if you fill this in, only messages whose site or address contains one of these words are kept; everything else is ignored.</w:t>
      </w:r>
    </w:p>
    <w:p>
      <w:pPr>
        <w:pStyle w:val="ListParagraph"/>
        <w:numPr>
          <w:ilvl w:val="0"/>
          <w:numId w:val="2"/>
        </w:numPr>
        <w:spacing w:after="70" w:line="270"/>
      </w:pPr>
      <w:r>
        <w:rPr>
          <w:b/>
          <w:bCs/>
          <w:color w:val="3A2410"/>
          <w:sz w:val="22"/>
          <w:szCs w:val="22"/>
        </w:rPr>
        <w:t xml:space="preserve">Exclude </w:t>
      </w:r>
      <w:r>
        <w:rPr>
          <w:color w:val="3A2410"/>
          <w:sz w:val="22"/>
          <w:szCs w:val="22"/>
        </w:rPr>
        <w:t xml:space="preserve">list — messages matching these words are dropped from the list.</w:t>
      </w:r>
    </w:p>
    <w:p>
      <w:pPr>
        <w:pStyle w:val="ListParagraph"/>
        <w:numPr>
          <w:ilvl w:val="0"/>
          <w:numId w:val="2"/>
        </w:numPr>
        <w:spacing w:after="70" w:line="270"/>
      </w:pPr>
      <w:r>
        <w:rPr>
          <w:b/>
          <w:bCs/>
          <w:color w:val="3A2410"/>
          <w:sz w:val="22"/>
          <w:szCs w:val="22"/>
        </w:rPr>
        <w:t xml:space="preserve">Hide static </w:t>
      </w:r>
      <w:r>
        <w:rPr>
          <w:color w:val="3A2410"/>
          <w:sz w:val="22"/>
          <w:szCs w:val="22"/>
        </w:rPr>
        <w:t xml:space="preserve">— the same tick-box as in Traffic; it drops images, fonts, stylesheets, and similar files so you see only meaningful calls.</w:t>
      </w:r>
    </w:p>
    <w:p>
      <w:pPr>
        <w:spacing w:after="120" w:line="276"/>
      </w:pPr>
      <w:r>
        <w:rPr>
          <w:color w:val="3A2410"/>
          <w:sz w:val="22"/>
          <w:szCs w:val="22"/>
        </w:rPr>
        <w:t xml:space="preserve">Use Include to zero in on one site (for example, type its name), and Exclude to silence a known-noisy source.</w:t>
      </w:r>
    </w:p>
    <w:p>
      <w:r>
        <w:br w:type="page"/>
      </w:r>
    </w:p>
    <w:p>
      <w:pPr>
        <w:pStyle w:val="Heading1"/>
        <w:spacing w:after="140" w:before="320"/>
      </w:pPr>
      <w:r>
        <w:rPr>
          <w:b/>
          <w:bCs/>
          <w:color w:val="C2540A"/>
          <w:sz w:val="30"/>
          <w:szCs w:val="30"/>
        </w:rPr>
        <w:t xml:space="preserve">Part 18 — The Decoder</w:t>
      </w:r>
    </w:p>
    <w:p>
      <w:pPr>
        <w:spacing w:after="120" w:line="276"/>
      </w:pPr>
      <w:r>
        <w:rPr>
          <w:color w:val="3A2410"/>
          <w:sz w:val="22"/>
          <w:szCs w:val="22"/>
        </w:rPr>
        <w:t xml:space="preserve">Data on the web is often written in scrambled-looking (but not secret) forms. The Decoder turns these back into readable text, and back again. Open it with the Decode button, paste your text into the box, and press the matching button. Everything happens on your own computer; nothing is sent anywhere.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shd w:fill="C2540A" w:val="clear"/>
            <w:tcMar>
              <w:top w:type="dxa" w:w="60"/>
              <w:left w:type="dxa" w:w="100"/>
              <w:bottom w:type="dxa" w:w="60"/>
              <w:right w:type="dxa" w:w="100"/>
            </w:tcMar>
          </w:tcPr>
          <w:p>
            <w:r>
              <w:rPr>
                <w:b/>
                <w:bCs/>
                <w:color w:val="FFFFFF"/>
                <w:sz w:val="20"/>
                <w:szCs w:val="20"/>
              </w:rPr>
              <w:t xml:space="preserve">Button</w:t>
            </w:r>
          </w:p>
        </w:tc>
        <w:tc>
          <w:tcPr>
            <w:tcW w:type="dxa" w:w="6760"/>
            <w:shd w:fill="C2540A" w:val="clear"/>
            <w:tcMar>
              <w:top w:type="dxa" w:w="60"/>
              <w:left w:type="dxa" w:w="100"/>
              <w:bottom w:type="dxa" w:w="60"/>
              <w:right w:type="dxa" w:w="100"/>
            </w:tcMar>
          </w:tcPr>
          <w:p>
            <w:r>
              <w:rPr>
                <w:b/>
                <w:bCs/>
                <w:color w:val="FFFFFF"/>
                <w:sz w:val="20"/>
                <w:szCs w:val="20"/>
              </w:rPr>
              <w:t xml:space="preserve">What it does</w:t>
            </w:r>
          </w:p>
        </w:tc>
      </w:tr>
      <w:tr>
        <w:tc>
          <w:tcPr>
            <w:tcW w:type="dxa" w:w="2600"/>
            <w:shd w:fill="FFFFFF" w:val="clear"/>
            <w:tcMar>
              <w:top w:type="dxa" w:w="50"/>
              <w:left w:type="dxa" w:w="100"/>
              <w:bottom w:type="dxa" w:w="50"/>
              <w:right w:type="dxa" w:w="100"/>
            </w:tcMar>
          </w:tcPr>
          <w:p>
            <w:pPr>
              <w:spacing w:after="20" w:line="254"/>
            </w:pPr>
            <w:r>
              <w:rPr>
                <w:color w:val="3A2410"/>
                <w:sz w:val="19"/>
                <w:szCs w:val="19"/>
              </w:rPr>
              <w:t xml:space="preserve">URL decode / encode</w:t>
            </w:r>
          </w:p>
        </w:tc>
        <w:tc>
          <w:tcPr>
            <w:tcW w:type="dxa" w:w="6760"/>
            <w:shd w:fill="FFFFFF" w:val="clear"/>
            <w:tcMar>
              <w:top w:type="dxa" w:w="50"/>
              <w:left w:type="dxa" w:w="100"/>
              <w:bottom w:type="dxa" w:w="50"/>
              <w:right w:type="dxa" w:w="100"/>
            </w:tcMar>
          </w:tcPr>
          <w:p>
            <w:pPr>
              <w:spacing w:after="20" w:line="254"/>
            </w:pPr>
            <w:r>
              <w:rPr>
                <w:color w:val="3A2410"/>
                <w:sz w:val="19"/>
                <w:szCs w:val="19"/>
              </w:rPr>
              <w:t xml:space="preserve">Converts web-address escaping. %20 becomes a space, and vice-versa.</w:t>
            </w:r>
          </w:p>
        </w:tc>
      </w:tr>
      <w:tr>
        <w:tc>
          <w:tcPr>
            <w:tcW w:type="dxa" w:w="2600"/>
            <w:shd w:fill="F2F2F2" w:val="clear"/>
            <w:tcMar>
              <w:top w:type="dxa" w:w="50"/>
              <w:left w:type="dxa" w:w="100"/>
              <w:bottom w:type="dxa" w:w="50"/>
              <w:right w:type="dxa" w:w="100"/>
            </w:tcMar>
          </w:tcPr>
          <w:p>
            <w:pPr>
              <w:spacing w:after="20" w:line="254"/>
            </w:pPr>
            <w:r>
              <w:rPr>
                <w:color w:val="3A2410"/>
                <w:sz w:val="19"/>
                <w:szCs w:val="19"/>
              </w:rPr>
              <w:t xml:space="preserve">Base64 decode / encode</w:t>
            </w:r>
          </w:p>
        </w:tc>
        <w:tc>
          <w:tcPr>
            <w:tcW w:type="dxa" w:w="6760"/>
            <w:shd w:fill="F2F2F2" w:val="clear"/>
            <w:tcMar>
              <w:top w:type="dxa" w:w="50"/>
              <w:left w:type="dxa" w:w="100"/>
              <w:bottom w:type="dxa" w:w="50"/>
              <w:right w:type="dxa" w:w="100"/>
            </w:tcMar>
          </w:tcPr>
          <w:p>
            <w:pPr>
              <w:spacing w:after="20" w:line="254"/>
            </w:pPr>
            <w:r>
              <w:rPr>
                <w:color w:val="3A2410"/>
                <w:sz w:val="19"/>
                <w:szCs w:val="19"/>
              </w:rPr>
              <w:t xml:space="preserve">Base64 is a common way to write any data using plain letters and numbers. Decodes it to readable text, or encodes text into it.</w:t>
            </w:r>
          </w:p>
        </w:tc>
      </w:tr>
      <w:tr>
        <w:tc>
          <w:tcPr>
            <w:tcW w:type="dxa" w:w="2600"/>
            <w:shd w:fill="FFFFFF" w:val="clear"/>
            <w:tcMar>
              <w:top w:type="dxa" w:w="50"/>
              <w:left w:type="dxa" w:w="100"/>
              <w:bottom w:type="dxa" w:w="50"/>
              <w:right w:type="dxa" w:w="100"/>
            </w:tcMar>
          </w:tcPr>
          <w:p>
            <w:pPr>
              <w:spacing w:after="20" w:line="254"/>
            </w:pPr>
            <w:r>
              <w:rPr>
                <w:color w:val="3A2410"/>
                <w:sz w:val="19"/>
                <w:szCs w:val="19"/>
              </w:rPr>
              <w:t xml:space="preserve">Hex decode / encode</w:t>
            </w:r>
          </w:p>
        </w:tc>
        <w:tc>
          <w:tcPr>
            <w:tcW w:type="dxa" w:w="6760"/>
            <w:shd w:fill="FFFFFF" w:val="clear"/>
            <w:tcMar>
              <w:top w:type="dxa" w:w="50"/>
              <w:left w:type="dxa" w:w="100"/>
              <w:bottom w:type="dxa" w:w="50"/>
              <w:right w:type="dxa" w:w="100"/>
            </w:tcMar>
          </w:tcPr>
          <w:p>
            <w:pPr>
              <w:spacing w:after="20" w:line="254"/>
            </w:pPr>
            <w:r>
              <w:rPr>
                <w:color w:val="3A2410"/>
                <w:sz w:val="19"/>
                <w:szCs w:val="19"/>
              </w:rPr>
              <w:t xml:space="preserve">Converts between text and its byte-by-byte hexadecimal form.</w:t>
            </w:r>
          </w:p>
        </w:tc>
      </w:tr>
      <w:tr>
        <w:tc>
          <w:tcPr>
            <w:tcW w:type="dxa" w:w="2600"/>
            <w:shd w:fill="F2F2F2" w:val="clear"/>
            <w:tcMar>
              <w:top w:type="dxa" w:w="50"/>
              <w:left w:type="dxa" w:w="100"/>
              <w:bottom w:type="dxa" w:w="50"/>
              <w:right w:type="dxa" w:w="100"/>
            </w:tcMar>
          </w:tcPr>
          <w:p>
            <w:pPr>
              <w:spacing w:after="20" w:line="254"/>
            </w:pPr>
            <w:r>
              <w:rPr>
                <w:color w:val="3A2410"/>
                <w:sz w:val="19"/>
                <w:szCs w:val="19"/>
              </w:rPr>
              <w:t xml:space="preserve">Unicode unescape</w:t>
            </w:r>
          </w:p>
        </w:tc>
        <w:tc>
          <w:tcPr>
            <w:tcW w:type="dxa" w:w="6760"/>
            <w:shd w:fill="F2F2F2" w:val="clear"/>
            <w:tcMar>
              <w:top w:type="dxa" w:w="50"/>
              <w:left w:type="dxa" w:w="100"/>
              <w:bottom w:type="dxa" w:w="50"/>
              <w:right w:type="dxa" w:w="100"/>
            </w:tcMar>
          </w:tcPr>
          <w:p>
            <w:pPr>
              <w:spacing w:after="20" w:line="254"/>
            </w:pPr>
            <w:r>
              <w:rPr>
                <w:color w:val="3A2410"/>
                <w:sz w:val="19"/>
                <w:szCs w:val="19"/>
              </w:rPr>
              <w:t xml:space="preserve">Turns sequences like \u0041 back into the characters they represent.</w:t>
            </w:r>
          </w:p>
        </w:tc>
      </w:tr>
      <w:tr>
        <w:tc>
          <w:tcPr>
            <w:tcW w:type="dxa" w:w="2600"/>
            <w:shd w:fill="FFFFFF" w:val="clear"/>
            <w:tcMar>
              <w:top w:type="dxa" w:w="50"/>
              <w:left w:type="dxa" w:w="100"/>
              <w:bottom w:type="dxa" w:w="50"/>
              <w:right w:type="dxa" w:w="100"/>
            </w:tcMar>
          </w:tcPr>
          <w:p>
            <w:pPr>
              <w:spacing w:after="20" w:line="254"/>
            </w:pPr>
            <w:r>
              <w:rPr>
                <w:color w:val="3A2410"/>
                <w:sz w:val="19"/>
                <w:szCs w:val="19"/>
              </w:rPr>
              <w:t xml:space="preserve">JWT decode</w:t>
            </w:r>
          </w:p>
        </w:tc>
        <w:tc>
          <w:tcPr>
            <w:tcW w:type="dxa" w:w="6760"/>
            <w:shd w:fill="FFFFFF" w:val="clear"/>
            <w:tcMar>
              <w:top w:type="dxa" w:w="50"/>
              <w:left w:type="dxa" w:w="100"/>
              <w:bottom w:type="dxa" w:w="50"/>
              <w:right w:type="dxa" w:w="100"/>
            </w:tcMar>
          </w:tcPr>
          <w:p>
            <w:pPr>
              <w:spacing w:after="20" w:line="254"/>
            </w:pPr>
            <w:r>
              <w:rPr>
                <w:color w:val="3A2410"/>
                <w:sz w:val="19"/>
                <w:szCs w:val="19"/>
              </w:rPr>
              <w:t xml:space="preserve">A JWT is a common kind of login token in three parts. This shows the readable header and contents. It does NOT check whether the token is genuine — it only reveals what is inside.</w:t>
            </w:r>
          </w:p>
        </w:tc>
      </w:tr>
    </w:tbl>
    <w:p>
      <w:r>
        <w:br w:type="page"/>
      </w:r>
    </w:p>
    <w:p>
      <w:pPr>
        <w:pStyle w:val="Heading1"/>
        <w:spacing w:after="140" w:before="320"/>
      </w:pPr>
      <w:r>
        <w:rPr>
          <w:b/>
          <w:bCs/>
          <w:color w:val="C2540A"/>
          <w:sz w:val="30"/>
          <w:szCs w:val="30"/>
        </w:rPr>
        <w:t xml:space="preserve">Part 19 — The Cookie Jar</w:t>
      </w:r>
    </w:p>
    <w:p>
      <w:pPr>
        <w:spacing w:after="120" w:line="276"/>
      </w:pPr>
      <w:r>
        <w:rPr>
          <w:color w:val="3A2410"/>
          <w:sz w:val="22"/>
          <w:szCs w:val="22"/>
        </w:rPr>
        <w:t xml:space="preserve">Cookies are small pieces of text a server asks the browser to remember and send back — often to keep you logged in. As traffic flows through the proxy, AeroCall collects the cookies servers hand out. Click the Cookies button to see the list: the most recent cookie for each site-and-name pair, newest kept. This is a quick way to see what a site is storing on your device.</w:t>
      </w:r>
    </w:p>
    <w:p>
      <w:r>
        <w:br w:type="page"/>
      </w:r>
    </w:p>
    <w:p>
      <w:pPr>
        <w:pStyle w:val="Heading1"/>
        <w:spacing w:after="140" w:before="320"/>
      </w:pPr>
      <w:r>
        <w:rPr>
          <w:b/>
          <w:bCs/>
          <w:color w:val="C2540A"/>
          <w:sz w:val="30"/>
          <w:szCs w:val="30"/>
        </w:rPr>
        <w:t xml:space="preserve">Part 20 — Saved Requests</w:t>
      </w:r>
    </w:p>
    <w:p>
      <w:pPr>
        <w:spacing w:after="120" w:line="276"/>
      </w:pPr>
      <w:r>
        <w:rPr>
          <w:color w:val="3A2410"/>
          <w:sz w:val="22"/>
          <w:szCs w:val="22"/>
        </w:rPr>
        <w:t xml:space="preserve">If you build a useful call and want to keep it for next time, save it. Open the Saved panel, type a name in the box, and click “Save current” — it stores whatever is currently in the Builder. Saved calls appear in a list; click “Load” on any of them to drop it back into the Builder, or the round × to delete it.</w:t>
      </w:r>
    </w:p>
    <w:p>
      <w:pPr>
        <w:spacing w:after="120" w:line="276"/>
      </w:pPr>
      <w:r>
        <w:rPr>
          <w:color w:val="3A2410"/>
          <w:sz w:val="22"/>
          <w:szCs w:val="22"/>
        </w:rPr>
        <w:t xml:space="preserve">Your saved calls are stored in a small file named </w:t>
      </w:r>
      <w:r>
        <w:rPr>
          <w:rFonts w:ascii="Consolas" w:cs="Consolas" w:eastAsia="Consolas" w:hAnsi="Consolas"/>
          <w:color w:val="5A2E00"/>
          <w:sz w:val="20"/>
          <w:szCs w:val="20"/>
        </w:rPr>
        <w:t xml:space="preserve">aerocall-collections.json</w:t>
      </w:r>
      <w:r>
        <w:rPr>
          <w:color w:val="3A2410"/>
          <w:sz w:val="22"/>
          <w:szCs w:val="22"/>
        </w:rPr>
        <w:t xml:space="preserve"> that AeroCall keeps next to itself in the aerocall folder, so they are still there the next time you start it.</w:t>
      </w:r>
    </w:p>
    <w:p>
      <w:r>
        <w:br w:type="page"/>
      </w:r>
    </w:p>
    <w:p>
      <w:pPr>
        <w:pStyle w:val="Heading1"/>
        <w:spacing w:after="140" w:before="320"/>
      </w:pPr>
      <w:r>
        <w:rPr>
          <w:b/>
          <w:bCs/>
          <w:color w:val="C2540A"/>
          <w:sz w:val="30"/>
          <w:szCs w:val="30"/>
        </w:rPr>
        <w:t xml:space="preserve">Part 21 — Export HAR</w:t>
      </w:r>
    </w:p>
    <w:p>
      <w:pPr>
        <w:spacing w:after="120" w:line="276"/>
      </w:pPr>
      <w:r>
        <w:rPr>
          <w:color w:val="3A2410"/>
          <w:sz w:val="22"/>
          <w:szCs w:val="22"/>
        </w:rPr>
        <w:t xml:space="preserve">A HAR file is a standard file that holds a complete record of captured web traffic — every request and response. Click “Export HAR” in the top bar to download everything currently in the Traffic list as one file. You can keep it as a record, or open it in other tools (many browsers and analysis tools read HAR files). It is a snapshot: it contains what has been captured up to the moment you click.</w:t>
      </w:r>
    </w:p>
    <w:p>
      <w:r>
        <w:br w:type="page"/>
      </w:r>
    </w:p>
    <w:p>
      <w:pPr>
        <w:pStyle w:val="Heading1"/>
        <w:spacing w:after="140" w:before="320"/>
      </w:pPr>
      <w:r>
        <w:rPr>
          <w:b/>
          <w:bCs/>
          <w:color w:val="C2540A"/>
          <w:sz w:val="30"/>
          <w:szCs w:val="30"/>
        </w:rPr>
        <w:t xml:space="preserve">Part 22 — Findings: The Automatic Safety Check</w:t>
      </w:r>
    </w:p>
    <w:p>
      <w:pPr>
        <w:spacing w:after="120" w:line="276"/>
      </w:pPr>
      <w:r>
        <w:rPr>
          <w:color w:val="3A2410"/>
          <w:sz w:val="22"/>
          <w:szCs w:val="22"/>
        </w:rPr>
        <w:t xml:space="preserve">As each reply is captured, AeroCall quietly examines it for common security mistakes and records anything it notices. This is completely passive — it only reads replies you already received and never sends anything extra, so it cannot disturb the site. Open the list with the Findings button; a number next to the button and a coloured badge on each Traffic row tell you how many were found.</w:t>
      </w:r>
    </w:p>
    <w:p>
      <w:pPr>
        <w:pStyle w:val="Heading2"/>
        <w:spacing w:after="100" w:before="240"/>
      </w:pPr>
      <w:r>
        <w:rPr>
          <w:b/>
          <w:bCs/>
          <w:color w:val="8A3B00"/>
          <w:sz w:val="25"/>
          <w:szCs w:val="25"/>
        </w:rPr>
        <w:t xml:space="preserve">Severity levels</w:t>
      </w:r>
    </w:p>
    <w:p>
      <w:pPr>
        <w:pStyle w:val="ListParagraph"/>
        <w:numPr>
          <w:ilvl w:val="0"/>
          <w:numId w:val="2"/>
        </w:numPr>
        <w:spacing w:after="70" w:line="270"/>
      </w:pPr>
      <w:r>
        <w:rPr>
          <w:b/>
          <w:bCs/>
          <w:color w:val="3A2410"/>
          <w:sz w:val="22"/>
          <w:szCs w:val="22"/>
        </w:rPr>
        <w:t xml:space="preserve">High (red) </w:t>
      </w:r>
      <w:r>
        <w:rPr>
          <w:color w:val="3A2410"/>
          <w:sz w:val="22"/>
          <w:szCs w:val="22"/>
        </w:rPr>
        <w:t xml:space="preserve">— worth attention soon.</w:t>
      </w:r>
    </w:p>
    <w:p>
      <w:pPr>
        <w:pStyle w:val="ListParagraph"/>
        <w:numPr>
          <w:ilvl w:val="0"/>
          <w:numId w:val="2"/>
        </w:numPr>
        <w:spacing w:after="70" w:line="270"/>
      </w:pPr>
      <w:r>
        <w:rPr>
          <w:b/>
          <w:bCs/>
          <w:color w:val="3A2410"/>
          <w:sz w:val="22"/>
          <w:szCs w:val="22"/>
        </w:rPr>
        <w:t xml:space="preserve">Medium (orange) </w:t>
      </w:r>
      <w:r>
        <w:rPr>
          <w:color w:val="3A2410"/>
          <w:sz w:val="22"/>
          <w:szCs w:val="22"/>
        </w:rPr>
        <w:t xml:space="preserve">— a meaningful weakness.</w:t>
      </w:r>
    </w:p>
    <w:p>
      <w:pPr>
        <w:pStyle w:val="ListParagraph"/>
        <w:numPr>
          <w:ilvl w:val="0"/>
          <w:numId w:val="2"/>
        </w:numPr>
        <w:spacing w:after="70" w:line="270"/>
      </w:pPr>
      <w:r>
        <w:rPr>
          <w:b/>
          <w:bCs/>
          <w:color w:val="3A2410"/>
          <w:sz w:val="22"/>
          <w:szCs w:val="22"/>
        </w:rPr>
        <w:t xml:space="preserve">Low (yellow) </w:t>
      </w:r>
      <w:r>
        <w:rPr>
          <w:color w:val="3A2410"/>
          <w:sz w:val="22"/>
          <w:szCs w:val="22"/>
        </w:rPr>
        <w:t xml:space="preserve">— a minor hardening gap.</w:t>
      </w:r>
    </w:p>
    <w:p>
      <w:pPr>
        <w:pStyle w:val="ListParagraph"/>
        <w:numPr>
          <w:ilvl w:val="0"/>
          <w:numId w:val="2"/>
        </w:numPr>
        <w:spacing w:after="70" w:line="270"/>
      </w:pPr>
      <w:r>
        <w:rPr>
          <w:b/>
          <w:bCs/>
          <w:color w:val="3A2410"/>
          <w:sz w:val="22"/>
          <w:szCs w:val="22"/>
        </w:rPr>
        <w:t xml:space="preserve">Info (grey) </w:t>
      </w:r>
      <w:r>
        <w:rPr>
          <w:color w:val="3A2410"/>
          <w:sz w:val="22"/>
          <w:szCs w:val="22"/>
        </w:rPr>
        <w:t xml:space="preserve">— informational, not necessarily a problem.</w:t>
      </w:r>
    </w:p>
    <w:p>
      <w:pPr>
        <w:spacing w:after="120" w:line="276"/>
      </w:pPr>
      <w:r>
        <w:rPr>
          <w:color w:val="3A2410"/>
          <w:sz w:val="22"/>
          <w:szCs w:val="22"/>
        </w:rPr>
        <w:t xml:space="preserve">You can filter the list by severity with the buttons at the top, press Refresh to re-scan, and click any finding to jump to the exact request it came from.</w:t>
      </w:r>
    </w:p>
    <w:p>
      <w:pPr>
        <w:pStyle w:val="Heading2"/>
        <w:spacing w:after="100" w:before="240"/>
      </w:pPr>
      <w:r>
        <w:rPr>
          <w:b/>
          <w:bCs/>
          <w:color w:val="8A3B00"/>
          <w:sz w:val="25"/>
          <w:szCs w:val="25"/>
        </w:rPr>
        <w:t xml:space="preserve">What it checks for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5960"/>
      </w:tblGrid>
      <w:tr>
        <w:trPr>
          <w:tblHeader/>
        </w:trPr>
        <w:tc>
          <w:tcPr>
            <w:tcW w:type="dxa" w:w="3400"/>
            <w:shd w:fill="C2540A" w:val="clear"/>
            <w:tcMar>
              <w:top w:type="dxa" w:w="60"/>
              <w:left w:type="dxa" w:w="100"/>
              <w:bottom w:type="dxa" w:w="60"/>
              <w:right w:type="dxa" w:w="100"/>
            </w:tcMar>
          </w:tcPr>
          <w:p>
            <w:r>
              <w:rPr>
                <w:b/>
                <w:bCs/>
                <w:color w:val="FFFFFF"/>
                <w:sz w:val="20"/>
                <w:szCs w:val="20"/>
              </w:rPr>
              <w:t xml:space="preserve">Check</w:t>
            </w:r>
          </w:p>
        </w:tc>
        <w:tc>
          <w:tcPr>
            <w:tcW w:type="dxa" w:w="5960"/>
            <w:shd w:fill="C2540A" w:val="clear"/>
            <w:tcMar>
              <w:top w:type="dxa" w:w="60"/>
              <w:left w:type="dxa" w:w="100"/>
              <w:bottom w:type="dxa" w:w="60"/>
              <w:right w:type="dxa" w:w="100"/>
            </w:tcMar>
          </w:tcPr>
          <w:p>
            <w:r>
              <w:rPr>
                <w:b/>
                <w:bCs/>
                <w:color w:val="FFFFFF"/>
                <w:sz w:val="20"/>
                <w:szCs w:val="20"/>
              </w:rPr>
              <w:t xml:space="preserve">In plain language</w:t>
            </w:r>
          </w:p>
        </w:tc>
      </w:tr>
      <w:tr>
        <w:tc>
          <w:tcPr>
            <w:tcW w:type="dxa" w:w="3400"/>
            <w:shd w:fill="FFFFFF" w:val="clear"/>
            <w:tcMar>
              <w:top w:type="dxa" w:w="50"/>
              <w:left w:type="dxa" w:w="100"/>
              <w:bottom w:type="dxa" w:w="50"/>
              <w:right w:type="dxa" w:w="100"/>
            </w:tcMar>
          </w:tcPr>
          <w:p>
            <w:pPr>
              <w:spacing w:after="20" w:line="254"/>
            </w:pPr>
            <w:r>
              <w:rPr>
                <w:color w:val="3A2410"/>
                <w:sz w:val="19"/>
                <w:szCs w:val="19"/>
              </w:rPr>
              <w:t xml:space="preserve">Missing HSTS</w:t>
            </w:r>
          </w:p>
        </w:tc>
        <w:tc>
          <w:tcPr>
            <w:tcW w:type="dxa" w:w="5960"/>
            <w:shd w:fill="FFFFFF" w:val="clear"/>
            <w:tcMar>
              <w:top w:type="dxa" w:w="50"/>
              <w:left w:type="dxa" w:w="100"/>
              <w:bottom w:type="dxa" w:w="50"/>
              <w:right w:type="dxa" w:w="100"/>
            </w:tcMar>
          </w:tcPr>
          <w:p>
            <w:pPr>
              <w:spacing w:after="20" w:line="254"/>
            </w:pPr>
            <w:r>
              <w:rPr>
                <w:color w:val="3A2410"/>
                <w:sz w:val="19"/>
                <w:szCs w:val="19"/>
              </w:rPr>
              <w:t xml:space="preserve">A secure site did not insist that browsers always use the secure version.</w:t>
            </w:r>
          </w:p>
        </w:tc>
      </w:tr>
      <w:tr>
        <w:tc>
          <w:tcPr>
            <w:tcW w:type="dxa" w:w="3400"/>
            <w:shd w:fill="F2F2F2" w:val="clear"/>
            <w:tcMar>
              <w:top w:type="dxa" w:w="50"/>
              <w:left w:type="dxa" w:w="100"/>
              <w:bottom w:type="dxa" w:w="50"/>
              <w:right w:type="dxa" w:w="100"/>
            </w:tcMar>
          </w:tcPr>
          <w:p>
            <w:pPr>
              <w:spacing w:after="20" w:line="254"/>
            </w:pPr>
            <w:r>
              <w:rPr>
                <w:color w:val="3A2410"/>
                <w:sz w:val="19"/>
                <w:szCs w:val="19"/>
              </w:rPr>
              <w:t xml:space="preserve">Missing Content-Security-Policy</w:t>
            </w:r>
          </w:p>
        </w:tc>
        <w:tc>
          <w:tcPr>
            <w:tcW w:type="dxa" w:w="5960"/>
            <w:shd w:fill="F2F2F2" w:val="clear"/>
            <w:tcMar>
              <w:top w:type="dxa" w:w="50"/>
              <w:left w:type="dxa" w:w="100"/>
              <w:bottom w:type="dxa" w:w="50"/>
              <w:right w:type="dxa" w:w="100"/>
            </w:tcMar>
          </w:tcPr>
          <w:p>
            <w:pPr>
              <w:spacing w:after="20" w:line="254"/>
            </w:pPr>
            <w:r>
              <w:rPr>
                <w:color w:val="3A2410"/>
                <w:sz w:val="19"/>
                <w:szCs w:val="19"/>
              </w:rPr>
              <w:t xml:space="preserve">No rule limiting what code a page may load — a weaker defence against certain attacks.</w:t>
            </w:r>
          </w:p>
        </w:tc>
      </w:tr>
      <w:tr>
        <w:tc>
          <w:tcPr>
            <w:tcW w:type="dxa" w:w="3400"/>
            <w:shd w:fill="FFFFFF" w:val="clear"/>
            <w:tcMar>
              <w:top w:type="dxa" w:w="50"/>
              <w:left w:type="dxa" w:w="100"/>
              <w:bottom w:type="dxa" w:w="50"/>
              <w:right w:type="dxa" w:w="100"/>
            </w:tcMar>
          </w:tcPr>
          <w:p>
            <w:pPr>
              <w:spacing w:after="20" w:line="254"/>
            </w:pPr>
            <w:r>
              <w:rPr>
                <w:color w:val="3A2410"/>
                <w:sz w:val="19"/>
                <w:szCs w:val="19"/>
              </w:rPr>
              <w:t xml:space="preserve">Missing X-Content-Type-Options</w:t>
            </w:r>
          </w:p>
        </w:tc>
        <w:tc>
          <w:tcPr>
            <w:tcW w:type="dxa" w:w="5960"/>
            <w:shd w:fill="FFFFFF" w:val="clear"/>
            <w:tcMar>
              <w:top w:type="dxa" w:w="50"/>
              <w:left w:type="dxa" w:w="100"/>
              <w:bottom w:type="dxa" w:w="50"/>
              <w:right w:type="dxa" w:w="100"/>
            </w:tcMar>
          </w:tcPr>
          <w:p>
            <w:pPr>
              <w:spacing w:after="20" w:line="254"/>
            </w:pPr>
            <w:r>
              <w:rPr>
                <w:color w:val="3A2410"/>
                <w:sz w:val="19"/>
                <w:szCs w:val="19"/>
              </w:rPr>
              <w:t xml:space="preserve">The site did not tell browsers to stop guessing file types.</w:t>
            </w:r>
          </w:p>
        </w:tc>
      </w:tr>
      <w:tr>
        <w:tc>
          <w:tcPr>
            <w:tcW w:type="dxa" w:w="3400"/>
            <w:shd w:fill="F2F2F2" w:val="clear"/>
            <w:tcMar>
              <w:top w:type="dxa" w:w="50"/>
              <w:left w:type="dxa" w:w="100"/>
              <w:bottom w:type="dxa" w:w="50"/>
              <w:right w:type="dxa" w:w="100"/>
            </w:tcMar>
          </w:tcPr>
          <w:p>
            <w:pPr>
              <w:spacing w:after="20" w:line="254"/>
            </w:pPr>
            <w:r>
              <w:rPr>
                <w:color w:val="3A2410"/>
                <w:sz w:val="19"/>
                <w:szCs w:val="19"/>
              </w:rPr>
              <w:t xml:space="preserve">No clickjacking protection</w:t>
            </w:r>
          </w:p>
        </w:tc>
        <w:tc>
          <w:tcPr>
            <w:tcW w:type="dxa" w:w="5960"/>
            <w:shd w:fill="F2F2F2" w:val="clear"/>
            <w:tcMar>
              <w:top w:type="dxa" w:w="50"/>
              <w:left w:type="dxa" w:w="100"/>
              <w:bottom w:type="dxa" w:w="50"/>
              <w:right w:type="dxa" w:w="100"/>
            </w:tcMar>
          </w:tcPr>
          <w:p>
            <w:pPr>
              <w:spacing w:after="20" w:line="254"/>
            </w:pPr>
            <w:r>
              <w:rPr>
                <w:color w:val="3A2410"/>
                <w:sz w:val="19"/>
                <w:szCs w:val="19"/>
              </w:rPr>
              <w:t xml:space="preserve">The page can be embedded invisibly inside another site, a known trick.</w:t>
            </w:r>
          </w:p>
        </w:tc>
      </w:tr>
      <w:tr>
        <w:tc>
          <w:tcPr>
            <w:tcW w:type="dxa" w:w="3400"/>
            <w:shd w:fill="FFFFFF" w:val="clear"/>
            <w:tcMar>
              <w:top w:type="dxa" w:w="50"/>
              <w:left w:type="dxa" w:w="100"/>
              <w:bottom w:type="dxa" w:w="50"/>
              <w:right w:type="dxa" w:w="100"/>
            </w:tcMar>
          </w:tcPr>
          <w:p>
            <w:pPr>
              <w:spacing w:after="20" w:line="254"/>
            </w:pPr>
            <w:r>
              <w:rPr>
                <w:color w:val="3A2410"/>
                <w:sz w:val="19"/>
                <w:szCs w:val="19"/>
              </w:rPr>
              <w:t xml:space="preserve">Cookie without Secure / HttpOnly / SameSite</w:t>
            </w:r>
          </w:p>
        </w:tc>
        <w:tc>
          <w:tcPr>
            <w:tcW w:type="dxa" w:w="5960"/>
            <w:shd w:fill="FFFFFF" w:val="clear"/>
            <w:tcMar>
              <w:top w:type="dxa" w:w="50"/>
              <w:left w:type="dxa" w:w="100"/>
              <w:bottom w:type="dxa" w:w="50"/>
              <w:right w:type="dxa" w:w="100"/>
            </w:tcMar>
          </w:tcPr>
          <w:p>
            <w:pPr>
              <w:spacing w:after="20" w:line="254"/>
            </w:pPr>
            <w:r>
              <w:rPr>
                <w:color w:val="3A2410"/>
                <w:sz w:val="19"/>
                <w:szCs w:val="19"/>
              </w:rPr>
              <w:t xml:space="preserve">A cookie is missing a protective flag, making it easier to steal or misuse.</w:t>
            </w:r>
          </w:p>
        </w:tc>
      </w:tr>
      <w:tr>
        <w:tc>
          <w:tcPr>
            <w:tcW w:type="dxa" w:w="3400"/>
            <w:shd w:fill="F2F2F2" w:val="clear"/>
            <w:tcMar>
              <w:top w:type="dxa" w:w="50"/>
              <w:left w:type="dxa" w:w="100"/>
              <w:bottom w:type="dxa" w:w="50"/>
              <w:right w:type="dxa" w:w="100"/>
            </w:tcMar>
          </w:tcPr>
          <w:p>
            <w:pPr>
              <w:spacing w:after="20" w:line="254"/>
            </w:pPr>
            <w:r>
              <w:rPr>
                <w:color w:val="3A2410"/>
                <w:sz w:val="19"/>
                <w:szCs w:val="19"/>
              </w:rPr>
              <w:t xml:space="preserve">Server version disclosure</w:t>
            </w:r>
          </w:p>
        </w:tc>
        <w:tc>
          <w:tcPr>
            <w:tcW w:type="dxa" w:w="5960"/>
            <w:shd w:fill="F2F2F2" w:val="clear"/>
            <w:tcMar>
              <w:top w:type="dxa" w:w="50"/>
              <w:left w:type="dxa" w:w="100"/>
              <w:bottom w:type="dxa" w:w="50"/>
              <w:right w:type="dxa" w:w="100"/>
            </w:tcMar>
          </w:tcPr>
          <w:p>
            <w:pPr>
              <w:spacing w:after="20" w:line="254"/>
            </w:pPr>
            <w:r>
              <w:rPr>
                <w:color w:val="3A2410"/>
                <w:sz w:val="19"/>
                <w:szCs w:val="19"/>
              </w:rPr>
              <w:t xml:space="preserve">The reply reveals the exact software and version the server runs — helpful to attackers.</w:t>
            </w:r>
          </w:p>
        </w:tc>
      </w:tr>
      <w:tr>
        <w:tc>
          <w:tcPr>
            <w:tcW w:type="dxa" w:w="3400"/>
            <w:shd w:fill="FFFFFF" w:val="clear"/>
            <w:tcMar>
              <w:top w:type="dxa" w:w="50"/>
              <w:left w:type="dxa" w:w="100"/>
              <w:bottom w:type="dxa" w:w="50"/>
              <w:right w:type="dxa" w:w="100"/>
            </w:tcMar>
          </w:tcPr>
          <w:p>
            <w:pPr>
              <w:spacing w:after="20" w:line="254"/>
            </w:pPr>
            <w:r>
              <w:rPr>
                <w:color w:val="3A2410"/>
                <w:sz w:val="19"/>
                <w:szCs w:val="19"/>
              </w:rPr>
              <w:t xml:space="preserve">Permissive or credentialed CORS</w:t>
            </w:r>
          </w:p>
        </w:tc>
        <w:tc>
          <w:tcPr>
            <w:tcW w:type="dxa" w:w="5960"/>
            <w:shd w:fill="FFFFFF" w:val="clear"/>
            <w:tcMar>
              <w:top w:type="dxa" w:w="50"/>
              <w:left w:type="dxa" w:w="100"/>
              <w:bottom w:type="dxa" w:w="50"/>
              <w:right w:type="dxa" w:w="100"/>
            </w:tcMar>
          </w:tcPr>
          <w:p>
            <w:pPr>
              <w:spacing w:after="20" w:line="254"/>
            </w:pPr>
            <w:r>
              <w:rPr>
                <w:color w:val="3A2410"/>
                <w:sz w:val="19"/>
                <w:szCs w:val="19"/>
              </w:rPr>
              <w:t xml:space="preserve">The site is unusually open to being read by other websites.</w:t>
            </w:r>
          </w:p>
        </w:tc>
      </w:tr>
      <w:tr>
        <w:tc>
          <w:tcPr>
            <w:tcW w:type="dxa" w:w="3400"/>
            <w:shd w:fill="F2F2F2" w:val="clear"/>
            <w:tcMar>
              <w:top w:type="dxa" w:w="50"/>
              <w:left w:type="dxa" w:w="100"/>
              <w:bottom w:type="dxa" w:w="50"/>
              <w:right w:type="dxa" w:w="100"/>
            </w:tcMar>
          </w:tcPr>
          <w:p>
            <w:pPr>
              <w:spacing w:after="20" w:line="254"/>
            </w:pPr>
            <w:r>
              <w:rPr>
                <w:color w:val="3A2410"/>
                <w:sz w:val="19"/>
                <w:szCs w:val="19"/>
              </w:rPr>
              <w:t xml:space="preserve">Error or stack trace disclosed</w:t>
            </w:r>
          </w:p>
        </w:tc>
        <w:tc>
          <w:tcPr>
            <w:tcW w:type="dxa" w:w="5960"/>
            <w:shd w:fill="F2F2F2" w:val="clear"/>
            <w:tcMar>
              <w:top w:type="dxa" w:w="50"/>
              <w:left w:type="dxa" w:w="100"/>
              <w:bottom w:type="dxa" w:w="50"/>
              <w:right w:type="dxa" w:w="100"/>
            </w:tcMar>
          </w:tcPr>
          <w:p>
            <w:pPr>
              <w:spacing w:after="20" w:line="254"/>
            </w:pPr>
            <w:r>
              <w:rPr>
                <w:color w:val="3A2410"/>
                <w:sz w:val="19"/>
                <w:szCs w:val="19"/>
              </w:rPr>
              <w:t xml:space="preserve">The reply leaked an internal error message that can reveal how the site is built.</w:t>
            </w:r>
          </w:p>
        </w:tc>
      </w:tr>
      <w:tr>
        <w:tc>
          <w:tcPr>
            <w:tcW w:type="dxa" w:w="3400"/>
            <w:shd w:fill="FFFFFF" w:val="clear"/>
            <w:tcMar>
              <w:top w:type="dxa" w:w="50"/>
              <w:left w:type="dxa" w:w="100"/>
              <w:bottom w:type="dxa" w:w="50"/>
              <w:right w:type="dxa" w:w="100"/>
            </w:tcMar>
          </w:tcPr>
          <w:p>
            <w:pPr>
              <w:spacing w:after="20" w:line="254"/>
            </w:pPr>
            <w:r>
              <w:rPr>
                <w:color w:val="3A2410"/>
                <w:sz w:val="19"/>
                <w:szCs w:val="19"/>
              </w:rPr>
              <w:t xml:space="preserve">Request input reflected in response</w:t>
            </w:r>
          </w:p>
        </w:tc>
        <w:tc>
          <w:tcPr>
            <w:tcW w:type="dxa" w:w="5960"/>
            <w:shd w:fill="FFFFFF" w:val="clear"/>
            <w:tcMar>
              <w:top w:type="dxa" w:w="50"/>
              <w:left w:type="dxa" w:w="100"/>
              <w:bottom w:type="dxa" w:w="50"/>
              <w:right w:type="dxa" w:w="100"/>
            </w:tcMar>
          </w:tcPr>
          <w:p>
            <w:pPr>
              <w:spacing w:after="20" w:line="254"/>
            </w:pPr>
            <w:r>
              <w:rPr>
                <w:color w:val="3A2410"/>
                <w:sz w:val="19"/>
                <w:szCs w:val="19"/>
              </w:rPr>
              <w:t xml:space="preserve">Something you sent was echoed straight back into the page — worth checking for a flaw called XSS.</w:t>
            </w:r>
          </w:p>
        </w:tc>
      </w:tr>
    </w:tbl>
    <w:p>
      <w:r>
        <w:br w:type="page"/>
      </w:r>
    </w:p>
    <w:p>
      <w:pPr>
        <w:pStyle w:val="Heading1"/>
        <w:spacing w:after="140" w:before="320"/>
      </w:pPr>
      <w:r>
        <w:rPr>
          <w:b/>
          <w:bCs/>
          <w:color w:val="C2540A"/>
          <w:sz w:val="30"/>
          <w:szCs w:val="30"/>
        </w:rPr>
        <w:t xml:space="preserve">Part 23 — Intruder: Sending Many Calls at Once</w:t>
      </w:r>
    </w:p>
    <w:p>
      <w:pPr>
        <w:spacing w:after="120" w:line="276"/>
      </w:pPr>
      <w:r>
        <w:rPr>
          <w:color w:val="3A2410"/>
          <w:sz w:val="22"/>
          <w:szCs w:val="22"/>
        </w:rPr>
        <w:t xml:space="preserve">Intruder takes one request and sends it many times, each time swapping in a different value at a spot you choose. It is the tool for questions like “which of these 500 item numbers exist?” or “does this form behave differently for these test inputs?” Open it with the Intruder button.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A7A00" w:sz="4"/>
              <w:left w:val="single" w:color="9A7A00" w:sz="22"/>
              <w:bottom w:val="single" w:color="9A7A00" w:sz="4"/>
              <w:right w:val="single" w:color="9A7A00" w:sz="4"/>
            </w:tcBorders>
            <w:shd w:fill="FDF3D6" w:val="clear"/>
            <w:tcMar>
              <w:top w:type="dxa" w:w="120"/>
              <w:left w:type="dxa" w:w="160"/>
              <w:bottom w:type="dxa" w:w="120"/>
              <w:right w:type="dxa" w:w="160"/>
            </w:tcMar>
          </w:tcPr>
          <w:p>
            <w:pPr>
              <w:spacing w:after="40"/>
            </w:pPr>
            <w:r>
              <w:rPr>
                <w:b/>
                <w:bCs/>
                <w:color w:val="9A7A00"/>
                <w:sz w:val="21"/>
                <w:szCs w:val="21"/>
              </w:rPr>
              <w:t xml:space="preserve">PLEASE READ — RULES &amp; SAFETY</w:t>
            </w:r>
          </w:p>
          <w:p>
            <w:pPr>
              <w:spacing w:after="60" w:line="264"/>
            </w:pPr>
            <w:r>
              <w:rPr>
                <w:b/>
                <w:bCs/>
                <w:color w:val="3A2410"/>
                <w:sz w:val="22"/>
                <w:szCs w:val="22"/>
              </w:rPr>
              <w:t xml:space="preserve">Intruder sends real, repeated traffic to a server. </w:t>
            </w:r>
            <w:r>
              <w:rPr>
                <w:color w:val="3A2410"/>
                <w:sz w:val="22"/>
                <w:szCs w:val="22"/>
              </w:rPr>
              <w:t xml:space="preserve">Only ever aim it at a site you own or have explicit written permission to test. Sending many automated requests to someone else’s server without permission can be treated as an attack. AeroCall caps a run at 20,000 requests and asks you to confirm large runs, but the responsibility is yours.</w:t>
            </w:r>
          </w:p>
        </w:tc>
      </w:tr>
    </w:tbl>
    <w:p>
      <w:pPr>
        <w:pStyle w:val="Heading2"/>
        <w:spacing w:after="100" w:before="240"/>
      </w:pPr>
      <w:r>
        <w:rPr>
          <w:b/>
          <w:bCs/>
          <w:color w:val="8A3B00"/>
          <w:sz w:val="25"/>
          <w:szCs w:val="25"/>
        </w:rPr>
        <w:t xml:space="preserve">How to run one, step by step</w:t>
      </w:r>
    </w:p>
    <w:p>
      <w:pPr>
        <w:spacing w:after="110" w:line="276"/>
      </w:pPr>
      <w:r>
        <w:rPr>
          <w:b/>
          <w:bCs/>
          <w:color w:val="8A3B00"/>
          <w:sz w:val="22"/>
          <w:szCs w:val="22"/>
        </w:rPr>
        <w:t xml:space="preserve">Step 1.  </w:t>
      </w:r>
      <w:r>
        <w:rPr>
          <w:color w:val="3A2410"/>
          <w:sz w:val="22"/>
          <w:szCs w:val="22"/>
        </w:rPr>
        <w:t xml:space="preserve">Build the request you want in the Builder first, then in Intruder click </w:t>
      </w:r>
      <w:r>
        <w:rPr>
          <w:b/>
          <w:bCs/>
          <w:color w:val="3A2410"/>
          <w:sz w:val="22"/>
          <w:szCs w:val="22"/>
        </w:rPr>
        <w:t xml:space="preserve">Load from builder</w:t>
      </w:r>
      <w:r>
        <w:rPr>
          <w:color w:val="3A2410"/>
          <w:sz w:val="22"/>
          <w:szCs w:val="22"/>
        </w:rPr>
        <w:t xml:space="preserve"> to copy it in. (Or type the request into the big template box directly.)</w:t>
      </w:r>
    </w:p>
    <w:p>
      <w:pPr>
        <w:spacing w:after="110" w:line="276"/>
      </w:pPr>
      <w:r>
        <w:rPr>
          <w:b/>
          <w:bCs/>
          <w:color w:val="8A3B00"/>
          <w:sz w:val="22"/>
          <w:szCs w:val="22"/>
        </w:rPr>
        <w:t xml:space="preserve">Step 2.  </w:t>
      </w:r>
      <w:r>
        <w:rPr>
          <w:color w:val="3A2410"/>
          <w:sz w:val="22"/>
          <w:szCs w:val="22"/>
        </w:rPr>
        <w:t xml:space="preserve">In the template, select the exact text you want to vary, then click </w:t>
      </w:r>
      <w:r>
        <w:rPr>
          <w:b/>
          <w:bCs/>
          <w:color w:val="3A2410"/>
          <w:sz w:val="22"/>
          <w:szCs w:val="22"/>
        </w:rPr>
        <w:t xml:space="preserve">Mark selection</w:t>
      </w:r>
      <w:r>
        <w:rPr>
          <w:color w:val="3A2410"/>
          <w:sz w:val="22"/>
          <w:szCs w:val="22"/>
        </w:rPr>
        <w:t xml:space="preserve">. AeroCall wraps it in § marks to show it is a “position.” You can mark more than one position. “Clear markers” removes them.</w:t>
      </w:r>
    </w:p>
    <w:p>
      <w:pPr>
        <w:spacing w:after="110" w:line="276"/>
      </w:pPr>
      <w:r>
        <w:rPr>
          <w:b/>
          <w:bCs/>
          <w:color w:val="8A3B00"/>
          <w:sz w:val="22"/>
          <w:szCs w:val="22"/>
        </w:rPr>
        <w:t xml:space="preserve">Step 3.  </w:t>
      </w:r>
      <w:r>
        <w:rPr>
          <w:color w:val="3A2410"/>
          <w:sz w:val="22"/>
          <w:szCs w:val="22"/>
        </w:rPr>
        <w:t xml:space="preserve">Choose an </w:t>
      </w:r>
      <w:r>
        <w:rPr>
          <w:b/>
          <w:bCs/>
          <w:color w:val="3A2410"/>
          <w:sz w:val="22"/>
          <w:szCs w:val="22"/>
        </w:rPr>
        <w:t xml:space="preserve">Attack type</w:t>
      </w:r>
      <w:r>
        <w:rPr>
          <w:color w:val="3A2410"/>
          <w:sz w:val="22"/>
          <w:szCs w:val="22"/>
        </w:rPr>
        <w:t xml:space="preserve"> (explained below).</w:t>
      </w:r>
    </w:p>
    <w:p>
      <w:pPr>
        <w:spacing w:after="110" w:line="276"/>
      </w:pPr>
      <w:r>
        <w:rPr>
          <w:b/>
          <w:bCs/>
          <w:color w:val="8A3B00"/>
          <w:sz w:val="22"/>
          <w:szCs w:val="22"/>
        </w:rPr>
        <w:t xml:space="preserve">Step 4.  </w:t>
      </w:r>
      <w:r>
        <w:rPr>
          <w:color w:val="3A2410"/>
          <w:sz w:val="22"/>
          <w:szCs w:val="22"/>
        </w:rPr>
        <w:t xml:space="preserve">Add your list of values (“payloads”), one per line, in the payload box. Helpers can fill this for you: </w:t>
      </w:r>
      <w:r>
        <w:rPr>
          <w:b/>
          <w:bCs/>
          <w:color w:val="3A2410"/>
          <w:sz w:val="22"/>
          <w:szCs w:val="22"/>
        </w:rPr>
        <w:t xml:space="preserve">Add numbers</w:t>
      </w:r>
      <w:r>
        <w:rPr>
          <w:color w:val="3A2410"/>
          <w:sz w:val="22"/>
          <w:szCs w:val="22"/>
        </w:rPr>
        <w:t xml:space="preserve"> generates a range (from, to, step), and </w:t>
      </w:r>
      <w:r>
        <w:rPr>
          <w:b/>
          <w:bCs/>
          <w:color w:val="3A2410"/>
          <w:sz w:val="22"/>
          <w:szCs w:val="22"/>
        </w:rPr>
        <w:t xml:space="preserve">Append list</w:t>
      </w:r>
      <w:r>
        <w:rPr>
          <w:color w:val="3A2410"/>
          <w:sz w:val="22"/>
          <w:szCs w:val="22"/>
        </w:rPr>
        <w:t xml:space="preserve"> adds a built-in list such as common usernames.</w:t>
      </w:r>
    </w:p>
    <w:p>
      <w:pPr>
        <w:spacing w:after="110" w:line="276"/>
      </w:pPr>
      <w:r>
        <w:rPr>
          <w:b/>
          <w:bCs/>
          <w:color w:val="8A3B00"/>
          <w:sz w:val="22"/>
          <w:szCs w:val="22"/>
        </w:rPr>
        <w:t xml:space="preserve">Step 5.  </w:t>
      </w:r>
      <w:r>
        <w:rPr>
          <w:color w:val="3A2410"/>
          <w:sz w:val="22"/>
          <w:szCs w:val="22"/>
        </w:rPr>
        <w:t xml:space="preserve">Optional: type a word in </w:t>
      </w:r>
      <w:r>
        <w:rPr>
          <w:b/>
          <w:bCs/>
          <w:color w:val="3A2410"/>
          <w:sz w:val="22"/>
          <w:szCs w:val="22"/>
        </w:rPr>
        <w:t xml:space="preserve">Match (grep)</w:t>
      </w:r>
      <w:r>
        <w:rPr>
          <w:color w:val="3A2410"/>
          <w:sz w:val="22"/>
          <w:szCs w:val="22"/>
        </w:rPr>
        <w:t xml:space="preserve"> and any reply containing it will be flagged with a tick, making the odd one out easy to spot.</w:t>
      </w:r>
    </w:p>
    <w:p>
      <w:pPr>
        <w:spacing w:after="110" w:line="276"/>
      </w:pPr>
      <w:r>
        <w:rPr>
          <w:b/>
          <w:bCs/>
          <w:color w:val="8A3B00"/>
          <w:sz w:val="22"/>
          <w:szCs w:val="22"/>
        </w:rPr>
        <w:t xml:space="preserve">Step 6.  </w:t>
      </w:r>
      <w:r>
        <w:rPr>
          <w:color w:val="3A2410"/>
          <w:sz w:val="22"/>
          <w:szCs w:val="22"/>
        </w:rPr>
        <w:t xml:space="preserve">Set </w:t>
      </w:r>
      <w:r>
        <w:rPr>
          <w:b/>
          <w:bCs/>
          <w:color w:val="3A2410"/>
          <w:sz w:val="22"/>
          <w:szCs w:val="22"/>
        </w:rPr>
        <w:t xml:space="preserve">Threads</w:t>
      </w:r>
      <w:r>
        <w:rPr>
          <w:color w:val="3A2410"/>
          <w:sz w:val="22"/>
          <w:szCs w:val="22"/>
        </w:rPr>
        <w:t xml:space="preserve"> (how many to send at once; 10 is a sensible default) and press </w:t>
      </w:r>
      <w:r>
        <w:rPr>
          <w:b/>
          <w:bCs/>
          <w:color w:val="3A2410"/>
          <w:sz w:val="22"/>
          <w:szCs w:val="22"/>
        </w:rPr>
        <w:t xml:space="preserve">Start attack</w:t>
      </w:r>
      <w:r>
        <w:rPr>
          <w:color w:val="3A2410"/>
          <w:sz w:val="22"/>
          <w:szCs w:val="22"/>
        </w:rPr>
        <w:t xml:space="preserve">. A results table fills in.</w:t>
      </w:r>
    </w:p>
    <w:p>
      <w:pPr>
        <w:pStyle w:val="Heading2"/>
        <w:spacing w:after="100" w:before="240"/>
      </w:pPr>
      <w:r>
        <w:rPr>
          <w:b/>
          <w:bCs/>
          <w:color w:val="8A3B00"/>
          <w:sz w:val="25"/>
          <w:szCs w:val="25"/>
        </w:rPr>
        <w:t xml:space="preserve">The four attack types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rPr>
          <w:tblHeader/>
        </w:trPr>
        <w:tc>
          <w:tcPr>
            <w:tcW w:type="dxa" w:w="2000"/>
            <w:shd w:fill="C2540A" w:val="clear"/>
            <w:tcMar>
              <w:top w:type="dxa" w:w="60"/>
              <w:left w:type="dxa" w:w="100"/>
              <w:bottom w:type="dxa" w:w="60"/>
              <w:right w:type="dxa" w:w="100"/>
            </w:tcMar>
          </w:tcPr>
          <w:p>
            <w:r>
              <w:rPr>
                <w:b/>
                <w:bCs/>
                <w:color w:val="FFFFFF"/>
                <w:sz w:val="20"/>
                <w:szCs w:val="20"/>
              </w:rPr>
              <w:t xml:space="preserve">Type</w:t>
            </w:r>
          </w:p>
        </w:tc>
        <w:tc>
          <w:tcPr>
            <w:tcW w:type="dxa" w:w="7360"/>
            <w:shd w:fill="C2540A" w:val="clear"/>
            <w:tcMar>
              <w:top w:type="dxa" w:w="60"/>
              <w:left w:type="dxa" w:w="100"/>
              <w:bottom w:type="dxa" w:w="60"/>
              <w:right w:type="dxa" w:w="100"/>
            </w:tcMar>
          </w:tcPr>
          <w:p>
            <w:r>
              <w:rPr>
                <w:b/>
                <w:bCs/>
                <w:color w:val="FFFFFF"/>
                <w:sz w:val="20"/>
                <w:szCs w:val="20"/>
              </w:rPr>
              <w:t xml:space="preserve">What it does</w:t>
            </w:r>
          </w:p>
        </w:tc>
      </w:tr>
      <w:tr>
        <w:tc>
          <w:tcPr>
            <w:tcW w:type="dxa" w:w="2000"/>
            <w:shd w:fill="FFFFFF" w:val="clear"/>
            <w:tcMar>
              <w:top w:type="dxa" w:w="50"/>
              <w:left w:type="dxa" w:w="100"/>
              <w:bottom w:type="dxa" w:w="50"/>
              <w:right w:type="dxa" w:w="100"/>
            </w:tcMar>
          </w:tcPr>
          <w:p>
            <w:pPr>
              <w:spacing w:after="20" w:line="254"/>
            </w:pPr>
            <w:r>
              <w:rPr>
                <w:color w:val="3A2410"/>
                <w:sz w:val="19"/>
                <w:szCs w:val="19"/>
              </w:rPr>
              <w:t xml:space="preserve">Sniper</w:t>
            </w:r>
          </w:p>
        </w:tc>
        <w:tc>
          <w:tcPr>
            <w:tcW w:type="dxa" w:w="7360"/>
            <w:shd w:fill="FFFFFF" w:val="clear"/>
            <w:tcMar>
              <w:top w:type="dxa" w:w="50"/>
              <w:left w:type="dxa" w:w="100"/>
              <w:bottom w:type="dxa" w:w="50"/>
              <w:right w:type="dxa" w:w="100"/>
            </w:tcMar>
          </w:tcPr>
          <w:p>
            <w:pPr>
              <w:spacing w:after="20" w:line="254"/>
            </w:pPr>
            <w:r>
              <w:rPr>
                <w:color w:val="3A2410"/>
                <w:sz w:val="19"/>
                <w:szCs w:val="19"/>
              </w:rPr>
              <w:t xml:space="preserve">One position at a time. Runs your whole list through the first marked spot, then the second, and so on. The usual choice with a single position.</w:t>
            </w:r>
          </w:p>
        </w:tc>
      </w:tr>
      <w:tr>
        <w:tc>
          <w:tcPr>
            <w:tcW w:type="dxa" w:w="2000"/>
            <w:shd w:fill="F2F2F2" w:val="clear"/>
            <w:tcMar>
              <w:top w:type="dxa" w:w="50"/>
              <w:left w:type="dxa" w:w="100"/>
              <w:bottom w:type="dxa" w:w="50"/>
              <w:right w:type="dxa" w:w="100"/>
            </w:tcMar>
          </w:tcPr>
          <w:p>
            <w:pPr>
              <w:spacing w:after="20" w:line="254"/>
            </w:pPr>
            <w:r>
              <w:rPr>
                <w:color w:val="3A2410"/>
                <w:sz w:val="19"/>
                <w:szCs w:val="19"/>
              </w:rPr>
              <w:t xml:space="preserve">Battering ram</w:t>
            </w:r>
          </w:p>
        </w:tc>
        <w:tc>
          <w:tcPr>
            <w:tcW w:type="dxa" w:w="7360"/>
            <w:shd w:fill="F2F2F2" w:val="clear"/>
            <w:tcMar>
              <w:top w:type="dxa" w:w="50"/>
              <w:left w:type="dxa" w:w="100"/>
              <w:bottom w:type="dxa" w:w="50"/>
              <w:right w:type="dxa" w:w="100"/>
            </w:tcMar>
          </w:tcPr>
          <w:p>
            <w:pPr>
              <w:spacing w:after="20" w:line="254"/>
            </w:pPr>
            <w:r>
              <w:rPr>
                <w:color w:val="3A2410"/>
                <w:sz w:val="19"/>
                <w:szCs w:val="19"/>
              </w:rPr>
              <w:t xml:space="preserve">Puts the same payload into every marked position at once.</w:t>
            </w:r>
          </w:p>
        </w:tc>
      </w:tr>
      <w:tr>
        <w:tc>
          <w:tcPr>
            <w:tcW w:type="dxa" w:w="2000"/>
            <w:shd w:fill="FFFFFF" w:val="clear"/>
            <w:tcMar>
              <w:top w:type="dxa" w:w="50"/>
              <w:left w:type="dxa" w:w="100"/>
              <w:bottom w:type="dxa" w:w="50"/>
              <w:right w:type="dxa" w:w="100"/>
            </w:tcMar>
          </w:tcPr>
          <w:p>
            <w:pPr>
              <w:spacing w:after="20" w:line="254"/>
            </w:pPr>
            <w:r>
              <w:rPr>
                <w:color w:val="3A2410"/>
                <w:sz w:val="19"/>
                <w:szCs w:val="19"/>
              </w:rPr>
              <w:t xml:space="preserve">Pitchfork</w:t>
            </w:r>
          </w:p>
        </w:tc>
        <w:tc>
          <w:tcPr>
            <w:tcW w:type="dxa" w:w="7360"/>
            <w:shd w:fill="FFFFFF" w:val="clear"/>
            <w:tcMar>
              <w:top w:type="dxa" w:w="50"/>
              <w:left w:type="dxa" w:w="100"/>
              <w:bottom w:type="dxa" w:w="50"/>
              <w:right w:type="dxa" w:w="100"/>
            </w:tcMar>
          </w:tcPr>
          <w:p>
            <w:pPr>
              <w:spacing w:after="20" w:line="254"/>
            </w:pPr>
            <w:r>
              <w:rPr>
                <w:color w:val="3A2410"/>
                <w:sz w:val="19"/>
                <w:szCs w:val="19"/>
              </w:rPr>
              <w:t xml:space="preserve">Uses one list per position and steps through them together (1st with 1st, 2nd with 2nd…). Needs a list for each position.</w:t>
            </w:r>
          </w:p>
        </w:tc>
      </w:tr>
      <w:tr>
        <w:tc>
          <w:tcPr>
            <w:tcW w:type="dxa" w:w="2000"/>
            <w:shd w:fill="F2F2F2" w:val="clear"/>
            <w:tcMar>
              <w:top w:type="dxa" w:w="50"/>
              <w:left w:type="dxa" w:w="100"/>
              <w:bottom w:type="dxa" w:w="50"/>
              <w:right w:type="dxa" w:w="100"/>
            </w:tcMar>
          </w:tcPr>
          <w:p>
            <w:pPr>
              <w:spacing w:after="20" w:line="254"/>
            </w:pPr>
            <w:r>
              <w:rPr>
                <w:color w:val="3A2410"/>
                <w:sz w:val="19"/>
                <w:szCs w:val="19"/>
              </w:rPr>
              <w:t xml:space="preserve">Cluster bomb</w:t>
            </w:r>
          </w:p>
        </w:tc>
        <w:tc>
          <w:tcPr>
            <w:tcW w:type="dxa" w:w="7360"/>
            <w:shd w:fill="F2F2F2" w:val="clear"/>
            <w:tcMar>
              <w:top w:type="dxa" w:w="50"/>
              <w:left w:type="dxa" w:w="100"/>
              <w:bottom w:type="dxa" w:w="50"/>
              <w:right w:type="dxa" w:w="100"/>
            </w:tcMar>
          </w:tcPr>
          <w:p>
            <w:pPr>
              <w:spacing w:after="20" w:line="254"/>
            </w:pPr>
            <w:r>
              <w:rPr>
                <w:color w:val="3A2410"/>
                <w:sz w:val="19"/>
                <w:szCs w:val="19"/>
              </w:rPr>
              <w:t xml:space="preserve">Tries every combination of every list across the positions. Powerful but numbers grow very fast — watch the total.</w:t>
            </w:r>
          </w:p>
        </w:tc>
      </w:tr>
    </w:tbl>
    <w:p>
      <w:pPr>
        <w:pStyle w:val="Heading2"/>
        <w:spacing w:after="100" w:before="240"/>
      </w:pPr>
      <w:r>
        <w:rPr>
          <w:b/>
          <w:bCs/>
          <w:color w:val="8A3B00"/>
          <w:sz w:val="25"/>
          <w:szCs w:val="25"/>
        </w:rPr>
        <w:t xml:space="preserve">Reading the results</w:t>
      </w:r>
    </w:p>
    <w:p>
      <w:pPr>
        <w:spacing w:after="120" w:line="276"/>
      </w:pPr>
      <w:r>
        <w:rPr>
          <w:color w:val="3A2410"/>
          <w:sz w:val="22"/>
          <w:szCs w:val="22"/>
        </w:rPr>
        <w:t xml:space="preserve">Each row shows the payload that was used, the status number, the reply’s length, the time it took, and a tick if it matched your grep word. Click any column heading to sort by it — sorting by length or status is the quickest way to spot the one response that behaved differently from the rest. Click a row to open that specific response in the Response panel. Type in the filter box to narrow the table, and press Stop to end a run early.</w:t>
      </w:r>
    </w:p>
    <w:p>
      <w:pPr>
        <w:pStyle w:val="Heading2"/>
        <w:spacing w:after="100" w:before="240"/>
      </w:pPr>
      <w:r>
        <w:rPr>
          <w:b/>
          <w:bCs/>
          <w:color w:val="8A3B00"/>
          <w:sz w:val="25"/>
          <w:szCs w:val="25"/>
        </w:rPr>
        <w:t xml:space="preserve">Built-in payload lists</w:t>
      </w:r>
    </w:p>
    <w:p>
      <w:pPr>
        <w:spacing w:after="120" w:line="276"/>
      </w:pPr>
      <w:r>
        <w:rPr>
          <w:color w:val="3A2410"/>
          <w:sz w:val="22"/>
          <w:szCs w:val="22"/>
        </w:rPr>
        <w:t xml:space="preserve">For convenience, Intruder includes small starter lists you can append: common usernames, common paths, and basic probe strings used when testing your own site for two well-known weaknesses (called XSS and SQL injection). These are ordinary test strings, provided so you can check your own defences.</w:t>
      </w:r>
    </w:p>
    <w:p>
      <w:r>
        <w:br w:type="page"/>
      </w:r>
    </w:p>
    <w:p>
      <w:pPr>
        <w:pStyle w:val="Heading1"/>
        <w:spacing w:after="140" w:before="320"/>
      </w:pPr>
      <w:r>
        <w:rPr>
          <w:b/>
          <w:bCs/>
          <w:color w:val="C2540A"/>
          <w:sz w:val="30"/>
          <w:szCs w:val="30"/>
        </w:rPr>
        <w:t xml:space="preserve">Part 24 — Phone Setup</w:t>
      </w:r>
    </w:p>
    <w:p>
      <w:pPr>
        <w:spacing w:after="120" w:line="276"/>
      </w:pPr>
      <w:r>
        <w:rPr>
          <w:color w:val="3A2410"/>
          <w:sz w:val="22"/>
          <w:szCs w:val="22"/>
        </w:rPr>
        <w:t xml:space="preserve">You can watch a phone’s traffic, or simply use the AeroCall screen from your phone, over your own Wi-Fi. The Phone setup panel walks you through it with on-screen QR codes (square barcodes your phone camera can read).</w:t>
      </w:r>
    </w:p>
    <w:p>
      <w:pPr>
        <w:spacing w:after="110" w:line="276"/>
      </w:pPr>
      <w:r>
        <w:rPr>
          <w:b/>
          <w:bCs/>
          <w:color w:val="8A3B00"/>
          <w:sz w:val="22"/>
          <w:szCs w:val="22"/>
        </w:rPr>
        <w:t xml:space="preserve">Step 1.  </w:t>
      </w:r>
      <w:r>
        <w:rPr>
          <w:color w:val="3A2410"/>
          <w:sz w:val="22"/>
          <w:szCs w:val="22"/>
        </w:rPr>
        <w:t xml:space="preserve">Start AeroCall with the </w:t>
      </w:r>
      <w:r>
        <w:rPr>
          <w:rFonts w:ascii="Consolas" w:cs="Consolas" w:eastAsia="Consolas" w:hAnsi="Consolas"/>
          <w:color w:val="5A2E00"/>
          <w:sz w:val="20"/>
          <w:szCs w:val="20"/>
        </w:rPr>
        <w:t xml:space="preserve">--lan</w:t>
      </w:r>
      <w:r>
        <w:rPr>
          <w:color w:val="3A2410"/>
          <w:sz w:val="22"/>
          <w:szCs w:val="22"/>
        </w:rPr>
        <w:t xml:space="preserve"> option (Part 7) so devices on your Wi-Fi can reach it. The phone and the computer must be on the same Wi-Fi.</w:t>
      </w:r>
    </w:p>
    <w:p>
      <w:pPr>
        <w:spacing w:after="110" w:line="276"/>
      </w:pPr>
      <w:r>
        <w:rPr>
          <w:b/>
          <w:bCs/>
          <w:color w:val="8A3B00"/>
          <w:sz w:val="22"/>
          <w:szCs w:val="22"/>
        </w:rPr>
        <w:t xml:space="preserve">Step 2.  </w:t>
      </w:r>
      <w:r>
        <w:rPr>
          <w:color w:val="3A2410"/>
          <w:sz w:val="22"/>
          <w:szCs w:val="22"/>
        </w:rPr>
        <w:t xml:space="preserve">Click </w:t>
      </w:r>
      <w:r>
        <w:rPr>
          <w:b/>
          <w:bCs/>
          <w:color w:val="3A2410"/>
          <w:sz w:val="22"/>
          <w:szCs w:val="22"/>
        </w:rPr>
        <w:t xml:space="preserve">Phone setup</w:t>
      </w:r>
      <w:r>
        <w:rPr>
          <w:color w:val="3A2410"/>
          <w:sz w:val="22"/>
          <w:szCs w:val="22"/>
        </w:rPr>
        <w:t xml:space="preserve"> in the top bar. Three numbered cards appear with QR codes and exact steps for iPhone and Android.</w:t>
      </w:r>
    </w:p>
    <w:p>
      <w:pPr>
        <w:spacing w:after="110" w:line="276"/>
      </w:pPr>
      <w:r>
        <w:rPr>
          <w:b/>
          <w:bCs/>
          <w:color w:val="8A3B00"/>
          <w:sz w:val="22"/>
          <w:szCs w:val="22"/>
        </w:rPr>
        <w:t xml:space="preserve">Step 3.  </w:t>
      </w:r>
      <w:r>
        <w:rPr>
          <w:color w:val="3A2410"/>
          <w:sz w:val="22"/>
          <w:szCs w:val="22"/>
        </w:rPr>
        <w:t xml:space="preserve">Card 1: point your phone’s camera at the first QR code to open the AeroCall screen on the phone. On iPhone, “Share → Add to Home Screen” turns it into an app-like icon.</w:t>
      </w:r>
    </w:p>
    <w:p>
      <w:pPr>
        <w:spacing w:after="110" w:line="276"/>
      </w:pPr>
      <w:r>
        <w:rPr>
          <w:b/>
          <w:bCs/>
          <w:color w:val="8A3B00"/>
          <w:sz w:val="22"/>
          <w:szCs w:val="22"/>
        </w:rPr>
        <w:t xml:space="preserve">Step 4.  </w:t>
      </w:r>
      <w:r>
        <w:rPr>
          <w:color w:val="3A2410"/>
          <w:sz w:val="22"/>
          <w:szCs w:val="22"/>
        </w:rPr>
        <w:t xml:space="preserve">Card 2: set the phone’s Wi-Fi proxy to the address and port shown, following the on-screen iPhone or Android steps.</w:t>
      </w:r>
    </w:p>
    <w:p>
      <w:pPr>
        <w:spacing w:after="110" w:line="276"/>
      </w:pPr>
      <w:r>
        <w:rPr>
          <w:b/>
          <w:bCs/>
          <w:color w:val="8A3B00"/>
          <w:sz w:val="22"/>
          <w:szCs w:val="22"/>
        </w:rPr>
        <w:t xml:space="preserve">Step 5.  </w:t>
      </w:r>
      <w:r>
        <w:rPr>
          <w:color w:val="3A2410"/>
          <w:sz w:val="22"/>
          <w:szCs w:val="22"/>
        </w:rPr>
        <w:t xml:space="preserve">Card 3: to read the phone’s secure traffic, scan the certificate QR code and follow the trust steps shown (on iPhone this includes turning on “full trust” in Settings → General → About → Certificate Trust Settings).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23A1E" w:sz="4"/>
              <w:left w:val="single" w:color="B23A1E" w:sz="22"/>
              <w:bottom w:val="single" w:color="B23A1E" w:sz="4"/>
              <w:right w:val="single" w:color="B23A1E" w:sz="4"/>
            </w:tcBorders>
            <w:shd w:fill="FCE3DE" w:val="clear"/>
            <w:tcMar>
              <w:top w:type="dxa" w:w="120"/>
              <w:left w:type="dxa" w:w="160"/>
              <w:bottom w:type="dxa" w:w="120"/>
              <w:right w:type="dxa" w:w="160"/>
            </w:tcMar>
          </w:tcPr>
          <w:p>
            <w:pPr>
              <w:spacing w:after="40"/>
            </w:pPr>
            <w:r>
              <w:rPr>
                <w:b/>
                <w:bCs/>
                <w:color w:val="B23A1E"/>
                <w:sz w:val="21"/>
                <w:szCs w:val="21"/>
              </w:rPr>
              <w:t xml:space="preserve">WARNING</w:t>
            </w:r>
          </w:p>
          <w:p>
            <w:pPr>
              <w:spacing w:after="60" w:line="264"/>
            </w:pPr>
            <w:r>
              <w:rPr>
                <w:b/>
                <w:bCs/>
                <w:color w:val="3A2410"/>
                <w:sz w:val="22"/>
                <w:szCs w:val="22"/>
              </w:rPr>
              <w:t xml:space="preserve">While --lan is on, other devices on that Wi-Fi can reach AeroCall’s port, but the control screen and your captured traffic are guarded by the secret token in the link the terminal prints. </w:t>
            </w:r>
            <w:r>
              <w:rPr>
                <w:color w:val="3A2410"/>
                <w:sz w:val="22"/>
                <w:szCs w:val="22"/>
              </w:rPr>
              <w:t xml:space="preserve">Open AeroCall with that link (the phone gets it from the QR code in Card 1). Still use --lan only on a network you trust, undo the phone’s proxy setting when finished, and stop AeroCall when you are done.</w:t>
            </w:r>
          </w:p>
        </w:tc>
      </w:tr>
    </w:tbl>
    <w:p>
      <w:r>
        <w:br w:type="page"/>
      </w:r>
    </w:p>
    <w:p>
      <w:pPr>
        <w:pStyle w:val="Heading1"/>
        <w:spacing w:after="140" w:before="320"/>
      </w:pPr>
      <w:r>
        <w:rPr>
          <w:b/>
          <w:bCs/>
          <w:color w:val="C2540A"/>
          <w:sz w:val="30"/>
          <w:szCs w:val="30"/>
        </w:rPr>
        <w:t xml:space="preserve">Part 25 — When Something Goes Wrong (Troubleshooting)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rPr>
          <w:tblHeader/>
        </w:trPr>
        <w:tc>
          <w:tcPr>
            <w:tcW w:type="dxa" w:w="3500"/>
            <w:shd w:fill="C2540A" w:val="clear"/>
            <w:tcMar>
              <w:top w:type="dxa" w:w="60"/>
              <w:left w:type="dxa" w:w="100"/>
              <w:bottom w:type="dxa" w:w="60"/>
              <w:right w:type="dxa" w:w="100"/>
            </w:tcMar>
          </w:tcPr>
          <w:p>
            <w:r>
              <w:rPr>
                <w:b/>
                <w:bCs/>
                <w:color w:val="FFFFFF"/>
                <w:sz w:val="20"/>
                <w:szCs w:val="20"/>
              </w:rPr>
              <w:t xml:space="preserve">Symptom</w:t>
            </w:r>
          </w:p>
        </w:tc>
        <w:tc>
          <w:tcPr>
            <w:tcW w:type="dxa" w:w="5860"/>
            <w:shd w:fill="C2540A" w:val="clear"/>
            <w:tcMar>
              <w:top w:type="dxa" w:w="60"/>
              <w:left w:type="dxa" w:w="100"/>
              <w:bottom w:type="dxa" w:w="60"/>
              <w:right w:type="dxa" w:w="100"/>
            </w:tcMar>
          </w:tcPr>
          <w:p>
            <w:r>
              <w:rPr>
                <w:b/>
                <w:bCs/>
                <w:color w:val="FFFFFF"/>
                <w:sz w:val="20"/>
                <w:szCs w:val="20"/>
              </w:rPr>
              <w:t xml:space="preserve">What to do</w:t>
            </w:r>
          </w:p>
        </w:tc>
      </w:tr>
      <w:tr>
        <w:tc>
          <w:tcPr>
            <w:tcW w:type="dxa" w:w="3500"/>
            <w:shd w:fill="FFFFFF" w:val="clear"/>
            <w:tcMar>
              <w:top w:type="dxa" w:w="50"/>
              <w:left w:type="dxa" w:w="100"/>
              <w:bottom w:type="dxa" w:w="50"/>
              <w:right w:type="dxa" w:w="100"/>
            </w:tcMar>
          </w:tcPr>
          <w:p>
            <w:pPr>
              <w:spacing w:after="20" w:line="254"/>
            </w:pPr>
            <w:r>
              <w:rPr>
                <w:color w:val="3A2410"/>
                <w:sz w:val="19"/>
                <w:szCs w:val="19"/>
              </w:rPr>
              <w:t xml:space="preserve">“python3 is not recognised” (or “python not found”)</w:t>
            </w:r>
          </w:p>
        </w:tc>
        <w:tc>
          <w:tcPr>
            <w:tcW w:type="dxa" w:w="5860"/>
            <w:shd w:fill="FFFFFF" w:val="clear"/>
            <w:tcMar>
              <w:top w:type="dxa" w:w="50"/>
              <w:left w:type="dxa" w:w="100"/>
              <w:bottom w:type="dxa" w:w="50"/>
              <w:right w:type="dxa" w:w="100"/>
            </w:tcMar>
          </w:tcPr>
          <w:p>
            <w:pPr>
              <w:spacing w:after="20" w:line="254"/>
            </w:pPr>
            <w:r>
              <w:rPr>
                <w:color w:val="3A2410"/>
                <w:sz w:val="19"/>
                <w:szCs w:val="19"/>
              </w:rPr>
              <w:t xml:space="preserve">Python is not installed, or not on the PATH. Re-do Part 4; on Windows make sure “Add Python to PATH” was ticked. Some Windows setups use the command “python” instead of “python3”.</w:t>
            </w:r>
          </w:p>
        </w:tc>
      </w:tr>
      <w:tr>
        <w:tc>
          <w:tcPr>
            <w:tcW w:type="dxa" w:w="3500"/>
            <w:shd w:fill="F2F2F2" w:val="clear"/>
            <w:tcMar>
              <w:top w:type="dxa" w:w="50"/>
              <w:left w:type="dxa" w:w="100"/>
              <w:bottom w:type="dxa" w:w="50"/>
              <w:right w:type="dxa" w:w="100"/>
            </w:tcMar>
          </w:tcPr>
          <w:p>
            <w:pPr>
              <w:spacing w:after="20" w:line="254"/>
            </w:pPr>
            <w:r>
              <w:rPr>
                <w:color w:val="3A2410"/>
                <w:sz w:val="19"/>
                <w:szCs w:val="19"/>
              </w:rPr>
              <w:t xml:space="preserve">The browser can’t open 127.0.0.1:8081</w:t>
            </w:r>
          </w:p>
        </w:tc>
        <w:tc>
          <w:tcPr>
            <w:tcW w:type="dxa" w:w="5860"/>
            <w:shd w:fill="F2F2F2" w:val="clear"/>
            <w:tcMar>
              <w:top w:type="dxa" w:w="50"/>
              <w:left w:type="dxa" w:w="100"/>
              <w:bottom w:type="dxa" w:w="50"/>
              <w:right w:type="dxa" w:w="100"/>
            </w:tcMar>
          </w:tcPr>
          <w:p>
            <w:pPr>
              <w:spacing w:after="20" w:line="254"/>
            </w:pPr>
            <w:r>
              <w:rPr>
                <w:color w:val="3A2410"/>
                <w:sz w:val="19"/>
                <w:szCs w:val="19"/>
              </w:rPr>
              <w:t xml:space="preserve">The AeroCall engine isn’t running, or is on another port. Check the terminal is still open and shows “Web UI” with an address; use exactly that address.</w:t>
            </w:r>
          </w:p>
        </w:tc>
      </w:tr>
      <w:tr>
        <w:tc>
          <w:tcPr>
            <w:tcW w:type="dxa" w:w="3500"/>
            <w:shd w:fill="FFFFFF" w:val="clear"/>
            <w:tcMar>
              <w:top w:type="dxa" w:w="50"/>
              <w:left w:type="dxa" w:w="100"/>
              <w:bottom w:type="dxa" w:w="50"/>
              <w:right w:type="dxa" w:w="100"/>
            </w:tcMar>
          </w:tcPr>
          <w:p>
            <w:pPr>
              <w:spacing w:after="20" w:line="254"/>
            </w:pPr>
            <w:r>
              <w:rPr>
                <w:color w:val="3A2410"/>
                <w:sz w:val="19"/>
                <w:szCs w:val="19"/>
              </w:rPr>
              <w:t xml:space="preserve">“Address already in use” when starting</w:t>
            </w:r>
          </w:p>
        </w:tc>
        <w:tc>
          <w:tcPr>
            <w:tcW w:type="dxa" w:w="5860"/>
            <w:shd w:fill="FFFFFF" w:val="clear"/>
            <w:tcMar>
              <w:top w:type="dxa" w:w="50"/>
              <w:left w:type="dxa" w:w="100"/>
              <w:bottom w:type="dxa" w:w="50"/>
              <w:right w:type="dxa" w:w="100"/>
            </w:tcMar>
          </w:tcPr>
          <w:p>
            <w:pPr>
              <w:spacing w:after="20" w:line="254"/>
            </w:pPr>
            <w:r>
              <w:rPr>
                <w:color w:val="3A2410"/>
                <w:sz w:val="19"/>
                <w:szCs w:val="19"/>
              </w:rPr>
              <w:t xml:space="preserve">Another program (perhaps a second copy of AeroCall) is using the port. Stop the other one, or start with a different port, e.g. --ui-port 8090 and -p 8070.</w:t>
            </w:r>
          </w:p>
        </w:tc>
      </w:tr>
      <w:tr>
        <w:tc>
          <w:tcPr>
            <w:tcW w:type="dxa" w:w="3500"/>
            <w:shd w:fill="F2F2F2" w:val="clear"/>
            <w:tcMar>
              <w:top w:type="dxa" w:w="50"/>
              <w:left w:type="dxa" w:w="100"/>
              <w:bottom w:type="dxa" w:w="50"/>
              <w:right w:type="dxa" w:w="100"/>
            </w:tcMar>
          </w:tcPr>
          <w:p>
            <w:pPr>
              <w:spacing w:after="20" w:line="254"/>
            </w:pPr>
            <w:r>
              <w:rPr>
                <w:color w:val="3A2410"/>
                <w:sz w:val="19"/>
                <w:szCs w:val="19"/>
              </w:rPr>
              <w:t xml:space="preserve">Websites stopped loading in my browser</w:t>
            </w:r>
          </w:p>
        </w:tc>
        <w:tc>
          <w:tcPr>
            <w:tcW w:type="dxa" w:w="5860"/>
            <w:shd w:fill="F2F2F2" w:val="clear"/>
            <w:tcMar>
              <w:top w:type="dxa" w:w="50"/>
              <w:left w:type="dxa" w:w="100"/>
              <w:bottom w:type="dxa" w:w="50"/>
              <w:right w:type="dxa" w:w="100"/>
            </w:tcMar>
          </w:tcPr>
          <w:p>
            <w:pPr>
              <w:spacing w:after="20" w:line="254"/>
            </w:pPr>
            <w:r>
              <w:rPr>
                <w:color w:val="3A2410"/>
                <w:sz w:val="19"/>
                <w:szCs w:val="19"/>
              </w:rPr>
              <w:t xml:space="preserve">You left a proxy setting on after stopping AeroCall. Turn the browser/system proxy setting back off (Part 13).</w:t>
            </w:r>
          </w:p>
        </w:tc>
      </w:tr>
      <w:tr>
        <w:tc>
          <w:tcPr>
            <w:tcW w:type="dxa" w:w="3500"/>
            <w:shd w:fill="FFFFFF" w:val="clear"/>
            <w:tcMar>
              <w:top w:type="dxa" w:w="50"/>
              <w:left w:type="dxa" w:w="100"/>
              <w:bottom w:type="dxa" w:w="50"/>
              <w:right w:type="dxa" w:w="100"/>
            </w:tcMar>
          </w:tcPr>
          <w:p>
            <w:pPr>
              <w:spacing w:after="20" w:line="254"/>
            </w:pPr>
            <w:r>
              <w:rPr>
                <w:color w:val="3A2410"/>
                <w:sz w:val="19"/>
                <w:szCs w:val="19"/>
              </w:rPr>
              <w:t xml:space="preserve">HTTPS sites show “tunnelled, not decrypted”</w:t>
            </w:r>
          </w:p>
        </w:tc>
        <w:tc>
          <w:tcPr>
            <w:tcW w:type="dxa" w:w="5860"/>
            <w:shd w:fill="FFFFFF" w:val="clear"/>
            <w:tcMar>
              <w:top w:type="dxa" w:w="50"/>
              <w:left w:type="dxa" w:w="100"/>
              <w:bottom w:type="dxa" w:w="50"/>
              <w:right w:type="dxa" w:w="100"/>
            </w:tcMar>
          </w:tcPr>
          <w:p>
            <w:pPr>
              <w:spacing w:after="20" w:line="254"/>
            </w:pPr>
            <w:r>
              <w:rPr>
                <w:color w:val="3A2410"/>
                <w:sz w:val="19"/>
                <w:szCs w:val="19"/>
              </w:rPr>
              <w:t xml:space="preserve">Install the cryptography add-on (Part 4) and trust the certificate (Part 14).</w:t>
            </w:r>
          </w:p>
        </w:tc>
      </w:tr>
      <w:tr>
        <w:tc>
          <w:tcPr>
            <w:tcW w:type="dxa" w:w="3500"/>
            <w:shd w:fill="F2F2F2" w:val="clear"/>
            <w:tcMar>
              <w:top w:type="dxa" w:w="50"/>
              <w:left w:type="dxa" w:w="100"/>
              <w:bottom w:type="dxa" w:w="50"/>
              <w:right w:type="dxa" w:w="100"/>
            </w:tcMar>
          </w:tcPr>
          <w:p>
            <w:pPr>
              <w:spacing w:after="20" w:line="254"/>
            </w:pPr>
            <w:r>
              <w:rPr>
                <w:color w:val="3A2410"/>
                <w:sz w:val="19"/>
                <w:szCs w:val="19"/>
              </w:rPr>
              <w:t xml:space="preserve">The Send button says a call failed with “CORS” or a network error</w:t>
            </w:r>
          </w:p>
        </w:tc>
        <w:tc>
          <w:tcPr>
            <w:tcW w:type="dxa" w:w="5860"/>
            <w:shd w:fill="F2F2F2" w:val="clear"/>
            <w:tcMar>
              <w:top w:type="dxa" w:w="50"/>
              <w:left w:type="dxa" w:w="100"/>
              <w:bottom w:type="dxa" w:w="50"/>
              <w:right w:type="dxa" w:w="100"/>
            </w:tcMar>
          </w:tcPr>
          <w:p>
            <w:pPr>
              <w:spacing w:after="20" w:line="254"/>
            </w:pPr>
            <w:r>
              <w:rPr>
                <w:color w:val="3A2410"/>
                <w:sz w:val="19"/>
                <w:szCs w:val="19"/>
              </w:rPr>
              <w:t xml:space="preserve">Make sure the AeroCall engine (the terminal) is still running. Calls sent through AeroCall avoid CORS; calls attempted without the engine do not.</w:t>
            </w:r>
          </w:p>
        </w:tc>
      </w:tr>
      <w:tr>
        <w:tc>
          <w:tcPr>
            <w:tcW w:type="dxa" w:w="3500"/>
            <w:shd w:fill="FFFFFF" w:val="clear"/>
            <w:tcMar>
              <w:top w:type="dxa" w:w="50"/>
              <w:left w:type="dxa" w:w="100"/>
              <w:bottom w:type="dxa" w:w="50"/>
              <w:right w:type="dxa" w:w="100"/>
            </w:tcMar>
          </w:tcPr>
          <w:p>
            <w:pPr>
              <w:spacing w:after="20" w:line="254"/>
            </w:pPr>
            <w:r>
              <w:rPr>
                <w:color w:val="3A2410"/>
                <w:sz w:val="19"/>
                <w:szCs w:val="19"/>
              </w:rPr>
              <w:t xml:space="preserve">A response body shows as “raw” or “binary”</w:t>
            </w:r>
          </w:p>
        </w:tc>
        <w:tc>
          <w:tcPr>
            <w:tcW w:type="dxa" w:w="5860"/>
            <w:shd w:fill="FFFFFF" w:val="clear"/>
            <w:tcMar>
              <w:top w:type="dxa" w:w="50"/>
              <w:left w:type="dxa" w:w="100"/>
              <w:bottom w:type="dxa" w:w="50"/>
              <w:right w:type="dxa" w:w="100"/>
            </w:tcMar>
          </w:tcPr>
          <w:p>
            <w:pPr>
              <w:spacing w:after="20" w:line="254"/>
            </w:pPr>
            <w:r>
              <w:rPr>
                <w:color w:val="3A2410"/>
                <w:sz w:val="19"/>
                <w:szCs w:val="19"/>
              </w:rPr>
              <w:t xml:space="preserve">It may be compressed with brotli or zstd (install those add-ons, Part 4) or it may genuinely be a non-text file such as an image.</w:t>
            </w:r>
          </w:p>
        </w:tc>
      </w:tr>
      <w:tr>
        <w:tc>
          <w:tcPr>
            <w:tcW w:type="dxa" w:w="3500"/>
            <w:shd w:fill="F2F2F2" w:val="clear"/>
            <w:tcMar>
              <w:top w:type="dxa" w:w="50"/>
              <w:left w:type="dxa" w:w="100"/>
              <w:bottom w:type="dxa" w:w="50"/>
              <w:right w:type="dxa" w:w="100"/>
            </w:tcMar>
          </w:tcPr>
          <w:p>
            <w:pPr>
              <w:spacing w:after="20" w:line="254"/>
            </w:pPr>
            <w:r>
              <w:rPr>
                <w:color w:val="3A2410"/>
                <w:sz w:val="19"/>
                <w:szCs w:val="19"/>
              </w:rPr>
              <w:t xml:space="preserve">Everything in my browser is frozen / hanging</w:t>
            </w:r>
          </w:p>
        </w:tc>
        <w:tc>
          <w:tcPr>
            <w:tcW w:type="dxa" w:w="5860"/>
            <w:shd w:fill="F2F2F2" w:val="clear"/>
            <w:tcMar>
              <w:top w:type="dxa" w:w="50"/>
              <w:left w:type="dxa" w:w="100"/>
              <w:bottom w:type="dxa" w:w="50"/>
              <w:right w:type="dxa" w:w="100"/>
            </w:tcMar>
          </w:tcPr>
          <w:p>
            <w:pPr>
              <w:spacing w:after="20" w:line="254"/>
            </w:pPr>
            <w:r>
              <w:rPr>
                <w:color w:val="3A2410"/>
                <w:sz w:val="19"/>
                <w:szCs w:val="19"/>
              </w:rPr>
              <w:t xml:space="preserve">Intercept is probably on and pausing traffic. Open AeroCall and turn Intercept off (Part 15).</w:t>
            </w:r>
          </w:p>
        </w:tc>
      </w:tr>
    </w:tbl>
    <w:p>
      <w:r>
        <w:br w:type="page"/>
      </w:r>
    </w:p>
    <w:p>
      <w:pPr>
        <w:pStyle w:val="Heading1"/>
        <w:spacing w:after="140" w:before="320"/>
      </w:pPr>
      <w:r>
        <w:rPr>
          <w:b/>
          <w:bCs/>
          <w:color w:val="C2540A"/>
          <w:sz w:val="30"/>
          <w:szCs w:val="30"/>
        </w:rPr>
        <w:t xml:space="preserve">Part 26 — Rules, Ethics, and the Law</w:t>
      </w:r>
    </w:p>
    <w:p>
      <w:pPr>
        <w:spacing w:after="120" w:line="276"/>
      </w:pPr>
      <w:r>
        <w:rPr>
          <w:color w:val="3A2410"/>
          <w:sz w:val="22"/>
          <w:szCs w:val="22"/>
        </w:rPr>
        <w:t xml:space="preserve">AeroCall is designed for legitimate work: developers testing their own apps, students learning how the web works, and security professionals testing systems they are authorised to test. With that power comes responsibility.</w:t>
      </w:r>
    </w:p>
    <w:p>
      <w:pPr>
        <w:pStyle w:val="ListParagraph"/>
        <w:numPr>
          <w:ilvl w:val="0"/>
          <w:numId w:val="2"/>
        </w:numPr>
        <w:spacing w:after="70" w:line="270"/>
      </w:pPr>
      <w:r>
        <w:rPr>
          <w:color w:val="3A2410"/>
          <w:sz w:val="22"/>
          <w:szCs w:val="22"/>
        </w:rPr>
        <w:t xml:space="preserve">Only inspect, intercept, modify, or probe traffic and systems that belong to you, or that you have clear, written permission to test.</w:t>
      </w:r>
    </w:p>
    <w:p>
      <w:pPr>
        <w:pStyle w:val="ListParagraph"/>
        <w:numPr>
          <w:ilvl w:val="0"/>
          <w:numId w:val="2"/>
        </w:numPr>
        <w:spacing w:after="70" w:line="270"/>
      </w:pPr>
      <w:r>
        <w:rPr>
          <w:color w:val="3A2410"/>
          <w:sz w:val="22"/>
          <w:szCs w:val="22"/>
        </w:rPr>
        <w:t xml:space="preserve">Do not use AeroCall on networks or devices you do not own or control. Never use the --lan option on public or shared Wi-Fi.</w:t>
      </w:r>
    </w:p>
    <w:p>
      <w:pPr>
        <w:pStyle w:val="ListParagraph"/>
        <w:numPr>
          <w:ilvl w:val="0"/>
          <w:numId w:val="2"/>
        </w:numPr>
        <w:spacing w:after="70" w:line="270"/>
      </w:pPr>
      <w:r>
        <w:rPr>
          <w:color w:val="3A2410"/>
          <w:sz w:val="22"/>
          <w:szCs w:val="22"/>
        </w:rPr>
        <w:t xml:space="preserve">Trusting AeroCall’s certificate lets it read secure traffic on that device; install it only on your own device, and remove the trust when finished.</w:t>
      </w:r>
    </w:p>
    <w:p>
      <w:pPr>
        <w:pStyle w:val="ListParagraph"/>
        <w:numPr>
          <w:ilvl w:val="0"/>
          <w:numId w:val="2"/>
        </w:numPr>
        <w:spacing w:after="70" w:line="270"/>
      </w:pPr>
      <w:r>
        <w:rPr>
          <w:color w:val="3A2410"/>
          <w:sz w:val="22"/>
          <w:szCs w:val="22"/>
        </w:rPr>
        <w:t xml:space="preserve">Repeatedly sending automated traffic (for example with Intruder) to a server you do not own can be unlawful and harmful, even if you mean no harm.</w:t>
      </w:r>
    </w:p>
    <w:p>
      <w:pPr>
        <w:pStyle w:val="ListParagraph"/>
        <w:numPr>
          <w:ilvl w:val="0"/>
          <w:numId w:val="2"/>
        </w:numPr>
        <w:spacing w:after="70" w:line="270"/>
      </w:pPr>
      <w:r>
        <w:rPr>
          <w:color w:val="3A2410"/>
          <w:sz w:val="22"/>
          <w:szCs w:val="22"/>
        </w:rPr>
        <w:t xml:space="preserve">When in doubt about whether you are allowed to do something, do not do it until you have explicit permission.</w:t>
      </w:r>
    </w:p>
    <w:p>
      <w:pPr>
        <w:spacing w:after="120" w:line="276"/>
      </w:pPr>
      <w:r>
        <w:rPr>
          <w:color w:val="3A2410"/>
          <w:sz w:val="22"/>
          <w:szCs w:val="22"/>
        </w:rPr>
        <w:t xml:space="preserve">Used within these bounds, AeroCall is a safe, powerful, and educational tool. Used outside them, it can cause real harm and expose you to serious legal consequences. Please choose the first path.</w:t>
      </w:r>
    </w:p>
    <w:p>
      <w:r>
        <w:br w:type="page"/>
      </w:r>
    </w:p>
    <w:p>
      <w:pPr>
        <w:pStyle w:val="Heading1"/>
        <w:spacing w:after="140" w:before="320"/>
      </w:pPr>
      <w:r>
        <w:rPr>
          <w:b/>
          <w:bCs/>
          <w:color w:val="C2540A"/>
          <w:sz w:val="30"/>
          <w:szCs w:val="30"/>
        </w:rPr>
        <w:t xml:space="preserve">Part 27 — One-Page Cheat Sheet</w:t>
      </w:r>
    </w:p>
    <w:p>
      <w:pPr>
        <w:pStyle w:val="Heading2"/>
        <w:spacing w:after="100" w:before="240"/>
      </w:pPr>
      <w:r>
        <w:rPr>
          <w:b/>
          <w:bCs/>
          <w:color w:val="8A3B00"/>
          <w:sz w:val="25"/>
          <w:szCs w:val="25"/>
        </w:rPr>
        <w:t xml:space="preserve">Start and stop</w:t>
      </w:r>
    </w:p>
    <w:p>
      <w:pPr>
        <w:pBdr>
          <w:left w:val="single" w:color="C2540A" w:sz="18" w:space="6"/>
        </w:pBdr>
        <w:shd w:fill="F3ECE2" w:val="clear"/>
        <w:spacing w:after="0" w:before="60" w:line="268"/>
        <w:ind w:left="120" w:right="120"/>
      </w:pPr>
      <w:r>
        <w:rPr>
          <w:rFonts w:ascii="Consolas" w:cs="Consolas" w:eastAsia="Consolas" w:hAnsi="Consolas"/>
          <w:color w:val="5A2E00"/>
          <w:sz w:val="20"/>
          <w:szCs w:val="20"/>
        </w:rPr>
        <w:t xml:space="preserve">python3 aerocall.py            start (proxy + builder)</w:t>
      </w:r>
    </w:p>
    <w:p>
      <w:pPr>
        <w:pBdr>
          <w:left w:val="single" w:color="C2540A" w:sz="18" w:space="6"/>
        </w:pBdr>
        <w:shd w:fill="F3ECE2" w:val="clear"/>
        <w:spacing w:after="0" w:before="0" w:line="268"/>
        <w:ind w:left="120" w:right="120"/>
      </w:pPr>
      <w:r>
        <w:rPr>
          <w:rFonts w:ascii="Consolas" w:cs="Consolas" w:eastAsia="Consolas" w:hAnsi="Consolas"/>
          <w:color w:val="5A2E00"/>
          <w:sz w:val="20"/>
          <w:szCs w:val="20"/>
        </w:rPr>
        <w:t xml:space="preserve">python3 aerocall.py --open     start and open the screen</w:t>
      </w:r>
    </w:p>
    <w:p>
      <w:pPr>
        <w:pBdr>
          <w:left w:val="single" w:color="C2540A" w:sz="18" w:space="6"/>
        </w:pBdr>
        <w:shd w:fill="F3ECE2" w:val="clear"/>
        <w:spacing w:after="0" w:before="0" w:line="268"/>
        <w:ind w:left="120" w:right="120"/>
      </w:pPr>
      <w:r>
        <w:rPr>
          <w:rFonts w:ascii="Consolas" w:cs="Consolas" w:eastAsia="Consolas" w:hAnsi="Consolas"/>
          <w:color w:val="5A2E00"/>
          <w:sz w:val="20"/>
          <w:szCs w:val="20"/>
        </w:rPr>
        <w:t xml:space="preserve">python3 aerocall.py --no-proxy builder only, no watching</w:t>
      </w:r>
    </w:p>
    <w:p>
      <w:pPr>
        <w:pBdr>
          <w:left w:val="single" w:color="C2540A" w:sz="18" w:space="6"/>
        </w:pBdr>
        <w:shd w:fill="F3ECE2" w:val="clear"/>
        <w:spacing w:after="0" w:before="0" w:line="268"/>
        <w:ind w:left="120" w:right="120"/>
      </w:pPr>
      <w:r>
        <w:rPr>
          <w:rFonts w:ascii="Consolas" w:cs="Consolas" w:eastAsia="Consolas" w:hAnsi="Consolas"/>
          <w:color w:val="5A2E00"/>
          <w:sz w:val="20"/>
          <w:szCs w:val="20"/>
        </w:rPr>
        <w:t xml:space="preserve">python3 aerocall.py --lan      allow phones on your Wi-Fi</w:t>
      </w:r>
    </w:p>
    <w:p>
      <w:pPr>
        <w:pBdr>
          <w:left w:val="single" w:color="C2540A" w:sz="18" w:space="6"/>
        </w:pBdr>
        <w:shd w:fill="F3ECE2" w:val="clear"/>
        <w:spacing w:after="120" w:before="0" w:line="268"/>
        <w:ind w:left="120" w:right="120"/>
      </w:pPr>
      <w:r>
        <w:rPr>
          <w:rFonts w:ascii="Consolas" w:cs="Consolas" w:eastAsia="Consolas" w:hAnsi="Consolas"/>
          <w:color w:val="5A2E00"/>
          <w:sz w:val="20"/>
          <w:szCs w:val="20"/>
        </w:rPr>
        <w:t xml:space="preserve">Ctrl + C  (in the terminal)    stop AeroCall</w:t>
      </w:r>
    </w:p>
    <w:p>
      <w:pPr>
        <w:pStyle w:val="Heading2"/>
        <w:spacing w:after="100" w:before="240"/>
      </w:pPr>
      <w:r>
        <w:rPr>
          <w:b/>
          <w:bCs/>
          <w:color w:val="8A3B00"/>
          <w:sz w:val="25"/>
          <w:szCs w:val="25"/>
        </w:rPr>
        <w:t xml:space="preserve">Key addresses</w:t>
      </w:r>
    </w:p>
    <w:p>
      <w:pPr>
        <w:pBdr>
          <w:left w:val="single" w:color="C2540A" w:sz="18" w:space="6"/>
        </w:pBdr>
        <w:shd w:fill="F3ECE2" w:val="clear"/>
        <w:spacing w:after="0" w:before="60" w:line="268"/>
        <w:ind w:left="120" w:right="120"/>
      </w:pPr>
      <w:r>
        <w:rPr>
          <w:rFonts w:ascii="Consolas" w:cs="Consolas" w:eastAsia="Consolas" w:hAnsi="Consolas"/>
          <w:color w:val="5A2E00"/>
          <w:sz w:val="20"/>
          <w:szCs w:val="20"/>
        </w:rPr>
        <w:t xml:space="preserve">127.0.0.1:8081     the control screen (in your browser)</w:t>
      </w:r>
    </w:p>
    <w:p>
      <w:pPr>
        <w:pBdr>
          <w:left w:val="single" w:color="C2540A" w:sz="18" w:space="6"/>
        </w:pBdr>
        <w:shd w:fill="F3ECE2" w:val="clear"/>
        <w:spacing w:after="0" w:before="0" w:line="268"/>
        <w:ind w:left="120" w:right="120"/>
      </w:pPr>
      <w:r>
        <w:rPr>
          <w:rFonts w:ascii="Consolas" w:cs="Consolas" w:eastAsia="Consolas" w:hAnsi="Consolas"/>
          <w:color w:val="5A2E00"/>
          <w:sz w:val="20"/>
          <w:szCs w:val="20"/>
        </w:rPr>
        <w:t xml:space="preserve">127.0.0.1:8080     the proxy (set your browser to this)</w:t>
      </w:r>
    </w:p>
    <w:p>
      <w:pPr>
        <w:pBdr>
          <w:left w:val="single" w:color="C2540A" w:sz="18" w:space="6"/>
        </w:pBdr>
        <w:shd w:fill="F3ECE2" w:val="clear"/>
        <w:spacing w:after="120" w:before="0" w:line="268"/>
        <w:ind w:left="120" w:right="120"/>
      </w:pPr>
      <w:r>
        <w:rPr>
          <w:rFonts w:ascii="Consolas" w:cs="Consolas" w:eastAsia="Consolas" w:hAnsi="Consolas"/>
          <w:color w:val="5A2E00"/>
          <w:sz w:val="20"/>
          <w:szCs w:val="20"/>
        </w:rPr>
        <w:t xml:space="preserve">127.0.0.1:8081/ca  download the security certificate</w:t>
      </w:r>
    </w:p>
    <w:p>
      <w:pPr>
        <w:pStyle w:val="Heading2"/>
        <w:spacing w:after="100" w:before="240"/>
      </w:pPr>
      <w:r>
        <w:rPr>
          <w:b/>
          <w:bCs/>
          <w:color w:val="8A3B00"/>
          <w:sz w:val="25"/>
          <w:szCs w:val="25"/>
        </w:rPr>
        <w:t xml:space="preserve">Everyday actions</w:t>
      </w:r>
    </w:p>
    <w:p>
      <w:pPr>
        <w:pStyle w:val="ListParagraph"/>
        <w:numPr>
          <w:ilvl w:val="0"/>
          <w:numId w:val="2"/>
        </w:numPr>
        <w:spacing w:after="70" w:line="270"/>
      </w:pPr>
      <w:r>
        <w:rPr>
          <w:b/>
          <w:bCs/>
          <w:color w:val="3A2410"/>
          <w:sz w:val="22"/>
          <w:szCs w:val="22"/>
        </w:rPr>
        <w:t xml:space="preserve">Make a call: </w:t>
      </w:r>
      <w:r>
        <w:rPr>
          <w:color w:val="3A2410"/>
          <w:sz w:val="22"/>
          <w:szCs w:val="22"/>
        </w:rPr>
        <w:t xml:space="preserve">type an address in the Builder → press Send (or Ctrl+Enter).</w:t>
      </w:r>
    </w:p>
    <w:p>
      <w:pPr>
        <w:pStyle w:val="ListParagraph"/>
        <w:numPr>
          <w:ilvl w:val="0"/>
          <w:numId w:val="2"/>
        </w:numPr>
        <w:spacing w:after="70" w:line="270"/>
      </w:pPr>
      <w:r>
        <w:rPr>
          <w:b/>
          <w:bCs/>
          <w:color w:val="3A2410"/>
          <w:sz w:val="22"/>
          <w:szCs w:val="22"/>
        </w:rPr>
        <w:t xml:space="preserve">Reuse a call: </w:t>
      </w:r>
      <w:r>
        <w:rPr>
          <w:color w:val="3A2410"/>
          <w:sz w:val="22"/>
          <w:szCs w:val="22"/>
        </w:rPr>
        <w:t xml:space="preserve">click it in Traffic → Edit in builder → change → Send.</w:t>
      </w:r>
    </w:p>
    <w:p>
      <w:pPr>
        <w:pStyle w:val="ListParagraph"/>
        <w:numPr>
          <w:ilvl w:val="0"/>
          <w:numId w:val="2"/>
        </w:numPr>
        <w:spacing w:after="70" w:line="270"/>
      </w:pPr>
      <w:r>
        <w:rPr>
          <w:b/>
          <w:bCs/>
          <w:color w:val="3A2410"/>
          <w:sz w:val="22"/>
          <w:szCs w:val="22"/>
        </w:rPr>
        <w:t xml:space="preserve">Watch a browser: </w:t>
      </w:r>
      <w:r>
        <w:rPr>
          <w:color w:val="3A2410"/>
          <w:sz w:val="22"/>
          <w:szCs w:val="22"/>
        </w:rPr>
        <w:t xml:space="preserve">start with the proxy on → set the browser’s proxy to 127.0.0.1:8080 → for HTTPS, trust the certificate.</w:t>
      </w:r>
    </w:p>
    <w:p>
      <w:pPr>
        <w:pStyle w:val="ListParagraph"/>
        <w:numPr>
          <w:ilvl w:val="0"/>
          <w:numId w:val="2"/>
        </w:numPr>
        <w:spacing w:after="70" w:line="270"/>
      </w:pPr>
      <w:r>
        <w:rPr>
          <w:b/>
          <w:bCs/>
          <w:color w:val="3A2410"/>
          <w:sz w:val="22"/>
          <w:szCs w:val="22"/>
        </w:rPr>
        <w:t xml:space="preserve">Pause a message: </w:t>
      </w:r>
      <w:r>
        <w:rPr>
          <w:color w:val="3A2410"/>
          <w:sz w:val="22"/>
          <w:szCs w:val="22"/>
        </w:rPr>
        <w:t xml:space="preserve">click Intercept → edit the card → Forward or Drop → click Intercept again when done.</w:t>
      </w:r>
    </w:p>
    <w:p>
      <w:pPr>
        <w:pStyle w:val="ListParagraph"/>
        <w:numPr>
          <w:ilvl w:val="0"/>
          <w:numId w:val="2"/>
        </w:numPr>
        <w:spacing w:after="70" w:line="270"/>
      </w:pPr>
      <w:r>
        <w:rPr>
          <w:b/>
          <w:bCs/>
          <w:color w:val="3A2410"/>
          <w:sz w:val="22"/>
          <w:szCs w:val="22"/>
        </w:rPr>
        <w:t xml:space="preserve">Check safety: </w:t>
      </w:r>
      <w:r>
        <w:rPr>
          <w:color w:val="3A2410"/>
          <w:sz w:val="22"/>
          <w:szCs w:val="22"/>
        </w:rPr>
        <w:t xml:space="preserve">click Findings.</w:t>
      </w:r>
    </w:p>
    <w:p>
      <w:pPr>
        <w:pStyle w:val="ListParagraph"/>
        <w:numPr>
          <w:ilvl w:val="0"/>
          <w:numId w:val="2"/>
        </w:numPr>
        <w:spacing w:after="70" w:line="270"/>
      </w:pPr>
      <w:r>
        <w:rPr>
          <w:b/>
          <w:bCs/>
          <w:color w:val="3A2410"/>
          <w:sz w:val="22"/>
          <w:szCs w:val="22"/>
        </w:rPr>
        <w:t xml:space="preserve">Repeat with values: </w:t>
      </w:r>
      <w:r>
        <w:rPr>
          <w:color w:val="3A2410"/>
          <w:sz w:val="22"/>
          <w:szCs w:val="22"/>
        </w:rPr>
        <w:t xml:space="preserve">Intruder → Load from builder → Mark selection → add payloads → Start attack.</w:t>
      </w:r>
    </w:p>
    <w:p>
      <w:pPr>
        <w:pStyle w:val="ListParagraph"/>
        <w:numPr>
          <w:ilvl w:val="0"/>
          <w:numId w:val="2"/>
        </w:numPr>
        <w:spacing w:after="70" w:line="270"/>
      </w:pPr>
      <w:r>
        <w:rPr>
          <w:b/>
          <w:bCs/>
          <w:color w:val="3A2410"/>
          <w:sz w:val="22"/>
          <w:szCs w:val="22"/>
        </w:rPr>
        <w:t xml:space="preserve">Get code: </w:t>
      </w:r>
      <w:r>
        <w:rPr>
          <w:color w:val="3A2410"/>
          <w:sz w:val="22"/>
          <w:szCs w:val="22"/>
        </w:rPr>
        <w:t xml:space="preserve">build the call → Code panel → pick a language → Copy.</w:t>
      </w:r>
    </w:p>
    <w:p>
      <w:pPr>
        <w:spacing w:after="60"/>
      </w:pPr>
      <w:r>
        <w:t xml:space="preserve"/>
      </w:r>
    </w:p>
    <w:p>
      <w:pPr>
        <w:spacing w:before="240"/>
        <w:jc w:val="center"/>
      </w:pPr>
      <w:r>
        <w:rPr>
          <w:i/>
          <w:iCs/>
          <w:color w:val="6B4A2A"/>
          <w:sz w:val="22"/>
          <w:szCs w:val="22"/>
        </w:rPr>
        <w:t xml:space="preserve">— End of manual —</w:t>
      </w:r>
    </w:p>
    <w:p>
      <w:pPr>
        <w:spacing w:before="60"/>
        <w:jc w:val="center"/>
      </w:pPr>
      <w:r>
        <w:rPr>
          <w:b/>
          <w:bCs/>
          <w:color w:val="8A3B00"/>
          <w:sz w:val="20"/>
          <w:szCs w:val="20"/>
        </w:rPr>
        <w:t xml:space="preserve">Only test what you own or are permitted to test.</w:t>
      </w:r>
    </w:p>
    <w:sectPr>
      <w:footerReference w:type="default" r:id="rId7"/>
      <w:pgSz w:w="12240" w:h="15840" w:orient="portrait"/>
      <w:pgMar w:top="1180" w:right="1440" w:bottom="118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0C9AE" w:sz="4" w:space="6"/>
      </w:pBdr>
      <w:jc w:val="center"/>
    </w:pPr>
    <w:r>
      <w:rPr>
        <w:color w:val="6B4A2A"/>
        <w:sz w:val="16"/>
        <w:szCs w:val="16"/>
      </w:rPr>
      <w:t xml:space="preserve">AeroCall User Manual   ·   page </w:t>
    </w:r>
    <w:r>
      <w:rPr>
        <w:color w:val="6B4A2A"/>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60"/>
      </w:pPr>
      <w:rPr>
        <w:color w:val="C2540A"/>
      </w:rPr>
    </w:lvl>
    <w:lvl w:ilvl="1" w15:tentative="1">
      <w:start w:val="1"/>
      <w:numFmt w:val="bullet"/>
      <w:lvlText w:val="–"/>
      <w:lvlJc w:val="left"/>
      <w:pPr>
        <w:ind w:left="900" w:hanging="260"/>
      </w:pPr>
      <w:rPr>
        <w:color w:val="8A3B00"/>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3A2410"/>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AeroCall — The Complete User Manual</dc:title>
  <dc:creator>AeroCall</dc:creator>
  <dc:description>Beginner-friendly manual for the AeroCall proxy / API workbench / security tool</dc:description>
  <cp:lastModifiedBy>Un-named</cp:lastModifiedBy>
  <cp:revision>1</cp:revision>
  <dcterms:created xsi:type="dcterms:W3CDTF">2026-09-10T02:11:32.159Z</dcterms:created>
  <dcterms:modified xsi:type="dcterms:W3CDTF">2026-09-10T02:11:32.175Z</dcterms:modified>
</cp:coreProperties>
</file>

<file path=docProps/custom.xml><?xml version="1.0" encoding="utf-8"?>
<Properties xmlns="http://schemas.openxmlformats.org/officeDocument/2006/custom-properties" xmlns:vt="http://schemas.openxmlformats.org/officeDocument/2006/docPropsVTypes"/>
</file>