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60"/>
        </w:tabs>
        <w:spacing w:after="0" w:lineRule="auto"/>
        <w:rPr/>
      </w:pPr>
      <w:r w:rsidDel="00000000" w:rsidR="00000000" w:rsidRPr="00000000">
        <w:rPr>
          <w:rtl w:val="0"/>
        </w:rPr>
        <w:t xml:space="preserve">Kelas</w:t>
        <w:tab/>
        <w:t xml:space="preserve">: </w:t>
      </w:r>
      <w:r w:rsidDel="00000000" w:rsidR="00000000" w:rsidRPr="00000000">
        <w:rPr>
          <w:rtl w:val="0"/>
        </w:rPr>
        <w:t xml:space="preserve">04</w:t>
      </w:r>
    </w:p>
    <w:p w:rsidR="00000000" w:rsidDel="00000000" w:rsidP="00000000" w:rsidRDefault="00000000" w:rsidRPr="00000000" w14:paraId="00000002">
      <w:pPr>
        <w:tabs>
          <w:tab w:val="left" w:pos="2160"/>
        </w:tabs>
        <w:spacing w:after="0" w:lineRule="auto"/>
        <w:rPr/>
      </w:pPr>
      <w:r w:rsidDel="00000000" w:rsidR="00000000" w:rsidRPr="00000000">
        <w:rPr>
          <w:rtl w:val="0"/>
        </w:rPr>
        <w:t xml:space="preserve">Nama Kelompok</w:t>
        <w:tab/>
        <w:t xml:space="preserve">: Mangga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13519190 / Gregorius Dimas Baskara</w:t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13519199 / Christian Gunawan</w:t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13519206 / Muhammad Fawwaz Naabigh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13519211  / M. Alfandavi Aryo Utomo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13519214 / Tanur Rizaldi Rahardjo</w:t>
      </w:r>
    </w:p>
    <w:p w:rsidR="00000000" w:rsidDel="00000000" w:rsidP="00000000" w:rsidRDefault="00000000" w:rsidRPr="00000000" w14:paraId="00000008">
      <w:pPr>
        <w:tabs>
          <w:tab w:val="left" w:pos="2160"/>
        </w:tabs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Asisten Pembimbing</w:t>
        <w:tab/>
        <w:t xml:space="preserve">: Muhammad Fariz Luthfan Wakan</w:t>
      </w:r>
    </w:p>
    <w:p w:rsidR="00000000" w:rsidDel="00000000" w:rsidP="00000000" w:rsidRDefault="00000000" w:rsidRPr="00000000" w14:paraId="00000009">
      <w:pPr>
        <w:tabs>
          <w:tab w:val="left" w:pos="216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ind w:left="450" w:hanging="18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Konten Diskusi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 : Bukannya kalau player tidak bisa bergerak, maka engimon tidak diperbolehkan keluar dari map, kok kedua syarat tidak terpenuhi 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 : Untuk memperjelas implementasi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Q2  : Mengenai bonus Unit Testing Implementation, apakah kita membuat make testnya atau bagaimana ya kak 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A2 : selain kamu buat unit test untuk setiap kelas dan method yang kamu design, kamu juga buat Makefile-nya.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450" w:hanging="18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 Bukti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409575</wp:posOffset>
            </wp:positionV>
            <wp:extent cx="5581799" cy="218001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799" cy="2180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200" w:before="200" w:line="240" w:lineRule="auto"/>
      <w:jc w:val="right"/>
      <w:rPr/>
    </w:pPr>
    <w:r w:rsidDel="00000000" w:rsidR="00000000" w:rsidRPr="00000000">
      <w:rPr>
        <w:rFonts w:ascii="Lato" w:cs="Lato" w:eastAsia="Lato" w:hAnsi="Lato"/>
        <w:b w:val="1"/>
        <w:rtl w:val="0"/>
      </w:rPr>
      <w:t xml:space="preserve">pg. </w:t>
    </w:r>
    <w:r w:rsidDel="00000000" w:rsidR="00000000" w:rsidRPr="00000000">
      <w:rPr>
        <w:rFonts w:ascii="Lato" w:cs="Lato" w:eastAsia="Lato" w:hAnsi="Lato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ato" w:cs="Lato" w:eastAsia="Lato" w:hAnsi="Lato"/>
        <w:b w:val="1"/>
        <w:rtl w:val="0"/>
      </w:rPr>
      <w:t xml:space="preserve"> of </w:t>
    </w:r>
    <w:r w:rsidDel="00000000" w:rsidR="00000000" w:rsidRPr="00000000">
      <w:rPr>
        <w:rFonts w:ascii="Lato" w:cs="Lato" w:eastAsia="Lato" w:hAnsi="Lato"/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after="200" w:before="200" w:line="240" w:lineRule="auto"/>
      <w:jc w:val="right"/>
      <w:rPr>
        <w:b w:val="1"/>
      </w:rPr>
    </w:pP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Tugas Besar 1 IF2210/Pemrograman Berorientasi Objek sem. 2 2020/2021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450" w:hanging="180"/>
      </w:pPr>
      <w:rPr>
        <w:u w:val="none"/>
      </w:rPr>
    </w:lvl>
    <w:lvl w:ilvl="1">
      <w:start w:val="1"/>
      <w:numFmt w:val="decimal"/>
      <w:lvlText w:val="%1.%2."/>
      <w:lvlJc w:val="right"/>
      <w:pPr>
        <w:ind w:left="720" w:hanging="1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