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20F06" w14:textId="0044D334" w:rsidR="003D7BCE" w:rsidRDefault="0092137C">
      <w:pPr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</w:pPr>
      <w:r w:rsidRPr="00C45195">
        <w:rPr>
          <w:rFonts w:hint="eastAsia"/>
          <w:b/>
          <w:bCs/>
          <w:u w:val="single"/>
        </w:rPr>
        <w:t>1：</w:t>
      </w:r>
      <w:r w:rsidRPr="00C45195"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  <w:t>“</w:t>
      </w:r>
      <w:r w:rsidRPr="00C45195"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  <w:t>GetCurrentBinPath</w:t>
      </w:r>
      <w:r w:rsidRPr="00C45195"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  <w:t>”</w:t>
      </w:r>
      <w:r w:rsidRPr="00C45195"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  <w:t>: 必须有外部链接才可进行导出/导入</w:t>
      </w:r>
    </w:p>
    <w:p w14:paraId="6B6731BA" w14:textId="3C5F0747" w:rsidR="00C45195" w:rsidRDefault="00C4519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A：static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修饰的函数，不能导出静态函数</w:t>
      </w:r>
    </w:p>
    <w:p w14:paraId="24A7014A" w14:textId="7C4552F7" w:rsidR="00EB171C" w:rsidRDefault="00EB171C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B:</w:t>
      </w:r>
      <w:r w:rsidRPr="00EB171C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  <w:highlight w:val="lightGray"/>
        </w:rPr>
        <w:t>ExportedBy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ModName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在类外时候不能加static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在类里面时候，可以用static修饰，static修饰的好处在于可以直接只用</w:t>
      </w:r>
      <w:r w:rsidR="00EE2330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命名</w:t>
      </w:r>
      <w:r w:rsidR="003D46AF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空间</w:t>
      </w:r>
      <w:r w:rsidR="00EE2330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作用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域</w:t>
      </w:r>
      <w:r w:rsidR="001A5672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:</w:t>
      </w:r>
      <w:r w:rsidR="001A5672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来调用函数</w:t>
      </w:r>
      <w:r w:rsidR="00C03D3A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.</w:t>
      </w:r>
    </w:p>
    <w:p w14:paraId="0A8CD774" w14:textId="30F65F99" w:rsidR="00AE63DF" w:rsidRDefault="00AE63DF">
      <w:pPr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</w:pPr>
      <w:r w:rsidRPr="00A66D6D">
        <w:rPr>
          <w:rFonts w:ascii="新宋体" w:eastAsia="新宋体" w:hAnsi="Times New Roman" w:cs="Times New Roman" w:hint="eastAsia"/>
          <w:b/>
          <w:bCs/>
          <w:noProof/>
          <w:color w:val="010001"/>
          <w:kern w:val="0"/>
          <w:sz w:val="18"/>
          <w:szCs w:val="18"/>
          <w:u w:val="single"/>
        </w:rPr>
        <w:t>2：</w:t>
      </w:r>
      <w:r w:rsidRPr="00A66D6D"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  <w:t>“</w:t>
      </w:r>
      <w:r w:rsidRPr="00A66D6D"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  <w:t>GetCurrentBinPath</w:t>
      </w:r>
      <w:r w:rsidRPr="00A66D6D"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  <w:t>”</w:t>
      </w:r>
      <w:r w:rsidRPr="00A66D6D">
        <w:rPr>
          <w:rFonts w:ascii="新宋体" w:eastAsia="新宋体" w:hAnsi="Times New Roman" w:cs="Times New Roman"/>
          <w:b/>
          <w:bCs/>
          <w:noProof/>
          <w:kern w:val="0"/>
          <w:sz w:val="18"/>
          <w:szCs w:val="18"/>
          <w:u w:val="single"/>
        </w:rPr>
        <w:t>: dll 接口类成员可能不与dll 接口一起声明</w:t>
      </w:r>
    </w:p>
    <w:p w14:paraId="76BE2D59" w14:textId="3454B598" w:rsidR="00A66D6D" w:rsidRPr="00A66D6D" w:rsidRDefault="00A66D6D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A: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在类中的函数声明前加了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  <w:highlight w:val="lightGray"/>
        </w:rPr>
        <w:t>ExportedBy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ModName</w:t>
      </w:r>
      <w:r w:rsidR="003F74FF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。</w:t>
      </w:r>
    </w:p>
    <w:sectPr w:rsidR="00A66D6D" w:rsidRPr="00A66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7"/>
    <w:rsid w:val="001A5672"/>
    <w:rsid w:val="003D46AF"/>
    <w:rsid w:val="003D7BCE"/>
    <w:rsid w:val="003F74FF"/>
    <w:rsid w:val="00866B07"/>
    <w:rsid w:val="0092137C"/>
    <w:rsid w:val="00A66D6D"/>
    <w:rsid w:val="00AE63DF"/>
    <w:rsid w:val="00C03D3A"/>
    <w:rsid w:val="00C45195"/>
    <w:rsid w:val="00EB171C"/>
    <w:rsid w:val="00E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C13F"/>
  <w15:chartTrackingRefBased/>
  <w15:docId w15:val="{5030F918-254D-4178-B310-EC9D5088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</dc:creator>
  <cp:keywords/>
  <dc:description/>
  <cp:lastModifiedBy>ShiYi</cp:lastModifiedBy>
  <cp:revision>11</cp:revision>
  <dcterms:created xsi:type="dcterms:W3CDTF">2020-05-27T03:09:00Z</dcterms:created>
  <dcterms:modified xsi:type="dcterms:W3CDTF">2020-05-27T03:19:00Z</dcterms:modified>
</cp:coreProperties>
</file>