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8EF9B" w14:textId="131B9A9D" w:rsidR="007648DB" w:rsidRPr="00187EF8" w:rsidRDefault="007648DB" w:rsidP="007648DB">
      <w:pPr>
        <w:suppressAutoHyphens/>
        <w:spacing w:before="3000" w:line="240" w:lineRule="auto"/>
        <w:contextualSpacing/>
        <w:jc w:val="center"/>
        <w:rPr>
          <w:rFonts w:ascii="Times New Roman" w:eastAsia="Arial" w:hAnsi="Times New Roman" w:cs="Times New Roman"/>
          <w:b/>
          <w:bCs/>
          <w:kern w:val="0"/>
          <w14:ligatures w14:val="none"/>
        </w:rPr>
      </w:pPr>
      <w:r w:rsidRPr="00187EF8">
        <w:rPr>
          <w:rFonts w:ascii="Times New Roman" w:eastAsia="Calibri" w:hAnsi="Times New Roman" w:cs="Times New Roman"/>
          <w:b/>
          <w:bCs/>
          <w14:ligatures w14:val="none"/>
        </w:rPr>
        <w:t>CS-</w:t>
      </w:r>
      <w:r w:rsidR="005B384E">
        <w:rPr>
          <w:rFonts w:ascii="Times New Roman" w:eastAsia="Calibri" w:hAnsi="Times New Roman" w:cs="Times New Roman"/>
          <w:b/>
          <w:bCs/>
          <w14:ligatures w14:val="none"/>
        </w:rPr>
        <w:t>340</w:t>
      </w:r>
      <w:r w:rsidRPr="00187EF8">
        <w:rPr>
          <w:rFonts w:ascii="Times New Roman" w:eastAsia="Calibri" w:hAnsi="Times New Roman" w:cs="Times New Roman"/>
          <w:b/>
          <w:bCs/>
          <w14:ligatures w14:val="none"/>
        </w:rPr>
        <w:t xml:space="preserve"> </w:t>
      </w:r>
      <w:r w:rsidR="00CF374F" w:rsidRPr="00CF374F">
        <w:rPr>
          <w:rFonts w:ascii="Times New Roman" w:eastAsia="Calibri" w:hAnsi="Times New Roman" w:cs="Times New Roman"/>
          <w:b/>
          <w:bCs/>
          <w14:ligatures w14:val="none"/>
        </w:rPr>
        <w:t xml:space="preserve">Project </w:t>
      </w:r>
      <w:r w:rsidR="00D03D6C">
        <w:rPr>
          <w:rFonts w:ascii="Times New Roman" w:eastAsia="Calibri" w:hAnsi="Times New Roman" w:cs="Times New Roman"/>
          <w:b/>
          <w:bCs/>
          <w14:ligatures w14:val="none"/>
        </w:rPr>
        <w:t>Two</w:t>
      </w:r>
    </w:p>
    <w:p w14:paraId="69CCF947" w14:textId="77777777" w:rsidR="007648DB" w:rsidRPr="00187EF8" w:rsidRDefault="007648DB" w:rsidP="007648DB">
      <w:pPr>
        <w:suppressAutoHyphens/>
        <w:spacing w:before="3000" w:after="0" w:line="240" w:lineRule="auto"/>
        <w:contextualSpacing/>
        <w:jc w:val="center"/>
        <w:outlineLvl w:val="0"/>
        <w:rPr>
          <w:rFonts w:ascii="Times New Roman" w:eastAsia="Arial" w:hAnsi="Times New Roman" w:cs="Times New Roman"/>
          <w:b/>
          <w:bCs/>
          <w:kern w:val="0"/>
          <w:lang w:val="en"/>
          <w14:ligatures w14:val="none"/>
        </w:rPr>
      </w:pPr>
    </w:p>
    <w:p w14:paraId="77840F40" w14:textId="77777777" w:rsidR="007648DB" w:rsidRPr="00187EF8" w:rsidRDefault="007648DB" w:rsidP="007648DB">
      <w:pPr>
        <w:suppressAutoHyphens/>
        <w:spacing w:after="0" w:line="240" w:lineRule="auto"/>
        <w:contextualSpacing/>
        <w:jc w:val="center"/>
        <w:rPr>
          <w:rFonts w:ascii="Times New Roman" w:eastAsia="Arial" w:hAnsi="Times New Roman" w:cs="Times New Roman"/>
          <w:kern w:val="0"/>
          <w:lang w:val="en"/>
          <w14:ligatures w14:val="none"/>
        </w:rPr>
      </w:pPr>
    </w:p>
    <w:p w14:paraId="204A1120" w14:textId="77777777" w:rsidR="007648DB" w:rsidRPr="00187EF8" w:rsidRDefault="007648DB" w:rsidP="007648DB">
      <w:pPr>
        <w:spacing w:after="0" w:line="480" w:lineRule="auto"/>
        <w:ind w:firstLine="720"/>
        <w:contextualSpacing/>
        <w:jc w:val="center"/>
        <w:rPr>
          <w:rFonts w:ascii="Times New Roman" w:eastAsia="Calibri" w:hAnsi="Times New Roman" w:cs="Times New Roman"/>
          <w14:ligatures w14:val="none"/>
        </w:rPr>
      </w:pPr>
      <w:r w:rsidRPr="00187EF8">
        <w:rPr>
          <w:rFonts w:ascii="Times New Roman" w:eastAsia="Calibri" w:hAnsi="Times New Roman" w:cs="Times New Roman"/>
          <w14:ligatures w14:val="none"/>
        </w:rPr>
        <w:t>Zachary N. Locke</w:t>
      </w:r>
    </w:p>
    <w:p w14:paraId="547FAA4D" w14:textId="77777777" w:rsidR="007648DB" w:rsidRPr="00187EF8" w:rsidRDefault="007648DB" w:rsidP="007648DB">
      <w:pPr>
        <w:spacing w:after="0" w:line="480" w:lineRule="auto"/>
        <w:ind w:firstLine="720"/>
        <w:contextualSpacing/>
        <w:jc w:val="center"/>
        <w:rPr>
          <w:rFonts w:ascii="Times New Roman" w:eastAsia="Calibri" w:hAnsi="Times New Roman" w:cs="Times New Roman"/>
          <w14:ligatures w14:val="none"/>
        </w:rPr>
      </w:pPr>
      <w:r w:rsidRPr="00187EF8">
        <w:rPr>
          <w:rFonts w:ascii="Times New Roman" w:eastAsia="Calibri" w:hAnsi="Times New Roman" w:cs="Times New Roman"/>
          <w14:ligatures w14:val="none"/>
        </w:rPr>
        <w:t>Southern New Hampshire University</w:t>
      </w:r>
    </w:p>
    <w:p w14:paraId="40B53639" w14:textId="03DF30F5" w:rsidR="007648DB" w:rsidRPr="00187EF8" w:rsidRDefault="007648DB" w:rsidP="007648DB">
      <w:pPr>
        <w:spacing w:after="0" w:line="480" w:lineRule="auto"/>
        <w:ind w:firstLine="720"/>
        <w:contextualSpacing/>
        <w:jc w:val="center"/>
        <w:rPr>
          <w:rFonts w:ascii="Times New Roman" w:eastAsia="Calibri" w:hAnsi="Times New Roman" w:cs="Times New Roman"/>
          <w14:ligatures w14:val="none"/>
        </w:rPr>
      </w:pPr>
      <w:r w:rsidRPr="00DA4EF4">
        <w:rPr>
          <w:rFonts w:ascii="Times New Roman" w:eastAsia="Calibri" w:hAnsi="Times New Roman" w:cs="Times New Roman"/>
          <w14:ligatures w14:val="none"/>
        </w:rPr>
        <w:t>CS-</w:t>
      </w:r>
      <w:r w:rsidR="00AE622A">
        <w:rPr>
          <w:rFonts w:ascii="Times New Roman" w:eastAsia="Calibri" w:hAnsi="Times New Roman" w:cs="Times New Roman"/>
          <w14:ligatures w14:val="none"/>
        </w:rPr>
        <w:t>34</w:t>
      </w:r>
      <w:r w:rsidRPr="00DA4EF4">
        <w:rPr>
          <w:rFonts w:ascii="Times New Roman" w:eastAsia="Calibri" w:hAnsi="Times New Roman" w:cs="Times New Roman"/>
          <w14:ligatures w14:val="none"/>
        </w:rPr>
        <w:t>0</w:t>
      </w:r>
      <w:r w:rsidRPr="00187EF8">
        <w:rPr>
          <w:rFonts w:ascii="Times New Roman" w:eastAsia="Calibri" w:hAnsi="Times New Roman" w:cs="Times New Roman"/>
          <w14:ligatures w14:val="none"/>
        </w:rPr>
        <w:t xml:space="preserve">: </w:t>
      </w:r>
      <w:r w:rsidR="00AE622A" w:rsidRPr="00AE622A">
        <w:rPr>
          <w:rFonts w:ascii="Times New Roman" w:eastAsia="Calibri" w:hAnsi="Times New Roman" w:cs="Times New Roman"/>
          <w14:ligatures w14:val="none"/>
        </w:rPr>
        <w:t>Client/Server Development</w:t>
      </w:r>
    </w:p>
    <w:p w14:paraId="02EDF1EB" w14:textId="1C622303" w:rsidR="007648DB" w:rsidRDefault="00C04674" w:rsidP="007648DB">
      <w:pPr>
        <w:spacing w:after="0" w:line="480" w:lineRule="auto"/>
        <w:contextualSpacing/>
        <w:jc w:val="center"/>
        <w:rPr>
          <w:rFonts w:ascii="Times New Roman" w:eastAsia="Calibri" w:hAnsi="Times New Roman" w:cs="Times New Roman"/>
          <w14:ligatures w14:val="none"/>
        </w:rPr>
      </w:pPr>
      <w:r>
        <w:rPr>
          <w:rFonts w:ascii="Times New Roman" w:eastAsia="Calibri" w:hAnsi="Times New Roman" w:cs="Times New Roman"/>
          <w14:ligatures w14:val="none"/>
        </w:rPr>
        <w:t>Judy Mason</w:t>
      </w:r>
    </w:p>
    <w:p w14:paraId="7D66633D" w14:textId="6171E79A" w:rsidR="007648DB" w:rsidRPr="00187EF8" w:rsidRDefault="008E7549" w:rsidP="007648DB">
      <w:pPr>
        <w:spacing w:after="0" w:line="480" w:lineRule="auto"/>
        <w:contextualSpacing/>
        <w:jc w:val="center"/>
        <w:rPr>
          <w:rFonts w:ascii="Times New Roman" w:eastAsia="Calibri" w:hAnsi="Times New Roman" w:cs="Times New Roman"/>
          <w14:ligatures w14:val="none"/>
        </w:rPr>
      </w:pPr>
      <w:r>
        <w:rPr>
          <w:rFonts w:ascii="Times New Roman" w:eastAsia="Calibri" w:hAnsi="Times New Roman" w:cs="Times New Roman"/>
          <w14:ligatures w14:val="none"/>
        </w:rPr>
        <w:t>October</w:t>
      </w:r>
      <w:r w:rsidR="007648DB">
        <w:rPr>
          <w:rFonts w:ascii="Times New Roman" w:eastAsia="Calibri" w:hAnsi="Times New Roman" w:cs="Times New Roman"/>
          <w14:ligatures w14:val="none"/>
        </w:rPr>
        <w:t xml:space="preserve"> </w:t>
      </w:r>
      <w:r w:rsidR="004B1082">
        <w:rPr>
          <w:rFonts w:ascii="Times New Roman" w:eastAsia="Calibri" w:hAnsi="Times New Roman" w:cs="Times New Roman"/>
          <w14:ligatures w14:val="none"/>
        </w:rPr>
        <w:t>19</w:t>
      </w:r>
      <w:r w:rsidR="007648DB" w:rsidRPr="00187EF8">
        <w:rPr>
          <w:rFonts w:ascii="Times New Roman" w:eastAsia="Calibri" w:hAnsi="Times New Roman" w:cs="Times New Roman"/>
          <w14:ligatures w14:val="none"/>
        </w:rPr>
        <w:t>, 202</w:t>
      </w:r>
      <w:r w:rsidR="009B2991">
        <w:rPr>
          <w:rFonts w:ascii="Times New Roman" w:eastAsia="Calibri" w:hAnsi="Times New Roman" w:cs="Times New Roman"/>
          <w14:ligatures w14:val="none"/>
        </w:rPr>
        <w:t>5</w:t>
      </w:r>
    </w:p>
    <w:p w14:paraId="1CB287AC" w14:textId="77777777" w:rsidR="00C06D0C" w:rsidRDefault="00C06D0C"/>
    <w:p w14:paraId="3C7FE879" w14:textId="77777777" w:rsidR="00C06D0C" w:rsidRDefault="00C06D0C"/>
    <w:p w14:paraId="1283DBE4" w14:textId="77777777" w:rsidR="00C06D0C" w:rsidRDefault="00C06D0C"/>
    <w:p w14:paraId="3A17BAAD" w14:textId="77777777" w:rsidR="00C06D0C" w:rsidRDefault="00C06D0C"/>
    <w:p w14:paraId="2157A0D1" w14:textId="77777777" w:rsidR="00C06D0C" w:rsidRDefault="00C06D0C"/>
    <w:p w14:paraId="45B2C4D3" w14:textId="77777777" w:rsidR="00C06D0C" w:rsidRDefault="00C06D0C"/>
    <w:p w14:paraId="06661595" w14:textId="77777777" w:rsidR="00C06D0C" w:rsidRDefault="00C06D0C"/>
    <w:p w14:paraId="3B7A725B" w14:textId="77777777" w:rsidR="00C06D0C" w:rsidRDefault="00C06D0C"/>
    <w:p w14:paraId="09DA135A" w14:textId="77777777" w:rsidR="00C06D0C" w:rsidRDefault="00C06D0C"/>
    <w:p w14:paraId="3E9DD42D" w14:textId="77777777" w:rsidR="00C06D0C" w:rsidRDefault="00C06D0C"/>
    <w:p w14:paraId="347F7721" w14:textId="77777777" w:rsidR="00C06D0C" w:rsidRDefault="00C06D0C"/>
    <w:p w14:paraId="2EAF5BF8" w14:textId="77777777" w:rsidR="00C06D0C" w:rsidRDefault="00C06D0C"/>
    <w:p w14:paraId="425B5128" w14:textId="77777777" w:rsidR="00C021E6" w:rsidRDefault="00C021E6"/>
    <w:p w14:paraId="49A6179D" w14:textId="72EC1E7D" w:rsidR="003D3E72" w:rsidRPr="00D03D6C" w:rsidRDefault="00D03D6C" w:rsidP="00D03D6C">
      <w:pPr>
        <w:spacing w:line="480" w:lineRule="auto"/>
        <w:jc w:val="center"/>
        <w:rPr>
          <w:rFonts w:ascii="Times New Roman" w:hAnsi="Times New Roman" w:cs="Times New Roman"/>
          <w:b/>
          <w:bCs/>
        </w:rPr>
      </w:pPr>
      <w:r w:rsidRPr="00D03D6C">
        <w:rPr>
          <w:rFonts w:ascii="Times New Roman" w:hAnsi="Times New Roman" w:cs="Times New Roman"/>
          <w:b/>
          <w:bCs/>
        </w:rPr>
        <w:lastRenderedPageBreak/>
        <w:t>CS-340 Project Two Grazioso Salvare Dashboard</w:t>
      </w:r>
    </w:p>
    <w:p w14:paraId="7599C65D" w14:textId="77777777" w:rsidR="004B1082" w:rsidRPr="004B1082" w:rsidRDefault="004B1082" w:rsidP="004B1082">
      <w:pPr>
        <w:spacing w:line="480" w:lineRule="auto"/>
        <w:rPr>
          <w:rFonts w:ascii="Times New Roman" w:hAnsi="Times New Roman" w:cs="Times New Roman"/>
        </w:rPr>
      </w:pPr>
      <w:r w:rsidRPr="004B1082">
        <w:rPr>
          <w:rFonts w:ascii="Times New Roman" w:hAnsi="Times New Roman" w:cs="Times New Roman"/>
        </w:rPr>
        <w:t>Author: Zachary Locke</w:t>
      </w:r>
    </w:p>
    <w:p w14:paraId="11B15781" w14:textId="7015401E" w:rsidR="004B1082" w:rsidRDefault="004B1082" w:rsidP="004B1082">
      <w:pPr>
        <w:spacing w:line="480" w:lineRule="auto"/>
        <w:rPr>
          <w:rFonts w:ascii="Times New Roman" w:hAnsi="Times New Roman" w:cs="Times New Roman"/>
        </w:rPr>
      </w:pPr>
      <w:r w:rsidRPr="004B1082">
        <w:rPr>
          <w:rFonts w:ascii="Times New Roman" w:hAnsi="Times New Roman" w:cs="Times New Roman"/>
        </w:rPr>
        <w:t xml:space="preserve">Date: </w:t>
      </w:r>
      <w:r>
        <w:rPr>
          <w:rFonts w:ascii="Times New Roman" w:hAnsi="Times New Roman" w:cs="Times New Roman"/>
        </w:rPr>
        <w:t>10/19/2025</w:t>
      </w:r>
    </w:p>
    <w:p w14:paraId="26483FB7" w14:textId="4123A0EC" w:rsidR="00D03D6C" w:rsidRPr="00A7144F" w:rsidRDefault="00A7144F" w:rsidP="00D03D6C">
      <w:pPr>
        <w:spacing w:line="480" w:lineRule="auto"/>
        <w:rPr>
          <w:rFonts w:ascii="Times New Roman" w:hAnsi="Times New Roman" w:cs="Times New Roman"/>
          <w:b/>
          <w:bCs/>
        </w:rPr>
      </w:pPr>
      <w:r w:rsidRPr="00A7144F">
        <w:rPr>
          <w:rFonts w:ascii="Times New Roman" w:hAnsi="Times New Roman" w:cs="Times New Roman"/>
          <w:b/>
          <w:bCs/>
        </w:rPr>
        <w:t>Overview / Required Functionality</w:t>
      </w:r>
    </w:p>
    <w:p w14:paraId="1B444FC4" w14:textId="44A8C280" w:rsidR="00423D8E" w:rsidRDefault="0097449B" w:rsidP="00A7144F">
      <w:pPr>
        <w:spacing w:line="480" w:lineRule="auto"/>
        <w:rPr>
          <w:rFonts w:ascii="Times New Roman" w:hAnsi="Times New Roman" w:cs="Times New Roman"/>
        </w:rPr>
      </w:pPr>
      <w:r w:rsidRPr="0097449B">
        <w:rPr>
          <w:rFonts w:ascii="Times New Roman" w:hAnsi="Times New Roman" w:cs="Times New Roman"/>
        </w:rPr>
        <w:t xml:space="preserve">This dashboard gives Grazioso Salvare a fast, practical way to sift through Austin Animal Center records and spot dogs that match specific rescue profiles. You can pick a rescue </w:t>
      </w:r>
      <w:r w:rsidR="00B80654" w:rsidRPr="0097449B">
        <w:rPr>
          <w:rFonts w:ascii="Times New Roman" w:hAnsi="Times New Roman" w:cs="Times New Roman"/>
        </w:rPr>
        <w:t>type,</w:t>
      </w:r>
      <w:r w:rsidRPr="0097449B">
        <w:rPr>
          <w:rFonts w:ascii="Times New Roman" w:hAnsi="Times New Roman" w:cs="Times New Roman"/>
        </w:rPr>
        <w:t xml:space="preserve"> and the table immediately refreshes to show only the relevant animals. Selecting a row drops a pin on the map at that animal’s latitude and longitude, with a tooltip for the breed and a popup showing the name. A companion pie chart summarizes the current view so you can see the distribution </w:t>
      </w:r>
      <w:r w:rsidR="00B80654" w:rsidRPr="0097449B">
        <w:rPr>
          <w:rFonts w:ascii="Times New Roman" w:hAnsi="Times New Roman" w:cs="Times New Roman"/>
        </w:rPr>
        <w:t>briefly</w:t>
      </w:r>
      <w:r w:rsidRPr="0097449B">
        <w:rPr>
          <w:rFonts w:ascii="Times New Roman" w:hAnsi="Times New Roman" w:cs="Times New Roman"/>
        </w:rPr>
        <w:t>. The interface includes radio buttons for Water Rescue, Mountain/Wilderness, Disaster/Individual Tracking, and Reset (All); an interactive table with filtering, sorting, paging, and single-row selection; a Leaflet map tied to the selected row; and a Plotly Express chart that updates as the table changes.</w:t>
      </w:r>
    </w:p>
    <w:p w14:paraId="741FFB5A" w14:textId="77777777" w:rsidR="00B80654" w:rsidRDefault="00B80654" w:rsidP="00A7144F">
      <w:pPr>
        <w:spacing w:line="480" w:lineRule="auto"/>
        <w:rPr>
          <w:rFonts w:ascii="Times New Roman" w:hAnsi="Times New Roman" w:cs="Times New Roman"/>
        </w:rPr>
      </w:pPr>
    </w:p>
    <w:p w14:paraId="70D805EB" w14:textId="77777777" w:rsidR="00B80654" w:rsidRDefault="00B80654" w:rsidP="00A7144F">
      <w:pPr>
        <w:spacing w:line="480" w:lineRule="auto"/>
        <w:rPr>
          <w:rFonts w:ascii="Times New Roman" w:hAnsi="Times New Roman" w:cs="Times New Roman"/>
        </w:rPr>
      </w:pPr>
    </w:p>
    <w:p w14:paraId="70270EE0" w14:textId="77777777" w:rsidR="00B80654" w:rsidRDefault="00B80654" w:rsidP="00A7144F">
      <w:pPr>
        <w:spacing w:line="480" w:lineRule="auto"/>
        <w:rPr>
          <w:rFonts w:ascii="Times New Roman" w:hAnsi="Times New Roman" w:cs="Times New Roman"/>
        </w:rPr>
      </w:pPr>
    </w:p>
    <w:p w14:paraId="36637AD4" w14:textId="77777777" w:rsidR="00B80654" w:rsidRDefault="00B80654" w:rsidP="00A7144F">
      <w:pPr>
        <w:spacing w:line="480" w:lineRule="auto"/>
        <w:rPr>
          <w:rFonts w:ascii="Times New Roman" w:hAnsi="Times New Roman" w:cs="Times New Roman"/>
        </w:rPr>
      </w:pPr>
    </w:p>
    <w:p w14:paraId="41AE19A4" w14:textId="77777777" w:rsidR="00B80654" w:rsidRDefault="00B80654" w:rsidP="00A7144F">
      <w:pPr>
        <w:spacing w:line="480" w:lineRule="auto"/>
        <w:rPr>
          <w:rFonts w:ascii="Times New Roman" w:hAnsi="Times New Roman" w:cs="Times New Roman"/>
        </w:rPr>
      </w:pPr>
    </w:p>
    <w:p w14:paraId="466BFBA8" w14:textId="77777777" w:rsidR="00B80654" w:rsidRDefault="00B80654" w:rsidP="00A7144F">
      <w:pPr>
        <w:spacing w:line="480" w:lineRule="auto"/>
        <w:rPr>
          <w:rFonts w:ascii="Times New Roman" w:hAnsi="Times New Roman" w:cs="Times New Roman"/>
        </w:rPr>
      </w:pPr>
    </w:p>
    <w:p w14:paraId="64612489" w14:textId="77777777" w:rsidR="00B80654" w:rsidRDefault="00B80654" w:rsidP="00A7144F">
      <w:pPr>
        <w:spacing w:line="480" w:lineRule="auto"/>
        <w:rPr>
          <w:rFonts w:ascii="Times New Roman" w:hAnsi="Times New Roman" w:cs="Times New Roman"/>
        </w:rPr>
      </w:pPr>
    </w:p>
    <w:p w14:paraId="02FBD443" w14:textId="4F484CDB" w:rsidR="00423D8E" w:rsidRDefault="00423D8E" w:rsidP="00A7144F">
      <w:pPr>
        <w:spacing w:line="480" w:lineRule="auto"/>
        <w:rPr>
          <w:rFonts w:ascii="Times New Roman" w:hAnsi="Times New Roman" w:cs="Times New Roman"/>
        </w:rPr>
      </w:pPr>
      <w:r w:rsidRPr="00423D8E">
        <w:rPr>
          <w:rFonts w:ascii="Times New Roman" w:hAnsi="Times New Roman" w:cs="Times New Roman"/>
        </w:rPr>
        <w:lastRenderedPageBreak/>
        <w:t xml:space="preserve">Starting </w:t>
      </w:r>
      <w:r w:rsidR="00FD6CCA" w:rsidRPr="00423D8E">
        <w:rPr>
          <w:rFonts w:ascii="Times New Roman" w:hAnsi="Times New Roman" w:cs="Times New Roman"/>
        </w:rPr>
        <w:t>State</w:t>
      </w:r>
      <w:r w:rsidRPr="00423D8E">
        <w:rPr>
          <w:rFonts w:ascii="Times New Roman" w:hAnsi="Times New Roman" w:cs="Times New Roman"/>
        </w:rPr>
        <w:t xml:space="preserve"> (Reset All) with logo &amp; name</w:t>
      </w:r>
    </w:p>
    <w:p w14:paraId="7656AF28" w14:textId="1589A1F3" w:rsidR="00A7144F" w:rsidRDefault="00842705" w:rsidP="00D03D6C">
      <w:pPr>
        <w:spacing w:line="480" w:lineRule="auto"/>
        <w:rPr>
          <w:rFonts w:ascii="Times New Roman" w:hAnsi="Times New Roman" w:cs="Times New Roman"/>
        </w:rPr>
      </w:pPr>
      <w:r>
        <w:rPr>
          <w:rFonts w:ascii="Times New Roman" w:hAnsi="Times New Roman" w:cs="Times New Roman"/>
          <w:noProof/>
        </w:rPr>
        <w:drawing>
          <wp:inline distT="0" distB="0" distL="0" distR="0" wp14:anchorId="53259314" wp14:editId="61F6A671">
            <wp:extent cx="5934075" cy="3019425"/>
            <wp:effectExtent l="0" t="0" r="9525" b="9525"/>
            <wp:docPr id="379269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28880CA0" w14:textId="21A597C5" w:rsidR="00423D8E" w:rsidRDefault="00423D8E" w:rsidP="00842705">
      <w:pPr>
        <w:spacing w:line="480" w:lineRule="auto"/>
        <w:rPr>
          <w:rFonts w:ascii="Times New Roman" w:hAnsi="Times New Roman" w:cs="Times New Roman"/>
          <w:b/>
          <w:bCs/>
        </w:rPr>
      </w:pPr>
      <w:r w:rsidRPr="00423D8E">
        <w:rPr>
          <w:rFonts w:ascii="Times New Roman" w:hAnsi="Times New Roman" w:cs="Times New Roman"/>
          <w:b/>
          <w:bCs/>
        </w:rPr>
        <w:t>Tools &amp; Rationale</w:t>
      </w:r>
    </w:p>
    <w:p w14:paraId="246A013C" w14:textId="407B92AB" w:rsidR="00423D8E" w:rsidRPr="00E17F9E" w:rsidRDefault="00E17F9E" w:rsidP="00842705">
      <w:pPr>
        <w:spacing w:line="480" w:lineRule="auto"/>
        <w:rPr>
          <w:rFonts w:ascii="Times New Roman" w:hAnsi="Times New Roman" w:cs="Times New Roman"/>
        </w:rPr>
      </w:pPr>
      <w:r w:rsidRPr="00E17F9E">
        <w:rPr>
          <w:rFonts w:ascii="Times New Roman" w:hAnsi="Times New Roman" w:cs="Times New Roman"/>
        </w:rPr>
        <w:t>MongoDB, accessed through PyMongo, fits the data perfectly: the shelter records are document-shaped, and it’s straightforward to query by breed, sex, and age from Python. Dash (via JupyterDash) handles the UI and the reactive glue its callbacks keep the table, map, and chart in step without reloading the page. Mapping is done with dash-leaflet, which makes it simple to place a marker using location_lat and location_long. Plotly Express provides quick, readable charts that draw directly from Pandas DataFrames and respond instantly to filter changes.</w:t>
      </w:r>
    </w:p>
    <w:p w14:paraId="694FFA63" w14:textId="4C1D6716" w:rsidR="00842705" w:rsidRPr="00E53CF1" w:rsidRDefault="00842705" w:rsidP="00842705">
      <w:pPr>
        <w:spacing w:line="480" w:lineRule="auto"/>
        <w:rPr>
          <w:rFonts w:ascii="Times New Roman" w:hAnsi="Times New Roman" w:cs="Times New Roman"/>
          <w:b/>
          <w:bCs/>
        </w:rPr>
      </w:pPr>
      <w:r w:rsidRPr="00E53CF1">
        <w:rPr>
          <w:rFonts w:ascii="Times New Roman" w:hAnsi="Times New Roman" w:cs="Times New Roman"/>
          <w:b/>
          <w:bCs/>
        </w:rPr>
        <w:t xml:space="preserve">How to Run </w:t>
      </w:r>
    </w:p>
    <w:p w14:paraId="3C7BB140" w14:textId="4222CCF3" w:rsidR="00A7144F" w:rsidRDefault="00E17F9E" w:rsidP="00D03D6C">
      <w:pPr>
        <w:spacing w:line="480" w:lineRule="auto"/>
        <w:rPr>
          <w:rFonts w:ascii="Times New Roman" w:hAnsi="Times New Roman" w:cs="Times New Roman"/>
        </w:rPr>
      </w:pPr>
      <w:r w:rsidRPr="00E17F9E">
        <w:rPr>
          <w:rFonts w:ascii="Times New Roman" w:hAnsi="Times New Roman" w:cs="Times New Roman"/>
        </w:rPr>
        <w:t xml:space="preserve">In the Codio lab, MongoDB is already running. Open code_files/ProjectTwoDashboard.ipynb, then confirm the credentials for the AnimalShelter class at the top (username, password, host, and port). Choose Run All and the dashboard will render inline through JupyterDash. If you hit a </w:t>
      </w:r>
      <w:r w:rsidRPr="00E17F9E">
        <w:rPr>
          <w:rFonts w:ascii="Times New Roman" w:hAnsi="Times New Roman" w:cs="Times New Roman"/>
        </w:rPr>
        <w:lastRenderedPageBreak/>
        <w:t>“port in use” message on 8050, rerun the final cell with a different port, for example: app.run_server(mode="inline", port=8051) (8052 also works).</w:t>
      </w:r>
    </w:p>
    <w:p w14:paraId="7C5C5E07" w14:textId="77777777" w:rsidR="007658C8" w:rsidRDefault="007658C8" w:rsidP="00D03D6C">
      <w:pPr>
        <w:spacing w:line="480" w:lineRule="auto"/>
        <w:rPr>
          <w:rFonts w:ascii="Times New Roman" w:hAnsi="Times New Roman" w:cs="Times New Roman"/>
        </w:rPr>
      </w:pPr>
    </w:p>
    <w:p w14:paraId="26B6973F" w14:textId="4A2EB180" w:rsidR="00D03D6C" w:rsidRPr="00A7144F" w:rsidRDefault="00A7144F" w:rsidP="00D03D6C">
      <w:pPr>
        <w:spacing w:line="480" w:lineRule="auto"/>
        <w:rPr>
          <w:rFonts w:ascii="Times New Roman" w:hAnsi="Times New Roman" w:cs="Times New Roman"/>
          <w:b/>
          <w:bCs/>
        </w:rPr>
      </w:pPr>
      <w:r w:rsidRPr="00A7144F">
        <w:rPr>
          <w:rFonts w:ascii="Times New Roman" w:hAnsi="Times New Roman" w:cs="Times New Roman"/>
          <w:b/>
          <w:bCs/>
        </w:rPr>
        <w:t>Reproduction Steps</w:t>
      </w:r>
    </w:p>
    <w:p w14:paraId="3EC91991" w14:textId="77777777" w:rsidR="00A7144F" w:rsidRPr="00A7144F" w:rsidRDefault="00A7144F" w:rsidP="00A7144F">
      <w:pPr>
        <w:spacing w:line="480" w:lineRule="auto"/>
        <w:rPr>
          <w:rFonts w:ascii="Times New Roman" w:hAnsi="Times New Roman" w:cs="Times New Roman"/>
        </w:rPr>
      </w:pPr>
      <w:r w:rsidRPr="00A7144F">
        <w:rPr>
          <w:rFonts w:ascii="Times New Roman" w:hAnsi="Times New Roman" w:cs="Times New Roman"/>
        </w:rPr>
        <w:t>Reset (All):</w:t>
      </w:r>
    </w:p>
    <w:p w14:paraId="6E3A6B54" w14:textId="0113F366" w:rsidR="00A7144F" w:rsidRDefault="00A7144F" w:rsidP="00A7144F">
      <w:pPr>
        <w:spacing w:line="480" w:lineRule="auto"/>
        <w:rPr>
          <w:rFonts w:ascii="Times New Roman" w:hAnsi="Times New Roman" w:cs="Times New Roman"/>
        </w:rPr>
      </w:pPr>
      <w:r>
        <w:rPr>
          <w:rFonts w:ascii="Times New Roman" w:hAnsi="Times New Roman" w:cs="Times New Roman"/>
          <w:noProof/>
        </w:rPr>
        <w:drawing>
          <wp:inline distT="0" distB="0" distL="0" distR="0" wp14:anchorId="38A6B8FA" wp14:editId="4F062840">
            <wp:extent cx="5934075" cy="3019425"/>
            <wp:effectExtent l="0" t="0" r="9525" b="9525"/>
            <wp:docPr id="15749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7C25C4A5" w14:textId="77777777" w:rsidR="007658C8" w:rsidRDefault="007658C8" w:rsidP="00A7144F">
      <w:pPr>
        <w:spacing w:line="480" w:lineRule="auto"/>
        <w:rPr>
          <w:rFonts w:ascii="Times New Roman" w:hAnsi="Times New Roman" w:cs="Times New Roman"/>
        </w:rPr>
      </w:pPr>
    </w:p>
    <w:p w14:paraId="29DD4642" w14:textId="77777777" w:rsidR="007658C8" w:rsidRDefault="007658C8" w:rsidP="00A7144F">
      <w:pPr>
        <w:spacing w:line="480" w:lineRule="auto"/>
        <w:rPr>
          <w:rFonts w:ascii="Times New Roman" w:hAnsi="Times New Roman" w:cs="Times New Roman"/>
        </w:rPr>
      </w:pPr>
    </w:p>
    <w:p w14:paraId="449C887D" w14:textId="77777777" w:rsidR="007658C8" w:rsidRDefault="007658C8" w:rsidP="00A7144F">
      <w:pPr>
        <w:spacing w:line="480" w:lineRule="auto"/>
        <w:rPr>
          <w:rFonts w:ascii="Times New Roman" w:hAnsi="Times New Roman" w:cs="Times New Roman"/>
        </w:rPr>
      </w:pPr>
    </w:p>
    <w:p w14:paraId="0FA59346" w14:textId="77777777" w:rsidR="007658C8" w:rsidRDefault="007658C8" w:rsidP="00A7144F">
      <w:pPr>
        <w:spacing w:line="480" w:lineRule="auto"/>
        <w:rPr>
          <w:rFonts w:ascii="Times New Roman" w:hAnsi="Times New Roman" w:cs="Times New Roman"/>
        </w:rPr>
      </w:pPr>
    </w:p>
    <w:p w14:paraId="1A4E6DE9" w14:textId="77777777" w:rsidR="007658C8" w:rsidRDefault="007658C8" w:rsidP="00A7144F">
      <w:pPr>
        <w:spacing w:line="480" w:lineRule="auto"/>
        <w:rPr>
          <w:rFonts w:ascii="Times New Roman" w:hAnsi="Times New Roman" w:cs="Times New Roman"/>
        </w:rPr>
      </w:pPr>
    </w:p>
    <w:p w14:paraId="7DD46487" w14:textId="77777777" w:rsidR="007658C8" w:rsidRDefault="007658C8" w:rsidP="00A7144F">
      <w:pPr>
        <w:spacing w:line="480" w:lineRule="auto"/>
        <w:rPr>
          <w:rFonts w:ascii="Times New Roman" w:hAnsi="Times New Roman" w:cs="Times New Roman"/>
        </w:rPr>
      </w:pPr>
    </w:p>
    <w:p w14:paraId="5ACFB498" w14:textId="769CF0F2" w:rsidR="00A7144F" w:rsidRPr="00A7144F" w:rsidRDefault="00A7144F" w:rsidP="00A7144F">
      <w:pPr>
        <w:spacing w:line="480" w:lineRule="auto"/>
        <w:rPr>
          <w:rFonts w:ascii="Times New Roman" w:hAnsi="Times New Roman" w:cs="Times New Roman"/>
        </w:rPr>
      </w:pPr>
      <w:r w:rsidRPr="00A7144F">
        <w:rPr>
          <w:rFonts w:ascii="Times New Roman" w:hAnsi="Times New Roman" w:cs="Times New Roman"/>
        </w:rPr>
        <w:lastRenderedPageBreak/>
        <w:t xml:space="preserve">Click Water Rescue: </w:t>
      </w:r>
    </w:p>
    <w:p w14:paraId="7ABC15F9" w14:textId="3C199E96" w:rsidR="00A7144F" w:rsidRDefault="00A7144F" w:rsidP="00A7144F">
      <w:pPr>
        <w:spacing w:line="480" w:lineRule="auto"/>
        <w:rPr>
          <w:rFonts w:ascii="Times New Roman" w:hAnsi="Times New Roman" w:cs="Times New Roman"/>
        </w:rPr>
      </w:pPr>
      <w:r>
        <w:rPr>
          <w:rFonts w:ascii="Times New Roman" w:hAnsi="Times New Roman" w:cs="Times New Roman"/>
          <w:noProof/>
        </w:rPr>
        <w:drawing>
          <wp:inline distT="0" distB="0" distL="0" distR="0" wp14:anchorId="78EE58A7" wp14:editId="0624DB85">
            <wp:extent cx="5943600" cy="3028950"/>
            <wp:effectExtent l="0" t="0" r="0" b="0"/>
            <wp:docPr id="213268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5C8166B5" w14:textId="756D3CA2" w:rsidR="00A7144F" w:rsidRPr="00A7144F" w:rsidRDefault="00A7144F" w:rsidP="00A7144F">
      <w:pPr>
        <w:spacing w:line="480" w:lineRule="auto"/>
        <w:rPr>
          <w:rFonts w:ascii="Times New Roman" w:hAnsi="Times New Roman" w:cs="Times New Roman"/>
        </w:rPr>
      </w:pPr>
      <w:r w:rsidRPr="00A7144F">
        <w:rPr>
          <w:rFonts w:ascii="Times New Roman" w:hAnsi="Times New Roman" w:cs="Times New Roman"/>
        </w:rPr>
        <w:t xml:space="preserve">Click Mountain/Wilderness: </w:t>
      </w:r>
    </w:p>
    <w:p w14:paraId="717CE3FF" w14:textId="167321DC" w:rsidR="00A7144F" w:rsidRPr="00A7144F" w:rsidRDefault="00A7144F" w:rsidP="00A7144F">
      <w:pPr>
        <w:spacing w:line="480" w:lineRule="auto"/>
        <w:rPr>
          <w:rFonts w:ascii="Times New Roman" w:hAnsi="Times New Roman" w:cs="Times New Roman"/>
        </w:rPr>
      </w:pPr>
      <w:r>
        <w:rPr>
          <w:rFonts w:ascii="Times New Roman" w:hAnsi="Times New Roman" w:cs="Times New Roman"/>
          <w:noProof/>
        </w:rPr>
        <w:drawing>
          <wp:inline distT="0" distB="0" distL="0" distR="0" wp14:anchorId="40CA99EF" wp14:editId="17A73EE7">
            <wp:extent cx="5924550" cy="3057525"/>
            <wp:effectExtent l="0" t="0" r="0" b="9525"/>
            <wp:docPr id="721474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057525"/>
                    </a:xfrm>
                    <a:prstGeom prst="rect">
                      <a:avLst/>
                    </a:prstGeom>
                    <a:noFill/>
                    <a:ln>
                      <a:noFill/>
                    </a:ln>
                  </pic:spPr>
                </pic:pic>
              </a:graphicData>
            </a:graphic>
          </wp:inline>
        </w:drawing>
      </w:r>
      <w:r w:rsidRPr="00A7144F">
        <w:rPr>
          <w:rFonts w:ascii="Times New Roman" w:hAnsi="Times New Roman" w:cs="Times New Roman"/>
        </w:rPr>
        <w:t>Click Disaster/Individual Tracking:</w:t>
      </w:r>
    </w:p>
    <w:p w14:paraId="50C2E3B7" w14:textId="617D4C9F" w:rsidR="00A7144F" w:rsidRPr="00A7144F" w:rsidRDefault="00A7144F" w:rsidP="00A7144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F7FAB48" wp14:editId="3F0E0374">
            <wp:extent cx="5934075" cy="3048000"/>
            <wp:effectExtent l="0" t="0" r="9525" b="0"/>
            <wp:docPr id="1487591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r w:rsidRPr="00A7144F">
        <w:rPr>
          <w:rFonts w:ascii="Times New Roman" w:hAnsi="Times New Roman" w:cs="Times New Roman"/>
        </w:rPr>
        <w:t>Click Reset (All):</w:t>
      </w:r>
    </w:p>
    <w:p w14:paraId="0DE41E67" w14:textId="5555A047" w:rsidR="00A7144F" w:rsidRDefault="00A7144F" w:rsidP="00D03D6C">
      <w:pPr>
        <w:spacing w:line="480" w:lineRule="auto"/>
        <w:rPr>
          <w:rFonts w:ascii="Times New Roman" w:hAnsi="Times New Roman" w:cs="Times New Roman"/>
        </w:rPr>
      </w:pPr>
      <w:r>
        <w:rPr>
          <w:rFonts w:ascii="Times New Roman" w:hAnsi="Times New Roman" w:cs="Times New Roman"/>
          <w:noProof/>
        </w:rPr>
        <w:drawing>
          <wp:inline distT="0" distB="0" distL="0" distR="0" wp14:anchorId="581F0E48" wp14:editId="18F9B7D4">
            <wp:extent cx="5934075" cy="3057525"/>
            <wp:effectExtent l="0" t="0" r="9525" b="9525"/>
            <wp:docPr id="846284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45475C74" w14:textId="3F4284C9" w:rsidR="00D03D6C" w:rsidRPr="00A7144F" w:rsidRDefault="00A7144F" w:rsidP="00D03D6C">
      <w:pPr>
        <w:spacing w:line="480" w:lineRule="auto"/>
        <w:rPr>
          <w:rFonts w:ascii="Times New Roman" w:hAnsi="Times New Roman" w:cs="Times New Roman"/>
          <w:b/>
          <w:bCs/>
        </w:rPr>
      </w:pPr>
      <w:r w:rsidRPr="00A7144F">
        <w:rPr>
          <w:rFonts w:ascii="Times New Roman" w:hAnsi="Times New Roman" w:cs="Times New Roman"/>
          <w:b/>
          <w:bCs/>
        </w:rPr>
        <w:t>Challenges &amp; Solutions</w:t>
      </w:r>
    </w:p>
    <w:p w14:paraId="15FED91B" w14:textId="42B541A3" w:rsidR="00D03D6C" w:rsidRDefault="00C95743" w:rsidP="00D03D6C">
      <w:pPr>
        <w:spacing w:line="480" w:lineRule="auto"/>
        <w:rPr>
          <w:rFonts w:ascii="Times New Roman" w:hAnsi="Times New Roman" w:cs="Times New Roman"/>
        </w:rPr>
      </w:pPr>
      <w:r w:rsidRPr="00C95743">
        <w:rPr>
          <w:rFonts w:ascii="Times New Roman" w:hAnsi="Times New Roman" w:cs="Times New Roman"/>
        </w:rPr>
        <w:t xml:space="preserve">The DataTable initially crashed because MongoDB returns _id as an ObjectId; dropping that column in Pandas (df = df.drop(columns=["_id"])) resolved it. A “port already in use” error was </w:t>
      </w:r>
      <w:r w:rsidRPr="00C95743">
        <w:rPr>
          <w:rFonts w:ascii="Times New Roman" w:hAnsi="Times New Roman" w:cs="Times New Roman"/>
        </w:rPr>
        <w:lastRenderedPageBreak/>
        <w:t>fixed by supplying a new port= value to run_server. When the map marker didn’t move, wiring the callbacks to use derived_virtual_data together with the currently selected row index ensured the marker tracked the exact row the user clicked. Finally, when certain filters returned no results, double-checking breed spellings and the age field name (age_upon_outcome_in_weeks) and adjusting the query lists corrected the issue.</w:t>
      </w:r>
    </w:p>
    <w:p w14:paraId="3059BFCB" w14:textId="77777777" w:rsidR="00C95743" w:rsidRDefault="00C95743" w:rsidP="00D03D6C">
      <w:pPr>
        <w:spacing w:line="480" w:lineRule="auto"/>
        <w:rPr>
          <w:rFonts w:ascii="Times New Roman" w:hAnsi="Times New Roman" w:cs="Times New Roman"/>
        </w:rPr>
      </w:pPr>
    </w:p>
    <w:p w14:paraId="279843F7" w14:textId="3A0C6D37" w:rsidR="00D03D6C" w:rsidRPr="00D03D6C" w:rsidRDefault="00D03D6C" w:rsidP="00D03D6C">
      <w:pPr>
        <w:spacing w:line="480" w:lineRule="auto"/>
        <w:rPr>
          <w:rFonts w:ascii="Times New Roman" w:hAnsi="Times New Roman" w:cs="Times New Roman"/>
          <w:b/>
          <w:bCs/>
        </w:rPr>
      </w:pPr>
      <w:r w:rsidRPr="00D03D6C">
        <w:rPr>
          <w:rFonts w:ascii="Times New Roman" w:hAnsi="Times New Roman" w:cs="Times New Roman"/>
          <w:b/>
          <w:bCs/>
        </w:rPr>
        <w:t>Credits / Links</w:t>
      </w:r>
    </w:p>
    <w:p w14:paraId="177420CB" w14:textId="0898306B" w:rsidR="00D03D6C" w:rsidRPr="00D03D6C" w:rsidRDefault="00D03D6C" w:rsidP="00D03D6C">
      <w:pPr>
        <w:numPr>
          <w:ilvl w:val="0"/>
          <w:numId w:val="4"/>
        </w:numPr>
        <w:spacing w:line="480" w:lineRule="auto"/>
        <w:rPr>
          <w:rFonts w:ascii="Times New Roman" w:hAnsi="Times New Roman" w:cs="Times New Roman"/>
        </w:rPr>
      </w:pPr>
      <w:r w:rsidRPr="00D03D6C">
        <w:rPr>
          <w:rFonts w:ascii="Times New Roman" w:hAnsi="Times New Roman" w:cs="Times New Roman"/>
        </w:rPr>
        <w:t xml:space="preserve">Dash User Guide: </w:t>
      </w:r>
      <w:hyperlink r:id="rId12" w:tgtFrame="_new" w:history="1">
        <w:r w:rsidRPr="00D03D6C">
          <w:rPr>
            <w:rStyle w:val="Hyperlink"/>
            <w:rFonts w:ascii="Times New Roman" w:hAnsi="Times New Roman" w:cs="Times New Roman"/>
          </w:rPr>
          <w:t>https://dash.plotly.com</w:t>
        </w:r>
      </w:hyperlink>
    </w:p>
    <w:p w14:paraId="5D1AB8DA" w14:textId="77777777" w:rsidR="00D03D6C" w:rsidRPr="00D03D6C" w:rsidRDefault="00D03D6C" w:rsidP="00D03D6C">
      <w:pPr>
        <w:numPr>
          <w:ilvl w:val="0"/>
          <w:numId w:val="4"/>
        </w:numPr>
        <w:spacing w:line="480" w:lineRule="auto"/>
        <w:rPr>
          <w:rFonts w:ascii="Times New Roman" w:hAnsi="Times New Roman" w:cs="Times New Roman"/>
        </w:rPr>
      </w:pPr>
      <w:r w:rsidRPr="00D03D6C">
        <w:rPr>
          <w:rFonts w:ascii="Times New Roman" w:hAnsi="Times New Roman" w:cs="Times New Roman"/>
        </w:rPr>
        <w:t xml:space="preserve">Dash DataTable interactivity: </w:t>
      </w:r>
      <w:hyperlink r:id="rId13" w:tgtFrame="_new" w:history="1">
        <w:r w:rsidRPr="00D03D6C">
          <w:rPr>
            <w:rStyle w:val="Hyperlink"/>
            <w:rFonts w:ascii="Times New Roman" w:hAnsi="Times New Roman" w:cs="Times New Roman"/>
          </w:rPr>
          <w:t>https://dash.plotly.com/datatable/interactivity</w:t>
        </w:r>
      </w:hyperlink>
    </w:p>
    <w:p w14:paraId="65326A5F" w14:textId="77777777" w:rsidR="00D03D6C" w:rsidRPr="00D03D6C" w:rsidRDefault="00D03D6C" w:rsidP="00D03D6C">
      <w:pPr>
        <w:numPr>
          <w:ilvl w:val="0"/>
          <w:numId w:val="4"/>
        </w:numPr>
        <w:spacing w:line="480" w:lineRule="auto"/>
        <w:rPr>
          <w:rFonts w:ascii="Times New Roman" w:hAnsi="Times New Roman" w:cs="Times New Roman"/>
        </w:rPr>
      </w:pPr>
      <w:r w:rsidRPr="00D03D6C">
        <w:rPr>
          <w:rFonts w:ascii="Times New Roman" w:hAnsi="Times New Roman" w:cs="Times New Roman"/>
        </w:rPr>
        <w:t xml:space="preserve">dash-leaflet docs: </w:t>
      </w:r>
      <w:hyperlink r:id="rId14" w:tgtFrame="_new" w:history="1">
        <w:r w:rsidRPr="00D03D6C">
          <w:rPr>
            <w:rStyle w:val="Hyperlink"/>
            <w:rFonts w:ascii="Times New Roman" w:hAnsi="Times New Roman" w:cs="Times New Roman"/>
          </w:rPr>
          <w:t>https://dash-leaflet-docs.onrender.com</w:t>
        </w:r>
      </w:hyperlink>
    </w:p>
    <w:p w14:paraId="5A279CEC" w14:textId="77777777" w:rsidR="00D03D6C" w:rsidRPr="00D03D6C" w:rsidRDefault="00D03D6C" w:rsidP="00D03D6C">
      <w:pPr>
        <w:numPr>
          <w:ilvl w:val="0"/>
          <w:numId w:val="4"/>
        </w:numPr>
        <w:spacing w:line="480" w:lineRule="auto"/>
        <w:rPr>
          <w:rFonts w:ascii="Times New Roman" w:hAnsi="Times New Roman" w:cs="Times New Roman"/>
        </w:rPr>
      </w:pPr>
      <w:r w:rsidRPr="00D03D6C">
        <w:rPr>
          <w:rFonts w:ascii="Times New Roman" w:hAnsi="Times New Roman" w:cs="Times New Roman"/>
        </w:rPr>
        <w:t xml:space="preserve">Plotly Express pie charts: </w:t>
      </w:r>
      <w:hyperlink r:id="rId15" w:tgtFrame="_new" w:history="1">
        <w:r w:rsidRPr="00D03D6C">
          <w:rPr>
            <w:rStyle w:val="Hyperlink"/>
            <w:rFonts w:ascii="Times New Roman" w:hAnsi="Times New Roman" w:cs="Times New Roman"/>
          </w:rPr>
          <w:t>https://plotly.com/python/pie-charts</w:t>
        </w:r>
      </w:hyperlink>
    </w:p>
    <w:p w14:paraId="3CBBDE7B" w14:textId="77777777" w:rsidR="00D03D6C" w:rsidRPr="00D03D6C" w:rsidRDefault="00D03D6C" w:rsidP="00D03D6C">
      <w:pPr>
        <w:numPr>
          <w:ilvl w:val="0"/>
          <w:numId w:val="4"/>
        </w:numPr>
        <w:spacing w:line="480" w:lineRule="auto"/>
        <w:rPr>
          <w:rFonts w:ascii="Times New Roman" w:hAnsi="Times New Roman" w:cs="Times New Roman"/>
        </w:rPr>
      </w:pPr>
      <w:r w:rsidRPr="00D03D6C">
        <w:rPr>
          <w:rFonts w:ascii="Times New Roman" w:hAnsi="Times New Roman" w:cs="Times New Roman"/>
        </w:rPr>
        <w:t xml:space="preserve">MongoDB Manual: </w:t>
      </w:r>
      <w:hyperlink r:id="rId16" w:tgtFrame="_new" w:history="1">
        <w:r w:rsidRPr="00D03D6C">
          <w:rPr>
            <w:rStyle w:val="Hyperlink"/>
            <w:rFonts w:ascii="Times New Roman" w:hAnsi="Times New Roman" w:cs="Times New Roman"/>
          </w:rPr>
          <w:t>https://www.mongodb.com/docs/</w:t>
        </w:r>
      </w:hyperlink>
    </w:p>
    <w:p w14:paraId="75A00EDF" w14:textId="675A909A" w:rsidR="00AD0D17" w:rsidRPr="007D11D7" w:rsidRDefault="00AD0D17" w:rsidP="007D11D7">
      <w:pPr>
        <w:tabs>
          <w:tab w:val="left" w:pos="1890"/>
        </w:tabs>
      </w:pPr>
    </w:p>
    <w:sectPr w:rsidR="00AD0D17" w:rsidRPr="007D11D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645E0" w14:textId="77777777" w:rsidR="009A34CD" w:rsidRDefault="009A34CD" w:rsidP="00776638">
      <w:pPr>
        <w:spacing w:after="0" w:line="240" w:lineRule="auto"/>
      </w:pPr>
      <w:r>
        <w:separator/>
      </w:r>
    </w:p>
  </w:endnote>
  <w:endnote w:type="continuationSeparator" w:id="0">
    <w:p w14:paraId="1F6A9F38" w14:textId="77777777" w:rsidR="009A34CD" w:rsidRDefault="009A34CD" w:rsidP="0077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F757" w14:textId="77777777" w:rsidR="009A34CD" w:rsidRDefault="009A34CD" w:rsidP="00776638">
      <w:pPr>
        <w:spacing w:after="0" w:line="240" w:lineRule="auto"/>
      </w:pPr>
      <w:r>
        <w:separator/>
      </w:r>
    </w:p>
  </w:footnote>
  <w:footnote w:type="continuationSeparator" w:id="0">
    <w:p w14:paraId="1D322194" w14:textId="77777777" w:rsidR="009A34CD" w:rsidRDefault="009A34CD" w:rsidP="00776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E4D12" w14:textId="0901D073" w:rsidR="00D03D6C" w:rsidRPr="00D03D6C" w:rsidRDefault="00D03D6C">
    <w:pPr>
      <w:pStyle w:val="Header"/>
      <w:tabs>
        <w:tab w:val="clear" w:pos="4680"/>
        <w:tab w:val="clear" w:pos="9360"/>
      </w:tabs>
      <w:jc w:val="right"/>
      <w:rPr>
        <w:rFonts w:ascii="Times New Roman" w:hAnsi="Times New Roman" w:cs="Times New Roman"/>
      </w:rPr>
    </w:pPr>
    <w:r w:rsidRPr="00D03D6C">
      <w:rPr>
        <w:rFonts w:ascii="Times New Roman" w:hAnsi="Times New Roman" w:cs="Times New Roman"/>
      </w:rPr>
      <w:fldChar w:fldCharType="begin"/>
    </w:r>
    <w:r w:rsidRPr="00D03D6C">
      <w:rPr>
        <w:rFonts w:ascii="Times New Roman" w:hAnsi="Times New Roman" w:cs="Times New Roman"/>
      </w:rPr>
      <w:instrText xml:space="preserve"> PAGE   \* MERGEFORMAT </w:instrText>
    </w:r>
    <w:r w:rsidRPr="00D03D6C">
      <w:rPr>
        <w:rFonts w:ascii="Times New Roman" w:hAnsi="Times New Roman" w:cs="Times New Roman"/>
      </w:rPr>
      <w:fldChar w:fldCharType="separate"/>
    </w:r>
    <w:r w:rsidRPr="00D03D6C">
      <w:rPr>
        <w:rFonts w:ascii="Times New Roman" w:hAnsi="Times New Roman" w:cs="Times New Roman"/>
        <w:noProof/>
      </w:rPr>
      <w:t>2</w:t>
    </w:r>
    <w:r w:rsidRPr="00D03D6C">
      <w:rPr>
        <w:rFonts w:ascii="Times New Roman" w:hAnsi="Times New Roman" w:cs="Times New Roman"/>
      </w:rPr>
      <w:fldChar w:fldCharType="end"/>
    </w:r>
  </w:p>
  <w:p w14:paraId="09AAD1D5" w14:textId="1377CA10" w:rsidR="00D03D6C" w:rsidRPr="00D03D6C" w:rsidRDefault="00D03D6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D90"/>
    <w:multiLevelType w:val="hybridMultilevel"/>
    <w:tmpl w:val="027A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7EEB"/>
    <w:multiLevelType w:val="multilevel"/>
    <w:tmpl w:val="B15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97C11"/>
    <w:multiLevelType w:val="hybridMultilevel"/>
    <w:tmpl w:val="BE02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55BDB"/>
    <w:multiLevelType w:val="hybridMultilevel"/>
    <w:tmpl w:val="A29E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23572">
    <w:abstractNumId w:val="2"/>
  </w:num>
  <w:num w:numId="2" w16cid:durableId="879636666">
    <w:abstractNumId w:val="0"/>
  </w:num>
  <w:num w:numId="3" w16cid:durableId="112018865">
    <w:abstractNumId w:val="3"/>
  </w:num>
  <w:num w:numId="4" w16cid:durableId="170428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48"/>
    <w:rsid w:val="000A73A9"/>
    <w:rsid w:val="000D11C2"/>
    <w:rsid w:val="000E0966"/>
    <w:rsid w:val="001058C9"/>
    <w:rsid w:val="00115595"/>
    <w:rsid w:val="00123DF3"/>
    <w:rsid w:val="001472C4"/>
    <w:rsid w:val="0015095D"/>
    <w:rsid w:val="00162B74"/>
    <w:rsid w:val="0016319F"/>
    <w:rsid w:val="001F26C4"/>
    <w:rsid w:val="00255C60"/>
    <w:rsid w:val="00291732"/>
    <w:rsid w:val="002B11E7"/>
    <w:rsid w:val="00307F5B"/>
    <w:rsid w:val="00323A5B"/>
    <w:rsid w:val="00330437"/>
    <w:rsid w:val="00376C6D"/>
    <w:rsid w:val="0039762B"/>
    <w:rsid w:val="003C412F"/>
    <w:rsid w:val="003D3E72"/>
    <w:rsid w:val="003F280B"/>
    <w:rsid w:val="00423D8E"/>
    <w:rsid w:val="00493AAB"/>
    <w:rsid w:val="004B1082"/>
    <w:rsid w:val="004C56F2"/>
    <w:rsid w:val="004D3D1C"/>
    <w:rsid w:val="004F004E"/>
    <w:rsid w:val="005056BE"/>
    <w:rsid w:val="00513E1C"/>
    <w:rsid w:val="00520263"/>
    <w:rsid w:val="00531762"/>
    <w:rsid w:val="005416D1"/>
    <w:rsid w:val="005B384E"/>
    <w:rsid w:val="00605830"/>
    <w:rsid w:val="0061498B"/>
    <w:rsid w:val="006163CC"/>
    <w:rsid w:val="00617890"/>
    <w:rsid w:val="00626E71"/>
    <w:rsid w:val="006B7D54"/>
    <w:rsid w:val="007400EE"/>
    <w:rsid w:val="0074103E"/>
    <w:rsid w:val="007648DB"/>
    <w:rsid w:val="007658C8"/>
    <w:rsid w:val="00776638"/>
    <w:rsid w:val="007D11D7"/>
    <w:rsid w:val="0083133F"/>
    <w:rsid w:val="00842705"/>
    <w:rsid w:val="0084587F"/>
    <w:rsid w:val="00896348"/>
    <w:rsid w:val="008E7549"/>
    <w:rsid w:val="009378E2"/>
    <w:rsid w:val="00957D48"/>
    <w:rsid w:val="00963D51"/>
    <w:rsid w:val="00973F60"/>
    <w:rsid w:val="00973FF1"/>
    <w:rsid w:val="0097449B"/>
    <w:rsid w:val="009A34CD"/>
    <w:rsid w:val="009B2991"/>
    <w:rsid w:val="00A22C67"/>
    <w:rsid w:val="00A60952"/>
    <w:rsid w:val="00A66E73"/>
    <w:rsid w:val="00A7144F"/>
    <w:rsid w:val="00A9677A"/>
    <w:rsid w:val="00AA4E3B"/>
    <w:rsid w:val="00AB62C7"/>
    <w:rsid w:val="00AD0D17"/>
    <w:rsid w:val="00AE622A"/>
    <w:rsid w:val="00B061BB"/>
    <w:rsid w:val="00B07CC6"/>
    <w:rsid w:val="00B3475A"/>
    <w:rsid w:val="00B37C28"/>
    <w:rsid w:val="00B441EF"/>
    <w:rsid w:val="00B50C51"/>
    <w:rsid w:val="00B63B67"/>
    <w:rsid w:val="00B66999"/>
    <w:rsid w:val="00B72010"/>
    <w:rsid w:val="00B80654"/>
    <w:rsid w:val="00BA7D03"/>
    <w:rsid w:val="00BD015A"/>
    <w:rsid w:val="00BD5A0C"/>
    <w:rsid w:val="00C021E6"/>
    <w:rsid w:val="00C04674"/>
    <w:rsid w:val="00C06D0C"/>
    <w:rsid w:val="00C362CF"/>
    <w:rsid w:val="00C50192"/>
    <w:rsid w:val="00C602FC"/>
    <w:rsid w:val="00C95743"/>
    <w:rsid w:val="00C95FC1"/>
    <w:rsid w:val="00CE19C1"/>
    <w:rsid w:val="00CE6B06"/>
    <w:rsid w:val="00CF28D9"/>
    <w:rsid w:val="00CF374F"/>
    <w:rsid w:val="00CF4A48"/>
    <w:rsid w:val="00D03D6C"/>
    <w:rsid w:val="00D17828"/>
    <w:rsid w:val="00D465BD"/>
    <w:rsid w:val="00D75A64"/>
    <w:rsid w:val="00DB6013"/>
    <w:rsid w:val="00DD1490"/>
    <w:rsid w:val="00E17F9E"/>
    <w:rsid w:val="00E53CF1"/>
    <w:rsid w:val="00E658D3"/>
    <w:rsid w:val="00E6772E"/>
    <w:rsid w:val="00EC2A40"/>
    <w:rsid w:val="00F1067A"/>
    <w:rsid w:val="00F93E2A"/>
    <w:rsid w:val="00FD20CA"/>
    <w:rsid w:val="00FD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EC8E1"/>
  <w15:chartTrackingRefBased/>
  <w15:docId w15:val="{E7539ED1-02B7-409D-84D1-0EDCD6BD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D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D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D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D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D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D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D48"/>
    <w:rPr>
      <w:rFonts w:eastAsiaTheme="majorEastAsia" w:cstheme="majorBidi"/>
      <w:color w:val="272727" w:themeColor="text1" w:themeTint="D8"/>
    </w:rPr>
  </w:style>
  <w:style w:type="paragraph" w:styleId="Title">
    <w:name w:val="Title"/>
    <w:basedOn w:val="Normal"/>
    <w:next w:val="Normal"/>
    <w:link w:val="TitleChar"/>
    <w:uiPriority w:val="10"/>
    <w:qFormat/>
    <w:rsid w:val="0095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D48"/>
    <w:pPr>
      <w:spacing w:before="160"/>
      <w:jc w:val="center"/>
    </w:pPr>
    <w:rPr>
      <w:i/>
      <w:iCs/>
      <w:color w:val="404040" w:themeColor="text1" w:themeTint="BF"/>
    </w:rPr>
  </w:style>
  <w:style w:type="character" w:customStyle="1" w:styleId="QuoteChar">
    <w:name w:val="Quote Char"/>
    <w:basedOn w:val="DefaultParagraphFont"/>
    <w:link w:val="Quote"/>
    <w:uiPriority w:val="29"/>
    <w:rsid w:val="00957D48"/>
    <w:rPr>
      <w:i/>
      <w:iCs/>
      <w:color w:val="404040" w:themeColor="text1" w:themeTint="BF"/>
    </w:rPr>
  </w:style>
  <w:style w:type="paragraph" w:styleId="ListParagraph">
    <w:name w:val="List Paragraph"/>
    <w:basedOn w:val="Normal"/>
    <w:uiPriority w:val="34"/>
    <w:qFormat/>
    <w:rsid w:val="00957D48"/>
    <w:pPr>
      <w:ind w:left="720"/>
      <w:contextualSpacing/>
    </w:pPr>
  </w:style>
  <w:style w:type="character" w:styleId="IntenseEmphasis">
    <w:name w:val="Intense Emphasis"/>
    <w:basedOn w:val="DefaultParagraphFont"/>
    <w:uiPriority w:val="21"/>
    <w:qFormat/>
    <w:rsid w:val="00957D48"/>
    <w:rPr>
      <w:i/>
      <w:iCs/>
      <w:color w:val="2F5496" w:themeColor="accent1" w:themeShade="BF"/>
    </w:rPr>
  </w:style>
  <w:style w:type="paragraph" w:styleId="IntenseQuote">
    <w:name w:val="Intense Quote"/>
    <w:basedOn w:val="Normal"/>
    <w:next w:val="Normal"/>
    <w:link w:val="IntenseQuoteChar"/>
    <w:uiPriority w:val="30"/>
    <w:qFormat/>
    <w:rsid w:val="00957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D48"/>
    <w:rPr>
      <w:i/>
      <w:iCs/>
      <w:color w:val="2F5496" w:themeColor="accent1" w:themeShade="BF"/>
    </w:rPr>
  </w:style>
  <w:style w:type="character" w:styleId="IntenseReference">
    <w:name w:val="Intense Reference"/>
    <w:basedOn w:val="DefaultParagraphFont"/>
    <w:uiPriority w:val="32"/>
    <w:qFormat/>
    <w:rsid w:val="00957D48"/>
    <w:rPr>
      <w:b/>
      <w:bCs/>
      <w:smallCaps/>
      <w:color w:val="2F5496" w:themeColor="accent1" w:themeShade="BF"/>
      <w:spacing w:val="5"/>
    </w:rPr>
  </w:style>
  <w:style w:type="paragraph" w:styleId="Header">
    <w:name w:val="header"/>
    <w:basedOn w:val="Normal"/>
    <w:link w:val="HeaderChar"/>
    <w:uiPriority w:val="99"/>
    <w:unhideWhenUsed/>
    <w:rsid w:val="00776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638"/>
  </w:style>
  <w:style w:type="paragraph" w:styleId="Footer">
    <w:name w:val="footer"/>
    <w:basedOn w:val="Normal"/>
    <w:link w:val="FooterChar"/>
    <w:uiPriority w:val="99"/>
    <w:unhideWhenUsed/>
    <w:rsid w:val="00776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38"/>
  </w:style>
  <w:style w:type="character" w:styleId="Hyperlink">
    <w:name w:val="Hyperlink"/>
    <w:basedOn w:val="DefaultParagraphFont"/>
    <w:uiPriority w:val="99"/>
    <w:unhideWhenUsed/>
    <w:rsid w:val="00D03D6C"/>
    <w:rPr>
      <w:color w:val="0563C1" w:themeColor="hyperlink"/>
      <w:u w:val="single"/>
    </w:rPr>
  </w:style>
  <w:style w:type="character" w:styleId="UnresolvedMention">
    <w:name w:val="Unresolved Mention"/>
    <w:basedOn w:val="DefaultParagraphFont"/>
    <w:uiPriority w:val="99"/>
    <w:semiHidden/>
    <w:unhideWhenUsed/>
    <w:rsid w:val="00D03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plotly.com/datatable/inter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sh.plotly.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ongodb.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otly.com/python/pie-char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sh-leaflet-docs.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497</Words>
  <Characters>3019</Characters>
  <Application>Microsoft Office Word</Application>
  <DocSecurity>0</DocSecurity>
  <Lines>104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Angel</dc:creator>
  <cp:keywords/>
  <dc:description/>
  <cp:lastModifiedBy>Z Angel</cp:lastModifiedBy>
  <cp:revision>16</cp:revision>
  <dcterms:created xsi:type="dcterms:W3CDTF">2025-10-20T06:47:00Z</dcterms:created>
  <dcterms:modified xsi:type="dcterms:W3CDTF">2025-10-20T07:32:00Z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09218e8d-c6a9-41b4-bcd1-adbe3fd9d53e</vt:lpwstr>
  </property>
</Properties>
</file>