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7D46D" w14:textId="1D529DDE" w:rsidR="00EE3390" w:rsidRPr="001D572A" w:rsidRDefault="00EE3390" w:rsidP="00EE3390">
      <w:pPr>
        <w:suppressAutoHyphens/>
        <w:spacing w:before="3000" w:line="480" w:lineRule="auto"/>
        <w:contextualSpacing/>
        <w:jc w:val="center"/>
        <w:rPr>
          <w:rFonts w:ascii="Times New Roman" w:eastAsia="Calibri" w:hAnsi="Times New Roman" w:cs="Times New Roman"/>
          <w:b/>
          <w:bCs/>
          <w14:ligatures w14:val="none"/>
        </w:rPr>
      </w:pPr>
      <w:r w:rsidRPr="001D572A">
        <w:rPr>
          <w:rFonts w:ascii="Times New Roman" w:eastAsia="Calibri" w:hAnsi="Times New Roman" w:cs="Times New Roman"/>
          <w:b/>
          <w:bCs/>
          <w14:ligatures w14:val="none"/>
        </w:rPr>
        <w:t>Software Design and Engineering Enhancement</w:t>
      </w:r>
    </w:p>
    <w:p w14:paraId="58BD170A" w14:textId="77777777" w:rsidR="00EE3390" w:rsidRPr="001D572A" w:rsidRDefault="00EE3390" w:rsidP="00EE3390">
      <w:pPr>
        <w:spacing w:after="0" w:line="480" w:lineRule="auto"/>
        <w:contextualSpacing/>
        <w:jc w:val="center"/>
        <w:rPr>
          <w:rFonts w:ascii="Times New Roman" w:eastAsia="Calibri" w:hAnsi="Times New Roman" w:cs="Times New Roman"/>
          <w14:ligatures w14:val="none"/>
        </w:rPr>
      </w:pPr>
      <w:r w:rsidRPr="001D572A">
        <w:rPr>
          <w:rFonts w:ascii="Times New Roman" w:eastAsia="Calibri" w:hAnsi="Times New Roman" w:cs="Times New Roman"/>
          <w14:ligatures w14:val="none"/>
        </w:rPr>
        <w:t>Zachary N. Locke</w:t>
      </w:r>
    </w:p>
    <w:p w14:paraId="6929B25F" w14:textId="77777777" w:rsidR="00EE3390" w:rsidRPr="001D572A" w:rsidRDefault="00EE3390" w:rsidP="00EE3390">
      <w:pPr>
        <w:spacing w:after="0" w:line="480" w:lineRule="auto"/>
        <w:contextualSpacing/>
        <w:jc w:val="center"/>
        <w:rPr>
          <w:rFonts w:ascii="Times New Roman" w:eastAsia="Calibri" w:hAnsi="Times New Roman" w:cs="Times New Roman"/>
          <w14:ligatures w14:val="none"/>
        </w:rPr>
      </w:pPr>
      <w:r w:rsidRPr="001D572A">
        <w:rPr>
          <w:rFonts w:ascii="Times New Roman" w:eastAsia="Calibri" w:hAnsi="Times New Roman" w:cs="Times New Roman"/>
          <w14:ligatures w14:val="none"/>
        </w:rPr>
        <w:t>Southern New Hampshire University</w:t>
      </w:r>
    </w:p>
    <w:p w14:paraId="7FACDB3F" w14:textId="77777777" w:rsidR="00EE3390" w:rsidRPr="001D572A" w:rsidRDefault="00EE3390" w:rsidP="00EE3390">
      <w:pPr>
        <w:spacing w:after="0" w:line="480" w:lineRule="auto"/>
        <w:contextualSpacing/>
        <w:jc w:val="center"/>
        <w:rPr>
          <w:rFonts w:ascii="Times New Roman" w:eastAsia="Calibri" w:hAnsi="Times New Roman" w:cs="Times New Roman"/>
          <w14:ligatures w14:val="none"/>
        </w:rPr>
      </w:pPr>
      <w:r w:rsidRPr="001D572A">
        <w:rPr>
          <w:rFonts w:ascii="Times New Roman" w:eastAsia="Calibri" w:hAnsi="Times New Roman" w:cs="Times New Roman"/>
        </w:rPr>
        <w:t xml:space="preserve">CS-499: </w:t>
      </w:r>
      <w:r w:rsidRPr="001D572A">
        <w:rPr>
          <w:rFonts w:ascii="Times New Roman" w:eastAsia="Calibri" w:hAnsi="Times New Roman" w:cs="Times New Roman"/>
          <w14:ligatures w14:val="none"/>
        </w:rPr>
        <w:t>Computer Science Capstone</w:t>
      </w:r>
    </w:p>
    <w:p w14:paraId="2563FFF1" w14:textId="77777777" w:rsidR="00EE3390" w:rsidRPr="001D572A" w:rsidRDefault="00EE3390" w:rsidP="00EE3390">
      <w:pPr>
        <w:spacing w:after="0" w:line="480" w:lineRule="auto"/>
        <w:contextualSpacing/>
        <w:jc w:val="center"/>
        <w:rPr>
          <w:rFonts w:ascii="Times New Roman" w:eastAsia="Calibri" w:hAnsi="Times New Roman" w:cs="Times New Roman"/>
          <w14:ligatures w14:val="none"/>
        </w:rPr>
      </w:pPr>
      <w:r w:rsidRPr="001D572A">
        <w:rPr>
          <w:rFonts w:ascii="Times New Roman" w:eastAsia="Calibri" w:hAnsi="Times New Roman" w:cs="Times New Roman"/>
          <w14:ligatures w14:val="none"/>
        </w:rPr>
        <w:t>Anna Sandifer</w:t>
      </w:r>
    </w:p>
    <w:p w14:paraId="085E845D" w14:textId="77777777" w:rsidR="00EE3390" w:rsidRPr="001D572A" w:rsidRDefault="00EE3390" w:rsidP="00EE3390">
      <w:pPr>
        <w:spacing w:after="0" w:line="480" w:lineRule="auto"/>
        <w:contextualSpacing/>
        <w:jc w:val="center"/>
        <w:rPr>
          <w:rFonts w:ascii="Times New Roman" w:eastAsia="Calibri" w:hAnsi="Times New Roman" w:cs="Times New Roman"/>
          <w14:ligatures w14:val="none"/>
        </w:rPr>
      </w:pPr>
      <w:r w:rsidRPr="001D572A">
        <w:rPr>
          <w:rFonts w:ascii="Times New Roman" w:eastAsia="Calibri" w:hAnsi="Times New Roman" w:cs="Times New Roman"/>
          <w14:ligatures w14:val="none"/>
        </w:rPr>
        <w:t>September 27, 2026</w:t>
      </w:r>
    </w:p>
    <w:p w14:paraId="2D08A606" w14:textId="77777777" w:rsidR="00EE3390" w:rsidRPr="001D572A" w:rsidRDefault="00EE3390" w:rsidP="00EE3390">
      <w:pPr>
        <w:spacing w:line="480" w:lineRule="auto"/>
        <w:rPr>
          <w:rFonts w:ascii="Times New Roman" w:hAnsi="Times New Roman" w:cs="Times New Roman"/>
        </w:rPr>
      </w:pPr>
    </w:p>
    <w:p w14:paraId="3FD5FD89" w14:textId="77777777" w:rsidR="00EE3390" w:rsidRPr="001D572A" w:rsidRDefault="00EE3390" w:rsidP="00EE3390">
      <w:pPr>
        <w:spacing w:line="480" w:lineRule="auto"/>
        <w:rPr>
          <w:rFonts w:ascii="Times New Roman" w:hAnsi="Times New Roman" w:cs="Times New Roman"/>
        </w:rPr>
      </w:pPr>
    </w:p>
    <w:p w14:paraId="0F6C43F1" w14:textId="77777777" w:rsidR="00EE3390" w:rsidRPr="001D572A" w:rsidRDefault="00EE3390" w:rsidP="00EE3390">
      <w:pPr>
        <w:spacing w:line="480" w:lineRule="auto"/>
        <w:rPr>
          <w:rFonts w:ascii="Times New Roman" w:hAnsi="Times New Roman" w:cs="Times New Roman"/>
        </w:rPr>
      </w:pPr>
    </w:p>
    <w:p w14:paraId="47773FDB" w14:textId="77777777" w:rsidR="00EE3390" w:rsidRPr="001D572A" w:rsidRDefault="00EE3390" w:rsidP="00EE3390">
      <w:pPr>
        <w:spacing w:line="480" w:lineRule="auto"/>
        <w:rPr>
          <w:rFonts w:ascii="Times New Roman" w:hAnsi="Times New Roman" w:cs="Times New Roman"/>
        </w:rPr>
      </w:pPr>
    </w:p>
    <w:p w14:paraId="44D97D17" w14:textId="77777777" w:rsidR="00EE3390" w:rsidRPr="001D572A" w:rsidRDefault="00EE3390" w:rsidP="00EE3390">
      <w:pPr>
        <w:spacing w:line="480" w:lineRule="auto"/>
        <w:rPr>
          <w:rFonts w:ascii="Times New Roman" w:hAnsi="Times New Roman" w:cs="Times New Roman"/>
        </w:rPr>
      </w:pPr>
    </w:p>
    <w:p w14:paraId="66A0AE99" w14:textId="77777777" w:rsidR="00EE3390" w:rsidRPr="001D572A" w:rsidRDefault="00EE3390" w:rsidP="00EE3390">
      <w:pPr>
        <w:spacing w:line="480" w:lineRule="auto"/>
        <w:rPr>
          <w:rFonts w:ascii="Times New Roman" w:hAnsi="Times New Roman" w:cs="Times New Roman"/>
        </w:rPr>
      </w:pPr>
    </w:p>
    <w:p w14:paraId="3D571C38" w14:textId="77777777" w:rsidR="00EE3390" w:rsidRPr="001D572A" w:rsidRDefault="00EE3390" w:rsidP="00EE3390">
      <w:pPr>
        <w:spacing w:line="480" w:lineRule="auto"/>
        <w:rPr>
          <w:rFonts w:ascii="Times New Roman" w:hAnsi="Times New Roman" w:cs="Times New Roman"/>
        </w:rPr>
      </w:pPr>
    </w:p>
    <w:p w14:paraId="51E254C1" w14:textId="77777777" w:rsidR="00EE3390" w:rsidRPr="001D572A" w:rsidRDefault="00EE3390" w:rsidP="00EE3390">
      <w:pPr>
        <w:spacing w:line="480" w:lineRule="auto"/>
        <w:rPr>
          <w:rFonts w:ascii="Times New Roman" w:hAnsi="Times New Roman" w:cs="Times New Roman"/>
        </w:rPr>
      </w:pPr>
    </w:p>
    <w:p w14:paraId="72DA43BB" w14:textId="77777777" w:rsidR="00EE3390" w:rsidRPr="001D572A" w:rsidRDefault="00EE3390" w:rsidP="00EE3390">
      <w:pPr>
        <w:spacing w:line="480" w:lineRule="auto"/>
        <w:rPr>
          <w:rFonts w:ascii="Times New Roman" w:hAnsi="Times New Roman" w:cs="Times New Roman"/>
        </w:rPr>
      </w:pPr>
    </w:p>
    <w:p w14:paraId="3A65520C" w14:textId="1D0139E7" w:rsidR="00EE3390" w:rsidRPr="001D572A" w:rsidRDefault="001D572A" w:rsidP="00EE3390">
      <w:pPr>
        <w:spacing w:line="480" w:lineRule="auto"/>
        <w:jc w:val="center"/>
        <w:rPr>
          <w:rFonts w:ascii="Times New Roman" w:hAnsi="Times New Roman" w:cs="Times New Roman"/>
          <w:b/>
          <w:bCs/>
        </w:rPr>
      </w:pPr>
      <w:r w:rsidRPr="001D572A">
        <w:rPr>
          <w:rFonts w:ascii="Times New Roman" w:hAnsi="Times New Roman" w:cs="Times New Roman"/>
          <w:b/>
          <w:bCs/>
        </w:rPr>
        <w:lastRenderedPageBreak/>
        <w:t>Software Design and Engineering Enhancement</w:t>
      </w:r>
    </w:p>
    <w:p w14:paraId="12AB9B8F" w14:textId="77777777" w:rsidR="00EE3390" w:rsidRPr="001D572A" w:rsidRDefault="00EE3390" w:rsidP="00EE3390">
      <w:pPr>
        <w:spacing w:line="480" w:lineRule="auto"/>
        <w:rPr>
          <w:rFonts w:ascii="Times New Roman" w:hAnsi="Times New Roman" w:cs="Times New Roman"/>
          <w:b/>
          <w:bCs/>
        </w:rPr>
      </w:pPr>
      <w:r w:rsidRPr="001D572A">
        <w:rPr>
          <w:rFonts w:ascii="Times New Roman" w:hAnsi="Times New Roman" w:cs="Times New Roman"/>
          <w:b/>
          <w:bCs/>
        </w:rPr>
        <w:t>Artifact Description</w:t>
      </w:r>
    </w:p>
    <w:p w14:paraId="6DC45D34" w14:textId="5EE4455F" w:rsidR="00AF468C" w:rsidRPr="00AF468C" w:rsidRDefault="00AF468C" w:rsidP="00AF468C">
      <w:pPr>
        <w:spacing w:line="480" w:lineRule="auto"/>
        <w:ind w:firstLine="720"/>
        <w:rPr>
          <w:rFonts w:ascii="Times New Roman" w:hAnsi="Times New Roman" w:cs="Times New Roman"/>
        </w:rPr>
      </w:pPr>
      <w:r w:rsidRPr="00AF468C">
        <w:rPr>
          <w:rFonts w:ascii="Times New Roman" w:hAnsi="Times New Roman" w:cs="Times New Roman"/>
        </w:rPr>
        <w:t xml:space="preserve">The artifact I selected for the software design and engineering category is my </w:t>
      </w:r>
      <w:proofErr w:type="spellStart"/>
      <w:r w:rsidRPr="00AF468C">
        <w:rPr>
          <w:rFonts w:ascii="Times New Roman" w:hAnsi="Times New Roman" w:cs="Times New Roman"/>
        </w:rPr>
        <w:t>Travlr</w:t>
      </w:r>
      <w:proofErr w:type="spellEnd"/>
      <w:r w:rsidRPr="00AF468C">
        <w:rPr>
          <w:rFonts w:ascii="Times New Roman" w:hAnsi="Times New Roman" w:cs="Times New Roman"/>
        </w:rPr>
        <w:t xml:space="preserve"> Getaways application from CS 465 Full Stack Development. The initial project was designed as a full-stack travel application based on JavaScript, Express, MongoDB, and web-based UI. This application is responsible for </w:t>
      </w:r>
      <w:proofErr w:type="gramStart"/>
      <w:r w:rsidRPr="00AF468C">
        <w:rPr>
          <w:rFonts w:ascii="Times New Roman" w:hAnsi="Times New Roman" w:cs="Times New Roman"/>
        </w:rPr>
        <w:t>processing of</w:t>
      </w:r>
      <w:proofErr w:type="gramEnd"/>
      <w:r w:rsidRPr="00AF468C">
        <w:rPr>
          <w:rFonts w:ascii="Times New Roman" w:hAnsi="Times New Roman" w:cs="Times New Roman"/>
        </w:rPr>
        <w:t xml:space="preserve"> travel information and interaction between presentation layer, server-side application logic, API endpoints, and databases.</w:t>
      </w:r>
    </w:p>
    <w:p w14:paraId="4FE77E36" w14:textId="77777777" w:rsidR="00AF468C" w:rsidRDefault="00AF468C" w:rsidP="00AF468C">
      <w:pPr>
        <w:spacing w:line="480" w:lineRule="auto"/>
        <w:ind w:firstLine="720"/>
        <w:rPr>
          <w:rFonts w:ascii="Times New Roman" w:hAnsi="Times New Roman" w:cs="Times New Roman"/>
        </w:rPr>
      </w:pPr>
      <w:r w:rsidRPr="00AF468C">
        <w:rPr>
          <w:rFonts w:ascii="Times New Roman" w:hAnsi="Times New Roman" w:cs="Times New Roman"/>
        </w:rPr>
        <w:t xml:space="preserve">This </w:t>
      </w:r>
      <w:proofErr w:type="gramStart"/>
      <w:r w:rsidRPr="00AF468C">
        <w:rPr>
          <w:rFonts w:ascii="Times New Roman" w:hAnsi="Times New Roman" w:cs="Times New Roman"/>
        </w:rPr>
        <w:t>particular artifact</w:t>
      </w:r>
      <w:proofErr w:type="gramEnd"/>
      <w:r w:rsidRPr="00AF468C">
        <w:rPr>
          <w:rFonts w:ascii="Times New Roman" w:hAnsi="Times New Roman" w:cs="Times New Roman"/>
        </w:rPr>
        <w:t xml:space="preserve"> was chosen by me due to its good representation of full-stack software development and opportunities for design improvement compared to the original project from my course work. This application includes many interrelated </w:t>
      </w:r>
      <w:proofErr w:type="gramStart"/>
      <w:r w:rsidRPr="00AF468C">
        <w:rPr>
          <w:rFonts w:ascii="Times New Roman" w:hAnsi="Times New Roman" w:cs="Times New Roman"/>
        </w:rPr>
        <w:t>components,</w:t>
      </w:r>
      <w:proofErr w:type="gramEnd"/>
      <w:r w:rsidRPr="00AF468C">
        <w:rPr>
          <w:rFonts w:ascii="Times New Roman" w:hAnsi="Times New Roman" w:cs="Times New Roman"/>
        </w:rPr>
        <w:t xml:space="preserve"> thus it may be used for demonstration of software architecture, authentication, routing, API development, and persistent storage.</w:t>
      </w:r>
    </w:p>
    <w:p w14:paraId="4C20F0AD" w14:textId="12513193" w:rsidR="00EE3390" w:rsidRPr="001D572A" w:rsidRDefault="00EE3390" w:rsidP="00AF468C">
      <w:pPr>
        <w:spacing w:line="480" w:lineRule="auto"/>
        <w:ind w:firstLine="720"/>
        <w:rPr>
          <w:rFonts w:ascii="Times New Roman" w:hAnsi="Times New Roman" w:cs="Times New Roman"/>
          <w:b/>
          <w:bCs/>
        </w:rPr>
      </w:pPr>
      <w:r w:rsidRPr="001D572A">
        <w:rPr>
          <w:rFonts w:ascii="Times New Roman" w:hAnsi="Times New Roman" w:cs="Times New Roman"/>
          <w:b/>
          <w:bCs/>
        </w:rPr>
        <w:t>Justification and Enhancement</w:t>
      </w:r>
    </w:p>
    <w:p w14:paraId="18561A74" w14:textId="43A3F391" w:rsidR="00AF468C" w:rsidRPr="00AF468C" w:rsidRDefault="00AF468C" w:rsidP="00AF468C">
      <w:pPr>
        <w:spacing w:line="480" w:lineRule="auto"/>
        <w:ind w:firstLine="720"/>
        <w:rPr>
          <w:rFonts w:ascii="Times New Roman" w:hAnsi="Times New Roman" w:cs="Times New Roman"/>
        </w:rPr>
      </w:pPr>
      <w:r w:rsidRPr="00AF468C">
        <w:rPr>
          <w:rFonts w:ascii="Times New Roman" w:hAnsi="Times New Roman" w:cs="Times New Roman"/>
        </w:rPr>
        <w:t xml:space="preserve">CS 499 improvements involved enhancing the application’s administration and security features. I added JSON Web Token (JWT) authentication to achieve this. On the back end, the application generates JWTs; on the front end, it stores tokens after login to maintain a session so the user will not have to log in again. Route protection within the Angular admin application uses </w:t>
      </w:r>
      <w:proofErr w:type="spellStart"/>
      <w:r w:rsidRPr="00AF468C">
        <w:rPr>
          <w:rFonts w:ascii="Times New Roman" w:hAnsi="Times New Roman" w:cs="Times New Roman"/>
        </w:rPr>
        <w:t>authGuard</w:t>
      </w:r>
      <w:proofErr w:type="spellEnd"/>
      <w:r w:rsidRPr="00AF468C">
        <w:rPr>
          <w:rFonts w:ascii="Times New Roman" w:hAnsi="Times New Roman" w:cs="Times New Roman"/>
        </w:rPr>
        <w:t xml:space="preserve"> to check whether the user is authorized to access the route.</w:t>
      </w:r>
    </w:p>
    <w:p w14:paraId="3A419ABA" w14:textId="77777777" w:rsidR="00AF468C" w:rsidRPr="00AF468C" w:rsidRDefault="00AF468C" w:rsidP="00AF468C">
      <w:pPr>
        <w:spacing w:line="480" w:lineRule="auto"/>
        <w:ind w:firstLine="720"/>
        <w:rPr>
          <w:rFonts w:ascii="Times New Roman" w:hAnsi="Times New Roman" w:cs="Times New Roman"/>
        </w:rPr>
      </w:pPr>
      <w:r w:rsidRPr="00AF468C">
        <w:rPr>
          <w:rFonts w:ascii="Times New Roman" w:hAnsi="Times New Roman" w:cs="Times New Roman"/>
        </w:rPr>
        <w:t xml:space="preserve">I also connected the trip-management functionality to authenticated API operations. The enhanced application now supports adding, updating, and deleting trip records through functions such as </w:t>
      </w:r>
      <w:proofErr w:type="spellStart"/>
      <w:r w:rsidRPr="00AF468C">
        <w:rPr>
          <w:rFonts w:ascii="Times New Roman" w:hAnsi="Times New Roman" w:cs="Times New Roman"/>
        </w:rPr>
        <w:t>tripsAddTrip</w:t>
      </w:r>
      <w:proofErr w:type="spellEnd"/>
      <w:r w:rsidRPr="00AF468C">
        <w:rPr>
          <w:rFonts w:ascii="Times New Roman" w:hAnsi="Times New Roman" w:cs="Times New Roman"/>
        </w:rPr>
        <w:t xml:space="preserve">, </w:t>
      </w:r>
      <w:proofErr w:type="spellStart"/>
      <w:r w:rsidRPr="00AF468C">
        <w:rPr>
          <w:rFonts w:ascii="Times New Roman" w:hAnsi="Times New Roman" w:cs="Times New Roman"/>
        </w:rPr>
        <w:t>tripsUpdateTrip</w:t>
      </w:r>
      <w:proofErr w:type="spellEnd"/>
      <w:r w:rsidRPr="00AF468C">
        <w:rPr>
          <w:rFonts w:ascii="Times New Roman" w:hAnsi="Times New Roman" w:cs="Times New Roman"/>
        </w:rPr>
        <w:t xml:space="preserve">, and </w:t>
      </w:r>
      <w:proofErr w:type="spellStart"/>
      <w:r w:rsidRPr="00AF468C">
        <w:rPr>
          <w:rFonts w:ascii="Times New Roman" w:hAnsi="Times New Roman" w:cs="Times New Roman"/>
        </w:rPr>
        <w:t>tripsDeleteTrip</w:t>
      </w:r>
      <w:proofErr w:type="spellEnd"/>
      <w:r w:rsidRPr="00AF468C">
        <w:rPr>
          <w:rFonts w:ascii="Times New Roman" w:hAnsi="Times New Roman" w:cs="Times New Roman"/>
        </w:rPr>
        <w:t xml:space="preserve">. Protected requests include authentication information, and server-side authorization middleware validates the token before </w:t>
      </w:r>
      <w:r w:rsidRPr="00AF468C">
        <w:rPr>
          <w:rFonts w:ascii="Times New Roman" w:hAnsi="Times New Roman" w:cs="Times New Roman"/>
        </w:rPr>
        <w:lastRenderedPageBreak/>
        <w:t>allowing trip data modification. This creates a clearer separation between unrestricted read operations and administrative operations that modify application data.</w:t>
      </w:r>
    </w:p>
    <w:p w14:paraId="01D99499" w14:textId="77777777" w:rsidR="00AF468C" w:rsidRPr="00AF468C" w:rsidRDefault="00AF468C" w:rsidP="00AF468C">
      <w:pPr>
        <w:spacing w:line="480" w:lineRule="auto"/>
        <w:ind w:firstLine="720"/>
        <w:rPr>
          <w:rFonts w:ascii="Times New Roman" w:hAnsi="Times New Roman" w:cs="Times New Roman"/>
        </w:rPr>
      </w:pPr>
      <w:r w:rsidRPr="00AF468C">
        <w:rPr>
          <w:rFonts w:ascii="Times New Roman" w:hAnsi="Times New Roman" w:cs="Times New Roman"/>
        </w:rPr>
        <w:t>These enhancements demonstrate software engineering concepts beyond simply adding new interface features. They involve coordinating the Angular frontend, Express routes, controllers, middleware, authentication logic, and database operations as parts of one system.</w:t>
      </w:r>
    </w:p>
    <w:p w14:paraId="756663BE" w14:textId="1326643D" w:rsidR="001D572A" w:rsidRDefault="00EE3390" w:rsidP="00AF468C">
      <w:pPr>
        <w:spacing w:line="480" w:lineRule="auto"/>
        <w:ind w:firstLine="720"/>
        <w:rPr>
          <w:rFonts w:ascii="Times New Roman" w:hAnsi="Times New Roman" w:cs="Times New Roman"/>
          <w:b/>
          <w:bCs/>
        </w:rPr>
      </w:pPr>
      <w:r w:rsidRPr="001D572A">
        <w:rPr>
          <w:rFonts w:ascii="Times New Roman" w:hAnsi="Times New Roman" w:cs="Times New Roman"/>
          <w:b/>
          <w:bCs/>
        </w:rPr>
        <w:t>Course Outcomes</w:t>
      </w:r>
    </w:p>
    <w:p w14:paraId="41BC00E3" w14:textId="3C2B079F" w:rsidR="00F83572" w:rsidRPr="00F83572" w:rsidRDefault="00F83572" w:rsidP="00F83572">
      <w:pPr>
        <w:spacing w:line="480" w:lineRule="auto"/>
        <w:ind w:firstLine="720"/>
        <w:rPr>
          <w:rFonts w:ascii="Times New Roman" w:hAnsi="Times New Roman" w:cs="Times New Roman"/>
        </w:rPr>
      </w:pPr>
      <w:r w:rsidRPr="001D572A">
        <w:rPr>
          <w:rFonts w:ascii="Times New Roman" w:hAnsi="Times New Roman" w:cs="Times New Roman"/>
        </w:rPr>
        <w:t>This</w:t>
      </w:r>
      <w:r w:rsidRPr="00F83572">
        <w:rPr>
          <w:rFonts w:ascii="Times New Roman" w:hAnsi="Times New Roman" w:cs="Times New Roman"/>
        </w:rPr>
        <w:t xml:space="preserve"> enhancement supports several Computer Science program outcomes. It demonstrates my ability to design and evaluate a computing solution using appropriate software engineering practices because I had to consider how authentication, frontend routing, API endpoints, and database operations interact within the full application.</w:t>
      </w:r>
    </w:p>
    <w:p w14:paraId="59671FBB" w14:textId="7F9E9019" w:rsidR="00F83572" w:rsidRPr="00F83572" w:rsidRDefault="00F83572" w:rsidP="00F83572">
      <w:pPr>
        <w:spacing w:line="480" w:lineRule="auto"/>
        <w:ind w:firstLine="720"/>
        <w:rPr>
          <w:rFonts w:ascii="Times New Roman" w:hAnsi="Times New Roman" w:cs="Times New Roman"/>
        </w:rPr>
      </w:pPr>
      <w:r w:rsidRPr="00F83572">
        <w:rPr>
          <w:rFonts w:ascii="Times New Roman" w:hAnsi="Times New Roman" w:cs="Times New Roman"/>
        </w:rPr>
        <w:t>The enhancement also shows how I used computing techniques and tools to deliver a functioning software solution. I worked with Angular, TypeScript, Express, JavaScript, MongoDB, HTTP requests, API routing, and JWT-based authentication. Instead of treating these technologies as isolated pieces, I integrated them into a working full-stack architecture.</w:t>
      </w:r>
    </w:p>
    <w:p w14:paraId="66FD164D" w14:textId="6439271E" w:rsidR="00EE3390" w:rsidRPr="006316CD" w:rsidRDefault="00F83572" w:rsidP="00F83572">
      <w:pPr>
        <w:spacing w:line="480" w:lineRule="auto"/>
        <w:ind w:firstLine="720"/>
        <w:rPr>
          <w:rFonts w:ascii="Times New Roman" w:hAnsi="Times New Roman" w:cs="Times New Roman"/>
        </w:rPr>
      </w:pPr>
      <w:r w:rsidRPr="00F83572">
        <w:rPr>
          <w:rFonts w:ascii="Times New Roman" w:hAnsi="Times New Roman" w:cs="Times New Roman"/>
        </w:rPr>
        <w:t xml:space="preserve">This work also improves security. Authentication alone does not secure an application unless you also restrict protected operations. By using JWT validation, authorization middleware, and guarded administrative routes, the enhanced design reduces unauthorized access to operations that modify trip information. I will continue evaluating security and error handling as I prepare the artifact for the final </w:t>
      </w:r>
      <w:proofErr w:type="spellStart"/>
      <w:r w:rsidRPr="00F83572">
        <w:rPr>
          <w:rFonts w:ascii="Times New Roman" w:hAnsi="Times New Roman" w:cs="Times New Roman"/>
        </w:rPr>
        <w:t>ePortfolio</w:t>
      </w:r>
      <w:proofErr w:type="spellEnd"/>
      <w:r w:rsidRPr="00F83572">
        <w:rPr>
          <w:rFonts w:ascii="Times New Roman" w:hAnsi="Times New Roman" w:cs="Times New Roman"/>
        </w:rPr>
        <w:t>.</w:t>
      </w:r>
    </w:p>
    <w:p w14:paraId="164D6CFB" w14:textId="77777777" w:rsidR="00EE3390" w:rsidRPr="001D572A" w:rsidRDefault="00EE3390" w:rsidP="00EE3390">
      <w:pPr>
        <w:spacing w:line="480" w:lineRule="auto"/>
        <w:rPr>
          <w:rFonts w:ascii="Times New Roman" w:hAnsi="Times New Roman" w:cs="Times New Roman"/>
          <w:b/>
          <w:bCs/>
        </w:rPr>
      </w:pPr>
      <w:r w:rsidRPr="001D572A">
        <w:rPr>
          <w:rFonts w:ascii="Times New Roman" w:hAnsi="Times New Roman" w:cs="Times New Roman"/>
          <w:b/>
          <w:bCs/>
        </w:rPr>
        <w:t>Reflection on the Enhancement Process</w:t>
      </w:r>
    </w:p>
    <w:p w14:paraId="0FDF2E4B" w14:textId="77777777" w:rsidR="003A5FBB" w:rsidRDefault="00EE3390" w:rsidP="003A5FBB">
      <w:pPr>
        <w:spacing w:line="480" w:lineRule="auto"/>
        <w:ind w:firstLine="720"/>
        <w:rPr>
          <w:rFonts w:ascii="Times New Roman" w:hAnsi="Times New Roman" w:cs="Times New Roman"/>
        </w:rPr>
      </w:pPr>
      <w:r w:rsidRPr="001D572A">
        <w:rPr>
          <w:rFonts w:ascii="Times New Roman" w:hAnsi="Times New Roman" w:cs="Times New Roman"/>
        </w:rPr>
        <w:lastRenderedPageBreak/>
        <w:t>Enhancing</w:t>
      </w:r>
      <w:r w:rsidR="00CB67FF" w:rsidRPr="00CB67FF">
        <w:rPr>
          <w:rFonts w:ascii="Times New Roman" w:hAnsi="Times New Roman" w:cs="Times New Roman"/>
        </w:rPr>
        <w:t xml:space="preserve"> this artifact helped me better understand how software design decisions affect multiple layers of a full-stack application. For example, I could not implement authentication in just one file. I had to ensure the login process communicated with the backend, the backend validated credentials and generated a token, the client stored and used the token appropriately, protected routes checked authentication state, and the API independently verified authorization before modifying data.</w:t>
      </w:r>
    </w:p>
    <w:p w14:paraId="5C031B01" w14:textId="7FFFA88E" w:rsidR="003A5FBB" w:rsidRPr="003A5FBB" w:rsidRDefault="003A5FBB" w:rsidP="003A5FBB">
      <w:pPr>
        <w:spacing w:line="480" w:lineRule="auto"/>
        <w:ind w:firstLine="720"/>
        <w:rPr>
          <w:rFonts w:ascii="Times New Roman" w:hAnsi="Times New Roman" w:cs="Times New Roman"/>
        </w:rPr>
      </w:pPr>
      <w:r w:rsidRPr="003A5FBB">
        <w:rPr>
          <w:rFonts w:ascii="Times New Roman" w:hAnsi="Times New Roman" w:cs="Times New Roman"/>
        </w:rPr>
        <w:t>Another issue was keeping these parts consistent as they worked together. Adding, modifying, and deleting trip data required collaboration among the Angular service, API endpoints, controller methods, authentication middleware, and MongoDB models. It highlighted the necessity for clear separation of concerns and proper division of responsibilities among components.</w:t>
      </w:r>
    </w:p>
    <w:p w14:paraId="575497FB" w14:textId="7E2FE90D" w:rsidR="00376BC7" w:rsidRPr="001D572A" w:rsidRDefault="003A5FBB" w:rsidP="003A5FBB">
      <w:pPr>
        <w:spacing w:line="480" w:lineRule="auto"/>
        <w:ind w:firstLine="720"/>
        <w:rPr>
          <w:rFonts w:ascii="Times New Roman" w:hAnsi="Times New Roman" w:cs="Times New Roman"/>
        </w:rPr>
      </w:pPr>
      <w:r w:rsidRPr="003A5FBB">
        <w:rPr>
          <w:rFonts w:ascii="Times New Roman" w:hAnsi="Times New Roman" w:cs="Times New Roman"/>
        </w:rPr>
        <w:t>With this improvement, I also realized my past misconceptions about software security. Protecting only the user interface would not be enough, since users could communicate with the API endpoints directly. Hence, I ensured that the server side of the application was also authenticated.</w:t>
      </w:r>
    </w:p>
    <w:sectPr w:rsidR="00376BC7" w:rsidRPr="001D572A" w:rsidSect="00EE33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9F7"/>
    <w:rsid w:val="0005645D"/>
    <w:rsid w:val="00087C49"/>
    <w:rsid w:val="001D572A"/>
    <w:rsid w:val="00231E36"/>
    <w:rsid w:val="0027211C"/>
    <w:rsid w:val="002F446E"/>
    <w:rsid w:val="00376BC7"/>
    <w:rsid w:val="0037785A"/>
    <w:rsid w:val="003A5FBB"/>
    <w:rsid w:val="005510E0"/>
    <w:rsid w:val="005629F7"/>
    <w:rsid w:val="005E1AD0"/>
    <w:rsid w:val="006316CD"/>
    <w:rsid w:val="00803881"/>
    <w:rsid w:val="008256AC"/>
    <w:rsid w:val="00AF468C"/>
    <w:rsid w:val="00CB67FF"/>
    <w:rsid w:val="00D73674"/>
    <w:rsid w:val="00EC401C"/>
    <w:rsid w:val="00EE3390"/>
    <w:rsid w:val="00F8357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86EE2"/>
  <w14:defaultImageDpi w14:val="32767"/>
  <w15:chartTrackingRefBased/>
  <w15:docId w15:val="{D456A87A-11B9-4DDE-BB8D-607C54592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390"/>
  </w:style>
  <w:style w:type="paragraph" w:styleId="Heading1">
    <w:name w:val="heading 1"/>
    <w:basedOn w:val="Normal"/>
    <w:next w:val="Normal"/>
    <w:link w:val="Heading1Char"/>
    <w:uiPriority w:val="9"/>
    <w:qFormat/>
    <w:rsid w:val="005629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29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29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29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29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29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9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9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9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9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29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29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29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29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2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9F7"/>
    <w:rPr>
      <w:rFonts w:eastAsiaTheme="majorEastAsia" w:cstheme="majorBidi"/>
      <w:color w:val="272727" w:themeColor="text1" w:themeTint="D8"/>
    </w:rPr>
  </w:style>
  <w:style w:type="paragraph" w:styleId="Title">
    <w:name w:val="Title"/>
    <w:basedOn w:val="Normal"/>
    <w:next w:val="Normal"/>
    <w:link w:val="TitleChar"/>
    <w:uiPriority w:val="10"/>
    <w:qFormat/>
    <w:rsid w:val="00562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9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9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9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9F7"/>
    <w:pPr>
      <w:spacing w:before="160"/>
      <w:jc w:val="center"/>
    </w:pPr>
    <w:rPr>
      <w:i/>
      <w:iCs/>
      <w:color w:val="404040" w:themeColor="text1" w:themeTint="BF"/>
    </w:rPr>
  </w:style>
  <w:style w:type="character" w:customStyle="1" w:styleId="QuoteChar">
    <w:name w:val="Quote Char"/>
    <w:basedOn w:val="DefaultParagraphFont"/>
    <w:link w:val="Quote"/>
    <w:uiPriority w:val="29"/>
    <w:rsid w:val="005629F7"/>
    <w:rPr>
      <w:i/>
      <w:iCs/>
      <w:color w:val="404040" w:themeColor="text1" w:themeTint="BF"/>
    </w:rPr>
  </w:style>
  <w:style w:type="paragraph" w:styleId="ListParagraph">
    <w:name w:val="List Paragraph"/>
    <w:basedOn w:val="Normal"/>
    <w:uiPriority w:val="34"/>
    <w:qFormat/>
    <w:rsid w:val="005629F7"/>
    <w:pPr>
      <w:ind w:left="720"/>
      <w:contextualSpacing/>
    </w:pPr>
  </w:style>
  <w:style w:type="character" w:styleId="IntenseEmphasis">
    <w:name w:val="Intense Emphasis"/>
    <w:basedOn w:val="DefaultParagraphFont"/>
    <w:uiPriority w:val="21"/>
    <w:qFormat/>
    <w:rsid w:val="005629F7"/>
    <w:rPr>
      <w:i/>
      <w:iCs/>
      <w:color w:val="0F4761" w:themeColor="accent1" w:themeShade="BF"/>
    </w:rPr>
  </w:style>
  <w:style w:type="paragraph" w:styleId="IntenseQuote">
    <w:name w:val="Intense Quote"/>
    <w:basedOn w:val="Normal"/>
    <w:next w:val="Normal"/>
    <w:link w:val="IntenseQuoteChar"/>
    <w:uiPriority w:val="30"/>
    <w:qFormat/>
    <w:rsid w:val="005629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29F7"/>
    <w:rPr>
      <w:i/>
      <w:iCs/>
      <w:color w:val="0F4761" w:themeColor="accent1" w:themeShade="BF"/>
    </w:rPr>
  </w:style>
  <w:style w:type="character" w:styleId="IntenseReference">
    <w:name w:val="Intense Reference"/>
    <w:basedOn w:val="DefaultParagraphFont"/>
    <w:uiPriority w:val="32"/>
    <w:qFormat/>
    <w:rsid w:val="005629F7"/>
    <w:rPr>
      <w:b/>
      <w:bCs/>
      <w:smallCaps/>
      <w:color w:val="0F4761" w:themeColor="accent1" w:themeShade="BF"/>
      <w:spacing w:val="5"/>
    </w:rPr>
  </w:style>
  <w:style w:type="character" w:styleId="Hyperlink">
    <w:name w:val="Hyperlink"/>
    <w:basedOn w:val="DefaultParagraphFont"/>
    <w:uiPriority w:val="99"/>
    <w:unhideWhenUsed/>
    <w:rsid w:val="00EE339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4</Pages>
  <Words>693</Words>
  <Characters>3952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Angel</dc:creator>
  <cp:keywords/>
  <dc:description/>
  <cp:lastModifiedBy>Z Angel</cp:lastModifiedBy>
  <cp:revision>13</cp:revision>
  <dcterms:created xsi:type="dcterms:W3CDTF">2026-09-27T22:10:00Z</dcterms:created>
  <dcterms:modified xsi:type="dcterms:W3CDTF">2026-09-27T23:02:00Z</dcterms:modified>
</cp:coreProperties>
</file>