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4764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E1961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E322D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673DA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17738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35A99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865D0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871EC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55C47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F1075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F0064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F4B61" w14:textId="60675E06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27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B89A59F" w14:textId="2FBEA8D0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273">
        <w:rPr>
          <w:rFonts w:ascii="Times New Roman" w:hAnsi="Times New Roman" w:cs="Times New Roman"/>
          <w:b/>
          <w:bCs/>
          <w:sz w:val="28"/>
          <w:szCs w:val="28"/>
        </w:rPr>
        <w:t xml:space="preserve">на выполнение в 2023 году работ по разработке плагина "Забор" для системы автоматизированного проектирования </w:t>
      </w:r>
      <w:proofErr w:type="spellStart"/>
      <w:r w:rsidRPr="00032273">
        <w:rPr>
          <w:rFonts w:ascii="Times New Roman" w:hAnsi="Times New Roman" w:cs="Times New Roman"/>
          <w:b/>
          <w:bCs/>
          <w:sz w:val="28"/>
          <w:szCs w:val="28"/>
        </w:rPr>
        <w:t>Inventor</w:t>
      </w:r>
      <w:proofErr w:type="spellEnd"/>
    </w:p>
    <w:p w14:paraId="405F1173" w14:textId="1A0AB66B" w:rsidR="00032273" w:rsidRDefault="00032273" w:rsidP="00F051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1313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2FD5B1" w14:textId="407F5A97" w:rsidR="00662FF7" w:rsidRPr="00662FF7" w:rsidRDefault="00662FF7" w:rsidP="00AA5357">
          <w:pPr>
            <w:pStyle w:val="TOCHeading"/>
            <w:spacing w:line="276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62FF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8A9579B" w14:textId="5DA76490" w:rsidR="00662FF7" w:rsidRPr="00FA2153" w:rsidRDefault="00662FF7" w:rsidP="00FA2153">
          <w:pPr>
            <w:pStyle w:val="TOC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62FF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62FF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62FF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252273" w:history="1">
            <w:r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_Toc147252273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2D810" w14:textId="4EF303C4" w:rsidR="00662FF7" w:rsidRPr="00FA2153" w:rsidRDefault="00000000" w:rsidP="00FA2153">
          <w:pPr>
            <w:pStyle w:val="TOC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74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автоматизированной системы и ее условное обозначение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_Toc147252274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78FF2" w14:textId="62E4F063" w:rsidR="00662FF7" w:rsidRPr="00FA2153" w:rsidRDefault="00000000" w:rsidP="00FA2153">
          <w:pPr>
            <w:pStyle w:val="TOC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75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Наименование заказчика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_Toc147252275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9D7E3" w14:textId="4EE4C850" w:rsidR="00662FF7" w:rsidRPr="00FA2153" w:rsidRDefault="00000000" w:rsidP="00FA2153">
          <w:pPr>
            <w:pStyle w:val="TOC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76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Перечень документов, на основании которых создается АС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_Toc147252276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BCFF1" w14:textId="34E32E59" w:rsidR="00662FF7" w:rsidRPr="00FA2153" w:rsidRDefault="00000000" w:rsidP="00FA2153">
          <w:pPr>
            <w:pStyle w:val="TOC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77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Плановые сроки начала и окончания работ по созданию АС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_Toc147252277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53E65" w14:textId="67E3B977" w:rsidR="00662FF7" w:rsidRPr="00FA2153" w:rsidRDefault="00000000" w:rsidP="00FA2153">
          <w:pPr>
            <w:pStyle w:val="TOC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78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ЦЕЛИ И НАЗНАЧЕНИЕ СОЗДАНИЯ АВТОМАТИЗИРОВАННОЙ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_Toc147252278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78D9E" w14:textId="3E64B79F" w:rsidR="00662FF7" w:rsidRPr="00FA2153" w:rsidRDefault="00000000" w:rsidP="00FA2153">
          <w:pPr>
            <w:pStyle w:val="TOC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79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Цели создания АС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_Toc147252279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0D9F0" w14:textId="49DAB30C" w:rsidR="00662FF7" w:rsidRPr="00FA2153" w:rsidRDefault="00000000" w:rsidP="00FA2153">
          <w:pPr>
            <w:pStyle w:val="TOC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0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Назначение АС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_Toc147252280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5A979" w14:textId="1EC82E18" w:rsidR="00662FF7" w:rsidRPr="00FA2153" w:rsidRDefault="00000000" w:rsidP="00FA2153">
          <w:pPr>
            <w:pStyle w:val="TOC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1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АВТОМАТИЗИРОВАННОЙ СИСТЕМЕ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_Toc147252281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36644" w14:textId="2538A982" w:rsidR="00662FF7" w:rsidRPr="00FA2153" w:rsidRDefault="00000000" w:rsidP="00FA2153">
          <w:pPr>
            <w:pStyle w:val="TOC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2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структуре АС в целом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_Toc147252282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71A57" w14:textId="62B1B4C5" w:rsidR="00662FF7" w:rsidRPr="00FA2153" w:rsidRDefault="00000000" w:rsidP="00FA2153">
          <w:pPr>
            <w:pStyle w:val="TOC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3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3.1.1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_Toc147252283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A5B11" w14:textId="3F658A29" w:rsidR="00662FF7" w:rsidRPr="00FA2153" w:rsidRDefault="00000000" w:rsidP="00FA2153">
          <w:pPr>
            <w:pStyle w:val="TOC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4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3.1.2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численности и квалификации персонала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_Toc147252284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45E63" w14:textId="7362005E" w:rsidR="00662FF7" w:rsidRPr="00FA2153" w:rsidRDefault="00000000" w:rsidP="00FA2153">
          <w:pPr>
            <w:pStyle w:val="TOC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5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3.1.3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Показатели назначения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_Toc147252285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5D32E" w14:textId="68A36969" w:rsidR="00662FF7" w:rsidRPr="00FA2153" w:rsidRDefault="00000000" w:rsidP="00FA2153">
          <w:pPr>
            <w:pStyle w:val="TOC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6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3.1.4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_Toc147252286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37609" w14:textId="57DB37D4" w:rsidR="00662FF7" w:rsidRPr="00FA2153" w:rsidRDefault="00000000" w:rsidP="00FA2153">
          <w:pPr>
            <w:pStyle w:val="TOC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7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3.1.5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безопасности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_Toc147252287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40784" w14:textId="76BE0AA6" w:rsidR="00662FF7" w:rsidRPr="00FA2153" w:rsidRDefault="00000000" w:rsidP="00FA2153">
          <w:pPr>
            <w:pStyle w:val="TOC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8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3.1.6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эргономике и технической эстетике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_Toc147252288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14166" w14:textId="140E3A52" w:rsidR="00662FF7" w:rsidRPr="00FA2153" w:rsidRDefault="00000000" w:rsidP="00FA2153">
          <w:pPr>
            <w:pStyle w:val="TOC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9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3.1.7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эксплуатации, техническому обслуживанию, ремонту и хранению компонентов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_Toc147252289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6B5DB" w14:textId="30C75D95" w:rsidR="00662FF7" w:rsidRPr="00FA2153" w:rsidRDefault="00000000" w:rsidP="00FA2153">
          <w:pPr>
            <w:pStyle w:val="TOC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0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3.1.8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_Toc147252290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B5731" w14:textId="0A6058BE" w:rsidR="00662FF7" w:rsidRPr="00FA2153" w:rsidRDefault="00000000" w:rsidP="00FA2153">
          <w:pPr>
            <w:pStyle w:val="TOC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1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3.1.9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по сохранности информации при авариях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_Toc147252291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CDB53" w14:textId="04F20BE6" w:rsidR="00662FF7" w:rsidRPr="00FA2153" w:rsidRDefault="00000000" w:rsidP="00FA2153">
          <w:pPr>
            <w:pStyle w:val="TOC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2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3.1.10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защите от влияния внешних воздействий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_Toc147252292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6E7E7" w14:textId="4562FF14" w:rsidR="00662FF7" w:rsidRPr="00FA2153" w:rsidRDefault="00000000" w:rsidP="00FA2153">
          <w:pPr>
            <w:pStyle w:val="TOC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3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3.1.11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патентной чистоте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_Toc147252293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B6036" w14:textId="1AA17985" w:rsidR="00662FF7" w:rsidRPr="00FA2153" w:rsidRDefault="00000000" w:rsidP="00FA2153">
          <w:pPr>
            <w:pStyle w:val="TOC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4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3.1.12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по стандартизации и унификации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_Toc147252294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F6C28C" w14:textId="35CEFDFD" w:rsidR="00662FF7" w:rsidRPr="00FA2153" w:rsidRDefault="00000000" w:rsidP="00FA2153">
          <w:pPr>
            <w:pStyle w:val="TOC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5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функциям (задачам), выполняемым АС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_Toc147252295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240E9" w14:textId="57954209" w:rsidR="00662FF7" w:rsidRPr="00FA2153" w:rsidRDefault="00000000" w:rsidP="00FA2153">
          <w:pPr>
            <w:pStyle w:val="TOC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6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3.2.1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Перечень функций, задач или их комплексов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_Toc147252296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1127F" w14:textId="3F713470" w:rsidR="00662FF7" w:rsidRPr="00FA2153" w:rsidRDefault="00000000" w:rsidP="00FA2153">
          <w:pPr>
            <w:pStyle w:val="TOC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7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видам обеспечения АС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_Toc147252297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F6289" w14:textId="0A3F5A55" w:rsidR="00662FF7" w:rsidRPr="00FA2153" w:rsidRDefault="00000000" w:rsidP="00FA2153">
          <w:pPr>
            <w:pStyle w:val="TOC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8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3.3.1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математическому обеспечению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_Toc147252298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3F7CA" w14:textId="2F3F24B8" w:rsidR="00662FF7" w:rsidRPr="00FA2153" w:rsidRDefault="00000000" w:rsidP="00FA2153">
          <w:pPr>
            <w:pStyle w:val="TOC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9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3.3.2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информационному обеспечению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_Toc147252299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5C7F0" w14:textId="06B5BCE9" w:rsidR="00662FF7" w:rsidRPr="00FA2153" w:rsidRDefault="00000000" w:rsidP="00FA2153">
          <w:pPr>
            <w:pStyle w:val="TOC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0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3.3.3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лингвистическому обеспечению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_Toc147252300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42DEF" w14:textId="42AD2928" w:rsidR="00662FF7" w:rsidRPr="00FA2153" w:rsidRDefault="00000000" w:rsidP="00FA2153">
          <w:pPr>
            <w:pStyle w:val="TOC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1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3.3.4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программному обеспечению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_Toc147252301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30B75" w14:textId="04913EF2" w:rsidR="00662FF7" w:rsidRPr="00FA2153" w:rsidRDefault="00000000" w:rsidP="00FA2153">
          <w:pPr>
            <w:pStyle w:val="TOC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2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3.3.5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техническому обеспечению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_Toc147252302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B54FB" w14:textId="55DD5A4A" w:rsidR="00662FF7" w:rsidRPr="00FA2153" w:rsidRDefault="00000000" w:rsidP="00FA2153">
          <w:pPr>
            <w:pStyle w:val="TOC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3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3.3.6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метрологическому обеспечению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_Toc147252303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7F3FA" w14:textId="7D875B90" w:rsidR="00662FF7" w:rsidRPr="00FA2153" w:rsidRDefault="00000000" w:rsidP="00FA2153">
          <w:pPr>
            <w:pStyle w:val="TOC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4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3.3.7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организационному обеспечению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_Toc147252304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7B303" w14:textId="7C937FE2" w:rsidR="00662FF7" w:rsidRPr="00FA2153" w:rsidRDefault="00000000" w:rsidP="00FA2153">
          <w:pPr>
            <w:pStyle w:val="TOC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5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Общие технические требования к АС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_Toc147252305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B30DE" w14:textId="66D2B16D" w:rsidR="00662FF7" w:rsidRPr="00FA2153" w:rsidRDefault="00000000" w:rsidP="00FA2153">
          <w:pPr>
            <w:pStyle w:val="TOC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6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СОСТАВ И СОДЕРЖАНИЕ РАБОТ ПО СОЗДАНИЮ АВТОМАТИЗИРОВАННОЙ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_Toc147252306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E5FA7" w14:textId="24DF176B" w:rsidR="00662FF7" w:rsidRPr="00FA2153" w:rsidRDefault="00000000" w:rsidP="00FA2153">
          <w:pPr>
            <w:pStyle w:val="TOC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7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ПОРЯДОК РАЗРАБОТКИ АВТОМАТИЗИРОВАННОЙ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_Toc147252307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893EA" w14:textId="088DE365" w:rsidR="00662FF7" w:rsidRPr="00FA2153" w:rsidRDefault="00000000" w:rsidP="00FA2153">
          <w:pPr>
            <w:pStyle w:val="TOC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8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Порядок организации разработки АС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_Toc147252308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F306E" w14:textId="6CBB47BA" w:rsidR="00662FF7" w:rsidRPr="00FA2153" w:rsidRDefault="00000000" w:rsidP="00FA2153">
          <w:pPr>
            <w:pStyle w:val="TOC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9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Перечень документов и исходных данных для разработки АС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_Toc147252309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1BD2F" w14:textId="250C25AF" w:rsidR="00662FF7" w:rsidRPr="00FA2153" w:rsidRDefault="00000000" w:rsidP="00FA2153">
          <w:pPr>
            <w:pStyle w:val="TOC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0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Перечень документов, предъявляемых по окончании соответствующих этапов работ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_Toc147252310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38A04" w14:textId="687187EF" w:rsidR="00662FF7" w:rsidRPr="00FA2153" w:rsidRDefault="00000000" w:rsidP="00FA2153">
          <w:pPr>
            <w:pStyle w:val="TOC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1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 АВТОМАТИЗИРОВАННОЙ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_Toc147252311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2A269" w14:textId="45502DB5" w:rsidR="00662FF7" w:rsidRPr="00FA2153" w:rsidRDefault="00000000" w:rsidP="00FA2153">
          <w:pPr>
            <w:pStyle w:val="TOC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2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Виды, состав и методы испытаний АС и ее составных частей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_Toc147252312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D396F" w14:textId="17278A44" w:rsidR="00662FF7" w:rsidRPr="00FA2153" w:rsidRDefault="00000000" w:rsidP="00FA2153">
          <w:pPr>
            <w:pStyle w:val="TOC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3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Общие требования к приёмке работ по стадиям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_Toc147252313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1465F" w14:textId="2DCDBD03" w:rsidR="00662FF7" w:rsidRPr="00FA2153" w:rsidRDefault="00000000" w:rsidP="00FA2153">
          <w:pPr>
            <w:pStyle w:val="TOC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4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ДОКУМЕНТИРОВАНИЮ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_Toc147252314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570DF" w14:textId="4599260E" w:rsidR="00662FF7" w:rsidRPr="00FA2153" w:rsidRDefault="00000000" w:rsidP="00FA2153">
          <w:pPr>
            <w:pStyle w:val="TOC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5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Перечень подлежащих разработке документов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_Toc147252315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7E3FE" w14:textId="3A245B42" w:rsidR="00662FF7" w:rsidRPr="00FA2153" w:rsidRDefault="00000000" w:rsidP="00FA2153">
          <w:pPr>
            <w:pStyle w:val="TOC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6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7.2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Вид представления и количество документов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_Toc147252316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25DF7" w14:textId="350661CC" w:rsidR="00662FF7" w:rsidRPr="00FA2153" w:rsidRDefault="00000000" w:rsidP="00FA2153">
          <w:pPr>
            <w:pStyle w:val="TOC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7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7.3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по использованию ЕСКД и ЕСПД при разработке документов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_Toc147252317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BACA3" w14:textId="2167303D" w:rsidR="00662FF7" w:rsidRPr="00662FF7" w:rsidRDefault="00000000" w:rsidP="00FA2153">
          <w:pPr>
            <w:pStyle w:val="TOC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8" w:history="1"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ИСТОЧНИКИ РАЗРАБОТКИ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_Toc147252318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5C14B" w14:textId="6595D7A9" w:rsidR="00662FF7" w:rsidRDefault="00662FF7" w:rsidP="00AA5357">
          <w:pPr>
            <w:spacing w:line="276" w:lineRule="auto"/>
          </w:pPr>
          <w:r w:rsidRPr="00662FF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804F626" w14:textId="0DE4EF82" w:rsidR="00662FF7" w:rsidRDefault="00662FF7" w:rsidP="00F051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D34553" w14:textId="208C61A6" w:rsidR="007923CA" w:rsidRDefault="006165B0" w:rsidP="00D440FF">
      <w:pPr>
        <w:pStyle w:val="ListParagraph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62F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0" w:name="_Toc147252273"/>
      <w:r w:rsidR="007923CA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  <w:bookmarkEnd w:id="0"/>
    </w:p>
    <w:p w14:paraId="608F8711" w14:textId="1EE660FE" w:rsidR="007923CA" w:rsidRDefault="007923CA" w:rsidP="00D440FF">
      <w:pPr>
        <w:pStyle w:val="ListParagraph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7252274"/>
      <w:r w:rsidRPr="007923CA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автоматизированной системы и ее условное обозначение</w:t>
      </w:r>
      <w:bookmarkEnd w:id="1"/>
    </w:p>
    <w:p w14:paraId="0723C266" w14:textId="72F71280" w:rsidR="00C93B57" w:rsidRPr="00C93B57" w:rsidRDefault="00C93B57" w:rsidP="00871D0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B57">
        <w:rPr>
          <w:rFonts w:ascii="Times New Roman" w:hAnsi="Times New Roman" w:cs="Times New Roman"/>
          <w:sz w:val="28"/>
          <w:szCs w:val="28"/>
        </w:rPr>
        <w:t>Разработка библиотеки "Люстра" для САПР "Компас-3D"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1DA8ED" w14:textId="4C9BC5B6" w:rsidR="00C93B57" w:rsidRDefault="00C93B57" w:rsidP="00D440FF">
      <w:pPr>
        <w:pStyle w:val="ListParagraph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7252275"/>
      <w:r w:rsidRPr="00C93B57">
        <w:rPr>
          <w:rFonts w:ascii="Times New Roman" w:hAnsi="Times New Roman" w:cs="Times New Roman"/>
          <w:b/>
          <w:bCs/>
          <w:sz w:val="28"/>
          <w:szCs w:val="28"/>
        </w:rPr>
        <w:t>Наименование заказчика</w:t>
      </w:r>
      <w:bookmarkEnd w:id="2"/>
    </w:p>
    <w:p w14:paraId="0EFCBDB3" w14:textId="6B71634F" w:rsidR="00C93B57" w:rsidRDefault="005333E5" w:rsidP="00871D0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33E5">
        <w:rPr>
          <w:rFonts w:ascii="Times New Roman" w:hAnsi="Times New Roman" w:cs="Times New Roman"/>
          <w:sz w:val="28"/>
          <w:szCs w:val="28"/>
        </w:rP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 Адрес заказчика: 634045 Томская область Томск ул. Красноармейская 147 СБИ, офис 210.</w:t>
      </w:r>
    </w:p>
    <w:p w14:paraId="77FBC402" w14:textId="3977F123" w:rsidR="005333E5" w:rsidRDefault="005333E5" w:rsidP="00D440FF">
      <w:pPr>
        <w:pStyle w:val="ListParagraph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7252276"/>
      <w:r w:rsidRPr="005333E5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на основании которых создается АС</w:t>
      </w:r>
      <w:bookmarkEnd w:id="3"/>
    </w:p>
    <w:p w14:paraId="496AB01E" w14:textId="09ACAA99" w:rsidR="00992EC6" w:rsidRDefault="00992E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40195545" w14:textId="2A8E5DBB" w:rsidR="00992EC6" w:rsidRPr="00992EC6" w:rsidRDefault="00D440FF" w:rsidP="006165B0">
      <w:pPr>
        <w:pStyle w:val="ListParagraph"/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620B">
        <w:rPr>
          <w:rFonts w:ascii="Times New Roman" w:hAnsi="Times New Roman" w:cs="Times New Roman"/>
          <w:sz w:val="28"/>
          <w:szCs w:val="28"/>
        </w:rPr>
        <w:t xml:space="preserve"> </w:t>
      </w:r>
      <w:r w:rsidR="00992EC6" w:rsidRPr="00992EC6">
        <w:rPr>
          <w:rFonts w:ascii="Times New Roman" w:hAnsi="Times New Roman" w:cs="Times New Roman"/>
          <w:sz w:val="28"/>
          <w:szCs w:val="28"/>
        </w:rP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6B559AE8" w14:textId="32AE8B7A" w:rsidR="00992EC6" w:rsidRPr="00992EC6" w:rsidRDefault="00D440FF" w:rsidP="006165B0">
      <w:pPr>
        <w:pStyle w:val="ListParagraph"/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992EC6" w:rsidRPr="00992EC6">
        <w:rPr>
          <w:rFonts w:ascii="Times New Roman" w:hAnsi="Times New Roman" w:cs="Times New Roman"/>
          <w:sz w:val="28"/>
          <w:szCs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43C28EC0" w14:textId="0678C2C4" w:rsidR="00992EC6" w:rsidRPr="00992EC6" w:rsidRDefault="00D440FF" w:rsidP="006165B0">
      <w:pPr>
        <w:pStyle w:val="ListParagraph"/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992EC6" w:rsidRPr="00992EC6">
        <w:rPr>
          <w:rFonts w:ascii="Times New Roman" w:hAnsi="Times New Roman" w:cs="Times New Roman"/>
          <w:sz w:val="28"/>
          <w:szCs w:val="28"/>
        </w:rPr>
        <w:t>ОК 012-93 “Общероссийский классификатор изделий и конструкторских документов (классификатор ЕСКД)”;</w:t>
      </w:r>
    </w:p>
    <w:p w14:paraId="007E6C45" w14:textId="61D47E84" w:rsidR="00992EC6" w:rsidRPr="00992EC6" w:rsidRDefault="00D440FF" w:rsidP="006165B0">
      <w:pPr>
        <w:pStyle w:val="ListParagraph"/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992EC6" w:rsidRPr="00992EC6">
        <w:rPr>
          <w:rFonts w:ascii="Times New Roman" w:hAnsi="Times New Roman" w:cs="Times New Roman"/>
          <w:sz w:val="28"/>
          <w:szCs w:val="28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045B311E" w14:textId="06339E48" w:rsidR="00992EC6" w:rsidRDefault="00992EC6" w:rsidP="00D440FF">
      <w:pPr>
        <w:pStyle w:val="ListParagraph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7252277"/>
      <w:r w:rsidRPr="00992EC6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 по созданию АС</w:t>
      </w:r>
      <w:bookmarkEnd w:id="4"/>
    </w:p>
    <w:p w14:paraId="65FAF52D" w14:textId="77777777" w:rsidR="00992EC6" w:rsidRDefault="00992E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 xml:space="preserve">Плановый срок начала работ: с 23 сентября 2023 года. </w:t>
      </w:r>
    </w:p>
    <w:p w14:paraId="6C7F2CAC" w14:textId="65E1A371" w:rsidR="00992EC6" w:rsidRDefault="00992E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Плановый срок окончания работ: не позднее 29 декабря 2023 года.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5FFAE4" w14:textId="03B0612B" w:rsidR="00992EC6" w:rsidRPr="00DE0A20" w:rsidRDefault="006165B0" w:rsidP="00D440FF">
      <w:pPr>
        <w:pStyle w:val="ListParagraph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165B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5" w:name="_Toc147252278"/>
      <w:r w:rsidR="00DE0A20" w:rsidRPr="00DE0A20">
        <w:rPr>
          <w:rFonts w:ascii="Times New Roman" w:hAnsi="Times New Roman" w:cs="Times New Roman"/>
          <w:b/>
          <w:bCs/>
          <w:sz w:val="28"/>
          <w:szCs w:val="28"/>
        </w:rPr>
        <w:t>ЦЕЛИ И НАЗНАЧЕНИЕ СОЗДАНИЯ АВТОМАТИЗИРОВАННОЙ СИСТЕМЫ</w:t>
      </w:r>
      <w:bookmarkEnd w:id="5"/>
    </w:p>
    <w:p w14:paraId="6985F2BD" w14:textId="6B12B889" w:rsidR="00DE0A20" w:rsidRDefault="00DE0A20" w:rsidP="00D440FF">
      <w:pPr>
        <w:pStyle w:val="ListParagraph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47252279"/>
      <w:r w:rsidRPr="00DE0A20">
        <w:rPr>
          <w:rFonts w:ascii="Times New Roman" w:hAnsi="Times New Roman" w:cs="Times New Roman"/>
          <w:b/>
          <w:bCs/>
          <w:sz w:val="28"/>
          <w:szCs w:val="28"/>
        </w:rPr>
        <w:t>Цели создания АС</w:t>
      </w:r>
      <w:bookmarkEnd w:id="6"/>
    </w:p>
    <w:p w14:paraId="483E4D8A" w14:textId="201531B1" w:rsidR="00DE0A20" w:rsidRPr="00DE0A20" w:rsidRDefault="00DE0A20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0A20">
        <w:rPr>
          <w:rFonts w:ascii="Times New Roman" w:hAnsi="Times New Roman" w:cs="Times New Roman"/>
          <w:sz w:val="28"/>
          <w:szCs w:val="28"/>
        </w:rPr>
        <w:t xml:space="preserve">Целями выполнения работ по разработке плагина </w:t>
      </w:r>
      <w:r w:rsidRPr="00C93B57">
        <w:rPr>
          <w:rFonts w:ascii="Times New Roman" w:hAnsi="Times New Roman" w:cs="Times New Roman"/>
          <w:sz w:val="28"/>
          <w:szCs w:val="28"/>
        </w:rPr>
        <w:t>библиотеки "Люстра" для САПР "Компас-3D"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A20">
        <w:rPr>
          <w:rFonts w:ascii="Times New Roman" w:hAnsi="Times New Roman" w:cs="Times New Roman"/>
          <w:sz w:val="28"/>
          <w:szCs w:val="28"/>
        </w:rPr>
        <w:t xml:space="preserve">является автоматизация построения </w:t>
      </w:r>
      <w:r>
        <w:rPr>
          <w:rFonts w:ascii="Times New Roman" w:hAnsi="Times New Roman" w:cs="Times New Roman"/>
          <w:sz w:val="28"/>
          <w:szCs w:val="28"/>
        </w:rPr>
        <w:t>люстр</w:t>
      </w:r>
      <w:r w:rsidRPr="00DE0A20">
        <w:rPr>
          <w:rFonts w:ascii="Times New Roman" w:hAnsi="Times New Roman" w:cs="Times New Roman"/>
          <w:sz w:val="28"/>
          <w:szCs w:val="28"/>
        </w:rPr>
        <w:t>.</w:t>
      </w:r>
    </w:p>
    <w:p w14:paraId="606958E4" w14:textId="120BB5B5" w:rsidR="00DE0A20" w:rsidRPr="00131BC8" w:rsidRDefault="00DE0A20" w:rsidP="00D440FF">
      <w:pPr>
        <w:pStyle w:val="ListParagraph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7252280"/>
      <w:r w:rsidRPr="00131BC8">
        <w:rPr>
          <w:rFonts w:ascii="Times New Roman" w:hAnsi="Times New Roman" w:cs="Times New Roman"/>
          <w:b/>
          <w:bCs/>
          <w:sz w:val="28"/>
          <w:szCs w:val="28"/>
        </w:rPr>
        <w:t>Назначение АС</w:t>
      </w:r>
      <w:bookmarkEnd w:id="7"/>
    </w:p>
    <w:p w14:paraId="6646943A" w14:textId="393B97A4" w:rsidR="00DE0A20" w:rsidRDefault="00DE0A20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0A20">
        <w:rPr>
          <w:rFonts w:ascii="Times New Roman" w:hAnsi="Times New Roman" w:cs="Times New Roman"/>
          <w:sz w:val="28"/>
          <w:szCs w:val="28"/>
        </w:rPr>
        <w:t xml:space="preserve">Назначение разрабатываемого плагина обусловлено быстрым моделированием </w:t>
      </w:r>
      <w:r w:rsidR="00131BC8">
        <w:rPr>
          <w:rFonts w:ascii="Times New Roman" w:hAnsi="Times New Roman" w:cs="Times New Roman"/>
          <w:sz w:val="28"/>
          <w:szCs w:val="28"/>
        </w:rPr>
        <w:t>люстр</w:t>
      </w:r>
      <w:r w:rsidRPr="00DE0A20">
        <w:rPr>
          <w:rFonts w:ascii="Times New Roman" w:hAnsi="Times New Roman" w:cs="Times New Roman"/>
          <w:sz w:val="28"/>
          <w:szCs w:val="28"/>
        </w:rPr>
        <w:t xml:space="preserve"> разных типов. Благодаря данному расширению, мастера по </w:t>
      </w:r>
      <w:r w:rsidR="00131BC8">
        <w:rPr>
          <w:rFonts w:ascii="Times New Roman" w:hAnsi="Times New Roman" w:cs="Times New Roman"/>
          <w:sz w:val="28"/>
          <w:szCs w:val="28"/>
        </w:rPr>
        <w:t>люстрам</w:t>
      </w:r>
      <w:r w:rsidR="00131BC8" w:rsidRPr="00DE0A20">
        <w:rPr>
          <w:rFonts w:ascii="Times New Roman" w:hAnsi="Times New Roman" w:cs="Times New Roman"/>
          <w:sz w:val="28"/>
          <w:szCs w:val="28"/>
        </w:rPr>
        <w:t xml:space="preserve"> </w:t>
      </w:r>
      <w:r w:rsidRPr="00DE0A20">
        <w:rPr>
          <w:rFonts w:ascii="Times New Roman" w:hAnsi="Times New Roman" w:cs="Times New Roman"/>
          <w:sz w:val="28"/>
          <w:szCs w:val="28"/>
        </w:rPr>
        <w:t xml:space="preserve">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131BC8">
        <w:rPr>
          <w:rFonts w:ascii="Times New Roman" w:hAnsi="Times New Roman" w:cs="Times New Roman"/>
          <w:sz w:val="28"/>
          <w:szCs w:val="28"/>
        </w:rPr>
        <w:t>люстры</w:t>
      </w:r>
      <w:r w:rsidRPr="00DE0A20">
        <w:rPr>
          <w:rFonts w:ascii="Times New Roman" w:hAnsi="Times New Roman" w:cs="Times New Roman"/>
          <w:sz w:val="28"/>
          <w:szCs w:val="28"/>
        </w:rPr>
        <w:t>.</w:t>
      </w:r>
    </w:p>
    <w:p w14:paraId="3E35518F" w14:textId="2F5AC5E7" w:rsidR="00403F9A" w:rsidRDefault="00390D84" w:rsidP="008D2D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0D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6EC82" wp14:editId="780AF134">
            <wp:extent cx="4741015" cy="46786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971" cy="46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8185" w14:textId="4DF59AF4" w:rsidR="00D54BA6" w:rsidRDefault="00403F9A" w:rsidP="00D54BA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03F9A">
        <w:rPr>
          <w:rFonts w:ascii="Times New Roman" w:hAnsi="Times New Roman" w:cs="Times New Roman"/>
          <w:sz w:val="28"/>
          <w:szCs w:val="28"/>
        </w:rPr>
        <w:t xml:space="preserve">Рисунок 2.1 — Модель </w:t>
      </w:r>
      <w:r w:rsidR="00CF7949">
        <w:rPr>
          <w:rFonts w:ascii="Times New Roman" w:hAnsi="Times New Roman" w:cs="Times New Roman"/>
          <w:sz w:val="28"/>
          <w:szCs w:val="28"/>
        </w:rPr>
        <w:t>люстры</w:t>
      </w:r>
      <w:r w:rsidRPr="00403F9A">
        <w:rPr>
          <w:rFonts w:ascii="Times New Roman" w:hAnsi="Times New Roman" w:cs="Times New Roman"/>
          <w:sz w:val="28"/>
          <w:szCs w:val="28"/>
        </w:rPr>
        <w:t xml:space="preserve"> с размерами</w:t>
      </w:r>
      <w:r w:rsidR="00D54BA6">
        <w:rPr>
          <w:rFonts w:ascii="Times New Roman" w:hAnsi="Times New Roman" w:cs="Times New Roman"/>
          <w:sz w:val="28"/>
          <w:szCs w:val="28"/>
        </w:rPr>
        <w:br w:type="page"/>
      </w:r>
    </w:p>
    <w:p w14:paraId="1A1DD516" w14:textId="448AEB88" w:rsidR="00DE0A20" w:rsidRPr="00C103AC" w:rsidRDefault="006165B0" w:rsidP="00D440FF">
      <w:pPr>
        <w:pStyle w:val="ListParagraph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51620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8" w:name="_Toc147252281"/>
      <w:r w:rsidR="00C103AC" w:rsidRPr="00C103AC">
        <w:rPr>
          <w:rFonts w:ascii="Times New Roman" w:hAnsi="Times New Roman" w:cs="Times New Roman"/>
          <w:b/>
          <w:bCs/>
          <w:sz w:val="28"/>
          <w:szCs w:val="28"/>
        </w:rPr>
        <w:t>ТРЕБОВАНИЯ К АВТОМАТИЗИРОВАННОЙ СИСТЕМЕ</w:t>
      </w:r>
      <w:bookmarkEnd w:id="8"/>
    </w:p>
    <w:p w14:paraId="00DC4C42" w14:textId="5E7907F1" w:rsidR="00C103AC" w:rsidRPr="00C103AC" w:rsidRDefault="00C103AC" w:rsidP="00D440FF">
      <w:pPr>
        <w:pStyle w:val="ListParagraph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47252282"/>
      <w:r w:rsidRPr="00C103AC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АС в целом</w:t>
      </w:r>
      <w:bookmarkEnd w:id="9"/>
    </w:p>
    <w:p w14:paraId="41E40C4C" w14:textId="1FE6B41F" w:rsidR="00272638" w:rsidRPr="00272638" w:rsidRDefault="00C103AC" w:rsidP="00D440FF">
      <w:pPr>
        <w:pStyle w:val="ListParagraph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47252283"/>
      <w:r w:rsidRPr="00272638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  <w:bookmarkEnd w:id="10"/>
    </w:p>
    <w:p w14:paraId="3D8735C5" w14:textId="0FB66C20" w:rsidR="00A42DF7" w:rsidRPr="00C103AC" w:rsidRDefault="00C103AC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03AC">
        <w:rPr>
          <w:rFonts w:ascii="Times New Roman" w:hAnsi="Times New Roman" w:cs="Times New Roman"/>
          <w:sz w:val="28"/>
          <w:szCs w:val="28"/>
        </w:rPr>
        <w:t>Система должна быть выполнена в одном из двух вариантов:</w:t>
      </w:r>
    </w:p>
    <w:p w14:paraId="645ECC2F" w14:textId="30067954" w:rsidR="00C103AC" w:rsidRPr="00C103AC" w:rsidRDefault="00D440FF" w:rsidP="006165B0">
      <w:pPr>
        <w:pStyle w:val="ListParagraph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C103AC" w:rsidRPr="00C103AC">
        <w:rPr>
          <w:rFonts w:ascii="Times New Roman" w:hAnsi="Times New Roman" w:cs="Times New Roman"/>
          <w:sz w:val="28"/>
          <w:szCs w:val="28"/>
        </w:rPr>
        <w:t>В качестве встроенного плагина САПР “</w:t>
      </w:r>
      <w:r w:rsidR="00C103AC" w:rsidRPr="00C103AC">
        <w:t xml:space="preserve"> </w:t>
      </w:r>
      <w:r w:rsidR="00C103AC" w:rsidRPr="00C103AC">
        <w:rPr>
          <w:rFonts w:ascii="Times New Roman" w:hAnsi="Times New Roman" w:cs="Times New Roman"/>
          <w:sz w:val="28"/>
          <w:szCs w:val="28"/>
        </w:rPr>
        <w:t>КОМПАС-3D”, который запускается непосредственно из САПР;</w:t>
      </w:r>
    </w:p>
    <w:p w14:paraId="7FAA030B" w14:textId="03694A29" w:rsidR="00C103AC" w:rsidRPr="003A56B9" w:rsidRDefault="00D440FF" w:rsidP="006165B0">
      <w:pPr>
        <w:pStyle w:val="ListParagraph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C103AC" w:rsidRPr="00C103AC">
        <w:rPr>
          <w:rFonts w:ascii="Times New Roman" w:hAnsi="Times New Roman" w:cs="Times New Roman"/>
          <w:sz w:val="28"/>
          <w:szCs w:val="28"/>
        </w:rPr>
        <w:t>В качестве сторонней программы, способной запустить процесс программы “КОМПАС-3D” для построения детали.</w:t>
      </w:r>
    </w:p>
    <w:p w14:paraId="1E7F8C3F" w14:textId="463E9777" w:rsidR="003A56B9" w:rsidRPr="003A56B9" w:rsidRDefault="003A56B9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56B9">
        <w:rPr>
          <w:rFonts w:ascii="Times New Roman" w:hAnsi="Times New Roman" w:cs="Times New Roman"/>
          <w:sz w:val="28"/>
          <w:szCs w:val="28"/>
        </w:rPr>
        <w:t>Изменяемые параметры для плагина (также все обозначения показаны на рис. 2.1):</w:t>
      </w:r>
    </w:p>
    <w:p w14:paraId="7BCAFE67" w14:textId="794EB4AC" w:rsidR="00A42DF7" w:rsidRPr="000509DC" w:rsidRDefault="00D440FF" w:rsidP="006165B0">
      <w:pPr>
        <w:pStyle w:val="ListParagraph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</w:rPr>
        <w:t xml:space="preserve">Радиус внешней окружности люстры </w:t>
      </w:r>
      <w:r w:rsidR="000509DC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="000509DC">
        <w:rPr>
          <w:rFonts w:ascii="Times New Roman" w:hAnsi="Times New Roman" w:cs="Times New Roman"/>
          <w:sz w:val="28"/>
          <w:szCs w:val="28"/>
        </w:rPr>
        <w:t xml:space="preserve"> </w:t>
      </w:r>
      <w:r w:rsidR="000509DC" w:rsidRPr="000509DC">
        <w:rPr>
          <w:rFonts w:ascii="Times New Roman" w:hAnsi="Times New Roman" w:cs="Times New Roman"/>
          <w:sz w:val="28"/>
          <w:szCs w:val="28"/>
        </w:rPr>
        <w:t>(</w:t>
      </w:r>
      <w:r w:rsidR="009B5B1C">
        <w:rPr>
          <w:rFonts w:ascii="Times New Roman" w:hAnsi="Times New Roman" w:cs="Times New Roman"/>
          <w:sz w:val="28"/>
          <w:szCs w:val="28"/>
        </w:rPr>
        <w:t xml:space="preserve">от </w:t>
      </w:r>
      <w:r w:rsidR="00275C11">
        <w:rPr>
          <w:rFonts w:ascii="Times New Roman" w:hAnsi="Times New Roman" w:cs="Times New Roman"/>
          <w:sz w:val="28"/>
          <w:szCs w:val="28"/>
        </w:rPr>
        <w:t xml:space="preserve">400 </w:t>
      </w:r>
      <w:r w:rsidR="009B5B1C">
        <w:rPr>
          <w:rFonts w:ascii="Times New Roman" w:hAnsi="Times New Roman" w:cs="Times New Roman"/>
          <w:sz w:val="28"/>
          <w:szCs w:val="28"/>
        </w:rPr>
        <w:t>до</w:t>
      </w:r>
      <w:r w:rsidR="000509DC" w:rsidRPr="000509DC">
        <w:rPr>
          <w:rFonts w:ascii="Times New Roman" w:hAnsi="Times New Roman" w:cs="Times New Roman"/>
          <w:sz w:val="28"/>
          <w:szCs w:val="28"/>
        </w:rPr>
        <w:t xml:space="preserve"> 1000</w:t>
      </w:r>
      <w:r w:rsidR="009B5B1C">
        <w:rPr>
          <w:rFonts w:ascii="Times New Roman" w:hAnsi="Times New Roman" w:cs="Times New Roman"/>
          <w:sz w:val="28"/>
          <w:szCs w:val="28"/>
        </w:rPr>
        <w:t xml:space="preserve"> мм</w:t>
      </w:r>
      <w:r w:rsidR="000509DC" w:rsidRPr="000509DC">
        <w:rPr>
          <w:rFonts w:ascii="Times New Roman" w:hAnsi="Times New Roman" w:cs="Times New Roman"/>
          <w:sz w:val="28"/>
          <w:szCs w:val="28"/>
        </w:rPr>
        <w:t>);</w:t>
      </w:r>
    </w:p>
    <w:p w14:paraId="648FAB05" w14:textId="5B762A03" w:rsidR="000509DC" w:rsidRPr="000509DC" w:rsidRDefault="00D440FF" w:rsidP="006165B0">
      <w:pPr>
        <w:pStyle w:val="ListParagraph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</w:rPr>
        <w:t xml:space="preserve">Радиус внутренней окружности </w:t>
      </w:r>
      <w:r w:rsidR="000509DC">
        <w:rPr>
          <w:rFonts w:ascii="Times New Roman" w:hAnsi="Times New Roman" w:cs="Times New Roman"/>
          <w:sz w:val="28"/>
          <w:szCs w:val="28"/>
          <w:lang w:val="en-US"/>
        </w:rPr>
        <w:t>Ri</w:t>
      </w:r>
      <w:r w:rsidR="000509DC">
        <w:rPr>
          <w:rFonts w:ascii="Times New Roman" w:hAnsi="Times New Roman" w:cs="Times New Roman"/>
          <w:sz w:val="28"/>
          <w:szCs w:val="28"/>
        </w:rPr>
        <w:t xml:space="preserve"> (</w:t>
      </w:r>
      <w:r w:rsidR="009B5B1C">
        <w:rPr>
          <w:rFonts w:ascii="Times New Roman" w:hAnsi="Times New Roman" w:cs="Times New Roman"/>
          <w:sz w:val="28"/>
          <w:szCs w:val="28"/>
        </w:rPr>
        <w:t>от</w:t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0509DC" w:rsidRPr="000509DC">
        <w:rPr>
          <w:rFonts w:ascii="Times New Roman" w:hAnsi="Times New Roman" w:cs="Times New Roman"/>
          <w:sz w:val="28"/>
          <w:szCs w:val="28"/>
        </w:rPr>
        <w:t xml:space="preserve"> + 50 </w:t>
      </w:r>
      <w:r w:rsidR="009B5B1C">
        <w:rPr>
          <w:rFonts w:ascii="Times New Roman" w:hAnsi="Times New Roman" w:cs="Times New Roman"/>
          <w:sz w:val="28"/>
          <w:szCs w:val="28"/>
        </w:rPr>
        <w:t>до</w:t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="000509DC" w:rsidRPr="000509DC">
        <w:rPr>
          <w:rFonts w:ascii="Times New Roman" w:hAnsi="Times New Roman" w:cs="Times New Roman"/>
          <w:sz w:val="28"/>
          <w:szCs w:val="28"/>
        </w:rPr>
        <w:t xml:space="preserve"> – 50</w:t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9B5B1C">
        <w:rPr>
          <w:rFonts w:ascii="Times New Roman" w:hAnsi="Times New Roman" w:cs="Times New Roman"/>
          <w:sz w:val="28"/>
          <w:szCs w:val="28"/>
        </w:rPr>
        <w:t>мм</w:t>
      </w:r>
      <w:r w:rsidR="000509DC">
        <w:rPr>
          <w:rFonts w:ascii="Times New Roman" w:hAnsi="Times New Roman" w:cs="Times New Roman"/>
          <w:sz w:val="28"/>
          <w:szCs w:val="28"/>
        </w:rPr>
        <w:t>)</w:t>
      </w:r>
      <w:r w:rsidR="000509DC" w:rsidRPr="000509DC">
        <w:rPr>
          <w:rFonts w:ascii="Times New Roman" w:hAnsi="Times New Roman" w:cs="Times New Roman"/>
          <w:sz w:val="28"/>
          <w:szCs w:val="28"/>
        </w:rPr>
        <w:t>;</w:t>
      </w:r>
    </w:p>
    <w:p w14:paraId="6CB2D5AE" w14:textId="5F3694EC" w:rsidR="000509DC" w:rsidRPr="00275C11" w:rsidRDefault="00D440FF" w:rsidP="006165B0">
      <w:pPr>
        <w:pStyle w:val="ListParagraph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</w:rPr>
        <w:t xml:space="preserve">Радиус основания люстры окружности </w:t>
      </w:r>
      <w:r w:rsidR="000509DC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0509DC" w:rsidRPr="000509DC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</w:rPr>
        <w:t>(</w:t>
      </w:r>
      <w:r w:rsidR="009B5B1C">
        <w:rPr>
          <w:rFonts w:ascii="Times New Roman" w:hAnsi="Times New Roman" w:cs="Times New Roman"/>
          <w:sz w:val="28"/>
          <w:szCs w:val="28"/>
        </w:rPr>
        <w:t xml:space="preserve">от </w:t>
      </w:r>
      <w:r w:rsidR="00275C11">
        <w:rPr>
          <w:rFonts w:ascii="Times New Roman" w:hAnsi="Times New Roman" w:cs="Times New Roman"/>
          <w:sz w:val="28"/>
          <w:szCs w:val="28"/>
        </w:rPr>
        <w:t>100</w:t>
      </w:r>
      <w:r w:rsidR="000509DC">
        <w:rPr>
          <w:rFonts w:ascii="Times New Roman" w:hAnsi="Times New Roman" w:cs="Times New Roman"/>
          <w:sz w:val="28"/>
          <w:szCs w:val="28"/>
        </w:rPr>
        <w:t xml:space="preserve"> </w:t>
      </w:r>
      <w:r w:rsidR="009B5B1C">
        <w:rPr>
          <w:rFonts w:ascii="Times New Roman" w:hAnsi="Times New Roman" w:cs="Times New Roman"/>
          <w:sz w:val="28"/>
          <w:szCs w:val="28"/>
        </w:rPr>
        <w:t xml:space="preserve">до </w:t>
      </w:r>
      <w:r w:rsidR="00275C11">
        <w:rPr>
          <w:rFonts w:ascii="Times New Roman" w:hAnsi="Times New Roman" w:cs="Times New Roman"/>
          <w:sz w:val="28"/>
          <w:szCs w:val="28"/>
        </w:rPr>
        <w:t>200</w:t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9B5B1C">
        <w:rPr>
          <w:rFonts w:ascii="Times New Roman" w:hAnsi="Times New Roman" w:cs="Times New Roman"/>
          <w:sz w:val="28"/>
          <w:szCs w:val="28"/>
        </w:rPr>
        <w:t>мм</w:t>
      </w:r>
      <w:r w:rsidR="000509DC">
        <w:rPr>
          <w:rFonts w:ascii="Times New Roman" w:hAnsi="Times New Roman" w:cs="Times New Roman"/>
          <w:sz w:val="28"/>
          <w:szCs w:val="28"/>
        </w:rPr>
        <w:t>)</w:t>
      </w:r>
      <w:r w:rsidR="000509DC" w:rsidRPr="000509DC">
        <w:rPr>
          <w:rFonts w:ascii="Times New Roman" w:hAnsi="Times New Roman" w:cs="Times New Roman"/>
          <w:sz w:val="28"/>
          <w:szCs w:val="28"/>
        </w:rPr>
        <w:t>;</w:t>
      </w:r>
    </w:p>
    <w:p w14:paraId="094CD015" w14:textId="4BFC07C9" w:rsidR="00275C11" w:rsidRPr="000509DC" w:rsidRDefault="00D440FF" w:rsidP="006165B0">
      <w:pPr>
        <w:pStyle w:val="ListParagraph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275C11">
        <w:rPr>
          <w:rFonts w:ascii="Times New Roman" w:hAnsi="Times New Roman" w:cs="Times New Roman"/>
          <w:sz w:val="28"/>
          <w:szCs w:val="28"/>
        </w:rPr>
        <w:t xml:space="preserve">Толщина окружностей </w:t>
      </w:r>
      <w:r w:rsidR="00275C11">
        <w:rPr>
          <w:rFonts w:ascii="Times New Roman" w:hAnsi="Times New Roman" w:cs="Times New Roman"/>
          <w:sz w:val="28"/>
          <w:szCs w:val="28"/>
          <w:lang w:val="en-US"/>
        </w:rPr>
        <w:t>Hb</w:t>
      </w:r>
      <w:r w:rsidR="00275C11" w:rsidRPr="009B5B1C">
        <w:rPr>
          <w:rFonts w:ascii="Times New Roman" w:hAnsi="Times New Roman" w:cs="Times New Roman"/>
          <w:sz w:val="28"/>
          <w:szCs w:val="28"/>
        </w:rPr>
        <w:t xml:space="preserve"> (</w:t>
      </w:r>
      <w:r w:rsidR="009B5B1C">
        <w:rPr>
          <w:rFonts w:ascii="Times New Roman" w:hAnsi="Times New Roman" w:cs="Times New Roman"/>
          <w:sz w:val="28"/>
          <w:szCs w:val="28"/>
        </w:rPr>
        <w:t xml:space="preserve">от </w:t>
      </w:r>
      <w:r w:rsidR="00275C11">
        <w:rPr>
          <w:rFonts w:ascii="Times New Roman" w:hAnsi="Times New Roman" w:cs="Times New Roman"/>
          <w:sz w:val="28"/>
          <w:szCs w:val="28"/>
        </w:rPr>
        <w:t xml:space="preserve">40 </w:t>
      </w:r>
      <w:r w:rsidR="009B5B1C">
        <w:rPr>
          <w:rFonts w:ascii="Times New Roman" w:hAnsi="Times New Roman" w:cs="Times New Roman"/>
          <w:sz w:val="28"/>
          <w:szCs w:val="28"/>
        </w:rPr>
        <w:t xml:space="preserve">до </w:t>
      </w:r>
      <w:r w:rsidR="00275C11">
        <w:rPr>
          <w:rFonts w:ascii="Times New Roman" w:hAnsi="Times New Roman" w:cs="Times New Roman"/>
          <w:sz w:val="28"/>
          <w:szCs w:val="28"/>
        </w:rPr>
        <w:t>80</w:t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9B5B1C">
        <w:rPr>
          <w:rFonts w:ascii="Times New Roman" w:hAnsi="Times New Roman" w:cs="Times New Roman"/>
          <w:sz w:val="28"/>
          <w:szCs w:val="28"/>
        </w:rPr>
        <w:t>мм</w:t>
      </w:r>
      <w:r w:rsidR="00275C11" w:rsidRPr="009B5B1C">
        <w:rPr>
          <w:rFonts w:ascii="Times New Roman" w:hAnsi="Times New Roman" w:cs="Times New Roman"/>
          <w:sz w:val="28"/>
          <w:szCs w:val="28"/>
        </w:rPr>
        <w:t>);</w:t>
      </w:r>
    </w:p>
    <w:p w14:paraId="627AD72E" w14:textId="1EC392FF" w:rsidR="000509DC" w:rsidRPr="000509DC" w:rsidRDefault="00D440FF" w:rsidP="006165B0">
      <w:pPr>
        <w:pStyle w:val="ListParagraph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</w:rPr>
        <w:t>Длина</w:t>
      </w:r>
      <w:r w:rsidR="00275C11">
        <w:rPr>
          <w:rFonts w:ascii="Times New Roman" w:hAnsi="Times New Roman" w:cs="Times New Roman"/>
          <w:sz w:val="28"/>
          <w:szCs w:val="28"/>
        </w:rPr>
        <w:t xml:space="preserve"> труб под провода </w:t>
      </w:r>
      <w:proofErr w:type="spellStart"/>
      <w:r w:rsidR="00275C11">
        <w:rPr>
          <w:rFonts w:ascii="Times New Roman" w:hAnsi="Times New Roman" w:cs="Times New Roman"/>
          <w:sz w:val="28"/>
          <w:szCs w:val="28"/>
          <w:lang w:val="en-US"/>
        </w:rPr>
        <w:t>Lw</w:t>
      </w:r>
      <w:proofErr w:type="spellEnd"/>
      <w:r w:rsidR="00275C11">
        <w:rPr>
          <w:rFonts w:ascii="Times New Roman" w:hAnsi="Times New Roman" w:cs="Times New Roman"/>
          <w:sz w:val="28"/>
          <w:szCs w:val="28"/>
        </w:rPr>
        <w:t>, измеряется автоматически</w:t>
      </w:r>
      <w:r w:rsidR="000509DC" w:rsidRPr="00275C11">
        <w:rPr>
          <w:rFonts w:ascii="Times New Roman" w:hAnsi="Times New Roman" w:cs="Times New Roman"/>
          <w:sz w:val="28"/>
          <w:szCs w:val="28"/>
        </w:rPr>
        <w:t>;</w:t>
      </w:r>
    </w:p>
    <w:p w14:paraId="0B7FB6A9" w14:textId="4FEB0678" w:rsidR="000509DC" w:rsidRPr="000509DC" w:rsidRDefault="00D440FF" w:rsidP="006165B0">
      <w:pPr>
        <w:pStyle w:val="ListParagraph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275C11">
        <w:rPr>
          <w:rFonts w:ascii="Times New Roman" w:hAnsi="Times New Roman" w:cs="Times New Roman"/>
          <w:sz w:val="28"/>
          <w:szCs w:val="28"/>
        </w:rPr>
        <w:t xml:space="preserve">Радиус окружности трубы под провода </w:t>
      </w:r>
      <w:proofErr w:type="spellStart"/>
      <w:r w:rsidR="00275C11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="00275C11">
        <w:rPr>
          <w:rFonts w:ascii="Times New Roman" w:hAnsi="Times New Roman" w:cs="Times New Roman"/>
          <w:sz w:val="28"/>
          <w:szCs w:val="28"/>
        </w:rPr>
        <w:t>, измеряется автоматически</w:t>
      </w:r>
      <w:r w:rsidR="000509DC" w:rsidRPr="00275C11">
        <w:rPr>
          <w:rFonts w:ascii="Times New Roman" w:hAnsi="Times New Roman" w:cs="Times New Roman"/>
          <w:sz w:val="28"/>
          <w:szCs w:val="28"/>
        </w:rPr>
        <w:t>;</w:t>
      </w:r>
    </w:p>
    <w:p w14:paraId="0E4EFDA0" w14:textId="06640E87" w:rsidR="004167EB" w:rsidRPr="004167EB" w:rsidRDefault="00D440FF" w:rsidP="006165B0">
      <w:pPr>
        <w:pStyle w:val="ListParagraph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275C11" w:rsidRPr="003966B2">
        <w:rPr>
          <w:rFonts w:ascii="Times New Roman" w:hAnsi="Times New Roman" w:cs="Times New Roman"/>
          <w:sz w:val="28"/>
          <w:szCs w:val="28"/>
        </w:rPr>
        <w:t xml:space="preserve">Количество лампочек </w:t>
      </w:r>
      <w:r w:rsidR="00275C11" w:rsidRPr="003966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75C11" w:rsidRPr="003966B2">
        <w:rPr>
          <w:rFonts w:ascii="Times New Roman" w:hAnsi="Times New Roman" w:cs="Times New Roman"/>
          <w:sz w:val="28"/>
          <w:szCs w:val="28"/>
        </w:rPr>
        <w:t xml:space="preserve"> (</w:t>
      </w:r>
      <w:r w:rsidR="003966B2" w:rsidRPr="003966B2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3966B2" w:rsidRPr="003966B2">
        <w:rPr>
          <w:rFonts w:ascii="Times New Roman" w:hAnsi="Times New Roman" w:cs="Times New Roman"/>
          <w:sz w:val="28"/>
          <w:szCs w:val="28"/>
          <w:lang w:val="en-US"/>
        </w:rPr>
        <w:t>nRl</w:t>
      </w:r>
      <w:proofErr w:type="spellEnd"/>
      <w:r w:rsidR="003966B2" w:rsidRPr="003966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966B2" w:rsidRPr="003966B2">
        <w:rPr>
          <w:rFonts w:ascii="Times New Roman" w:hAnsi="Times New Roman" w:cs="Times New Roman"/>
          <w:sz w:val="28"/>
          <w:szCs w:val="28"/>
        </w:rPr>
        <w:t>&lt; 2</w:t>
      </w:r>
      <w:proofErr w:type="gramEnd"/>
      <w:r w:rsidR="003966B2" w:rsidRPr="003966B2">
        <w:rPr>
          <w:rFonts w:ascii="Times New Roman" w:hAnsi="Times New Roman" w:cs="Times New Roman"/>
          <w:sz w:val="28"/>
          <w:szCs w:val="28"/>
          <w:lang w:val="en-US"/>
        </w:rPr>
        <w:t>πRi</w:t>
      </w:r>
      <w:r w:rsidR="00275C11" w:rsidRPr="003966B2">
        <w:rPr>
          <w:rFonts w:ascii="Times New Roman" w:hAnsi="Times New Roman" w:cs="Times New Roman"/>
          <w:sz w:val="28"/>
          <w:szCs w:val="28"/>
        </w:rPr>
        <w:t>)</w:t>
      </w:r>
      <w:r w:rsidR="004167EB" w:rsidRPr="004167EB">
        <w:rPr>
          <w:rFonts w:ascii="Times New Roman" w:hAnsi="Times New Roman" w:cs="Times New Roman"/>
          <w:sz w:val="28"/>
          <w:szCs w:val="28"/>
        </w:rPr>
        <w:t>;</w:t>
      </w:r>
    </w:p>
    <w:p w14:paraId="370000AE" w14:textId="478DF7DB" w:rsidR="000509DC" w:rsidRPr="003966B2" w:rsidRDefault="00D440FF" w:rsidP="006165B0">
      <w:pPr>
        <w:pStyle w:val="ListParagraph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4167EB">
        <w:rPr>
          <w:rFonts w:ascii="Times New Roman" w:hAnsi="Times New Roman" w:cs="Times New Roman"/>
          <w:sz w:val="28"/>
          <w:szCs w:val="28"/>
        </w:rPr>
        <w:t xml:space="preserve">Радиус лампочек </w:t>
      </w:r>
      <w:proofErr w:type="spellStart"/>
      <w:r w:rsidR="00275C11" w:rsidRPr="003966B2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="00275C11" w:rsidRPr="003966B2">
        <w:rPr>
          <w:rFonts w:ascii="Times New Roman" w:hAnsi="Times New Roman" w:cs="Times New Roman"/>
          <w:sz w:val="28"/>
          <w:szCs w:val="28"/>
        </w:rPr>
        <w:t xml:space="preserve"> (</w:t>
      </w:r>
      <w:r w:rsidR="009B5B1C">
        <w:rPr>
          <w:rFonts w:ascii="Times New Roman" w:hAnsi="Times New Roman" w:cs="Times New Roman"/>
          <w:sz w:val="28"/>
          <w:szCs w:val="28"/>
        </w:rPr>
        <w:t xml:space="preserve">от </w:t>
      </w:r>
      <w:r w:rsidR="004167EB">
        <w:rPr>
          <w:rFonts w:ascii="Times New Roman" w:hAnsi="Times New Roman" w:cs="Times New Roman"/>
          <w:sz w:val="28"/>
          <w:szCs w:val="28"/>
        </w:rPr>
        <w:t>15</w:t>
      </w:r>
      <w:r w:rsidR="00275C11" w:rsidRPr="003966B2">
        <w:rPr>
          <w:rFonts w:ascii="Times New Roman" w:hAnsi="Times New Roman" w:cs="Times New Roman"/>
          <w:sz w:val="28"/>
          <w:szCs w:val="28"/>
        </w:rPr>
        <w:t xml:space="preserve"> </w:t>
      </w:r>
      <w:r w:rsidR="009B5B1C">
        <w:rPr>
          <w:rFonts w:ascii="Times New Roman" w:hAnsi="Times New Roman" w:cs="Times New Roman"/>
          <w:sz w:val="28"/>
          <w:szCs w:val="28"/>
        </w:rPr>
        <w:t xml:space="preserve">до </w:t>
      </w:r>
      <w:r w:rsidR="004167EB">
        <w:rPr>
          <w:rFonts w:ascii="Times New Roman" w:hAnsi="Times New Roman" w:cs="Times New Roman"/>
          <w:sz w:val="28"/>
          <w:szCs w:val="28"/>
        </w:rPr>
        <w:t>25</w:t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9B5B1C">
        <w:rPr>
          <w:rFonts w:ascii="Times New Roman" w:hAnsi="Times New Roman" w:cs="Times New Roman"/>
          <w:sz w:val="28"/>
          <w:szCs w:val="28"/>
        </w:rPr>
        <w:t>мм</w:t>
      </w:r>
      <w:r w:rsidR="00275C11" w:rsidRPr="003966B2">
        <w:rPr>
          <w:rFonts w:ascii="Times New Roman" w:hAnsi="Times New Roman" w:cs="Times New Roman"/>
          <w:sz w:val="28"/>
          <w:szCs w:val="28"/>
        </w:rPr>
        <w:t>)</w:t>
      </w:r>
      <w:r w:rsidR="003966B2">
        <w:rPr>
          <w:rFonts w:ascii="Times New Roman" w:hAnsi="Times New Roman" w:cs="Times New Roman"/>
          <w:sz w:val="28"/>
          <w:szCs w:val="28"/>
        </w:rPr>
        <w:t>.</w:t>
      </w:r>
    </w:p>
    <w:p w14:paraId="54E3F9DE" w14:textId="2F313D3D" w:rsidR="003966B2" w:rsidRDefault="00272638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2638">
        <w:rPr>
          <w:rFonts w:ascii="Times New Roman" w:hAnsi="Times New Roman" w:cs="Times New Roman"/>
          <w:sz w:val="28"/>
          <w:szCs w:val="28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9B5B1C">
        <w:rPr>
          <w:rFonts w:ascii="Times New Roman" w:hAnsi="Times New Roman" w:cs="Times New Roman"/>
          <w:sz w:val="28"/>
          <w:szCs w:val="28"/>
        </w:rPr>
        <w:t>Люстра</w:t>
      </w:r>
      <w:r w:rsidRPr="00272638">
        <w:rPr>
          <w:rFonts w:ascii="Times New Roman" w:hAnsi="Times New Roman" w:cs="Times New Roman"/>
          <w:sz w:val="28"/>
          <w:szCs w:val="28"/>
        </w:rPr>
        <w:t xml:space="preserve">» в </w:t>
      </w:r>
      <w:proofErr w:type="gramStart"/>
      <w:r w:rsidRPr="00272638">
        <w:rPr>
          <w:rFonts w:ascii="Times New Roman" w:hAnsi="Times New Roman" w:cs="Times New Roman"/>
          <w:sz w:val="28"/>
          <w:szCs w:val="28"/>
        </w:rPr>
        <w:t xml:space="preserve">САПР </w:t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9B5B1C" w:rsidRPr="00C103AC">
        <w:rPr>
          <w:rFonts w:ascii="Times New Roman" w:hAnsi="Times New Roman" w:cs="Times New Roman"/>
          <w:sz w:val="28"/>
          <w:szCs w:val="28"/>
        </w:rPr>
        <w:t>КОМПАС</w:t>
      </w:r>
      <w:proofErr w:type="gramEnd"/>
      <w:r w:rsidR="009B5B1C" w:rsidRPr="00C103AC">
        <w:rPr>
          <w:rFonts w:ascii="Times New Roman" w:hAnsi="Times New Roman" w:cs="Times New Roman"/>
          <w:sz w:val="28"/>
          <w:szCs w:val="28"/>
        </w:rPr>
        <w:t>-3D</w:t>
      </w:r>
      <w:r w:rsidRPr="00272638">
        <w:rPr>
          <w:rFonts w:ascii="Times New Roman" w:hAnsi="Times New Roman" w:cs="Times New Roman"/>
          <w:sz w:val="28"/>
          <w:szCs w:val="28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1CFF9C5E" w14:textId="349BE082" w:rsidR="00272638" w:rsidRPr="001377B4" w:rsidRDefault="004167EB" w:rsidP="00D440FF">
      <w:pPr>
        <w:pStyle w:val="ListParagraph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47252284"/>
      <w:r w:rsidRPr="001377B4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</w:t>
      </w:r>
      <w:bookmarkEnd w:id="11"/>
    </w:p>
    <w:p w14:paraId="5B00B913" w14:textId="40728857" w:rsidR="00490A41" w:rsidRPr="001377B4" w:rsidRDefault="00490A41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lastRenderedPageBreak/>
        <w:t>Дополнительные требования к численности и квалификации персонала системы не предъявляются.</w:t>
      </w:r>
    </w:p>
    <w:p w14:paraId="0E0D705A" w14:textId="3EECE4D4" w:rsidR="00490A41" w:rsidRPr="001377B4" w:rsidRDefault="00490A41" w:rsidP="00D440FF">
      <w:pPr>
        <w:pStyle w:val="ListParagraph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47252285"/>
      <w:r w:rsidRPr="001377B4">
        <w:rPr>
          <w:rFonts w:ascii="Times New Roman" w:hAnsi="Times New Roman" w:cs="Times New Roman"/>
          <w:sz w:val="28"/>
          <w:szCs w:val="28"/>
        </w:rPr>
        <w:t>Показатели назначения</w:t>
      </w:r>
      <w:bookmarkEnd w:id="12"/>
    </w:p>
    <w:p w14:paraId="21136BE3" w14:textId="5193DE7D" w:rsidR="00F46E94" w:rsidRPr="001377B4" w:rsidRDefault="00F46E94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Разработанная система должна обеспечивать следующие показатели назначения:</w:t>
      </w:r>
    </w:p>
    <w:p w14:paraId="30CB32DC" w14:textId="2C6A69D9" w:rsidR="00F46E94" w:rsidRPr="001377B4" w:rsidRDefault="00D440FF" w:rsidP="006165B0">
      <w:pPr>
        <w:pStyle w:val="ListParagraph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F46E94" w:rsidRPr="001377B4">
        <w:rPr>
          <w:rFonts w:ascii="Times New Roman" w:hAnsi="Times New Roman" w:cs="Times New Roman"/>
          <w:sz w:val="28"/>
          <w:szCs w:val="28"/>
        </w:rPr>
        <w:t>Время построения детали при учете уже запущенной программы САПР не должно превышать одной минуты;</w:t>
      </w:r>
    </w:p>
    <w:p w14:paraId="698EE2C8" w14:textId="096B62C8" w:rsidR="00F46E94" w:rsidRPr="001377B4" w:rsidRDefault="00D440FF" w:rsidP="006165B0">
      <w:pPr>
        <w:pStyle w:val="ListParagraph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F46E94" w:rsidRPr="001377B4">
        <w:rPr>
          <w:rFonts w:ascii="Times New Roman" w:hAnsi="Times New Roman" w:cs="Times New Roman"/>
          <w:sz w:val="28"/>
          <w:szCs w:val="28"/>
        </w:rPr>
        <w:t>Система не должна позволять создавать детали с некорректно заданными параметрами (см. п. 3.1.1 “Изменяемые параметры для плагина”);</w:t>
      </w:r>
    </w:p>
    <w:p w14:paraId="40748FB1" w14:textId="77B947ED" w:rsidR="00F46E94" w:rsidRPr="001377B4" w:rsidRDefault="00D440FF" w:rsidP="006165B0">
      <w:pPr>
        <w:pStyle w:val="ListParagraph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F46E94" w:rsidRPr="001377B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20E2FC11" w14:textId="4334F46C" w:rsidR="00F46E94" w:rsidRPr="001377B4" w:rsidRDefault="00F46E94" w:rsidP="00D440FF">
      <w:pPr>
        <w:pStyle w:val="ListParagraph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47252286"/>
      <w:r w:rsidRPr="001377B4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13"/>
    </w:p>
    <w:p w14:paraId="6191A2CE" w14:textId="344633BC" w:rsidR="00F46E94" w:rsidRPr="001377B4" w:rsidRDefault="00F46E9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надежности не предъявляются.</w:t>
      </w:r>
    </w:p>
    <w:p w14:paraId="60B2B775" w14:textId="56A2C6A4" w:rsidR="00F46E94" w:rsidRPr="001377B4" w:rsidRDefault="00F46E94" w:rsidP="00D440FF">
      <w:pPr>
        <w:pStyle w:val="ListParagraph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47252287"/>
      <w:r w:rsidRPr="001377B4">
        <w:rPr>
          <w:rFonts w:ascii="Times New Roman" w:hAnsi="Times New Roman" w:cs="Times New Roman"/>
          <w:sz w:val="28"/>
          <w:szCs w:val="28"/>
        </w:rPr>
        <w:t>Требования к безопасности</w:t>
      </w:r>
      <w:bookmarkEnd w:id="14"/>
    </w:p>
    <w:p w14:paraId="3DAB7831" w14:textId="6BCEAA39" w:rsidR="00F46E94" w:rsidRPr="001377B4" w:rsidRDefault="00F46E9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плагина “</w:t>
      </w:r>
      <w:r w:rsidR="001377B4" w:rsidRPr="001377B4">
        <w:rPr>
          <w:rFonts w:ascii="Times New Roman" w:hAnsi="Times New Roman" w:cs="Times New Roman"/>
          <w:sz w:val="28"/>
          <w:szCs w:val="28"/>
        </w:rPr>
        <w:t>Люстра</w:t>
      </w:r>
      <w:r w:rsidRPr="001377B4">
        <w:rPr>
          <w:rFonts w:ascii="Times New Roman" w:hAnsi="Times New Roman" w:cs="Times New Roman"/>
          <w:sz w:val="28"/>
          <w:szCs w:val="28"/>
        </w:rPr>
        <w:t>” не предъявляются.</w:t>
      </w:r>
    </w:p>
    <w:p w14:paraId="42DA9569" w14:textId="171447C6" w:rsidR="00F46E94" w:rsidRPr="001377B4" w:rsidRDefault="001377B4" w:rsidP="00D440FF">
      <w:pPr>
        <w:pStyle w:val="ListParagraph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47252288"/>
      <w:r w:rsidRPr="001377B4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  <w:bookmarkEnd w:id="15"/>
    </w:p>
    <w:p w14:paraId="00123640" w14:textId="3AE98AD9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 w:rsidRPr="001377B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="009B5B1C">
        <w:rPr>
          <w:rFonts w:ascii="Times New Roman" w:hAnsi="Times New Roman" w:cs="Times New Roman"/>
          <w:sz w:val="28"/>
          <w:szCs w:val="28"/>
        </w:rPr>
        <w:t xml:space="preserve"> </w:t>
      </w:r>
      <w:r w:rsidRPr="001377B4">
        <w:rPr>
          <w:rFonts w:ascii="Times New Roman" w:hAnsi="Times New Roman" w:cs="Times New Roman"/>
          <w:sz w:val="28"/>
          <w:szCs w:val="28"/>
        </w:rPr>
        <w:t xml:space="preserve">интерфейсов с помощью фреймворков </w:t>
      </w:r>
      <w:proofErr w:type="spellStart"/>
      <w:r w:rsidRPr="001377B4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Pr="001377B4">
        <w:rPr>
          <w:rFonts w:ascii="Times New Roman" w:hAnsi="Times New Roman" w:cs="Times New Roman"/>
          <w:sz w:val="28"/>
          <w:szCs w:val="28"/>
        </w:rPr>
        <w:t xml:space="preserve">, WPF или аналогичных им, позволяющих создавать пользовательские интерфейсы для ОС Windows 10 и выше. Интерфейсы должны быть адаптированы под минимальную высоту экрана 1080 пикселя и ширину экрана 1920. Элементы интерфейса должны отвечать рекомендациям по верстке интерфейсов </w:t>
      </w:r>
      <w:proofErr w:type="spellStart"/>
      <w:r w:rsidRPr="001377B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1377B4">
        <w:rPr>
          <w:rFonts w:ascii="Times New Roman" w:hAnsi="Times New Roman" w:cs="Times New Roman"/>
          <w:sz w:val="28"/>
          <w:szCs w:val="28"/>
        </w:rPr>
        <w:t>-приложений указанным в источнике [1].</w:t>
      </w:r>
    </w:p>
    <w:p w14:paraId="11EEF406" w14:textId="7CF6EBF9" w:rsidR="001377B4" w:rsidRPr="001377B4" w:rsidRDefault="001377B4" w:rsidP="00D440FF">
      <w:pPr>
        <w:pStyle w:val="ListParagraph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47252289"/>
      <w:r w:rsidRPr="001377B4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компонентов системы</w:t>
      </w:r>
      <w:bookmarkEnd w:id="16"/>
    </w:p>
    <w:p w14:paraId="27C7BAE6" w14:textId="0E77894F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79EF2B7E" w14:textId="45B9B88D" w:rsidR="001377B4" w:rsidRPr="001377B4" w:rsidRDefault="001377B4" w:rsidP="00D440FF">
      <w:pPr>
        <w:pStyle w:val="ListParagraph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47252290"/>
      <w:r w:rsidRPr="001377B4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bookmarkEnd w:id="17"/>
    </w:p>
    <w:p w14:paraId="00E9E4F9" w14:textId="13DF8022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защите информации от несанкционированного доступа не предъявляются.</w:t>
      </w:r>
    </w:p>
    <w:p w14:paraId="1192888F" w14:textId="0CAEC681" w:rsidR="001377B4" w:rsidRPr="001377B4" w:rsidRDefault="001377B4" w:rsidP="00D440FF">
      <w:pPr>
        <w:pStyle w:val="ListParagraph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47252291"/>
      <w:r w:rsidRPr="001377B4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</w:t>
      </w:r>
      <w:bookmarkEnd w:id="18"/>
    </w:p>
    <w:p w14:paraId="280209BF" w14:textId="39FE1D79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по сохранности информации при авариях не предъявляются.</w:t>
      </w:r>
    </w:p>
    <w:p w14:paraId="1B29E651" w14:textId="5CDCED72" w:rsidR="001377B4" w:rsidRPr="001377B4" w:rsidRDefault="001377B4" w:rsidP="00D440FF">
      <w:pPr>
        <w:pStyle w:val="ListParagraph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47252292"/>
      <w:r w:rsidRPr="001377B4">
        <w:rPr>
          <w:rFonts w:ascii="Times New Roman" w:hAnsi="Times New Roman" w:cs="Times New Roman"/>
          <w:sz w:val="28"/>
          <w:szCs w:val="28"/>
        </w:rPr>
        <w:t>Требования к защите от влияния внешних воздействий</w:t>
      </w:r>
      <w:bookmarkEnd w:id="19"/>
    </w:p>
    <w:p w14:paraId="228E1152" w14:textId="13E1C55D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защите от влияния внешних воздействий не предъявляются.</w:t>
      </w:r>
    </w:p>
    <w:p w14:paraId="30F9090C" w14:textId="7F385410" w:rsidR="001377B4" w:rsidRPr="001377B4" w:rsidRDefault="001377B4" w:rsidP="00D440FF">
      <w:pPr>
        <w:pStyle w:val="ListParagraph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47252293"/>
      <w:r w:rsidRPr="001377B4">
        <w:rPr>
          <w:rFonts w:ascii="Times New Roman" w:hAnsi="Times New Roman" w:cs="Times New Roman"/>
          <w:sz w:val="28"/>
          <w:szCs w:val="28"/>
        </w:rPr>
        <w:t>Требования к патентной чистоте</w:t>
      </w:r>
      <w:bookmarkEnd w:id="20"/>
    </w:p>
    <w:p w14:paraId="2EFDF003" w14:textId="62D58B3B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патентной чистоте не предъявляются.</w:t>
      </w:r>
    </w:p>
    <w:p w14:paraId="25AB10D3" w14:textId="11029F2D" w:rsidR="001377B4" w:rsidRPr="001377B4" w:rsidRDefault="001377B4" w:rsidP="00D440FF">
      <w:pPr>
        <w:pStyle w:val="ListParagraph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47252294"/>
      <w:r w:rsidRPr="001377B4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bookmarkEnd w:id="21"/>
    </w:p>
    <w:p w14:paraId="2CA144EF" w14:textId="5DAC148B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</w:t>
      </w:r>
    </w:p>
    <w:p w14:paraId="601AD7B5" w14:textId="2B91C045" w:rsidR="001377B4" w:rsidRDefault="00A54433" w:rsidP="00D440FF">
      <w:pPr>
        <w:pStyle w:val="ListParagraph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47252295"/>
      <w:r w:rsidRPr="00A54433">
        <w:rPr>
          <w:rFonts w:ascii="Times New Roman" w:hAnsi="Times New Roman" w:cs="Times New Roman"/>
          <w:b/>
          <w:bCs/>
          <w:sz w:val="28"/>
          <w:szCs w:val="28"/>
        </w:rPr>
        <w:t>Требования к функциям (задачам), выполняемым АС</w:t>
      </w:r>
      <w:bookmarkEnd w:id="22"/>
    </w:p>
    <w:p w14:paraId="7FD63377" w14:textId="270B5E27" w:rsidR="002A69CF" w:rsidRPr="002A69CF" w:rsidRDefault="002A69CF" w:rsidP="00D440FF">
      <w:pPr>
        <w:pStyle w:val="ListParagraph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47252296"/>
      <w:r w:rsidRPr="002A69CF">
        <w:rPr>
          <w:rFonts w:ascii="Times New Roman" w:hAnsi="Times New Roman" w:cs="Times New Roman"/>
          <w:sz w:val="28"/>
          <w:szCs w:val="28"/>
        </w:rPr>
        <w:t>Перечень функций, задач или их комплексов</w:t>
      </w:r>
      <w:bookmarkEnd w:id="23"/>
    </w:p>
    <w:p w14:paraId="554AE6AE" w14:textId="7F6025C1" w:rsidR="002A69CF" w:rsidRPr="002A69CF" w:rsidRDefault="002A69CF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69CF">
        <w:rPr>
          <w:rFonts w:ascii="Times New Roman" w:hAnsi="Times New Roman" w:cs="Times New Roman"/>
          <w:sz w:val="28"/>
          <w:szCs w:val="28"/>
        </w:rPr>
        <w:t>Люстра -</w:t>
      </w:r>
      <w:r w:rsidRPr="002A69C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подвесной потолочный светильник для создания бестеневого, в отличие от точечного источника, освещения помещений. Размеры люстры (расстояние между отдельными точечными источниками) и количество точечных источников света в ней определяют равномерность освещения. </w:t>
      </w:r>
    </w:p>
    <w:p w14:paraId="5DBCC62B" w14:textId="72E5F31C" w:rsidR="002A69CF" w:rsidRPr="004232C6" w:rsidRDefault="002A69CF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9CF">
        <w:rPr>
          <w:rFonts w:ascii="Times New Roman" w:hAnsi="Times New Roman" w:cs="Times New Roman"/>
          <w:sz w:val="28"/>
          <w:szCs w:val="28"/>
        </w:rPr>
        <w:lastRenderedPageBreak/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“КОМПАС-3</w:t>
      </w:r>
      <w:r w:rsidRPr="002A69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A69CF">
        <w:rPr>
          <w:rFonts w:ascii="Times New Roman" w:hAnsi="Times New Roman" w:cs="Times New Roman"/>
          <w:sz w:val="28"/>
          <w:szCs w:val="28"/>
        </w:rPr>
        <w:t>”, производящая построение люстры по заданным параметрам.</w:t>
      </w:r>
    </w:p>
    <w:p w14:paraId="3AB1B66D" w14:textId="127483EE" w:rsidR="002A69CF" w:rsidRDefault="004232C6" w:rsidP="00D440FF">
      <w:pPr>
        <w:pStyle w:val="ListParagraph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47252297"/>
      <w:r w:rsidRPr="004232C6">
        <w:rPr>
          <w:rFonts w:ascii="Times New Roman" w:hAnsi="Times New Roman" w:cs="Times New Roman"/>
          <w:b/>
          <w:bCs/>
          <w:sz w:val="28"/>
          <w:szCs w:val="28"/>
        </w:rPr>
        <w:t>Требования к видам обеспечения АС</w:t>
      </w:r>
      <w:bookmarkEnd w:id="24"/>
    </w:p>
    <w:p w14:paraId="1AB959CF" w14:textId="3C28AFEE" w:rsidR="004232C6" w:rsidRPr="004232C6" w:rsidRDefault="004232C6" w:rsidP="00D440FF">
      <w:pPr>
        <w:pStyle w:val="ListParagraph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47252298"/>
      <w:r w:rsidRPr="004232C6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 системы</w:t>
      </w:r>
      <w:bookmarkEnd w:id="25"/>
    </w:p>
    <w:p w14:paraId="7FF20DDB" w14:textId="7B4523FE" w:rsidR="004232C6" w:rsidRPr="004232C6" w:rsidRDefault="004232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к математическому обеспечению системы не предъявляются.</w:t>
      </w:r>
    </w:p>
    <w:p w14:paraId="52BAF52C" w14:textId="118A0A96" w:rsidR="004232C6" w:rsidRPr="004232C6" w:rsidRDefault="004232C6" w:rsidP="00D440FF">
      <w:pPr>
        <w:pStyle w:val="ListParagraph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47252299"/>
      <w:r w:rsidRPr="004232C6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 системы</w:t>
      </w:r>
      <w:bookmarkEnd w:id="26"/>
    </w:p>
    <w:p w14:paraId="77C4E399" w14:textId="29F9FB66" w:rsidR="004232C6" w:rsidRPr="004232C6" w:rsidRDefault="004232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по информационному обеспечению системы не предъявляются.</w:t>
      </w:r>
    </w:p>
    <w:p w14:paraId="11D31D70" w14:textId="4CD79ADA" w:rsidR="004232C6" w:rsidRPr="004232C6" w:rsidRDefault="004232C6" w:rsidP="00D440FF">
      <w:pPr>
        <w:pStyle w:val="ListParagraph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47252300"/>
      <w:r w:rsidRPr="004232C6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 системы</w:t>
      </w:r>
      <w:bookmarkEnd w:id="27"/>
    </w:p>
    <w:p w14:paraId="065C76AA" w14:textId="6A8FB110" w:rsidR="004232C6" w:rsidRPr="004232C6" w:rsidRDefault="004232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4E9BDC50" w14:textId="4BC511C2" w:rsidR="004232C6" w:rsidRPr="004232C6" w:rsidRDefault="004232C6" w:rsidP="00D440FF">
      <w:pPr>
        <w:pStyle w:val="ListParagraph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147252301"/>
      <w:r w:rsidRPr="004232C6">
        <w:rPr>
          <w:rFonts w:ascii="Times New Roman" w:hAnsi="Times New Roman" w:cs="Times New Roman"/>
          <w:sz w:val="28"/>
          <w:szCs w:val="28"/>
        </w:rPr>
        <w:t>Требования к программному обеспечению системы</w:t>
      </w:r>
      <w:bookmarkEnd w:id="28"/>
    </w:p>
    <w:p w14:paraId="62470DA0" w14:textId="29054A94" w:rsidR="004232C6" w:rsidRPr="004232C6" w:rsidRDefault="004232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КОМПАС-3</w:t>
      </w:r>
      <w:r w:rsidRPr="004232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232C6">
        <w:rPr>
          <w:rFonts w:ascii="Times New Roman" w:hAnsi="Times New Roman" w:cs="Times New Roman"/>
          <w:sz w:val="28"/>
          <w:szCs w:val="28"/>
        </w:rPr>
        <w:t xml:space="preserve"> версии 2021. Помимо этого, разработанная система должна работать на ПК с ОС Windows версии 10 и старше и разрядностью х64 с NET Framework 4.7.2.</w:t>
      </w:r>
    </w:p>
    <w:p w14:paraId="26AD4898" w14:textId="08204F43" w:rsidR="004232C6" w:rsidRPr="004232C6" w:rsidRDefault="004232C6" w:rsidP="00D440FF">
      <w:pPr>
        <w:pStyle w:val="ListParagraph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47252302"/>
      <w:r w:rsidRPr="004232C6">
        <w:rPr>
          <w:rFonts w:ascii="Times New Roman" w:hAnsi="Times New Roman" w:cs="Times New Roman"/>
          <w:sz w:val="28"/>
          <w:szCs w:val="28"/>
        </w:rPr>
        <w:t>Требования к техническому обеспечению системы</w:t>
      </w:r>
      <w:bookmarkEnd w:id="29"/>
    </w:p>
    <w:p w14:paraId="5A8D6A72" w14:textId="296E1B55" w:rsidR="004232C6" w:rsidRPr="004232C6" w:rsidRDefault="006165B0" w:rsidP="006165B0">
      <w:pPr>
        <w:pStyle w:val="ListParagraph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32C6" w:rsidRPr="004232C6">
        <w:rPr>
          <w:rFonts w:ascii="Times New Roman" w:hAnsi="Times New Roman" w:cs="Times New Roman"/>
          <w:sz w:val="28"/>
          <w:szCs w:val="28"/>
        </w:rPr>
        <w:t>ЦП 2.</w:t>
      </w:r>
      <w:r w:rsidR="009B5B1C">
        <w:rPr>
          <w:rFonts w:ascii="Times New Roman" w:hAnsi="Times New Roman" w:cs="Times New Roman"/>
          <w:sz w:val="28"/>
          <w:szCs w:val="28"/>
        </w:rPr>
        <w:t>7</w:t>
      </w:r>
      <w:r w:rsidR="004232C6" w:rsidRPr="004232C6">
        <w:rPr>
          <w:rFonts w:ascii="Times New Roman" w:hAnsi="Times New Roman" w:cs="Times New Roman"/>
          <w:sz w:val="28"/>
          <w:szCs w:val="28"/>
        </w:rPr>
        <w:t xml:space="preserve"> ГГц;</w:t>
      </w:r>
    </w:p>
    <w:p w14:paraId="251D2B91" w14:textId="001B55B0" w:rsidR="004232C6" w:rsidRPr="004232C6" w:rsidRDefault="006165B0" w:rsidP="006165B0">
      <w:pPr>
        <w:pStyle w:val="ListParagraph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32C6" w:rsidRPr="004232C6">
        <w:rPr>
          <w:rFonts w:ascii="Times New Roman" w:hAnsi="Times New Roman" w:cs="Times New Roman"/>
          <w:sz w:val="28"/>
          <w:szCs w:val="28"/>
        </w:rPr>
        <w:t>8 ГБ ОЗУ;</w:t>
      </w:r>
    </w:p>
    <w:p w14:paraId="5EFE29DA" w14:textId="33B2F131" w:rsidR="004232C6" w:rsidRPr="004232C6" w:rsidRDefault="006165B0" w:rsidP="006165B0">
      <w:pPr>
        <w:pStyle w:val="ListParagraph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4232C6" w:rsidRPr="004232C6">
        <w:rPr>
          <w:rFonts w:ascii="Times New Roman" w:hAnsi="Times New Roman" w:cs="Times New Roman"/>
          <w:sz w:val="28"/>
          <w:szCs w:val="28"/>
        </w:rPr>
        <w:t>Место на диске — 40 ГБ;</w:t>
      </w:r>
    </w:p>
    <w:p w14:paraId="592C004F" w14:textId="72DBBDBD" w:rsidR="004232C6" w:rsidRPr="004232C6" w:rsidRDefault="006165B0" w:rsidP="006165B0">
      <w:pPr>
        <w:pStyle w:val="ListParagraph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65B0">
        <w:rPr>
          <w:rFonts w:ascii="Times New Roman" w:hAnsi="Times New Roman" w:cs="Times New Roman"/>
          <w:sz w:val="28"/>
          <w:szCs w:val="28"/>
        </w:rPr>
        <w:t xml:space="preserve"> </w:t>
      </w:r>
      <w:r w:rsidR="004232C6" w:rsidRPr="004232C6">
        <w:rPr>
          <w:rFonts w:ascii="Times New Roman" w:hAnsi="Times New Roman" w:cs="Times New Roman"/>
          <w:sz w:val="28"/>
          <w:szCs w:val="28"/>
        </w:rPr>
        <w:t>Графический процессор с объемом памяти 1 ГБ, пропускной способностью 29 ГБ/с и поддержкой DirectX 11.</w:t>
      </w:r>
    </w:p>
    <w:p w14:paraId="3E04B5A0" w14:textId="60836204" w:rsidR="004232C6" w:rsidRPr="004232C6" w:rsidRDefault="004232C6" w:rsidP="00D440FF">
      <w:pPr>
        <w:pStyle w:val="ListParagraph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47252303"/>
      <w:r w:rsidRPr="004232C6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</w:t>
      </w:r>
      <w:bookmarkEnd w:id="30"/>
    </w:p>
    <w:p w14:paraId="2B541FBA" w14:textId="73FF32F5" w:rsidR="004232C6" w:rsidRPr="004232C6" w:rsidRDefault="004232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к метрологическому обеспечению не предъявляются.</w:t>
      </w:r>
    </w:p>
    <w:p w14:paraId="731B40FB" w14:textId="07CD651A" w:rsidR="004232C6" w:rsidRPr="004232C6" w:rsidRDefault="004232C6" w:rsidP="00D440FF">
      <w:pPr>
        <w:pStyle w:val="ListParagraph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_Toc147252304"/>
      <w:r w:rsidRPr="004232C6">
        <w:rPr>
          <w:rFonts w:ascii="Times New Roman" w:hAnsi="Times New Roman" w:cs="Times New Roman"/>
          <w:sz w:val="28"/>
          <w:szCs w:val="28"/>
        </w:rPr>
        <w:t>Требования к организационному обеспечению</w:t>
      </w:r>
      <w:bookmarkEnd w:id="31"/>
    </w:p>
    <w:p w14:paraId="68793A54" w14:textId="07F0BA47" w:rsidR="004232C6" w:rsidRPr="004232C6" w:rsidRDefault="004232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к организационному обеспечению не предъявляются</w:t>
      </w:r>
    </w:p>
    <w:p w14:paraId="1D9D0938" w14:textId="4787567F" w:rsidR="00A73D11" w:rsidRPr="00A73D11" w:rsidRDefault="00A73D11" w:rsidP="00D440FF">
      <w:pPr>
        <w:pStyle w:val="ListParagraph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Toc147252305"/>
      <w:r w:rsidRPr="00A73D11">
        <w:rPr>
          <w:rFonts w:ascii="Times New Roman" w:hAnsi="Times New Roman" w:cs="Times New Roman"/>
          <w:b/>
          <w:bCs/>
          <w:sz w:val="28"/>
          <w:szCs w:val="28"/>
        </w:rPr>
        <w:t>Общие технические требования к АС</w:t>
      </w:r>
      <w:bookmarkEnd w:id="32"/>
    </w:p>
    <w:p w14:paraId="289A2C07" w14:textId="3D97E262" w:rsidR="00A73D11" w:rsidRDefault="00A73D11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D11">
        <w:rPr>
          <w:rFonts w:ascii="Times New Roman" w:hAnsi="Times New Roman" w:cs="Times New Roman"/>
          <w:sz w:val="28"/>
          <w:szCs w:val="28"/>
        </w:rPr>
        <w:t>Требования к общим техническим требованиям к АС не предъявляются.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02B016" w14:textId="77777777" w:rsidR="003003B1" w:rsidRDefault="003003B1" w:rsidP="00A73D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3003B1" w:rsidSect="00DB0344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987549" w14:textId="69C66492" w:rsidR="004232C6" w:rsidRDefault="006165B0" w:rsidP="00D440FF">
      <w:pPr>
        <w:pStyle w:val="ListParagraph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165B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33" w:name="_Toc147252306"/>
      <w:r w:rsidR="00DB0344" w:rsidRPr="00DB0344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СОЗДАНИЮ АВТОМАТИЗИРОВАННОЙ СИСТЕМЫ</w:t>
      </w:r>
      <w:bookmarkEnd w:id="33"/>
    </w:p>
    <w:p w14:paraId="20440C2C" w14:textId="77777777" w:rsidR="003003B1" w:rsidRDefault="003003B1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03B1">
        <w:rPr>
          <w:rFonts w:ascii="Times New Roman" w:hAnsi="Times New Roman" w:cs="Times New Roman"/>
          <w:sz w:val="28"/>
          <w:szCs w:val="28"/>
        </w:rPr>
        <w:t>Этапы проведения работ по разработке плагина "Люстра" для САПР КОМПАС-3</w:t>
      </w:r>
      <w:r w:rsidRPr="003003B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03B1">
        <w:rPr>
          <w:rFonts w:ascii="Times New Roman" w:hAnsi="Times New Roman" w:cs="Times New Roman"/>
          <w:sz w:val="28"/>
          <w:szCs w:val="28"/>
        </w:rPr>
        <w:t xml:space="preserve"> приведены в таблице 4.1. </w:t>
      </w:r>
    </w:p>
    <w:p w14:paraId="4F9A3C78" w14:textId="5829C1E5" w:rsidR="00101BCD" w:rsidRPr="00871D07" w:rsidRDefault="003003B1" w:rsidP="003003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3B1">
        <w:rPr>
          <w:rFonts w:ascii="Times New Roman" w:hAnsi="Times New Roman" w:cs="Times New Roman"/>
          <w:sz w:val="28"/>
          <w:szCs w:val="28"/>
        </w:rPr>
        <w:t>Таблица 4.1 – Этапы проведения работ по разработке плагина " Люстра" для САПР КОМПАС-3</w:t>
      </w:r>
      <w:r w:rsidRPr="003003B1">
        <w:rPr>
          <w:rFonts w:ascii="Times New Roman" w:hAnsi="Times New Roman" w:cs="Times New Roman"/>
          <w:sz w:val="28"/>
          <w:szCs w:val="28"/>
          <w:lang w:val="en-US"/>
        </w:rPr>
        <w:t>D</w:t>
      </w:r>
    </w:p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846"/>
        <w:gridCol w:w="2442"/>
        <w:gridCol w:w="4645"/>
        <w:gridCol w:w="1775"/>
        <w:gridCol w:w="3048"/>
        <w:gridCol w:w="2632"/>
      </w:tblGrid>
      <w:tr w:rsidR="003003B1" w:rsidRPr="00A37CF9" w14:paraId="15520FBA" w14:textId="77777777" w:rsidTr="00A37CF9">
        <w:tc>
          <w:tcPr>
            <w:tcW w:w="846" w:type="dxa"/>
          </w:tcPr>
          <w:p w14:paraId="4EAED6AC" w14:textId="4BC98FE0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442" w:type="dxa"/>
          </w:tcPr>
          <w:p w14:paraId="246E6C0A" w14:textId="607BFEE0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Состав работ</w:t>
            </w:r>
          </w:p>
        </w:tc>
        <w:tc>
          <w:tcPr>
            <w:tcW w:w="4645" w:type="dxa"/>
          </w:tcPr>
          <w:p w14:paraId="3B337028" w14:textId="3704F9D9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1775" w:type="dxa"/>
          </w:tcPr>
          <w:p w14:paraId="3F629509" w14:textId="7F814B65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048" w:type="dxa"/>
          </w:tcPr>
          <w:p w14:paraId="43FC4054" w14:textId="539996F7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Разработан согласно</w:t>
            </w:r>
          </w:p>
        </w:tc>
        <w:tc>
          <w:tcPr>
            <w:tcW w:w="2632" w:type="dxa"/>
          </w:tcPr>
          <w:p w14:paraId="3F3CA9FC" w14:textId="158DDEBC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Сроки выполнения</w:t>
            </w:r>
          </w:p>
        </w:tc>
      </w:tr>
      <w:tr w:rsidR="003003B1" w:rsidRPr="00A37CF9" w14:paraId="643E256C" w14:textId="77777777" w:rsidTr="00A37CF9">
        <w:tc>
          <w:tcPr>
            <w:tcW w:w="846" w:type="dxa"/>
          </w:tcPr>
          <w:p w14:paraId="08320A9F" w14:textId="0EA16629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2" w:type="dxa"/>
          </w:tcPr>
          <w:p w14:paraId="02CE2425" w14:textId="347D14A4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4645" w:type="dxa"/>
          </w:tcPr>
          <w:p w14:paraId="394D63A0" w14:textId="7749E208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1775" w:type="dxa"/>
            <w:vAlign w:val="center"/>
          </w:tcPr>
          <w:p w14:paraId="68F3D634" w14:textId="113CF730" w:rsidR="003003B1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</w:tcPr>
          <w:p w14:paraId="6D6D7B01" w14:textId="19DFE742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ГОСТ 34.602–2020</w:t>
            </w:r>
          </w:p>
        </w:tc>
        <w:tc>
          <w:tcPr>
            <w:tcW w:w="2632" w:type="dxa"/>
          </w:tcPr>
          <w:p w14:paraId="1C14C7B5" w14:textId="73BD29D5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30 сентября 2023 года</w:t>
            </w:r>
          </w:p>
        </w:tc>
      </w:tr>
      <w:tr w:rsidR="003003B1" w:rsidRPr="00A37CF9" w14:paraId="74BDB5F0" w14:textId="77777777" w:rsidTr="00A37CF9">
        <w:tc>
          <w:tcPr>
            <w:tcW w:w="846" w:type="dxa"/>
          </w:tcPr>
          <w:p w14:paraId="3F2E82B1" w14:textId="60D8E7F1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2" w:type="dxa"/>
          </w:tcPr>
          <w:p w14:paraId="76588DB3" w14:textId="4DE19D1F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4645" w:type="dxa"/>
          </w:tcPr>
          <w:p w14:paraId="3E40FE38" w14:textId="3FCC40B6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Проект системы</w:t>
            </w:r>
          </w:p>
        </w:tc>
        <w:tc>
          <w:tcPr>
            <w:tcW w:w="1775" w:type="dxa"/>
            <w:vAlign w:val="center"/>
          </w:tcPr>
          <w:p w14:paraId="5E657D4A" w14:textId="6D463F7F" w:rsidR="003003B1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</w:tcPr>
          <w:p w14:paraId="76845CA4" w14:textId="56FD2F21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ОС ТУСУР 01-2021 Н</w:t>
            </w:r>
          </w:p>
        </w:tc>
        <w:tc>
          <w:tcPr>
            <w:tcW w:w="2632" w:type="dxa"/>
          </w:tcPr>
          <w:p w14:paraId="4EE2FAD6" w14:textId="3E3FC1A8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15 октября 2023 года</w:t>
            </w:r>
          </w:p>
        </w:tc>
      </w:tr>
      <w:tr w:rsidR="00971D8B" w:rsidRPr="00A37CF9" w14:paraId="40DB6FE1" w14:textId="77777777" w:rsidTr="00A37CF9">
        <w:trPr>
          <w:trHeight w:val="160"/>
        </w:trPr>
        <w:tc>
          <w:tcPr>
            <w:tcW w:w="846" w:type="dxa"/>
            <w:vMerge w:val="restart"/>
          </w:tcPr>
          <w:p w14:paraId="2CF99BFE" w14:textId="47F387DD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2" w:type="dxa"/>
            <w:vMerge w:val="restart"/>
          </w:tcPr>
          <w:p w14:paraId="7EE23703" w14:textId="6539F2D9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Реализация плагина</w:t>
            </w:r>
          </w:p>
        </w:tc>
        <w:tc>
          <w:tcPr>
            <w:tcW w:w="4645" w:type="dxa"/>
          </w:tcPr>
          <w:p w14:paraId="476562D4" w14:textId="2464A711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775" w:type="dxa"/>
            <w:vMerge w:val="restart"/>
            <w:vAlign w:val="center"/>
          </w:tcPr>
          <w:p w14:paraId="178D38DC" w14:textId="6C5E0976" w:rsidR="00971D8B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  <w:vMerge w:val="restart"/>
          </w:tcPr>
          <w:p w14:paraId="1FCAFB3C" w14:textId="7E51B94D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RSDN Magazine #1- 2004</w:t>
            </w:r>
          </w:p>
        </w:tc>
        <w:tc>
          <w:tcPr>
            <w:tcW w:w="2632" w:type="dxa"/>
            <w:vMerge w:val="restart"/>
          </w:tcPr>
          <w:p w14:paraId="4914DFD3" w14:textId="7AEFB6EF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15 ноября 2023 года</w:t>
            </w:r>
          </w:p>
        </w:tc>
      </w:tr>
      <w:tr w:rsidR="00971D8B" w:rsidRPr="00A37CF9" w14:paraId="3E0C268A" w14:textId="77777777" w:rsidTr="00A37CF9">
        <w:trPr>
          <w:trHeight w:val="160"/>
        </w:trPr>
        <w:tc>
          <w:tcPr>
            <w:tcW w:w="846" w:type="dxa"/>
            <w:vMerge/>
          </w:tcPr>
          <w:p w14:paraId="197A3A69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011F98B4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3431DA9A" w14:textId="6B28BFDA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775" w:type="dxa"/>
            <w:vMerge/>
            <w:vAlign w:val="center"/>
          </w:tcPr>
          <w:p w14:paraId="779C1C09" w14:textId="77777777" w:rsidR="00971D8B" w:rsidRPr="00A37CF9" w:rsidRDefault="00971D8B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3AEC85A9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1ED07458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D8B" w:rsidRPr="00A37CF9" w14:paraId="53EE9B0D" w14:textId="77777777" w:rsidTr="00A37CF9">
        <w:trPr>
          <w:trHeight w:val="160"/>
        </w:trPr>
        <w:tc>
          <w:tcPr>
            <w:tcW w:w="846" w:type="dxa"/>
            <w:vMerge/>
          </w:tcPr>
          <w:p w14:paraId="732F5C6A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7AF93801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45E674FA" w14:textId="7156CF2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775" w:type="dxa"/>
            <w:vMerge/>
            <w:vAlign w:val="center"/>
          </w:tcPr>
          <w:p w14:paraId="352262FA" w14:textId="77777777" w:rsidR="00971D8B" w:rsidRPr="00A37CF9" w:rsidRDefault="00971D8B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033BE797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2C304C5F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D8B" w:rsidRPr="00A37CF9" w14:paraId="618F7DA9" w14:textId="77777777" w:rsidTr="00A37CF9">
        <w:trPr>
          <w:trHeight w:val="404"/>
        </w:trPr>
        <w:tc>
          <w:tcPr>
            <w:tcW w:w="846" w:type="dxa"/>
            <w:vMerge w:val="restart"/>
          </w:tcPr>
          <w:p w14:paraId="3D5FD67E" w14:textId="64B005BF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2" w:type="dxa"/>
            <w:vMerge w:val="restart"/>
          </w:tcPr>
          <w:p w14:paraId="20B46BC1" w14:textId="681202D3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Доработка плагина Создание пояснительной записки</w:t>
            </w:r>
          </w:p>
        </w:tc>
        <w:tc>
          <w:tcPr>
            <w:tcW w:w="4645" w:type="dxa"/>
          </w:tcPr>
          <w:p w14:paraId="449685A2" w14:textId="26B66B1F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775" w:type="dxa"/>
            <w:vMerge w:val="restart"/>
            <w:vAlign w:val="center"/>
          </w:tcPr>
          <w:p w14:paraId="5D916C5F" w14:textId="2CBAE1E3" w:rsidR="00971D8B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  <w:vMerge w:val="restart"/>
          </w:tcPr>
          <w:p w14:paraId="6BC9F7B2" w14:textId="77777777" w:rsidR="009A4712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 xml:space="preserve">RSDN Magazine #1- 2004 </w:t>
            </w:r>
          </w:p>
          <w:p w14:paraId="2EF74E28" w14:textId="48AE8FA8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ОС ТУСУР 01-2021</w:t>
            </w:r>
          </w:p>
        </w:tc>
        <w:tc>
          <w:tcPr>
            <w:tcW w:w="2632" w:type="dxa"/>
            <w:vMerge w:val="restart"/>
          </w:tcPr>
          <w:p w14:paraId="607E1F9C" w14:textId="14803B2D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29 декабря 2023 года</w:t>
            </w:r>
          </w:p>
        </w:tc>
      </w:tr>
      <w:tr w:rsidR="00971D8B" w:rsidRPr="00A37CF9" w14:paraId="3D90439C" w14:textId="77777777" w:rsidTr="00A37CF9">
        <w:trPr>
          <w:trHeight w:val="404"/>
        </w:trPr>
        <w:tc>
          <w:tcPr>
            <w:tcW w:w="846" w:type="dxa"/>
            <w:vMerge/>
          </w:tcPr>
          <w:p w14:paraId="4AC50D7D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04A346C3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06DE4BDC" w14:textId="7D820E64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775" w:type="dxa"/>
            <w:vMerge/>
          </w:tcPr>
          <w:p w14:paraId="1910E00F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37706E93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6F4ED00C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D8B" w:rsidRPr="00A37CF9" w14:paraId="1E1DC623" w14:textId="77777777" w:rsidTr="00A37CF9">
        <w:trPr>
          <w:trHeight w:val="404"/>
        </w:trPr>
        <w:tc>
          <w:tcPr>
            <w:tcW w:w="846" w:type="dxa"/>
            <w:vMerge/>
          </w:tcPr>
          <w:p w14:paraId="627E9D33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2E618C17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6F480AAC" w14:textId="225F477B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775" w:type="dxa"/>
            <w:vMerge/>
          </w:tcPr>
          <w:p w14:paraId="39CE4ACA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3A180D36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47BFA4B0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FC04E8" w14:textId="77777777" w:rsidR="003003B1" w:rsidRDefault="003003B1" w:rsidP="003003B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3003B1" w:rsidSect="003003B1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55005751" w14:textId="7B0D2667" w:rsidR="003003B1" w:rsidRDefault="006165B0" w:rsidP="00D440FF">
      <w:pPr>
        <w:pStyle w:val="ListParagraph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bookmarkStart w:id="34" w:name="_Toc147252307"/>
      <w:r w:rsidR="00E552D1" w:rsidRPr="00E552D1">
        <w:rPr>
          <w:rFonts w:ascii="Times New Roman" w:hAnsi="Times New Roman" w:cs="Times New Roman"/>
          <w:b/>
          <w:bCs/>
          <w:sz w:val="28"/>
          <w:szCs w:val="28"/>
        </w:rPr>
        <w:t>ПОРЯДОК РАЗРАБОТКИ АВТОМАТИЗИРОВАННОЙ СИСТЕМЫ</w:t>
      </w:r>
      <w:bookmarkEnd w:id="34"/>
    </w:p>
    <w:p w14:paraId="4D526380" w14:textId="7370BD88" w:rsidR="00E552D1" w:rsidRPr="00E552D1" w:rsidRDefault="00E552D1" w:rsidP="00D440FF">
      <w:pPr>
        <w:pStyle w:val="ListParagraph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47252308"/>
      <w:r w:rsidRPr="00E552D1">
        <w:rPr>
          <w:rFonts w:ascii="Times New Roman" w:hAnsi="Times New Roman" w:cs="Times New Roman"/>
          <w:b/>
          <w:bCs/>
          <w:sz w:val="28"/>
          <w:szCs w:val="28"/>
        </w:rPr>
        <w:t>Порядок организации разработки АС</w:t>
      </w:r>
      <w:bookmarkEnd w:id="35"/>
    </w:p>
    <w:p w14:paraId="47240224" w14:textId="7B35A82D" w:rsidR="00E552D1" w:rsidRPr="00E552D1" w:rsidRDefault="00E552D1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proofErr w:type="gramStart"/>
      <w:r w:rsidRPr="00E552D1">
        <w:rPr>
          <w:rFonts w:ascii="Times New Roman" w:hAnsi="Times New Roman" w:cs="Times New Roman"/>
          <w:sz w:val="28"/>
          <w:szCs w:val="28"/>
        </w:rPr>
        <w:t>ПК</w:t>
      </w:r>
      <w:proofErr w:type="gramEnd"/>
      <w:r w:rsidRPr="00E552D1">
        <w:rPr>
          <w:rFonts w:ascii="Times New Roman" w:hAnsi="Times New Roman" w:cs="Times New Roman"/>
          <w:sz w:val="28"/>
          <w:szCs w:val="28"/>
        </w:rPr>
        <w:t xml:space="preserve"> находящихся в распоряжении кафедры КСУП.</w:t>
      </w:r>
    </w:p>
    <w:p w14:paraId="1BF3CF9F" w14:textId="173A73D6" w:rsidR="00E552D1" w:rsidRPr="00E552D1" w:rsidRDefault="00E552D1" w:rsidP="00D440FF">
      <w:pPr>
        <w:pStyle w:val="ListParagraph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147252309"/>
      <w:r w:rsidRPr="00E552D1">
        <w:rPr>
          <w:rFonts w:ascii="Times New Roman" w:hAnsi="Times New Roman" w:cs="Times New Roman"/>
          <w:b/>
          <w:bCs/>
          <w:sz w:val="28"/>
          <w:szCs w:val="28"/>
        </w:rPr>
        <w:t>Перечень документов и исходных данных для разработки АС</w:t>
      </w:r>
      <w:bookmarkEnd w:id="36"/>
    </w:p>
    <w:p w14:paraId="387A9044" w14:textId="194BF7D6" w:rsidR="00E552D1" w:rsidRPr="00E552D1" w:rsidRDefault="00E552D1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Для разработки плагина "</w:t>
      </w:r>
      <w:r w:rsidR="009B5B1C">
        <w:rPr>
          <w:rFonts w:ascii="Times New Roman" w:hAnsi="Times New Roman" w:cs="Times New Roman"/>
          <w:sz w:val="28"/>
          <w:szCs w:val="28"/>
        </w:rPr>
        <w:t>Люстра</w:t>
      </w:r>
      <w:r w:rsidRPr="00E552D1">
        <w:rPr>
          <w:rFonts w:ascii="Times New Roman" w:hAnsi="Times New Roman" w:cs="Times New Roman"/>
          <w:sz w:val="28"/>
          <w:szCs w:val="28"/>
        </w:rPr>
        <w:t xml:space="preserve">" для САПР </w:t>
      </w:r>
      <w:r w:rsidR="009B5B1C">
        <w:rPr>
          <w:rFonts w:ascii="Times New Roman" w:hAnsi="Times New Roman" w:cs="Times New Roman"/>
          <w:sz w:val="28"/>
          <w:szCs w:val="28"/>
        </w:rPr>
        <w:t>КОМПАС-</w:t>
      </w:r>
      <w:r w:rsidR="009B5B1C" w:rsidRPr="009B5B1C">
        <w:rPr>
          <w:rFonts w:ascii="Times New Roman" w:hAnsi="Times New Roman" w:cs="Times New Roman"/>
          <w:sz w:val="28"/>
          <w:szCs w:val="28"/>
        </w:rPr>
        <w:t>3</w:t>
      </w:r>
      <w:r w:rsidR="009B5B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52D1">
        <w:rPr>
          <w:rFonts w:ascii="Times New Roman" w:hAnsi="Times New Roman" w:cs="Times New Roman"/>
          <w:sz w:val="28"/>
          <w:szCs w:val="28"/>
        </w:rPr>
        <w:t xml:space="preserve"> нужны следующие документы:</w:t>
      </w:r>
    </w:p>
    <w:p w14:paraId="444256C6" w14:textId="1A0954EC" w:rsidR="00E552D1" w:rsidRPr="00E552D1" w:rsidRDefault="00D440FF" w:rsidP="006165B0">
      <w:pPr>
        <w:pStyle w:val="ListParagraph"/>
        <w:numPr>
          <w:ilvl w:val="0"/>
          <w:numId w:val="12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E552D1" w:rsidRPr="00E552D1">
        <w:rPr>
          <w:rFonts w:ascii="Times New Roman" w:hAnsi="Times New Roman" w:cs="Times New Roman"/>
          <w:sz w:val="28"/>
          <w:szCs w:val="28"/>
        </w:rPr>
        <w:t>Документация для языка программированию C#;</w:t>
      </w:r>
    </w:p>
    <w:p w14:paraId="4082862A" w14:textId="730BA518" w:rsidR="00E552D1" w:rsidRPr="00E552D1" w:rsidRDefault="00D440FF" w:rsidP="006165B0">
      <w:pPr>
        <w:pStyle w:val="ListParagraph"/>
        <w:numPr>
          <w:ilvl w:val="0"/>
          <w:numId w:val="12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620B">
        <w:rPr>
          <w:rFonts w:ascii="Times New Roman" w:hAnsi="Times New Roman" w:cs="Times New Roman"/>
          <w:sz w:val="28"/>
          <w:szCs w:val="28"/>
        </w:rPr>
        <w:t xml:space="preserve"> </w:t>
      </w:r>
      <w:r w:rsidR="00E552D1" w:rsidRPr="00E552D1">
        <w:rPr>
          <w:rFonts w:ascii="Times New Roman" w:hAnsi="Times New Roman" w:cs="Times New Roman"/>
          <w:sz w:val="28"/>
          <w:szCs w:val="28"/>
        </w:rPr>
        <w:t>ГОСТ Р 52278-2016 «Ограждения защитные. Классификация. Общие положения».</w:t>
      </w:r>
    </w:p>
    <w:p w14:paraId="64FCAAB6" w14:textId="2DE1013E" w:rsidR="00E552D1" w:rsidRPr="00E552D1" w:rsidRDefault="00E552D1" w:rsidP="00D440FF">
      <w:pPr>
        <w:pStyle w:val="ListParagraph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147252310"/>
      <w:r w:rsidRPr="00E552D1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предъявляемых по окончании соответствующих этапов работ</w:t>
      </w:r>
      <w:bookmarkEnd w:id="37"/>
    </w:p>
    <w:p w14:paraId="2BF97081" w14:textId="04855F91" w:rsidR="00E552D1" w:rsidRPr="00E552D1" w:rsidRDefault="00E552D1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По окончании соответствующих этапов работ должен быть предоставлен следующий перечень документов:</w:t>
      </w:r>
    </w:p>
    <w:p w14:paraId="0BAFF80C" w14:textId="20C96EE0" w:rsidR="00E552D1" w:rsidRPr="00E552D1" w:rsidRDefault="00D440FF" w:rsidP="006165B0">
      <w:pPr>
        <w:pStyle w:val="ListParagraph"/>
        <w:numPr>
          <w:ilvl w:val="0"/>
          <w:numId w:val="13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620B">
        <w:rPr>
          <w:rFonts w:ascii="Times New Roman" w:hAnsi="Times New Roman" w:cs="Times New Roman"/>
          <w:sz w:val="28"/>
          <w:szCs w:val="28"/>
        </w:rPr>
        <w:t xml:space="preserve"> </w:t>
      </w:r>
      <w:r w:rsidR="00E552D1" w:rsidRPr="00E552D1">
        <w:rPr>
          <w:rFonts w:ascii="Times New Roman" w:hAnsi="Times New Roman" w:cs="Times New Roman"/>
          <w:sz w:val="28"/>
          <w:szCs w:val="28"/>
        </w:rPr>
        <w:t>Документ технического задания;</w:t>
      </w:r>
    </w:p>
    <w:p w14:paraId="714657EF" w14:textId="6AAF433E" w:rsidR="00E552D1" w:rsidRPr="00E552D1" w:rsidRDefault="00D440FF" w:rsidP="006165B0">
      <w:pPr>
        <w:pStyle w:val="ListParagraph"/>
        <w:numPr>
          <w:ilvl w:val="0"/>
          <w:numId w:val="13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2D1" w:rsidRPr="00E552D1">
        <w:rPr>
          <w:rFonts w:ascii="Times New Roman" w:hAnsi="Times New Roman" w:cs="Times New Roman"/>
          <w:sz w:val="28"/>
          <w:szCs w:val="28"/>
        </w:rPr>
        <w:t>Документ проекта системы;</w:t>
      </w:r>
    </w:p>
    <w:p w14:paraId="3752DAD6" w14:textId="60B38062" w:rsidR="00E552D1" w:rsidRPr="009B5B1C" w:rsidRDefault="00D440FF" w:rsidP="006165B0">
      <w:pPr>
        <w:pStyle w:val="ListParagraph"/>
        <w:numPr>
          <w:ilvl w:val="0"/>
          <w:numId w:val="13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2D1" w:rsidRPr="00E552D1">
        <w:rPr>
          <w:rFonts w:ascii="Times New Roman" w:hAnsi="Times New Roman" w:cs="Times New Roman"/>
          <w:sz w:val="28"/>
          <w:szCs w:val="28"/>
        </w:rPr>
        <w:t>Программный код;</w:t>
      </w:r>
    </w:p>
    <w:p w14:paraId="0A66D02B" w14:textId="615107CA" w:rsidR="009B5B1C" w:rsidRPr="00E552D1" w:rsidRDefault="00D440FF" w:rsidP="006165B0">
      <w:pPr>
        <w:pStyle w:val="ListParagraph"/>
        <w:numPr>
          <w:ilvl w:val="0"/>
          <w:numId w:val="13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9B5B1C" w:rsidRPr="00A37CF9">
        <w:rPr>
          <w:rFonts w:ascii="Times New Roman" w:hAnsi="Times New Roman" w:cs="Times New Roman"/>
          <w:sz w:val="28"/>
          <w:szCs w:val="28"/>
        </w:rPr>
        <w:t>Документ с тремя вариантами дополнительной функциональности плагина для согласования</w:t>
      </w:r>
      <w:r w:rsidR="009B5B1C" w:rsidRPr="00A14F1E">
        <w:rPr>
          <w:rFonts w:ascii="Times New Roman" w:hAnsi="Times New Roman" w:cs="Times New Roman"/>
          <w:sz w:val="28"/>
          <w:szCs w:val="28"/>
        </w:rPr>
        <w:t>;</w:t>
      </w:r>
    </w:p>
    <w:p w14:paraId="4B97ECE3" w14:textId="7CA4C890" w:rsidR="00E552D1" w:rsidRPr="00E552D1" w:rsidRDefault="00D440FF" w:rsidP="006165B0">
      <w:pPr>
        <w:pStyle w:val="ListParagraph"/>
        <w:numPr>
          <w:ilvl w:val="0"/>
          <w:numId w:val="13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620B">
        <w:rPr>
          <w:rFonts w:ascii="Times New Roman" w:hAnsi="Times New Roman" w:cs="Times New Roman"/>
          <w:sz w:val="28"/>
          <w:szCs w:val="28"/>
        </w:rPr>
        <w:t xml:space="preserve"> </w:t>
      </w:r>
      <w:r w:rsidR="00E552D1" w:rsidRPr="00E552D1">
        <w:rPr>
          <w:rFonts w:ascii="Times New Roman" w:hAnsi="Times New Roman" w:cs="Times New Roman"/>
          <w:sz w:val="28"/>
          <w:szCs w:val="28"/>
        </w:rPr>
        <w:t>Пояснительная записка.</w:t>
      </w:r>
      <w:r w:rsidR="00E552D1" w:rsidRPr="00E552D1">
        <w:rPr>
          <w:rFonts w:ascii="Times New Roman" w:hAnsi="Times New Roman" w:cs="Times New Roman"/>
          <w:sz w:val="28"/>
          <w:szCs w:val="28"/>
        </w:rPr>
        <w:br w:type="page"/>
      </w:r>
    </w:p>
    <w:p w14:paraId="0ACE9246" w14:textId="1B060A71" w:rsidR="00E552D1" w:rsidRPr="00242653" w:rsidRDefault="00B601AE" w:rsidP="00D440FF">
      <w:pPr>
        <w:pStyle w:val="ListParagraph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601A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38" w:name="_Toc147252311"/>
      <w:r w:rsidR="00242653" w:rsidRPr="00242653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АВТОМАТИЗИРОВАННОЙ СИСТЕМЫ</w:t>
      </w:r>
      <w:bookmarkEnd w:id="38"/>
    </w:p>
    <w:p w14:paraId="232E3D88" w14:textId="69394AF7" w:rsidR="00242653" w:rsidRPr="00242653" w:rsidRDefault="00242653" w:rsidP="00D440FF">
      <w:pPr>
        <w:pStyle w:val="ListParagraph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9" w:name="_Toc147252312"/>
      <w:r w:rsidRPr="00242653">
        <w:rPr>
          <w:rFonts w:ascii="Times New Roman" w:hAnsi="Times New Roman" w:cs="Times New Roman"/>
          <w:b/>
          <w:bCs/>
          <w:sz w:val="28"/>
          <w:szCs w:val="28"/>
        </w:rPr>
        <w:t>Виды, состав и методы испытаний АС и ее составных частей</w:t>
      </w:r>
      <w:bookmarkEnd w:id="39"/>
    </w:p>
    <w:p w14:paraId="55FDD30D" w14:textId="53C84568" w:rsidR="00242653" w:rsidRPr="00242653" w:rsidRDefault="00242653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Испытания должны быть организованы и проведены в соответствии с [2- 3].</w:t>
      </w:r>
    </w:p>
    <w:p w14:paraId="451B8F3B" w14:textId="2D72CE1C" w:rsidR="00242653" w:rsidRPr="00242653" w:rsidRDefault="00242653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Должны быть проведены следующие виды испытаний:</w:t>
      </w:r>
    </w:p>
    <w:p w14:paraId="31C20D51" w14:textId="58AF4A00" w:rsidR="00242653" w:rsidRPr="00242653" w:rsidRDefault="00D440FF" w:rsidP="006165B0">
      <w:pPr>
        <w:pStyle w:val="ListParagraph"/>
        <w:numPr>
          <w:ilvl w:val="0"/>
          <w:numId w:val="14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620B">
        <w:rPr>
          <w:rFonts w:ascii="Times New Roman" w:hAnsi="Times New Roman" w:cs="Times New Roman"/>
          <w:sz w:val="28"/>
          <w:szCs w:val="28"/>
        </w:rPr>
        <w:t xml:space="preserve"> </w:t>
      </w:r>
      <w:r w:rsidR="00242653" w:rsidRPr="00242653">
        <w:rPr>
          <w:rFonts w:ascii="Times New Roman" w:hAnsi="Times New Roman" w:cs="Times New Roman"/>
          <w:sz w:val="28"/>
          <w:szCs w:val="28"/>
        </w:rPr>
        <w:t>Предварительные испытания;</w:t>
      </w:r>
    </w:p>
    <w:p w14:paraId="3CB03CEB" w14:textId="57B6CE6C" w:rsidR="00242653" w:rsidRPr="00242653" w:rsidRDefault="00D440FF" w:rsidP="006165B0">
      <w:pPr>
        <w:pStyle w:val="ListParagraph"/>
        <w:numPr>
          <w:ilvl w:val="0"/>
          <w:numId w:val="14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653" w:rsidRPr="00242653">
        <w:rPr>
          <w:rFonts w:ascii="Times New Roman" w:hAnsi="Times New Roman" w:cs="Times New Roman"/>
          <w:sz w:val="28"/>
          <w:szCs w:val="28"/>
        </w:rPr>
        <w:t>Опытная эксплуатация (</w:t>
      </w:r>
      <w:r w:rsidR="00B74691" w:rsidRPr="00242653">
        <w:rPr>
          <w:rFonts w:ascii="Times New Roman" w:hAnsi="Times New Roman" w:cs="Times New Roman"/>
          <w:sz w:val="28"/>
          <w:szCs w:val="28"/>
        </w:rPr>
        <w:t>ОЭ</w:t>
      </w:r>
      <w:r w:rsidR="00242653" w:rsidRPr="00242653">
        <w:rPr>
          <w:rFonts w:ascii="Times New Roman" w:hAnsi="Times New Roman" w:cs="Times New Roman"/>
          <w:sz w:val="28"/>
          <w:szCs w:val="28"/>
        </w:rPr>
        <w:t>);</w:t>
      </w:r>
    </w:p>
    <w:p w14:paraId="24C4D1E7" w14:textId="1B19D8B5" w:rsidR="00242653" w:rsidRPr="00242653" w:rsidRDefault="00D440FF" w:rsidP="006165B0">
      <w:pPr>
        <w:pStyle w:val="ListParagraph"/>
        <w:numPr>
          <w:ilvl w:val="0"/>
          <w:numId w:val="14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653" w:rsidRPr="00242653">
        <w:rPr>
          <w:rFonts w:ascii="Times New Roman" w:hAnsi="Times New Roman" w:cs="Times New Roman"/>
          <w:sz w:val="28"/>
          <w:szCs w:val="28"/>
        </w:rPr>
        <w:t>Приёмочные испытания.</w:t>
      </w:r>
    </w:p>
    <w:p w14:paraId="725927E3" w14:textId="77777777" w:rsidR="00242653" w:rsidRPr="00242653" w:rsidRDefault="00242653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В предварительные испытания плагина входят следующие пункты:</w:t>
      </w:r>
    </w:p>
    <w:p w14:paraId="45D8E37A" w14:textId="499B5891" w:rsidR="00242653" w:rsidRPr="00242653" w:rsidRDefault="00D440FF" w:rsidP="006165B0">
      <w:pPr>
        <w:pStyle w:val="ListParagraph"/>
        <w:numPr>
          <w:ilvl w:val="0"/>
          <w:numId w:val="14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620B">
        <w:rPr>
          <w:rFonts w:ascii="Times New Roman" w:hAnsi="Times New Roman" w:cs="Times New Roman"/>
          <w:sz w:val="28"/>
          <w:szCs w:val="28"/>
        </w:rPr>
        <w:t xml:space="preserve"> </w:t>
      </w:r>
      <w:r w:rsidR="00242653" w:rsidRPr="00242653">
        <w:rPr>
          <w:rFonts w:ascii="Times New Roman" w:hAnsi="Times New Roman" w:cs="Times New Roman"/>
          <w:sz w:val="28"/>
          <w:szCs w:val="28"/>
        </w:rPr>
        <w:t>Модульное тестирование логики;</w:t>
      </w:r>
    </w:p>
    <w:p w14:paraId="00282A60" w14:textId="67A19115" w:rsidR="00242653" w:rsidRPr="00242653" w:rsidRDefault="00D440FF" w:rsidP="006165B0">
      <w:pPr>
        <w:pStyle w:val="ListParagraph"/>
        <w:numPr>
          <w:ilvl w:val="0"/>
          <w:numId w:val="14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653" w:rsidRPr="00242653">
        <w:rPr>
          <w:rFonts w:ascii="Times New Roman" w:hAnsi="Times New Roman" w:cs="Times New Roman"/>
          <w:sz w:val="28"/>
          <w:szCs w:val="28"/>
        </w:rPr>
        <w:t>Нагрузочное тестирование;</w:t>
      </w:r>
    </w:p>
    <w:p w14:paraId="2859D367" w14:textId="3C47CDBD" w:rsidR="00242653" w:rsidRPr="00D34500" w:rsidRDefault="00D440FF" w:rsidP="006165B0">
      <w:pPr>
        <w:pStyle w:val="ListParagraph"/>
        <w:numPr>
          <w:ilvl w:val="0"/>
          <w:numId w:val="14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653" w:rsidRPr="00242653">
        <w:rPr>
          <w:rFonts w:ascii="Times New Roman" w:hAnsi="Times New Roman" w:cs="Times New Roman"/>
          <w:sz w:val="28"/>
          <w:szCs w:val="28"/>
        </w:rPr>
        <w:t>Ручное тестирование</w:t>
      </w:r>
      <w:r w:rsidR="00242653">
        <w:rPr>
          <w:rFonts w:ascii="Times New Roman" w:hAnsi="Times New Roman" w:cs="Times New Roman"/>
          <w:sz w:val="28"/>
          <w:szCs w:val="28"/>
        </w:rPr>
        <w:t>.</w:t>
      </w:r>
    </w:p>
    <w:p w14:paraId="1A19735E" w14:textId="415C3BCE" w:rsidR="00D34500" w:rsidRPr="00555EB4" w:rsidRDefault="00D34500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5EB4">
        <w:rPr>
          <w:rFonts w:ascii="Times New Roman" w:hAnsi="Times New Roman" w:cs="Times New Roman"/>
          <w:sz w:val="28"/>
          <w:szCs w:val="28"/>
        </w:rPr>
        <w:t>В этап опытной эксплуатации входит ручное тестирование.</w:t>
      </w:r>
    </w:p>
    <w:p w14:paraId="6C9D66C5" w14:textId="7E263057" w:rsidR="00D34500" w:rsidRPr="00555EB4" w:rsidRDefault="00D34500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EB4">
        <w:rPr>
          <w:rFonts w:ascii="Times New Roman" w:hAnsi="Times New Roman" w:cs="Times New Roman"/>
          <w:sz w:val="28"/>
          <w:szCs w:val="28"/>
        </w:rPr>
        <w:t>В этап приемочного испытания входит ручное тестирование.</w:t>
      </w:r>
    </w:p>
    <w:p w14:paraId="377A6056" w14:textId="62F493D1" w:rsidR="00104484" w:rsidRPr="00104484" w:rsidRDefault="00104484" w:rsidP="00D440FF">
      <w:pPr>
        <w:pStyle w:val="ListParagraph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0" w:name="_Toc147252313"/>
      <w:r w:rsidRPr="00104484">
        <w:rPr>
          <w:rFonts w:ascii="Times New Roman" w:hAnsi="Times New Roman" w:cs="Times New Roman"/>
          <w:b/>
          <w:bCs/>
          <w:sz w:val="28"/>
          <w:szCs w:val="28"/>
        </w:rPr>
        <w:t>Общие требования к приёмке работ по стадиям</w:t>
      </w:r>
      <w:bookmarkEnd w:id="40"/>
    </w:p>
    <w:p w14:paraId="049A852D" w14:textId="77777777" w:rsidR="00104484" w:rsidRPr="00104484" w:rsidRDefault="00104484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BD7B768" w14:textId="264ABFE2" w:rsidR="00104484" w:rsidRPr="00104484" w:rsidRDefault="00104484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7D9192B3" w14:textId="54B5D42A" w:rsidR="00104484" w:rsidRPr="00104484" w:rsidRDefault="00104484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1CFF8A8D" w14:textId="1272F61A" w:rsidR="0073296E" w:rsidRDefault="0010448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lastRenderedPageBreak/>
        <w:t>Комплектность передаваемой отчётной документации подлежит проверке Заказчиком.</w:t>
      </w:r>
      <w:r w:rsidR="0073296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418285" w14:textId="19D2A85C" w:rsidR="00242653" w:rsidRPr="00AB4CB3" w:rsidRDefault="006165B0" w:rsidP="00D440FF">
      <w:pPr>
        <w:pStyle w:val="ListParagraph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51620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41" w:name="_Toc147252314"/>
      <w:r w:rsidR="00C57617" w:rsidRPr="00AB4CB3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ДОКУМЕНТИРОВАНИЮ</w:t>
      </w:r>
      <w:bookmarkEnd w:id="41"/>
    </w:p>
    <w:p w14:paraId="3A3E3FCB" w14:textId="27FE9BA3" w:rsidR="00C57617" w:rsidRPr="00AB4CB3" w:rsidRDefault="00C57617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CECE18D" w14:textId="4E326039" w:rsidR="00C57617" w:rsidRPr="00AB4CB3" w:rsidRDefault="00C57617" w:rsidP="00D440FF">
      <w:pPr>
        <w:pStyle w:val="ListParagraph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2" w:name="_Toc147252315"/>
      <w:r w:rsidRPr="00AB4CB3">
        <w:rPr>
          <w:rFonts w:ascii="Times New Roman" w:hAnsi="Times New Roman" w:cs="Times New Roman"/>
          <w:b/>
          <w:bCs/>
          <w:sz w:val="28"/>
          <w:szCs w:val="28"/>
        </w:rPr>
        <w:t>Перечень подлежащих разработке документов</w:t>
      </w:r>
      <w:bookmarkEnd w:id="42"/>
    </w:p>
    <w:p w14:paraId="7DA259D2" w14:textId="3958E9C5" w:rsidR="00C57617" w:rsidRPr="00AB4CB3" w:rsidRDefault="00C57617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Документы «Проект системы» и «Пояснительная записка» должны разрабатываться согласно требованиям [4].</w:t>
      </w:r>
    </w:p>
    <w:p w14:paraId="357114A9" w14:textId="4F1B923B" w:rsidR="00C57617" w:rsidRPr="00AB4CB3" w:rsidRDefault="00C119DA" w:rsidP="00D440FF">
      <w:pPr>
        <w:pStyle w:val="ListParagraph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3" w:name="_Toc147252316"/>
      <w:r w:rsidRPr="00AB4CB3">
        <w:rPr>
          <w:rFonts w:ascii="Times New Roman" w:hAnsi="Times New Roman" w:cs="Times New Roman"/>
          <w:b/>
          <w:bCs/>
          <w:sz w:val="28"/>
          <w:szCs w:val="28"/>
        </w:rPr>
        <w:t>Вид представления и количество документов</w:t>
      </w:r>
      <w:bookmarkEnd w:id="43"/>
    </w:p>
    <w:p w14:paraId="6FC5B4E7" w14:textId="7D31F183" w:rsidR="00C119DA" w:rsidRPr="00AB4CB3" w:rsidRDefault="00C119DA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Нижеперечисленные документы к АС предоставляются в электронном виде в форматах .</w:t>
      </w:r>
      <w:proofErr w:type="spellStart"/>
      <w:r w:rsidRPr="00AB4CB3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AB4CB3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Pr="00AB4CB3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AB4CB3">
        <w:rPr>
          <w:rFonts w:ascii="Times New Roman" w:hAnsi="Times New Roman" w:cs="Times New Roman"/>
          <w:sz w:val="28"/>
          <w:szCs w:val="28"/>
        </w:rPr>
        <w:t xml:space="preserve"> по одному экземпляру каждый:</w:t>
      </w:r>
    </w:p>
    <w:p w14:paraId="02FC3429" w14:textId="5CFC25B2" w:rsidR="00AB4CB3" w:rsidRPr="00AB4CB3" w:rsidRDefault="00AB4CB3" w:rsidP="006165B0">
      <w:pPr>
        <w:pStyle w:val="ListParagraph"/>
        <w:numPr>
          <w:ilvl w:val="0"/>
          <w:numId w:val="1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334AF094" w14:textId="49F48AFE" w:rsidR="00AB4CB3" w:rsidRPr="00AB4CB3" w:rsidRDefault="00AB4CB3" w:rsidP="006165B0">
      <w:pPr>
        <w:pStyle w:val="ListParagraph"/>
        <w:numPr>
          <w:ilvl w:val="0"/>
          <w:numId w:val="1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Проект системы;</w:t>
      </w:r>
    </w:p>
    <w:p w14:paraId="2CCA0178" w14:textId="77777777" w:rsidR="00AB4CB3" w:rsidRPr="00AB4CB3" w:rsidRDefault="00AB4CB3" w:rsidP="006165B0">
      <w:pPr>
        <w:pStyle w:val="ListParagraph"/>
        <w:numPr>
          <w:ilvl w:val="0"/>
          <w:numId w:val="1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Пояснительная записка;</w:t>
      </w:r>
    </w:p>
    <w:p w14:paraId="5E30879B" w14:textId="3A92CCDD" w:rsidR="00C119DA" w:rsidRPr="00AB4CB3" w:rsidRDefault="00AB4CB3" w:rsidP="006165B0">
      <w:pPr>
        <w:pStyle w:val="ListParagraph"/>
        <w:numPr>
          <w:ilvl w:val="0"/>
          <w:numId w:val="1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Три варианта дополнительной функциональности на согласование.</w:t>
      </w:r>
    </w:p>
    <w:p w14:paraId="77047F85" w14:textId="55A54D5C" w:rsidR="00C57617" w:rsidRPr="00AB4CB3" w:rsidRDefault="00AB4CB3" w:rsidP="00D440FF">
      <w:pPr>
        <w:pStyle w:val="ListParagraph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4" w:name="_Toc147252317"/>
      <w:r w:rsidRPr="00AB4CB3">
        <w:rPr>
          <w:rFonts w:ascii="Times New Roman" w:hAnsi="Times New Roman" w:cs="Times New Roman"/>
          <w:b/>
          <w:bCs/>
          <w:sz w:val="28"/>
          <w:szCs w:val="28"/>
        </w:rPr>
        <w:t>Требования по использованию ЕСКД и ЕСПД при разработке документов</w:t>
      </w:r>
      <w:bookmarkEnd w:id="44"/>
    </w:p>
    <w:p w14:paraId="4195A75A" w14:textId="491A9E8A" w:rsidR="00AB4CB3" w:rsidRPr="00AB4CB3" w:rsidRDefault="00AB4CB3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Документы на Систему оформляют в соответствии с требованиями ОС ТУСУР-2021.</w:t>
      </w:r>
    </w:p>
    <w:p w14:paraId="1D40EA61" w14:textId="7CA13F68" w:rsidR="00AB4CB3" w:rsidRPr="00AB4CB3" w:rsidRDefault="00AB4CB3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36843009" w14:textId="063AD38E" w:rsidR="00AB4CB3" w:rsidRPr="00AB4CB3" w:rsidRDefault="006165B0" w:rsidP="006165B0">
      <w:pPr>
        <w:pStyle w:val="ListParagraph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>Размер бумаги – А4.</w:t>
      </w:r>
    </w:p>
    <w:p w14:paraId="705DF887" w14:textId="7AD2DB7A" w:rsidR="00AB4CB3" w:rsidRPr="00AB4CB3" w:rsidRDefault="006165B0" w:rsidP="006165B0">
      <w:pPr>
        <w:pStyle w:val="ListParagraph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65B0">
        <w:rPr>
          <w:rFonts w:ascii="Times New Roman" w:hAnsi="Times New Roman" w:cs="Times New Roman"/>
          <w:sz w:val="28"/>
          <w:szCs w:val="28"/>
        </w:rPr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>Допускается для размещения рисунков и таблиц использование листов формата А3 с подшивкой по короткой стороне листа;</w:t>
      </w:r>
    </w:p>
    <w:p w14:paraId="0C1F87E6" w14:textId="663ADA3A" w:rsidR="00AB4CB3" w:rsidRPr="00AB4CB3" w:rsidRDefault="006165B0" w:rsidP="006165B0">
      <w:pPr>
        <w:pStyle w:val="ListParagraph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65B0">
        <w:rPr>
          <w:rFonts w:ascii="Times New Roman" w:hAnsi="Times New Roman" w:cs="Times New Roman"/>
          <w:sz w:val="28"/>
          <w:szCs w:val="28"/>
        </w:rPr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 xml:space="preserve">Шрифт – Times New </w:t>
      </w:r>
      <w:proofErr w:type="spellStart"/>
      <w:r w:rsidR="00AB4CB3" w:rsidRPr="00AB4CB3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="00AB4CB3" w:rsidRPr="00AB4CB3">
        <w:rPr>
          <w:rFonts w:ascii="Times New Roman" w:hAnsi="Times New Roman" w:cs="Times New Roman"/>
          <w:sz w:val="28"/>
          <w:szCs w:val="28"/>
        </w:rPr>
        <w:t xml:space="preserve"> 14;</w:t>
      </w:r>
    </w:p>
    <w:p w14:paraId="42A10877" w14:textId="1D126860" w:rsidR="00AB4CB3" w:rsidRPr="00AB4CB3" w:rsidRDefault="006165B0" w:rsidP="006165B0">
      <w:pPr>
        <w:pStyle w:val="ListParagraph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>Первая строка – отступ 1,25 см;</w:t>
      </w:r>
    </w:p>
    <w:p w14:paraId="5880A64F" w14:textId="03BDA292" w:rsidR="00AB4CB3" w:rsidRPr="00AB4CB3" w:rsidRDefault="006165B0" w:rsidP="006165B0">
      <w:pPr>
        <w:pStyle w:val="ListParagraph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>Межстрочный интервал – полуторный;</w:t>
      </w:r>
    </w:p>
    <w:p w14:paraId="0097D9C0" w14:textId="3D5F1537" w:rsidR="00AB4CB3" w:rsidRPr="00AB4CB3" w:rsidRDefault="006165B0" w:rsidP="006165B0">
      <w:pPr>
        <w:pStyle w:val="ListParagraph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>Выравнивание – по ширине;</w:t>
      </w:r>
    </w:p>
    <w:p w14:paraId="7C60E863" w14:textId="5287C360" w:rsidR="00AB4CB3" w:rsidRPr="00AB4CB3" w:rsidRDefault="006165B0" w:rsidP="006165B0">
      <w:pPr>
        <w:pStyle w:val="ListParagraph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>Перенос слов – автоматический;</w:t>
      </w:r>
    </w:p>
    <w:p w14:paraId="00ECFD31" w14:textId="18C82D8A" w:rsidR="000C7732" w:rsidRPr="000C7732" w:rsidRDefault="006165B0" w:rsidP="006165B0">
      <w:pPr>
        <w:pStyle w:val="ListParagraph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65B0">
        <w:rPr>
          <w:rFonts w:ascii="Times New Roman" w:hAnsi="Times New Roman" w:cs="Times New Roman"/>
          <w:sz w:val="28"/>
          <w:szCs w:val="28"/>
        </w:rPr>
        <w:t xml:space="preserve"> </w:t>
      </w:r>
      <w:r w:rsidR="00AB4CB3" w:rsidRPr="000C7732">
        <w:rPr>
          <w:rFonts w:ascii="Times New Roman" w:hAnsi="Times New Roman" w:cs="Times New Roman"/>
          <w:sz w:val="28"/>
          <w:szCs w:val="28"/>
        </w:rPr>
        <w:t>Перенос слов из прописных букв – отменить.</w:t>
      </w:r>
      <w:r w:rsidR="000C7732" w:rsidRPr="000C7732">
        <w:rPr>
          <w:rFonts w:ascii="Times New Roman" w:hAnsi="Times New Roman" w:cs="Times New Roman"/>
          <w:sz w:val="28"/>
          <w:szCs w:val="28"/>
        </w:rPr>
        <w:br w:type="page"/>
      </w:r>
    </w:p>
    <w:p w14:paraId="30A8829D" w14:textId="663A0D2B" w:rsidR="00C57617" w:rsidRDefault="006165B0" w:rsidP="00D440FF">
      <w:pPr>
        <w:pStyle w:val="ListParagraph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165B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45" w:name="_Toc147252318"/>
      <w:r w:rsidR="000C7732" w:rsidRPr="000C7732">
        <w:rPr>
          <w:rFonts w:ascii="Times New Roman" w:hAnsi="Times New Roman" w:cs="Times New Roman"/>
          <w:b/>
          <w:bCs/>
          <w:sz w:val="28"/>
          <w:szCs w:val="28"/>
        </w:rPr>
        <w:t>ИСТОЧНИКИ РАЗРАБОТКИ</w:t>
      </w:r>
      <w:bookmarkEnd w:id="45"/>
    </w:p>
    <w:p w14:paraId="6E9F985D" w14:textId="01EF6634" w:rsidR="00007815" w:rsidRPr="00007815" w:rsidRDefault="00007815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В настоящем документе использованы следующая литература и нормативные документы:</w:t>
      </w:r>
    </w:p>
    <w:p w14:paraId="416BADEE" w14:textId="77777777" w:rsidR="00007815" w:rsidRPr="00007815" w:rsidRDefault="00007815" w:rsidP="006165B0">
      <w:pPr>
        <w:pStyle w:val="ListParagraph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 xml:space="preserve">Новые технологии в программировании: учебное пособие / А. А. Калентьев, Д. В. </w:t>
      </w:r>
      <w:proofErr w:type="spellStart"/>
      <w:r w:rsidRPr="00007815">
        <w:rPr>
          <w:rFonts w:ascii="Times New Roman" w:hAnsi="Times New Roman" w:cs="Times New Roman"/>
          <w:sz w:val="28"/>
          <w:szCs w:val="28"/>
        </w:rPr>
        <w:t>Гарайс</w:t>
      </w:r>
      <w:proofErr w:type="spellEnd"/>
      <w:r w:rsidRPr="00007815">
        <w:rPr>
          <w:rFonts w:ascii="Times New Roman" w:hAnsi="Times New Roman" w:cs="Times New Roman"/>
          <w:sz w:val="28"/>
          <w:szCs w:val="28"/>
        </w:rPr>
        <w:t>, А. Е. Горяинов — Томск: Эль Контент, 2014. — 176 с.</w:t>
      </w:r>
    </w:p>
    <w:p w14:paraId="438797FD" w14:textId="77777777" w:rsidR="00007815" w:rsidRPr="00007815" w:rsidRDefault="00007815" w:rsidP="006165B0">
      <w:pPr>
        <w:pStyle w:val="ListParagraph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ГОСТ 34.603 «Информационная технология. Виды испытаний автоматизированных систем»</w:t>
      </w:r>
    </w:p>
    <w:p w14:paraId="60694445" w14:textId="77777777" w:rsidR="00007815" w:rsidRPr="00007815" w:rsidRDefault="00007815" w:rsidP="006165B0">
      <w:pPr>
        <w:pStyle w:val="ListParagraph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145B4D54" w14:textId="77777777" w:rsidR="00007815" w:rsidRPr="00007815" w:rsidRDefault="00007815" w:rsidP="006165B0">
      <w:pPr>
        <w:pStyle w:val="ListParagraph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18A30709" w14:textId="77777777" w:rsidR="00007815" w:rsidRPr="00007815" w:rsidRDefault="00007815" w:rsidP="006165B0">
      <w:pPr>
        <w:pStyle w:val="ListParagraph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Рабочая программа дисциплины «Основы разработки САПР»;</w:t>
      </w:r>
    </w:p>
    <w:p w14:paraId="324CD844" w14:textId="77777777" w:rsidR="00007815" w:rsidRPr="00007815" w:rsidRDefault="00007815" w:rsidP="006165B0">
      <w:pPr>
        <w:pStyle w:val="ListParagraph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29F0210D" w14:textId="77777777" w:rsidR="00007815" w:rsidRPr="00007815" w:rsidRDefault="00007815" w:rsidP="006165B0">
      <w:pPr>
        <w:pStyle w:val="ListParagraph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 xml:space="preserve">Введение в UML от создателей языка [Текст]: руководство пользователя / Г. Буч, Д. </w:t>
      </w:r>
      <w:proofErr w:type="spellStart"/>
      <w:r w:rsidRPr="00007815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007815">
        <w:rPr>
          <w:rFonts w:ascii="Times New Roman" w:hAnsi="Times New Roman" w:cs="Times New Roman"/>
          <w:sz w:val="28"/>
          <w:szCs w:val="28"/>
        </w:rPr>
        <w:t xml:space="preserve">, И. Якобсон. - 2-е изд. - М.: ДМК Пресс, 2012. - 494 с.: ил. - (Классика программирования). - </w:t>
      </w:r>
      <w:proofErr w:type="spellStart"/>
      <w:r w:rsidRPr="00007815">
        <w:rPr>
          <w:rFonts w:ascii="Times New Roman" w:hAnsi="Times New Roman" w:cs="Times New Roman"/>
          <w:sz w:val="28"/>
          <w:szCs w:val="28"/>
        </w:rPr>
        <w:t>Предм</w:t>
      </w:r>
      <w:proofErr w:type="spellEnd"/>
      <w:r w:rsidRPr="00007815">
        <w:rPr>
          <w:rFonts w:ascii="Times New Roman" w:hAnsi="Times New Roman" w:cs="Times New Roman"/>
          <w:sz w:val="28"/>
          <w:szCs w:val="28"/>
        </w:rPr>
        <w:t>. указ.: с. 483-493. - ISBN 978-5-94074-644-7;</w:t>
      </w:r>
    </w:p>
    <w:p w14:paraId="58308240" w14:textId="47BFF393" w:rsidR="00007815" w:rsidRPr="00007815" w:rsidRDefault="00007815" w:rsidP="006165B0">
      <w:pPr>
        <w:pStyle w:val="ListParagraph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 xml:space="preserve">Ли. К. Основы САПР (CAD/CAM/CAE). – </w:t>
      </w:r>
      <w:proofErr w:type="spellStart"/>
      <w:r w:rsidRPr="00007815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007815">
        <w:rPr>
          <w:rFonts w:ascii="Times New Roman" w:hAnsi="Times New Roman" w:cs="Times New Roman"/>
          <w:sz w:val="28"/>
          <w:szCs w:val="28"/>
        </w:rPr>
        <w:t>.: «Питер», 2004. – 560с.</w:t>
      </w:r>
    </w:p>
    <w:sectPr w:rsidR="00007815" w:rsidRPr="00007815" w:rsidSect="00DB034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8A738" w14:textId="77777777" w:rsidR="0099146E" w:rsidRDefault="0099146E" w:rsidP="00F0511A">
      <w:pPr>
        <w:spacing w:after="0" w:line="240" w:lineRule="auto"/>
      </w:pPr>
      <w:r>
        <w:separator/>
      </w:r>
    </w:p>
  </w:endnote>
  <w:endnote w:type="continuationSeparator" w:id="0">
    <w:p w14:paraId="259FED84" w14:textId="77777777" w:rsidR="0099146E" w:rsidRDefault="0099146E" w:rsidP="00F0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6944274"/>
      <w:docPartObj>
        <w:docPartGallery w:val="Page Numbers (Bottom of Page)"/>
        <w:docPartUnique/>
      </w:docPartObj>
    </w:sdtPr>
    <w:sdtContent>
      <w:p w14:paraId="66EEAB82" w14:textId="15ABA4F4" w:rsidR="00F0511A" w:rsidRPr="00F0511A" w:rsidRDefault="00F0511A" w:rsidP="00F0511A">
        <w:pPr>
          <w:pStyle w:val="Footer"/>
          <w:jc w:val="center"/>
          <w:rPr>
            <w:rFonts w:ascii="Times New Roman" w:hAnsi="Times New Roman" w:cs="Times New Roman"/>
          </w:rPr>
        </w:pPr>
        <w:r w:rsidRPr="00F0511A">
          <w:rPr>
            <w:sz w:val="28"/>
            <w:szCs w:val="28"/>
          </w:rPr>
          <w:fldChar w:fldCharType="begin"/>
        </w:r>
        <w:r w:rsidRPr="00F0511A">
          <w:rPr>
            <w:sz w:val="28"/>
            <w:szCs w:val="28"/>
          </w:rPr>
          <w:instrText>PAGE   \* MERGEFORMAT</w:instrText>
        </w:r>
        <w:r w:rsidRPr="00F0511A">
          <w:rPr>
            <w:sz w:val="28"/>
            <w:szCs w:val="28"/>
          </w:rPr>
          <w:fldChar w:fldCharType="separate"/>
        </w:r>
        <w:r w:rsidRPr="00F0511A">
          <w:rPr>
            <w:sz w:val="28"/>
            <w:szCs w:val="28"/>
          </w:rPr>
          <w:t>2</w:t>
        </w:r>
        <w:r w:rsidRPr="00F0511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1C07E" w14:textId="77777777" w:rsidR="0099146E" w:rsidRDefault="0099146E" w:rsidP="00F0511A">
      <w:pPr>
        <w:spacing w:after="0" w:line="240" w:lineRule="auto"/>
      </w:pPr>
      <w:r>
        <w:separator/>
      </w:r>
    </w:p>
  </w:footnote>
  <w:footnote w:type="continuationSeparator" w:id="0">
    <w:p w14:paraId="3E4CF127" w14:textId="77777777" w:rsidR="0099146E" w:rsidRDefault="0099146E" w:rsidP="00F05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0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2953EE"/>
    <w:multiLevelType w:val="hybridMultilevel"/>
    <w:tmpl w:val="189C6C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CD276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7C6356"/>
    <w:multiLevelType w:val="hybridMultilevel"/>
    <w:tmpl w:val="47865D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7913B63"/>
    <w:multiLevelType w:val="hybridMultilevel"/>
    <w:tmpl w:val="F88227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0F0FDD"/>
    <w:multiLevelType w:val="hybridMultilevel"/>
    <w:tmpl w:val="83B072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3CB6573"/>
    <w:multiLevelType w:val="hybridMultilevel"/>
    <w:tmpl w:val="5930EC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6E85879"/>
    <w:multiLevelType w:val="hybridMultilevel"/>
    <w:tmpl w:val="CD2473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0070344"/>
    <w:multiLevelType w:val="hybridMultilevel"/>
    <w:tmpl w:val="FF74AD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ACB09B3"/>
    <w:multiLevelType w:val="hybridMultilevel"/>
    <w:tmpl w:val="52CA91B8"/>
    <w:lvl w:ilvl="0" w:tplc="A686DC7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E83493E"/>
    <w:multiLevelType w:val="hybridMultilevel"/>
    <w:tmpl w:val="18F618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E6B6722"/>
    <w:multiLevelType w:val="multilevel"/>
    <w:tmpl w:val="DDC2F82E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D1F03C9"/>
    <w:multiLevelType w:val="hybridMultilevel"/>
    <w:tmpl w:val="C1765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B4AF3"/>
    <w:multiLevelType w:val="multilevel"/>
    <w:tmpl w:val="9C4C9D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5FB0259"/>
    <w:multiLevelType w:val="hybridMultilevel"/>
    <w:tmpl w:val="A224EF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8CA3869"/>
    <w:multiLevelType w:val="hybridMultilevel"/>
    <w:tmpl w:val="97286E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E696615"/>
    <w:multiLevelType w:val="hybridMultilevel"/>
    <w:tmpl w:val="E996B9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193033750">
    <w:abstractNumId w:val="0"/>
  </w:num>
  <w:num w:numId="2" w16cid:durableId="175001478">
    <w:abstractNumId w:val="2"/>
  </w:num>
  <w:num w:numId="3" w16cid:durableId="2047872025">
    <w:abstractNumId w:val="13"/>
  </w:num>
  <w:num w:numId="4" w16cid:durableId="1698119873">
    <w:abstractNumId w:val="11"/>
  </w:num>
  <w:num w:numId="5" w16cid:durableId="988289538">
    <w:abstractNumId w:val="7"/>
  </w:num>
  <w:num w:numId="6" w16cid:durableId="1727948922">
    <w:abstractNumId w:val="6"/>
  </w:num>
  <w:num w:numId="7" w16cid:durableId="1184637870">
    <w:abstractNumId w:val="3"/>
  </w:num>
  <w:num w:numId="8" w16cid:durableId="219095296">
    <w:abstractNumId w:val="1"/>
  </w:num>
  <w:num w:numId="9" w16cid:durableId="1387988592">
    <w:abstractNumId w:val="12"/>
  </w:num>
  <w:num w:numId="10" w16cid:durableId="414592468">
    <w:abstractNumId w:val="16"/>
  </w:num>
  <w:num w:numId="11" w16cid:durableId="1935895835">
    <w:abstractNumId w:val="14"/>
  </w:num>
  <w:num w:numId="12" w16cid:durableId="2132506914">
    <w:abstractNumId w:val="8"/>
  </w:num>
  <w:num w:numId="13" w16cid:durableId="1583492359">
    <w:abstractNumId w:val="15"/>
  </w:num>
  <w:num w:numId="14" w16cid:durableId="429080886">
    <w:abstractNumId w:val="5"/>
  </w:num>
  <w:num w:numId="15" w16cid:durableId="532890848">
    <w:abstractNumId w:val="9"/>
  </w:num>
  <w:num w:numId="16" w16cid:durableId="889271653">
    <w:abstractNumId w:val="4"/>
  </w:num>
  <w:num w:numId="17" w16cid:durableId="14777974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B9"/>
    <w:rsid w:val="00007815"/>
    <w:rsid w:val="00014B41"/>
    <w:rsid w:val="00032273"/>
    <w:rsid w:val="000509DC"/>
    <w:rsid w:val="000C7732"/>
    <w:rsid w:val="00101BCD"/>
    <w:rsid w:val="00104484"/>
    <w:rsid w:val="00131BC8"/>
    <w:rsid w:val="001377B4"/>
    <w:rsid w:val="002168B9"/>
    <w:rsid w:val="00242653"/>
    <w:rsid w:val="00272638"/>
    <w:rsid w:val="00275C11"/>
    <w:rsid w:val="002A69CF"/>
    <w:rsid w:val="003003B1"/>
    <w:rsid w:val="003065B1"/>
    <w:rsid w:val="00343453"/>
    <w:rsid w:val="00390D84"/>
    <w:rsid w:val="003966B2"/>
    <w:rsid w:val="003A56B9"/>
    <w:rsid w:val="003C17F2"/>
    <w:rsid w:val="00403F9A"/>
    <w:rsid w:val="004167EB"/>
    <w:rsid w:val="004232C6"/>
    <w:rsid w:val="004615B2"/>
    <w:rsid w:val="00490A41"/>
    <w:rsid w:val="0051620B"/>
    <w:rsid w:val="005333E5"/>
    <w:rsid w:val="00555EB4"/>
    <w:rsid w:val="006165B0"/>
    <w:rsid w:val="00662FF7"/>
    <w:rsid w:val="00670DFB"/>
    <w:rsid w:val="0073296E"/>
    <w:rsid w:val="007923CA"/>
    <w:rsid w:val="00871D07"/>
    <w:rsid w:val="008761CC"/>
    <w:rsid w:val="008D2D94"/>
    <w:rsid w:val="00971D8B"/>
    <w:rsid w:val="0099146E"/>
    <w:rsid w:val="00992EC6"/>
    <w:rsid w:val="009A4712"/>
    <w:rsid w:val="009B5B1C"/>
    <w:rsid w:val="009D5DD0"/>
    <w:rsid w:val="00A14F1E"/>
    <w:rsid w:val="00A37CF9"/>
    <w:rsid w:val="00A42DF7"/>
    <w:rsid w:val="00A54433"/>
    <w:rsid w:val="00A73D11"/>
    <w:rsid w:val="00AA5357"/>
    <w:rsid w:val="00AB4CB3"/>
    <w:rsid w:val="00B601AE"/>
    <w:rsid w:val="00B74691"/>
    <w:rsid w:val="00C103AC"/>
    <w:rsid w:val="00C119DA"/>
    <w:rsid w:val="00C24BEC"/>
    <w:rsid w:val="00C57617"/>
    <w:rsid w:val="00C57858"/>
    <w:rsid w:val="00C93B57"/>
    <w:rsid w:val="00CF7949"/>
    <w:rsid w:val="00D34500"/>
    <w:rsid w:val="00D440FF"/>
    <w:rsid w:val="00D54BA6"/>
    <w:rsid w:val="00DB0344"/>
    <w:rsid w:val="00DE0A20"/>
    <w:rsid w:val="00E552D1"/>
    <w:rsid w:val="00F0511A"/>
    <w:rsid w:val="00F46E94"/>
    <w:rsid w:val="00FA0FC3"/>
    <w:rsid w:val="00FA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6AB9"/>
  <w15:chartTrackingRefBased/>
  <w15:docId w15:val="{40E06A22-AB46-48CA-BF84-C05F32E0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1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11A"/>
  </w:style>
  <w:style w:type="paragraph" w:styleId="Footer">
    <w:name w:val="footer"/>
    <w:basedOn w:val="Normal"/>
    <w:link w:val="FooterChar"/>
    <w:uiPriority w:val="99"/>
    <w:unhideWhenUsed/>
    <w:rsid w:val="00F05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11A"/>
  </w:style>
  <w:style w:type="numbering" w:customStyle="1" w:styleId="1">
    <w:name w:val="Стиль1"/>
    <w:uiPriority w:val="99"/>
    <w:rsid w:val="007923CA"/>
    <w:pPr>
      <w:numPr>
        <w:numId w:val="4"/>
      </w:numPr>
    </w:pPr>
  </w:style>
  <w:style w:type="table" w:styleId="TableGrid">
    <w:name w:val="Table Grid"/>
    <w:basedOn w:val="TableNormal"/>
    <w:uiPriority w:val="39"/>
    <w:rsid w:val="00300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71D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1D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D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D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D07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62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2F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62F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2F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2F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2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99A4-9224-430C-BDC9-FA7322188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2780</Words>
  <Characters>15846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Горюнов</dc:creator>
  <cp:keywords/>
  <dc:description/>
  <cp:lastModifiedBy>Vanada _</cp:lastModifiedBy>
  <cp:revision>59</cp:revision>
  <dcterms:created xsi:type="dcterms:W3CDTF">2023-10-02T10:48:00Z</dcterms:created>
  <dcterms:modified xsi:type="dcterms:W3CDTF">2023-10-03T12:48:00Z</dcterms:modified>
</cp:coreProperties>
</file>