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8" w:rsidRPr="00AF09CE" w:rsidRDefault="001C06AA" w:rsidP="002D6E22">
      <w:pPr>
        <w:pStyle w:val="Heading1"/>
        <w:jc w:val="center"/>
      </w:pPr>
      <w:r>
        <w:rPr>
          <w:lang w:val="bg-BG"/>
        </w:rPr>
        <w:t>Супермаркет</w:t>
      </w:r>
      <w:r w:rsidR="004621A2" w:rsidRPr="009231F7">
        <w:rPr>
          <w:lang w:val="bg-BG"/>
        </w:rPr>
        <w:t xml:space="preserve"> </w:t>
      </w:r>
      <w:r w:rsidR="00BA45C8" w:rsidRPr="009231F7">
        <w:rPr>
          <w:lang w:val="bg-BG"/>
        </w:rPr>
        <w:t>– курсов проект по</w:t>
      </w:r>
      <w:r w:rsidR="00AF09CE">
        <w:br/>
      </w:r>
      <w:r w:rsidR="00BA45C8" w:rsidRPr="009231F7">
        <w:rPr>
          <w:lang w:val="bg-BG"/>
        </w:rPr>
        <w:t>„</w:t>
      </w:r>
      <w:r w:rsidR="006C3EC1" w:rsidRPr="00ED6406">
        <w:rPr>
          <w:lang w:val="bg-BG"/>
        </w:rPr>
        <w:t>Уеб приложения</w:t>
      </w:r>
      <w:r w:rsidR="006C3EC1">
        <w:t xml:space="preserve"> с ASP.NET MVC</w:t>
      </w:r>
      <w:r w:rsidR="00BA45C8" w:rsidRPr="009231F7">
        <w:rPr>
          <w:lang w:val="bg-BG"/>
        </w:rPr>
        <w:t xml:space="preserve">” – вариант </w:t>
      </w:r>
      <w:r w:rsidR="00AF09CE">
        <w:t>#6</w:t>
      </w:r>
    </w:p>
    <w:p w:rsidR="00C6653E" w:rsidRPr="000B49A2" w:rsidRDefault="00C6653E" w:rsidP="00C6653E">
      <w:pPr>
        <w:rPr>
          <w:lang w:val="bg-BG"/>
        </w:rPr>
      </w:pPr>
      <w:r w:rsidRPr="000B49A2">
        <w:rPr>
          <w:lang w:val="bg-BG"/>
        </w:rPr>
        <w:t xml:space="preserve">Да се проектира и реализира информационна система за управление на </w:t>
      </w:r>
      <w:r w:rsidR="002A5C74">
        <w:rPr>
          <w:lang w:val="bg-BG"/>
        </w:rPr>
        <w:t>супермаркет</w:t>
      </w:r>
      <w:r w:rsidRPr="000B49A2">
        <w:rPr>
          <w:lang w:val="bg-BG"/>
        </w:rPr>
        <w:t xml:space="preserve"> за </w:t>
      </w:r>
      <w:r w:rsidR="002A5C74">
        <w:rPr>
          <w:lang w:val="bg-BG"/>
        </w:rPr>
        <w:t xml:space="preserve">продажба на </w:t>
      </w:r>
      <w:r w:rsidRPr="000B49A2">
        <w:rPr>
          <w:lang w:val="bg-BG"/>
        </w:rPr>
        <w:t>хранителни стоки. Системата трябва да поддържа продукти, разделени по категории и да следи наличностите и продажбите.</w:t>
      </w:r>
    </w:p>
    <w:p w:rsidR="004621A2" w:rsidRDefault="00C6653E" w:rsidP="00C6653E">
      <w:r w:rsidRPr="000B49A2">
        <w:rPr>
          <w:lang w:val="bg-BG"/>
        </w:rPr>
        <w:t xml:space="preserve">В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ежедневно се зарежда стока и постоянно се продават от наличните продукти.</w:t>
      </w:r>
    </w:p>
    <w:p w:rsidR="005A2CD5" w:rsidRDefault="005A2CD5" w:rsidP="005A2CD5">
      <w:pPr>
        <w:pStyle w:val="Heading2"/>
        <w:rPr>
          <w:lang w:val="bg-BG"/>
        </w:rPr>
      </w:pPr>
      <w:r>
        <w:rPr>
          <w:lang w:val="bg-BG"/>
        </w:rPr>
        <w:t>Потребители</w:t>
      </w:r>
    </w:p>
    <w:p w:rsidR="005A2CD5" w:rsidRDefault="009E75AD" w:rsidP="005A2CD5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Потребителите в системата играят</w:t>
      </w:r>
      <w:r w:rsidR="005A2CD5">
        <w:rPr>
          <w:lang w:val="bg-BG"/>
        </w:rPr>
        <w:t xml:space="preserve"> ролята на касиери и могат да продават стока и да зареждат </w:t>
      </w:r>
      <w:r w:rsidR="002A5C74">
        <w:rPr>
          <w:lang w:val="bg-BG"/>
        </w:rPr>
        <w:t>супермаркета</w:t>
      </w:r>
      <w:r w:rsidR="005A2CD5">
        <w:rPr>
          <w:lang w:val="bg-BG"/>
        </w:rPr>
        <w:t>.</w:t>
      </w:r>
    </w:p>
    <w:p w:rsidR="00B33CB7" w:rsidRDefault="00B33CB7" w:rsidP="005A2CD5">
      <w:pPr>
        <w:numPr>
          <w:ilvl w:val="0"/>
          <w:numId w:val="11"/>
        </w:numPr>
        <w:rPr>
          <w:lang w:val="bg-BG"/>
        </w:rPr>
      </w:pPr>
      <w:r>
        <w:rPr>
          <w:lang w:val="bg-BG"/>
        </w:rPr>
        <w:t>Достъпът до системата става само след автентикация (</w:t>
      </w:r>
      <w:r w:rsidR="005A2CD5">
        <w:rPr>
          <w:lang w:val="bg-BG"/>
        </w:rPr>
        <w:t>login).</w:t>
      </w:r>
    </w:p>
    <w:p w:rsidR="005A2CD5" w:rsidRPr="005A2CD5" w:rsidRDefault="005A2CD5" w:rsidP="005A2CD5">
      <w:pPr>
        <w:numPr>
          <w:ilvl w:val="0"/>
          <w:numId w:val="11"/>
        </w:numPr>
        <w:rPr>
          <w:lang w:val="bg-BG"/>
        </w:rPr>
      </w:pPr>
      <w:r w:rsidRPr="005A2CD5">
        <w:rPr>
          <w:lang w:val="bg-BG"/>
        </w:rPr>
        <w:t>Специален потребител</w:t>
      </w:r>
      <w:r w:rsidR="009E75AD">
        <w:rPr>
          <w:lang w:val="bg-BG"/>
        </w:rPr>
        <w:t>, наречен администратор,</w:t>
      </w:r>
      <w:r w:rsidRPr="005A2CD5">
        <w:rPr>
          <w:lang w:val="bg-BG"/>
        </w:rPr>
        <w:t xml:space="preserve"> с username "</w:t>
      </w:r>
      <w:r w:rsidRPr="00B33CB7">
        <w:rPr>
          <w:b/>
          <w:lang w:val="bg-BG"/>
        </w:rPr>
        <w:t>admin</w:t>
      </w:r>
      <w:r w:rsidRPr="005A2CD5">
        <w:rPr>
          <w:lang w:val="bg-BG"/>
        </w:rPr>
        <w:t xml:space="preserve">" е единственият, който може да </w:t>
      </w:r>
      <w:r>
        <w:rPr>
          <w:lang w:val="bg-BG"/>
        </w:rPr>
        <w:t xml:space="preserve">регистрира нови </w:t>
      </w:r>
      <w:r w:rsidRPr="005A2CD5">
        <w:rPr>
          <w:lang w:val="bg-BG"/>
        </w:rPr>
        <w:t>потребители, при което той въвежда следните данни за тях:</w:t>
      </w:r>
    </w:p>
    <w:p w:rsidR="005A2CD5" w:rsidRPr="005A2CD5" w:rsidRDefault="00334112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парола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email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име</w:t>
      </w:r>
    </w:p>
    <w:p w:rsidR="005A2CD5" w:rsidRPr="005A2CD5" w:rsidRDefault="005A2CD5" w:rsidP="005A2CD5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5A2CD5">
        <w:rPr>
          <w:lang w:val="bg-BG"/>
        </w:rPr>
        <w:t>фамилия</w:t>
      </w:r>
    </w:p>
    <w:p w:rsidR="00C6653E" w:rsidRPr="000B49A2" w:rsidRDefault="00C6653E" w:rsidP="00C6653E">
      <w:pPr>
        <w:pStyle w:val="Heading2"/>
        <w:rPr>
          <w:lang w:val="bg-BG"/>
        </w:rPr>
      </w:pPr>
      <w:r w:rsidRPr="000B49A2">
        <w:rPr>
          <w:lang w:val="bg-BG"/>
        </w:rPr>
        <w:t>Категории</w:t>
      </w:r>
    </w:p>
    <w:p w:rsidR="00C6653E" w:rsidRPr="000B49A2" w:rsidRDefault="00C6653E" w:rsidP="00B33CB7">
      <w:pPr>
        <w:numPr>
          <w:ilvl w:val="0"/>
          <w:numId w:val="29"/>
        </w:numPr>
        <w:rPr>
          <w:lang w:val="bg-BG"/>
        </w:rPr>
      </w:pPr>
      <w:r w:rsidRPr="000B49A2">
        <w:rPr>
          <w:lang w:val="bg-BG"/>
        </w:rPr>
        <w:t xml:space="preserve">Една категория може да съдържа много продукти. Категориите имат </w:t>
      </w:r>
      <w:r w:rsidR="00B33CB7">
        <w:rPr>
          <w:lang w:val="bg-BG"/>
        </w:rPr>
        <w:t>единствено</w:t>
      </w:r>
      <w:r w:rsidRPr="000B49A2">
        <w:rPr>
          <w:lang w:val="bg-BG"/>
        </w:rPr>
        <w:t xml:space="preserve"> наимено</w:t>
      </w:r>
      <w:r w:rsidR="00B33CB7">
        <w:rPr>
          <w:lang w:val="bg-BG"/>
        </w:rPr>
        <w:softHyphen/>
      </w:r>
      <w:r w:rsidRPr="000B49A2">
        <w:rPr>
          <w:lang w:val="bg-BG"/>
        </w:rPr>
        <w:t>вание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безалкохолни напитки, колбаси, хлебни изделия, </w:t>
      </w:r>
      <w:r w:rsidR="00B33CB7">
        <w:rPr>
          <w:lang w:val="bg-BG"/>
        </w:rPr>
        <w:t>захарни изделия и др.</w:t>
      </w:r>
      <w:r w:rsidRPr="000B49A2">
        <w:rPr>
          <w:lang w:val="bg-BG"/>
        </w:rPr>
        <w:t>).</w:t>
      </w:r>
    </w:p>
    <w:p w:rsidR="00C6653E" w:rsidRPr="000B49A2" w:rsidRDefault="00B33CB7" w:rsidP="007D3634">
      <w:pPr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Потребителите могат да извършват </w:t>
      </w:r>
      <w:r w:rsidR="007D3634">
        <w:rPr>
          <w:lang w:val="bg-BG"/>
        </w:rPr>
        <w:t>следните действия с категории: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="00C6653E" w:rsidRPr="000B49A2">
        <w:rPr>
          <w:lang w:val="bg-BG"/>
        </w:rPr>
        <w:t>обавяне на категория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="00C6653E" w:rsidRPr="000B49A2">
        <w:rPr>
          <w:lang w:val="bg-BG"/>
        </w:rPr>
        <w:t xml:space="preserve">зтриване на категория – </w:t>
      </w:r>
      <w:r>
        <w:rPr>
          <w:lang w:val="bg-BG"/>
        </w:rPr>
        <w:t>позволява се само ако няма нито един продукт в нея</w:t>
      </w:r>
    </w:p>
    <w:p w:rsidR="00C6653E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="00C6653E" w:rsidRPr="000B49A2">
        <w:rPr>
          <w:lang w:val="bg-BG"/>
        </w:rPr>
        <w:t>реименуване на категория</w:t>
      </w:r>
    </w:p>
    <w:p w:rsidR="00C6653E" w:rsidRPr="000B49A2" w:rsidRDefault="007D3634" w:rsidP="00C6653E">
      <w:pPr>
        <w:pStyle w:val="Heading2"/>
        <w:rPr>
          <w:lang w:val="bg-BG"/>
        </w:rPr>
      </w:pPr>
      <w:r w:rsidRPr="000B49A2">
        <w:rPr>
          <w:lang w:val="bg-BG"/>
        </w:rPr>
        <w:t>Продукти</w:t>
      </w:r>
    </w:p>
    <w:p w:rsidR="00C6653E" w:rsidRPr="000B49A2" w:rsidRDefault="00C6653E" w:rsidP="007D3634">
      <w:pPr>
        <w:numPr>
          <w:ilvl w:val="0"/>
          <w:numId w:val="27"/>
        </w:numPr>
        <w:rPr>
          <w:lang w:val="bg-BG"/>
        </w:rPr>
      </w:pPr>
      <w:r w:rsidRPr="000B49A2">
        <w:rPr>
          <w:lang w:val="bg-BG"/>
        </w:rPr>
        <w:t>За всеки продукт се поддържа следната информация: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наименование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"бира Загорка")</w:t>
      </w:r>
    </w:p>
    <w:p w:rsidR="00C6653E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производител (например</w:t>
      </w:r>
      <w:r w:rsidR="00C6653E" w:rsidRPr="000B49A2">
        <w:rPr>
          <w:lang w:val="bg-BG"/>
        </w:rPr>
        <w:t xml:space="preserve"> "Загорка" АД)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мерна единица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литър, килограм, брой, ...)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категория (напр</w:t>
      </w:r>
      <w:r w:rsidR="007D3634">
        <w:rPr>
          <w:lang w:val="bg-BG"/>
        </w:rPr>
        <w:t>имер</w:t>
      </w:r>
      <w:r w:rsidRPr="000B49A2">
        <w:rPr>
          <w:lang w:val="bg-BG"/>
        </w:rPr>
        <w:t xml:space="preserve"> безалкохолни напитки)</w:t>
      </w:r>
    </w:p>
    <w:p w:rsidR="00C6653E" w:rsidRPr="000B49A2" w:rsidRDefault="00D318C5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цена (продажна цена към крайния клиент заедно с търговката надценка)</w:t>
      </w:r>
    </w:p>
    <w:p w:rsidR="00C6653E" w:rsidRPr="000B49A2" w:rsidRDefault="00B33CB7" w:rsidP="007D3634">
      <w:pPr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Потребителите </w:t>
      </w:r>
      <w:r w:rsidR="00A66F3D">
        <w:rPr>
          <w:lang w:val="bg-BG"/>
        </w:rPr>
        <w:t xml:space="preserve">(касиерите) </w:t>
      </w:r>
      <w:r>
        <w:rPr>
          <w:lang w:val="bg-BG"/>
        </w:rPr>
        <w:t xml:space="preserve">могат да извършват </w:t>
      </w:r>
      <w:r w:rsidR="00C6653E" w:rsidRPr="000B49A2">
        <w:rPr>
          <w:lang w:val="bg-BG"/>
        </w:rPr>
        <w:t xml:space="preserve">следните действия с </w:t>
      </w:r>
      <w:r w:rsidR="007D3634" w:rsidRPr="000B49A2">
        <w:rPr>
          <w:lang w:val="bg-BG"/>
        </w:rPr>
        <w:t>продуктите: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добавяне на продукт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изтриване на продукт – </w:t>
      </w:r>
      <w:r w:rsidR="007D3634">
        <w:rPr>
          <w:lang w:val="bg-BG"/>
        </w:rPr>
        <w:t>при изтриване продуктът се деактивира, за да може да участва в справките, но не е достъпен при останалите операции</w:t>
      </w:r>
    </w:p>
    <w:p w:rsidR="00C6653E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 xml:space="preserve">редактиране </w:t>
      </w:r>
      <w:r w:rsidR="00C6653E" w:rsidRPr="000B49A2">
        <w:rPr>
          <w:lang w:val="bg-BG"/>
        </w:rPr>
        <w:t>на продукт</w:t>
      </w:r>
    </w:p>
    <w:p w:rsidR="00A66F3D" w:rsidRPr="000B49A2" w:rsidRDefault="00A66F3D" w:rsidP="00A66F3D">
      <w:pPr>
        <w:numPr>
          <w:ilvl w:val="0"/>
          <w:numId w:val="27"/>
        </w:numPr>
        <w:rPr>
          <w:lang w:val="bg-BG"/>
        </w:rPr>
      </w:pPr>
      <w:r>
        <w:rPr>
          <w:lang w:val="bg-BG"/>
        </w:rPr>
        <w:t>Потребителите (касиерите) могат да променят цените на всеки продукт, независимо какви наличности има от него в момента и на какви цени са постъпили от доставчика.</w:t>
      </w:r>
    </w:p>
    <w:p w:rsidR="00C6653E" w:rsidRPr="000B49A2" w:rsidRDefault="007D3634" w:rsidP="00C6653E">
      <w:pPr>
        <w:pStyle w:val="Heading2"/>
        <w:rPr>
          <w:lang w:val="bg-BG"/>
        </w:rPr>
      </w:pPr>
      <w:r w:rsidRPr="000B49A2">
        <w:rPr>
          <w:lang w:val="bg-BG"/>
        </w:rPr>
        <w:t>Каса</w:t>
      </w:r>
    </w:p>
    <w:p w:rsidR="005A2CD5" w:rsidRDefault="00C6653E" w:rsidP="00B33CB7">
      <w:pPr>
        <w:numPr>
          <w:ilvl w:val="0"/>
          <w:numId w:val="30"/>
        </w:numPr>
        <w:rPr>
          <w:lang w:val="bg-BG"/>
        </w:rPr>
      </w:pPr>
      <w:r w:rsidRPr="000B49A2">
        <w:rPr>
          <w:lang w:val="bg-BG"/>
        </w:rPr>
        <w:t xml:space="preserve">За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се поддържа</w:t>
      </w:r>
      <w:r w:rsidR="005A2CD5">
        <w:rPr>
          <w:lang w:val="bg-BG"/>
        </w:rPr>
        <w:t xml:space="preserve"> ка</w:t>
      </w:r>
      <w:r w:rsidR="00B33CB7">
        <w:rPr>
          <w:lang w:val="bg-BG"/>
        </w:rPr>
        <w:t>с</w:t>
      </w:r>
      <w:r w:rsidR="005A2CD5">
        <w:rPr>
          <w:lang w:val="bg-BG"/>
        </w:rPr>
        <w:t>а с пари. П</w:t>
      </w:r>
      <w:r w:rsidRPr="000B49A2">
        <w:rPr>
          <w:lang w:val="bg-BG"/>
        </w:rPr>
        <w:t>ри продажба парите в касата се увеличават</w:t>
      </w:r>
      <w:r w:rsidR="005A2CD5">
        <w:rPr>
          <w:lang w:val="bg-BG"/>
        </w:rPr>
        <w:t>, а наличностите на купените продукти намаляват. П</w:t>
      </w:r>
      <w:r w:rsidRPr="000B49A2">
        <w:rPr>
          <w:lang w:val="bg-BG"/>
        </w:rPr>
        <w:t>ри зареждане на стока парите в касата намаляват</w:t>
      </w:r>
      <w:r w:rsidR="005A2CD5">
        <w:rPr>
          <w:lang w:val="bg-BG"/>
        </w:rPr>
        <w:t xml:space="preserve"> и наличностите се увеличават</w:t>
      </w:r>
      <w:r w:rsidRPr="000B49A2">
        <w:rPr>
          <w:lang w:val="bg-BG"/>
        </w:rPr>
        <w:t>.</w:t>
      </w:r>
    </w:p>
    <w:p w:rsidR="00B33CB7" w:rsidRDefault="005A2CD5" w:rsidP="00C6653E">
      <w:pPr>
        <w:numPr>
          <w:ilvl w:val="0"/>
          <w:numId w:val="30"/>
        </w:numPr>
        <w:rPr>
          <w:lang w:val="bg-BG"/>
        </w:rPr>
      </w:pPr>
      <w:r>
        <w:rPr>
          <w:lang w:val="bg-BG"/>
        </w:rPr>
        <w:t>Наличността в касата трябва д</w:t>
      </w:r>
      <w:r w:rsidR="00C6653E" w:rsidRPr="000B49A2">
        <w:rPr>
          <w:lang w:val="bg-BG"/>
        </w:rPr>
        <w:t xml:space="preserve">а се показва на всяка страница след като </w:t>
      </w:r>
      <w:r w:rsidR="007D3634" w:rsidRPr="000B49A2">
        <w:rPr>
          <w:lang w:val="bg-BG"/>
        </w:rPr>
        <w:t>потребителят</w:t>
      </w:r>
      <w:r w:rsidR="00C6653E" w:rsidRPr="000B49A2">
        <w:rPr>
          <w:lang w:val="bg-BG"/>
        </w:rPr>
        <w:t xml:space="preserve"> се е автентикирал.</w:t>
      </w:r>
    </w:p>
    <w:p w:rsidR="00C6653E" w:rsidRPr="000B49A2" w:rsidRDefault="00C6653E" w:rsidP="00C6653E">
      <w:pPr>
        <w:numPr>
          <w:ilvl w:val="0"/>
          <w:numId w:val="30"/>
        </w:numPr>
        <w:rPr>
          <w:lang w:val="bg-BG"/>
        </w:rPr>
      </w:pPr>
      <w:r w:rsidRPr="000B49A2">
        <w:rPr>
          <w:lang w:val="bg-BG"/>
        </w:rPr>
        <w:t>В начално</w:t>
      </w:r>
      <w:r w:rsidR="00B33CB7">
        <w:rPr>
          <w:lang w:val="bg-BG"/>
        </w:rPr>
        <w:t>, при първоначална инсталация на системата,</w:t>
      </w:r>
      <w:r w:rsidRPr="000B49A2">
        <w:rPr>
          <w:lang w:val="bg-BG"/>
        </w:rPr>
        <w:t xml:space="preserve"> в касата трябва да има 1</w:t>
      </w:r>
      <w:r w:rsidR="00B33CB7">
        <w:rPr>
          <w:lang w:val="bg-BG"/>
        </w:rPr>
        <w:t xml:space="preserve"> </w:t>
      </w:r>
      <w:r w:rsidRPr="000B49A2">
        <w:rPr>
          <w:lang w:val="bg-BG"/>
        </w:rPr>
        <w:t>000 (хиляда) лева, с които да може да се зареди стока и след това да се започн</w:t>
      </w:r>
      <w:r w:rsidR="00B33CB7">
        <w:rPr>
          <w:lang w:val="bg-BG"/>
        </w:rPr>
        <w:t>ат</w:t>
      </w:r>
      <w:r w:rsidRPr="000B49A2">
        <w:rPr>
          <w:lang w:val="bg-BG"/>
        </w:rPr>
        <w:t xml:space="preserve"> продажб</w:t>
      </w:r>
      <w:r w:rsidR="00B33CB7">
        <w:rPr>
          <w:lang w:val="bg-BG"/>
        </w:rPr>
        <w:t>ите</w:t>
      </w:r>
      <w:r w:rsidRPr="000B49A2">
        <w:rPr>
          <w:lang w:val="bg-BG"/>
        </w:rPr>
        <w:t>.</w:t>
      </w:r>
    </w:p>
    <w:p w:rsidR="00C6653E" w:rsidRPr="000B49A2" w:rsidRDefault="00C6653E" w:rsidP="007D3634">
      <w:pPr>
        <w:pStyle w:val="Heading2"/>
        <w:rPr>
          <w:lang w:val="bg-BG"/>
        </w:rPr>
      </w:pPr>
      <w:r w:rsidRPr="007D3634">
        <w:rPr>
          <w:lang w:val="bg-BG"/>
        </w:rPr>
        <w:t xml:space="preserve">Продажба на </w:t>
      </w:r>
      <w:r w:rsidR="00084EF1">
        <w:rPr>
          <w:lang w:val="bg-BG"/>
        </w:rPr>
        <w:t>стока</w:t>
      </w:r>
    </w:p>
    <w:p w:rsidR="00C6653E" w:rsidRPr="000B49A2" w:rsidRDefault="00C6653E" w:rsidP="00B33CB7">
      <w:pPr>
        <w:numPr>
          <w:ilvl w:val="0"/>
          <w:numId w:val="32"/>
        </w:numPr>
        <w:rPr>
          <w:lang w:val="bg-BG"/>
        </w:rPr>
      </w:pPr>
      <w:r w:rsidRPr="000B49A2">
        <w:rPr>
          <w:lang w:val="bg-BG"/>
        </w:rPr>
        <w:t xml:space="preserve">Всяка продажба, реализирана в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, трябва да се регистрира в </w:t>
      </w:r>
      <w:r w:rsidR="00B33CB7">
        <w:rPr>
          <w:lang w:val="bg-BG"/>
        </w:rPr>
        <w:t>регистъра</w:t>
      </w:r>
      <w:r w:rsidRPr="000B49A2">
        <w:rPr>
          <w:lang w:val="bg-BG"/>
        </w:rPr>
        <w:t xml:space="preserve"> на продажбите</w:t>
      </w:r>
      <w:r w:rsidR="00B33CB7">
        <w:rPr>
          <w:lang w:val="bg-BG"/>
        </w:rPr>
        <w:t>. Една продажба има следния вид (подобно на касовите бележки в супермар</w:t>
      </w:r>
      <w:r w:rsidR="00474462">
        <w:rPr>
          <w:lang w:val="bg-BG"/>
        </w:rPr>
        <w:softHyphen/>
      </w:r>
      <w:r w:rsidR="00B33CB7">
        <w:rPr>
          <w:lang w:val="bg-BG"/>
        </w:rPr>
        <w:t>кетите)</w:t>
      </w:r>
      <w:r w:rsidRPr="000B49A2">
        <w:rPr>
          <w:lang w:val="bg-BG"/>
        </w:rPr>
        <w:t>:</w:t>
      </w:r>
    </w:p>
    <w:p w:rsidR="00C6653E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 xml:space="preserve">дата и час </w:t>
      </w:r>
      <w:r w:rsidR="00B33CB7">
        <w:rPr>
          <w:lang w:val="bg-BG"/>
        </w:rPr>
        <w:t xml:space="preserve">на продажбата </w:t>
      </w:r>
      <w:r>
        <w:rPr>
          <w:lang w:val="bg-BG"/>
        </w:rPr>
        <w:t>(например 12.06.2010</w:t>
      </w:r>
      <w:r w:rsidR="00C6653E" w:rsidRPr="000B49A2">
        <w:rPr>
          <w:lang w:val="bg-BG"/>
        </w:rPr>
        <w:t>, 17:45)</w:t>
      </w:r>
    </w:p>
    <w:p w:rsidR="00B33CB7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списък от закупените стоки</w:t>
      </w:r>
      <w:r w:rsidR="00BE5AB2">
        <w:rPr>
          <w:lang w:val="bg-BG"/>
        </w:rPr>
        <w:t xml:space="preserve"> и количества (изваждат се от наличностите)</w:t>
      </w:r>
      <w:r>
        <w:rPr>
          <w:lang w:val="bg-BG"/>
        </w:rPr>
        <w:t>:</w:t>
      </w:r>
    </w:p>
    <w:p w:rsidR="00C6653E" w:rsidRPr="000B49A2" w:rsidRDefault="00C6653E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 w:rsidRPr="000B49A2">
        <w:rPr>
          <w:lang w:val="bg-BG"/>
        </w:rPr>
        <w:t xml:space="preserve">продукт (напр. </w:t>
      </w:r>
      <w:r w:rsidR="007D3634">
        <w:rPr>
          <w:lang w:val="bg-BG"/>
        </w:rPr>
        <w:t>"</w:t>
      </w:r>
      <w:r w:rsidRPr="000B49A2">
        <w:rPr>
          <w:lang w:val="bg-BG"/>
        </w:rPr>
        <w:t>дини от Любимец</w:t>
      </w:r>
      <w:r w:rsidR="007D3634">
        <w:rPr>
          <w:lang w:val="bg-BG"/>
        </w:rPr>
        <w:t>"</w:t>
      </w:r>
      <w:r w:rsidRPr="000B49A2">
        <w:rPr>
          <w:lang w:val="bg-BG"/>
        </w:rPr>
        <w:t>)</w:t>
      </w:r>
    </w:p>
    <w:p w:rsidR="00C6653E" w:rsidRDefault="00C6653E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 w:rsidRPr="000B49A2">
        <w:rPr>
          <w:lang w:val="bg-BG"/>
        </w:rPr>
        <w:t>количество (</w:t>
      </w:r>
      <w:r w:rsidR="007D3634">
        <w:rPr>
          <w:lang w:val="bg-BG"/>
        </w:rPr>
        <w:t xml:space="preserve">например </w:t>
      </w:r>
      <w:r w:rsidRPr="000B49A2">
        <w:rPr>
          <w:lang w:val="bg-BG"/>
        </w:rPr>
        <w:t>3.47 кг)</w:t>
      </w:r>
    </w:p>
    <w:p w:rsidR="00D318C5" w:rsidRDefault="00A66F3D" w:rsidP="00B33CB7">
      <w:pPr>
        <w:numPr>
          <w:ilvl w:val="1"/>
          <w:numId w:val="7"/>
        </w:numPr>
        <w:tabs>
          <w:tab w:val="clear" w:pos="550"/>
        </w:tabs>
        <w:spacing w:before="60" w:after="60"/>
        <w:ind w:left="1080"/>
        <w:rPr>
          <w:lang w:val="bg-BG"/>
        </w:rPr>
      </w:pPr>
      <w:r>
        <w:rPr>
          <w:lang w:val="bg-BG"/>
        </w:rPr>
        <w:t>сума</w:t>
      </w:r>
      <w:r w:rsidR="00D318C5">
        <w:rPr>
          <w:lang w:val="bg-BG"/>
        </w:rPr>
        <w:t xml:space="preserve"> </w:t>
      </w:r>
      <w:r>
        <w:rPr>
          <w:lang w:val="bg-BG"/>
        </w:rPr>
        <w:t>платена от клиента</w:t>
      </w:r>
      <w:r w:rsidR="00474462">
        <w:rPr>
          <w:lang w:val="bg-BG"/>
        </w:rPr>
        <w:t xml:space="preserve"> (изчислява се по текущата цена на продукта)</w:t>
      </w:r>
    </w:p>
    <w:p w:rsidR="00B33CB7" w:rsidRPr="000B49A2" w:rsidRDefault="00B33CB7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>обща платена сума</w:t>
      </w:r>
      <w:r w:rsidR="00CF4F04">
        <w:rPr>
          <w:lang w:val="bg-BG"/>
        </w:rPr>
        <w:t xml:space="preserve"> от клиента</w:t>
      </w:r>
      <w:r w:rsidR="00BE5AB2">
        <w:rPr>
          <w:lang w:val="bg-BG"/>
        </w:rPr>
        <w:t xml:space="preserve"> (прибавя се в касата)</w:t>
      </w:r>
    </w:p>
    <w:p w:rsidR="00C6653E" w:rsidRDefault="00B33CB7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Продажби могат да извършват всички потребители (касиери).</w:t>
      </w:r>
    </w:p>
    <w:p w:rsidR="00BE5AB2" w:rsidRDefault="00BE5AB2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 е позволено да се продава стока, която не е налична в системата.</w:t>
      </w:r>
    </w:p>
    <w:p w:rsidR="00B33CB7" w:rsidRDefault="00B33CB7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След като веднъж са извършени, продажби не могат да се изтриват. Ако е необходимо да се редактира или анулира продажба, </w:t>
      </w:r>
      <w:r w:rsidR="00474462">
        <w:rPr>
          <w:lang w:val="bg-BG"/>
        </w:rPr>
        <w:t xml:space="preserve">може да се </w:t>
      </w:r>
      <w:r>
        <w:rPr>
          <w:lang w:val="bg-BG"/>
        </w:rPr>
        <w:t>извърш</w:t>
      </w:r>
      <w:r w:rsidR="00474462">
        <w:rPr>
          <w:lang w:val="bg-BG"/>
        </w:rPr>
        <w:t>и</w:t>
      </w:r>
      <w:r>
        <w:rPr>
          <w:lang w:val="bg-BG"/>
        </w:rPr>
        <w:t xml:space="preserve"> нова продажба с отрицателно количество на закупените стоки.</w:t>
      </w:r>
    </w:p>
    <w:p w:rsidR="00474462" w:rsidRDefault="00474462" w:rsidP="00474462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Да се обърне внимание на факта, че е възможно е цените на зареждане за един продукт да са различни при различните зареждания на стока, но продажната цена в даден конкретен момент за всеки продукт е фиксирана.</w:t>
      </w:r>
    </w:p>
    <w:p w:rsidR="00084EF1" w:rsidRPr="000B49A2" w:rsidRDefault="00084EF1" w:rsidP="00C6653E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Да се обърне внимание на ситуацията, при която няколко клиента паралелно пазаруват при различни касиери в супермаркета и да се внимава да не се допуска объркване на сметките при засичане на продажбите. Например, ако в супермаркета има само 3 кг. домати, не е възможно едновременно два потребителя да закупят по 2 кг. Който потребител пръв закупи свършващата стока, печели, а другият получава съобщение за недостиг на наличност.</w:t>
      </w:r>
    </w:p>
    <w:p w:rsidR="00C6653E" w:rsidRPr="000B49A2" w:rsidRDefault="00C6653E" w:rsidP="00C6653E">
      <w:pPr>
        <w:pStyle w:val="Heading2"/>
        <w:rPr>
          <w:lang w:val="bg-BG"/>
        </w:rPr>
      </w:pPr>
      <w:r w:rsidRPr="000B49A2">
        <w:rPr>
          <w:lang w:val="bg-BG"/>
        </w:rPr>
        <w:t>Зареждане на стока</w:t>
      </w:r>
    </w:p>
    <w:p w:rsidR="00C6653E" w:rsidRPr="000B49A2" w:rsidRDefault="00C6653E" w:rsidP="009D5A29">
      <w:pPr>
        <w:numPr>
          <w:ilvl w:val="0"/>
          <w:numId w:val="33"/>
        </w:numPr>
        <w:rPr>
          <w:lang w:val="bg-BG"/>
        </w:rPr>
      </w:pPr>
      <w:r w:rsidRPr="000B49A2">
        <w:rPr>
          <w:lang w:val="bg-BG"/>
        </w:rPr>
        <w:t xml:space="preserve">Всяко зареждане на </w:t>
      </w:r>
      <w:r w:rsidR="009D5A29">
        <w:rPr>
          <w:lang w:val="bg-BG"/>
        </w:rPr>
        <w:t>стока</w:t>
      </w:r>
      <w:r w:rsidRPr="000B49A2">
        <w:rPr>
          <w:lang w:val="bg-BG"/>
        </w:rPr>
        <w:t>, трябва да се регистрира в списък на зарежданията</w:t>
      </w:r>
      <w:r w:rsidR="007D3634">
        <w:rPr>
          <w:lang w:val="bg-BG"/>
        </w:rPr>
        <w:t xml:space="preserve">. За </w:t>
      </w:r>
      <w:r w:rsidR="009D5A29">
        <w:rPr>
          <w:lang w:val="bg-BG"/>
        </w:rPr>
        <w:t>всяко зареждане в системата постъпва следната информация:</w:t>
      </w:r>
    </w:p>
    <w:p w:rsidR="00C6653E" w:rsidRPr="000B49A2" w:rsidRDefault="00C6653E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дата и час </w:t>
      </w:r>
      <w:r w:rsidR="009D5A29">
        <w:rPr>
          <w:lang w:val="bg-BG"/>
        </w:rPr>
        <w:t xml:space="preserve">на зареждането </w:t>
      </w:r>
      <w:r w:rsidRPr="000B49A2">
        <w:rPr>
          <w:lang w:val="bg-BG"/>
        </w:rPr>
        <w:t>(напр. 1</w:t>
      </w:r>
      <w:r w:rsidR="007D3634">
        <w:rPr>
          <w:lang w:val="bg-BG"/>
        </w:rPr>
        <w:t>0</w:t>
      </w:r>
      <w:r w:rsidRPr="000B49A2">
        <w:rPr>
          <w:lang w:val="bg-BG"/>
        </w:rPr>
        <w:t>.0</w:t>
      </w:r>
      <w:r w:rsidR="007D3634">
        <w:rPr>
          <w:lang w:val="bg-BG"/>
        </w:rPr>
        <w:t>6</w:t>
      </w:r>
      <w:r w:rsidRPr="000B49A2">
        <w:rPr>
          <w:lang w:val="bg-BG"/>
        </w:rPr>
        <w:t>.20</w:t>
      </w:r>
      <w:r w:rsidR="007D3634">
        <w:rPr>
          <w:lang w:val="bg-BG"/>
        </w:rPr>
        <w:t>10</w:t>
      </w:r>
      <w:r w:rsidRPr="000B49A2">
        <w:rPr>
          <w:lang w:val="bg-BG"/>
        </w:rPr>
        <w:t xml:space="preserve">, </w:t>
      </w:r>
      <w:r w:rsidR="007D3634">
        <w:rPr>
          <w:lang w:val="bg-BG"/>
        </w:rPr>
        <w:t>08</w:t>
      </w:r>
      <w:r w:rsidRPr="000B49A2">
        <w:rPr>
          <w:lang w:val="bg-BG"/>
        </w:rPr>
        <w:t>:45)</w:t>
      </w:r>
    </w:p>
    <w:p w:rsidR="009D5A29" w:rsidRDefault="009D5A29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 xml:space="preserve">списък от </w:t>
      </w:r>
      <w:r w:rsidR="00BE5AB2">
        <w:rPr>
          <w:lang w:val="bg-BG"/>
        </w:rPr>
        <w:t>заредените стоки и количества (прибавят се към наличностите):</w:t>
      </w:r>
    </w:p>
    <w:p w:rsidR="007D3634" w:rsidRDefault="00C6653E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 w:rsidRPr="000B49A2">
        <w:rPr>
          <w:lang w:val="bg-BG"/>
        </w:rPr>
        <w:t>продукт</w:t>
      </w:r>
      <w:r w:rsidR="007D3634">
        <w:rPr>
          <w:lang w:val="bg-BG"/>
        </w:rPr>
        <w:t xml:space="preserve"> (например "хл</w:t>
      </w:r>
      <w:r w:rsidR="009D5A29">
        <w:rPr>
          <w:lang w:val="bg-BG"/>
        </w:rPr>
        <w:t>я</w:t>
      </w:r>
      <w:r w:rsidR="007D3634">
        <w:rPr>
          <w:lang w:val="bg-BG"/>
        </w:rPr>
        <w:t>б Добружда"</w:t>
      </w:r>
      <w:r w:rsidR="009D5A29">
        <w:rPr>
          <w:lang w:val="bg-BG"/>
        </w:rPr>
        <w:t>)</w:t>
      </w:r>
    </w:p>
    <w:p w:rsidR="00C6653E" w:rsidRDefault="00C6653E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 w:rsidRPr="000B49A2">
        <w:rPr>
          <w:lang w:val="bg-BG"/>
        </w:rPr>
        <w:t>количество (</w:t>
      </w:r>
      <w:r w:rsidR="007D3634">
        <w:rPr>
          <w:lang w:val="bg-BG"/>
        </w:rPr>
        <w:t>например 150 броя</w:t>
      </w:r>
      <w:r w:rsidRPr="000B49A2">
        <w:rPr>
          <w:lang w:val="bg-BG"/>
        </w:rPr>
        <w:t>)</w:t>
      </w:r>
    </w:p>
    <w:p w:rsidR="00D318C5" w:rsidRDefault="00D318C5" w:rsidP="009D5A29">
      <w:pPr>
        <w:numPr>
          <w:ilvl w:val="1"/>
          <w:numId w:val="7"/>
        </w:numPr>
        <w:tabs>
          <w:tab w:val="clear" w:pos="550"/>
          <w:tab w:val="left" w:pos="840"/>
        </w:tabs>
        <w:spacing w:before="60" w:after="60"/>
        <w:ind w:left="840" w:hanging="273"/>
        <w:rPr>
          <w:lang w:val="bg-BG"/>
        </w:rPr>
      </w:pPr>
      <w:r>
        <w:rPr>
          <w:lang w:val="bg-BG"/>
        </w:rPr>
        <w:t>цена на зареждане</w:t>
      </w:r>
      <w:r w:rsidR="00474462">
        <w:rPr>
          <w:lang w:val="bg-BG"/>
        </w:rPr>
        <w:t xml:space="preserve"> (ако</w:t>
      </w:r>
      <w:r w:rsidR="00EC29CC">
        <w:rPr>
          <w:lang w:val="bg-BG"/>
        </w:rPr>
        <w:t xml:space="preserve"> цената на зареждане</w:t>
      </w:r>
      <w:r w:rsidR="00474462">
        <w:rPr>
          <w:lang w:val="bg-BG"/>
        </w:rPr>
        <w:t xml:space="preserve"> е по-</w:t>
      </w:r>
      <w:r w:rsidR="00EC29CC">
        <w:rPr>
          <w:lang w:val="bg-BG"/>
        </w:rPr>
        <w:t>висока</w:t>
      </w:r>
      <w:r w:rsidR="00474462">
        <w:rPr>
          <w:lang w:val="bg-BG"/>
        </w:rPr>
        <w:t xml:space="preserve"> от продажната цена</w:t>
      </w:r>
      <w:r w:rsidR="00EC29CC">
        <w:rPr>
          <w:lang w:val="bg-BG"/>
        </w:rPr>
        <w:t>,</w:t>
      </w:r>
      <w:r w:rsidR="00474462">
        <w:rPr>
          <w:lang w:val="bg-BG"/>
        </w:rPr>
        <w:t xml:space="preserve"> да се изведе предупреждение)</w:t>
      </w:r>
    </w:p>
    <w:p w:rsidR="009D5A29" w:rsidRDefault="009D5A29" w:rsidP="009D5A29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>
        <w:rPr>
          <w:lang w:val="bg-BG"/>
        </w:rPr>
        <w:t xml:space="preserve">обща платена </w:t>
      </w:r>
      <w:r w:rsidR="00CF4F04">
        <w:rPr>
          <w:lang w:val="bg-BG"/>
        </w:rPr>
        <w:t xml:space="preserve">към доставчика </w:t>
      </w:r>
      <w:r>
        <w:rPr>
          <w:lang w:val="bg-BG"/>
        </w:rPr>
        <w:t>сума</w:t>
      </w:r>
      <w:r w:rsidR="00BE5AB2">
        <w:rPr>
          <w:lang w:val="bg-BG"/>
        </w:rPr>
        <w:t xml:space="preserve"> (изважда се от касата)</w:t>
      </w:r>
    </w:p>
    <w:p w:rsidR="00084EF1" w:rsidRDefault="00084EF1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Не е позволено да се зарежда стока за повече пари, отколкото има в касата.</w:t>
      </w:r>
    </w:p>
    <w:p w:rsidR="009D5A29" w:rsidRDefault="00CF4F04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Зареждане на стока</w:t>
      </w:r>
      <w:r w:rsidR="009D5A29">
        <w:rPr>
          <w:lang w:val="bg-BG"/>
        </w:rPr>
        <w:t xml:space="preserve"> могат да извършват всички потребители (касиери).</w:t>
      </w:r>
    </w:p>
    <w:p w:rsidR="00084EF1" w:rsidRPr="000B49A2" w:rsidRDefault="00084EF1" w:rsidP="009D5A29">
      <w:pPr>
        <w:numPr>
          <w:ilvl w:val="0"/>
          <w:numId w:val="33"/>
        </w:numPr>
        <w:rPr>
          <w:lang w:val="bg-BG"/>
        </w:rPr>
      </w:pPr>
      <w:r>
        <w:rPr>
          <w:lang w:val="bg-BG"/>
        </w:rPr>
        <w:t>Да се внимава да не се допуска объркване на сметките при засичане на операцията по зареждане на стока с паралелни продажби в същия момент.</w:t>
      </w:r>
    </w:p>
    <w:p w:rsidR="007D3634" w:rsidRPr="000B49A2" w:rsidRDefault="002A5C74" w:rsidP="007D3634">
      <w:pPr>
        <w:pStyle w:val="Heading2"/>
        <w:rPr>
          <w:lang w:val="bg-BG"/>
        </w:rPr>
      </w:pPr>
      <w:r>
        <w:rPr>
          <w:lang w:val="bg-BG"/>
        </w:rPr>
        <w:t>Наличности</w:t>
      </w:r>
    </w:p>
    <w:p w:rsidR="007D3634" w:rsidRPr="000B49A2" w:rsidRDefault="007D3634" w:rsidP="00474462">
      <w:pPr>
        <w:rPr>
          <w:lang w:val="bg-BG"/>
        </w:rPr>
      </w:pPr>
      <w:r w:rsidRPr="000B49A2">
        <w:rPr>
          <w:lang w:val="bg-BG"/>
        </w:rPr>
        <w:t xml:space="preserve">За </w:t>
      </w:r>
      <w:r w:rsidR="002A5C74">
        <w:rPr>
          <w:lang w:val="bg-BG"/>
        </w:rPr>
        <w:t>супермаркета</w:t>
      </w:r>
      <w:r w:rsidRPr="000B49A2">
        <w:rPr>
          <w:lang w:val="bg-BG"/>
        </w:rPr>
        <w:t xml:space="preserve"> трябва да се поддържа списък с наличностите:</w:t>
      </w:r>
    </w:p>
    <w:p w:rsidR="007D3634" w:rsidRPr="000B49A2" w:rsidRDefault="007D3634" w:rsidP="007D3634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>продукт (напр. дини от Любимец)</w:t>
      </w:r>
    </w:p>
    <w:p w:rsidR="002A5C74" w:rsidRPr="000B49A2" w:rsidRDefault="007D3634" w:rsidP="00474462">
      <w:pPr>
        <w:numPr>
          <w:ilvl w:val="0"/>
          <w:numId w:val="7"/>
        </w:numPr>
        <w:spacing w:before="60" w:after="60"/>
        <w:ind w:left="568" w:hanging="284"/>
        <w:rPr>
          <w:lang w:val="bg-BG"/>
        </w:rPr>
      </w:pPr>
      <w:r w:rsidRPr="000B49A2">
        <w:rPr>
          <w:lang w:val="bg-BG"/>
        </w:rPr>
        <w:t xml:space="preserve">количество (напр. 60 - подразбира се мерна единица </w:t>
      </w:r>
      <w:r w:rsidR="0016717F">
        <w:rPr>
          <w:lang w:val="bg-BG"/>
        </w:rPr>
        <w:t>"</w:t>
      </w:r>
      <w:r w:rsidRPr="000B49A2">
        <w:rPr>
          <w:lang w:val="bg-BG"/>
        </w:rPr>
        <w:t>килограм</w:t>
      </w:r>
      <w:r w:rsidR="0016717F">
        <w:rPr>
          <w:lang w:val="bg-BG"/>
        </w:rPr>
        <w:t>"</w:t>
      </w:r>
      <w:r w:rsidRPr="000B49A2">
        <w:rPr>
          <w:lang w:val="bg-BG"/>
        </w:rPr>
        <w:t xml:space="preserve"> </w:t>
      </w:r>
      <w:r w:rsidR="0016717F">
        <w:rPr>
          <w:lang w:val="bg-BG"/>
        </w:rPr>
        <w:t xml:space="preserve">– </w:t>
      </w:r>
      <w:r w:rsidRPr="000B49A2">
        <w:rPr>
          <w:lang w:val="bg-BG"/>
        </w:rPr>
        <w:t>тя зависи от продукта)</w:t>
      </w:r>
    </w:p>
    <w:p w:rsidR="002A5C74" w:rsidRPr="000B49A2" w:rsidRDefault="002A5C74" w:rsidP="002A5C74">
      <w:pPr>
        <w:pStyle w:val="Heading2"/>
        <w:rPr>
          <w:lang w:val="bg-BG"/>
        </w:rPr>
      </w:pPr>
      <w:r w:rsidRPr="000B49A2">
        <w:rPr>
          <w:lang w:val="bg-BG"/>
        </w:rPr>
        <w:t>Справки</w:t>
      </w:r>
    </w:p>
    <w:p w:rsidR="007D3634" w:rsidRDefault="002D6FB2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>Да се реализира с</w:t>
      </w:r>
      <w:r w:rsidR="007D3634" w:rsidRPr="000B49A2">
        <w:rPr>
          <w:lang w:val="bg-BG"/>
        </w:rPr>
        <w:t xml:space="preserve">правка </w:t>
      </w:r>
      <w:r w:rsidR="00D578AD">
        <w:rPr>
          <w:lang w:val="bg-BG"/>
        </w:rPr>
        <w:t xml:space="preserve">за </w:t>
      </w:r>
      <w:r w:rsidR="007D3634" w:rsidRPr="000B49A2">
        <w:rPr>
          <w:lang w:val="bg-BG"/>
        </w:rPr>
        <w:t xml:space="preserve">наличност </w:t>
      </w:r>
      <w:r>
        <w:rPr>
          <w:lang w:val="bg-BG"/>
        </w:rPr>
        <w:t xml:space="preserve">– </w:t>
      </w:r>
      <w:r w:rsidR="007D3634" w:rsidRPr="000B49A2">
        <w:rPr>
          <w:lang w:val="bg-BG"/>
        </w:rPr>
        <w:t xml:space="preserve">да отпечатва </w:t>
      </w:r>
      <w:r>
        <w:rPr>
          <w:lang w:val="bg-BG"/>
        </w:rPr>
        <w:t>всички стоки и техните наличности към текущия момент (продукт, категория, наличност, единична продажна цена и обща продажна цена) заедно със сумарната цена на наличната стока.</w:t>
      </w:r>
    </w:p>
    <w:p w:rsidR="002D6FB2" w:rsidRDefault="002D6FB2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>Да се реализира предходната справка с възможност за избор на категория, за която да се извърши справката.</w:t>
      </w:r>
    </w:p>
    <w:p w:rsidR="00D578AD" w:rsidRPr="000B49A2" w:rsidRDefault="00D578AD" w:rsidP="002D6FB2">
      <w:pPr>
        <w:numPr>
          <w:ilvl w:val="0"/>
          <w:numId w:val="34"/>
        </w:numPr>
        <w:rPr>
          <w:lang w:val="bg-BG"/>
        </w:rPr>
      </w:pPr>
      <w:r>
        <w:rPr>
          <w:lang w:val="bg-BG"/>
        </w:rPr>
        <w:t xml:space="preserve">Да се реализира справка за наличност към дадена дата, която се избира от потребителя. </w:t>
      </w:r>
      <w:r w:rsidR="00D33007">
        <w:rPr>
          <w:lang w:val="bg-BG"/>
        </w:rPr>
        <w:t>Д</w:t>
      </w:r>
      <w:r>
        <w:rPr>
          <w:lang w:val="bg-BG"/>
        </w:rPr>
        <w:t>а се извеждат единствено продукт, категория и наличност</w:t>
      </w:r>
      <w:r w:rsidR="00D33007">
        <w:t xml:space="preserve"> (</w:t>
      </w:r>
      <w:r w:rsidR="00D33007">
        <w:rPr>
          <w:lang w:val="bg-BG"/>
        </w:rPr>
        <w:t>без цени</w:t>
      </w:r>
      <w:r w:rsidR="00D33007">
        <w:t>)</w:t>
      </w:r>
      <w:r>
        <w:rPr>
          <w:lang w:val="bg-BG"/>
        </w:rPr>
        <w:t>.</w:t>
      </w:r>
    </w:p>
    <w:p w:rsidR="007D3634" w:rsidRDefault="007D3634" w:rsidP="007D3634">
      <w:pPr>
        <w:numPr>
          <w:ilvl w:val="0"/>
          <w:numId w:val="34"/>
        </w:numPr>
        <w:rPr>
          <w:lang w:val="bg-BG"/>
        </w:rPr>
      </w:pPr>
      <w:r w:rsidRPr="000B49A2">
        <w:rPr>
          <w:lang w:val="bg-BG"/>
        </w:rPr>
        <w:t xml:space="preserve">Справка за продажби за даден период – показва всички продажби </w:t>
      </w:r>
      <w:r w:rsidR="0070005E">
        <w:rPr>
          <w:lang w:val="bg-BG"/>
        </w:rPr>
        <w:t xml:space="preserve">за даден период </w:t>
      </w:r>
      <w:r w:rsidR="00D578AD">
        <w:rPr>
          <w:lang w:val="bg-BG"/>
        </w:rPr>
        <w:t>между две дати</w:t>
      </w:r>
      <w:r w:rsidRPr="000B49A2">
        <w:rPr>
          <w:lang w:val="bg-BG"/>
        </w:rPr>
        <w:t>.</w:t>
      </w:r>
      <w:r w:rsidR="00D578AD">
        <w:rPr>
          <w:lang w:val="bg-BG"/>
        </w:rPr>
        <w:t xml:space="preserve"> </w:t>
      </w:r>
      <w:r w:rsidRPr="000B49A2">
        <w:rPr>
          <w:lang w:val="bg-BG"/>
        </w:rPr>
        <w:t xml:space="preserve">По подразбиране да </w:t>
      </w:r>
      <w:r w:rsidR="0070005E">
        <w:rPr>
          <w:lang w:val="bg-BG"/>
        </w:rPr>
        <w:t xml:space="preserve">избира </w:t>
      </w:r>
      <w:r w:rsidRPr="000B49A2">
        <w:rPr>
          <w:lang w:val="bg-BG"/>
        </w:rPr>
        <w:t>последните 7 дни.</w:t>
      </w:r>
      <w:r w:rsidR="00D578AD">
        <w:rPr>
          <w:lang w:val="bg-BG"/>
        </w:rPr>
        <w:t xml:space="preserve"> Да се извеждат всички продадени продукти заедно с </w:t>
      </w:r>
      <w:r w:rsidR="00D318C5">
        <w:rPr>
          <w:lang w:val="bg-BG"/>
        </w:rPr>
        <w:t xml:space="preserve">продадените </w:t>
      </w:r>
      <w:r w:rsidR="00D578AD">
        <w:rPr>
          <w:lang w:val="bg-BG"/>
        </w:rPr>
        <w:t>количества</w:t>
      </w:r>
      <w:r w:rsidR="00D318C5">
        <w:rPr>
          <w:lang w:val="bg-BG"/>
        </w:rPr>
        <w:t xml:space="preserve"> </w:t>
      </w:r>
      <w:r w:rsidR="00D578AD">
        <w:rPr>
          <w:lang w:val="bg-BG"/>
        </w:rPr>
        <w:t xml:space="preserve">и </w:t>
      </w:r>
      <w:r w:rsidR="0070005E">
        <w:rPr>
          <w:lang w:val="bg-BG"/>
        </w:rPr>
        <w:t>постъпилите приходи за всеки продукт</w:t>
      </w:r>
      <w:r w:rsidR="00D578AD">
        <w:rPr>
          <w:lang w:val="bg-BG"/>
        </w:rPr>
        <w:t>.</w:t>
      </w:r>
    </w:p>
    <w:p w:rsidR="00F15672" w:rsidRPr="009D0969" w:rsidRDefault="00F15672" w:rsidP="00F15672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F93AA9" w:rsidRPr="00BA45C8" w:rsidRDefault="00F93AA9" w:rsidP="00F93AA9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F93AA9" w:rsidRPr="001B5A95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F93AA9" w:rsidRPr="001B5A95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F93AA9" w:rsidRPr="001C18A3" w:rsidRDefault="00F93AA9" w:rsidP="00F93AA9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F93AA9" w:rsidRPr="00BA45C8" w:rsidRDefault="00F93AA9" w:rsidP="00F93AA9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F93AA9" w:rsidRPr="00BA45C8" w:rsidRDefault="00F93AA9" w:rsidP="00F93AA9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F93AA9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7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8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9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F93AA9" w:rsidRPr="004B02A0" w:rsidRDefault="00F93AA9" w:rsidP="00F93AA9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F93AA9" w:rsidRDefault="00F93AA9" w:rsidP="00F93AA9">
      <w:pPr>
        <w:numPr>
          <w:ilvl w:val="0"/>
          <w:numId w:val="37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F93AA9" w:rsidRPr="00197043" w:rsidRDefault="00F93AA9" w:rsidP="00F93AA9">
      <w:pPr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r>
        <w:t xml:space="preserve">AppHarbor, Windows Azure, UhuruCloud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F93AA9" w:rsidRDefault="00F93AA9" w:rsidP="00F93AA9">
      <w:pPr>
        <w:rPr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0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0F7CD3" w:rsidRDefault="000F7CD3" w:rsidP="000F7CD3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</w:rPr>
        <w:t>10</w:t>
      </w:r>
      <w:r>
        <w:rPr>
          <w:b/>
          <w:lang w:val="bg-BG"/>
        </w:rPr>
        <w:t xml:space="preserve"> февруари 2013 г.</w:t>
      </w:r>
    </w:p>
    <w:p w:rsidR="00F93AA9" w:rsidRDefault="00F93AA9" w:rsidP="00F93AA9">
      <w:pPr>
        <w:pStyle w:val="Heading2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>Защита на проектите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F93AA9" w:rsidRDefault="00F93AA9" w:rsidP="00F93AA9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F93AA9" w:rsidRDefault="00F93AA9" w:rsidP="00F93AA9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F93AA9" w:rsidRPr="003149A7" w:rsidRDefault="00F93AA9" w:rsidP="00F93AA9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F93AA9" w:rsidRDefault="00F93AA9" w:rsidP="00F93AA9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F93AA9" w:rsidRPr="00D851FC" w:rsidRDefault="00F93AA9" w:rsidP="00F93AA9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F93AA9" w:rsidRDefault="003A1805" w:rsidP="00F93AA9">
      <w:pPr>
        <w:numPr>
          <w:ilvl w:val="0"/>
          <w:numId w:val="38"/>
        </w:numPr>
        <w:rPr>
          <w:lang w:val="bg-BG" w:eastAsia="ja-JP"/>
        </w:rPr>
      </w:pPr>
      <w:hyperlink r:id="rId11" w:history="1">
        <w:r w:rsidR="00F93AA9"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51511D" w:rsidRPr="00BA45C8" w:rsidRDefault="0051511D" w:rsidP="00647AF5">
      <w:pPr>
        <w:rPr>
          <w:lang w:val="bg-BG"/>
        </w:rPr>
      </w:pPr>
    </w:p>
    <w:sectPr w:rsidR="0051511D" w:rsidRPr="00BA45C8" w:rsidSect="00346BC7">
      <w:headerReference w:type="default" r:id="rId12"/>
      <w:footerReference w:type="defaul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805" w:rsidRDefault="003A1805">
      <w:r>
        <w:separator/>
      </w:r>
    </w:p>
  </w:endnote>
  <w:endnote w:type="continuationSeparator" w:id="0">
    <w:p w:rsidR="003A1805" w:rsidRDefault="003A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462" w:rsidRPr="000E532F" w:rsidRDefault="00474462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474462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474462" w:rsidRPr="00F44305" w:rsidRDefault="00474462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474462" w:rsidRPr="0017625F" w:rsidTr="00A97129">
      <w:trPr>
        <w:trHeight w:val="56"/>
      </w:trPr>
      <w:tc>
        <w:tcPr>
          <w:tcW w:w="3119" w:type="dxa"/>
          <w:vAlign w:val="center"/>
        </w:tcPr>
        <w:p w:rsidR="00474462" w:rsidRPr="000E532F" w:rsidRDefault="00474462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474462" w:rsidRPr="000E532F" w:rsidRDefault="00474462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F7CD3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0F7CD3">
              <w:rPr>
                <w:noProof/>
              </w:rPr>
              <w:t>5</w:t>
            </w:r>
          </w:fldSimple>
        </w:p>
      </w:tc>
      <w:tc>
        <w:tcPr>
          <w:tcW w:w="3544" w:type="dxa"/>
          <w:vAlign w:val="center"/>
        </w:tcPr>
        <w:p w:rsidR="00474462" w:rsidRPr="000E532F" w:rsidRDefault="00474462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474462" w:rsidRPr="000E532F" w:rsidRDefault="00474462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805" w:rsidRDefault="003A1805">
      <w:r>
        <w:separator/>
      </w:r>
    </w:p>
  </w:footnote>
  <w:footnote w:type="continuationSeparator" w:id="0">
    <w:p w:rsidR="003A1805" w:rsidRDefault="003A1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474462" w:rsidRPr="0017625F" w:rsidTr="00084F57">
      <w:trPr>
        <w:trHeight w:val="675"/>
      </w:trPr>
      <w:tc>
        <w:tcPr>
          <w:tcW w:w="3119" w:type="dxa"/>
        </w:tcPr>
        <w:p w:rsidR="00474462" w:rsidRPr="0017625F" w:rsidRDefault="00304A80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474462" w:rsidRPr="000E532F" w:rsidRDefault="00474462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474462" w:rsidRPr="000E532F" w:rsidRDefault="00474462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474462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474462" w:rsidRPr="0017625F" w:rsidRDefault="00474462">
          <w:pPr>
            <w:pStyle w:val="Header"/>
            <w:rPr>
              <w:sz w:val="8"/>
              <w:szCs w:val="8"/>
            </w:rPr>
          </w:pPr>
        </w:p>
      </w:tc>
    </w:tr>
  </w:tbl>
  <w:p w:rsidR="00474462" w:rsidRPr="000E532F" w:rsidRDefault="00474462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30B2"/>
    <w:multiLevelType w:val="hybridMultilevel"/>
    <w:tmpl w:val="A7F0332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C96CAE"/>
    <w:multiLevelType w:val="hybridMultilevel"/>
    <w:tmpl w:val="594E744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6347B4A"/>
    <w:multiLevelType w:val="hybridMultilevel"/>
    <w:tmpl w:val="41908B2E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D200762"/>
    <w:multiLevelType w:val="hybridMultilevel"/>
    <w:tmpl w:val="A154B3B2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195FDB"/>
    <w:multiLevelType w:val="hybridMultilevel"/>
    <w:tmpl w:val="64C412F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9253762"/>
    <w:multiLevelType w:val="hybridMultilevel"/>
    <w:tmpl w:val="E7C644FE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2A51CC"/>
    <w:multiLevelType w:val="hybridMultilevel"/>
    <w:tmpl w:val="9B1AC3E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53D68"/>
    <w:multiLevelType w:val="hybridMultilevel"/>
    <w:tmpl w:val="C1E2828A"/>
    <w:lvl w:ilvl="0" w:tplc="F76CA1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5E39AC"/>
    <w:multiLevelType w:val="hybridMultilevel"/>
    <w:tmpl w:val="3FBEE0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550"/>
        </w:tabs>
        <w:ind w:left="550" w:hanging="360"/>
      </w:pPr>
      <w:rPr>
        <w:rFonts w:ascii="Courier New" w:hAnsi="Courier New" w:cs="Courier New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A6A4D"/>
    <w:multiLevelType w:val="hybridMultilevel"/>
    <w:tmpl w:val="9D42948A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049770E"/>
    <w:multiLevelType w:val="multilevel"/>
    <w:tmpl w:val="57A4AA0C"/>
    <w:lvl w:ilvl="0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19">
    <w:nsid w:val="43B25470"/>
    <w:multiLevelType w:val="hybridMultilevel"/>
    <w:tmpl w:val="5D46DF34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46E33F38"/>
    <w:multiLevelType w:val="hybridMultilevel"/>
    <w:tmpl w:val="0786FFC0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3B6D9F"/>
    <w:multiLevelType w:val="hybridMultilevel"/>
    <w:tmpl w:val="93F23CC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907CCF"/>
    <w:multiLevelType w:val="hybridMultilevel"/>
    <w:tmpl w:val="A9A82BC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0673381"/>
    <w:multiLevelType w:val="hybridMultilevel"/>
    <w:tmpl w:val="18782334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6">
    <w:nsid w:val="59DD4DDB"/>
    <w:multiLevelType w:val="hybridMultilevel"/>
    <w:tmpl w:val="5E9CDC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7053E9"/>
    <w:multiLevelType w:val="hybridMultilevel"/>
    <w:tmpl w:val="A2A06F6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82A31"/>
    <w:multiLevelType w:val="hybridMultilevel"/>
    <w:tmpl w:val="A09645A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F9433A"/>
    <w:multiLevelType w:val="hybridMultilevel"/>
    <w:tmpl w:val="AA16B06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4">
    <w:nsid w:val="74B1754C"/>
    <w:multiLevelType w:val="hybridMultilevel"/>
    <w:tmpl w:val="45F67D4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67237A1"/>
    <w:multiLevelType w:val="hybridMultilevel"/>
    <w:tmpl w:val="D540966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A5605C4"/>
    <w:multiLevelType w:val="hybridMultilevel"/>
    <w:tmpl w:val="E4EE108C"/>
    <w:lvl w:ilvl="0" w:tplc="49F482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1"/>
  </w:num>
  <w:num w:numId="4">
    <w:abstractNumId w:val="31"/>
  </w:num>
  <w:num w:numId="5">
    <w:abstractNumId w:val="10"/>
  </w:num>
  <w:num w:numId="6">
    <w:abstractNumId w:val="1"/>
  </w:num>
  <w:num w:numId="7">
    <w:abstractNumId w:val="15"/>
  </w:num>
  <w:num w:numId="8">
    <w:abstractNumId w:val="23"/>
  </w:num>
  <w:num w:numId="9">
    <w:abstractNumId w:val="33"/>
  </w:num>
  <w:num w:numId="10">
    <w:abstractNumId w:val="14"/>
  </w:num>
  <w:num w:numId="11">
    <w:abstractNumId w:val="6"/>
  </w:num>
  <w:num w:numId="12">
    <w:abstractNumId w:val="30"/>
  </w:num>
  <w:num w:numId="13">
    <w:abstractNumId w:val="19"/>
  </w:num>
  <w:num w:numId="14">
    <w:abstractNumId w:val="8"/>
  </w:num>
  <w:num w:numId="15">
    <w:abstractNumId w:val="0"/>
  </w:num>
  <w:num w:numId="16">
    <w:abstractNumId w:val="2"/>
  </w:num>
  <w:num w:numId="17">
    <w:abstractNumId w:val="27"/>
  </w:num>
  <w:num w:numId="18">
    <w:abstractNumId w:val="35"/>
  </w:num>
  <w:num w:numId="19">
    <w:abstractNumId w:val="34"/>
  </w:num>
  <w:num w:numId="20">
    <w:abstractNumId w:val="32"/>
  </w:num>
  <w:num w:numId="21">
    <w:abstractNumId w:val="5"/>
  </w:num>
  <w:num w:numId="22">
    <w:abstractNumId w:val="36"/>
  </w:num>
  <w:num w:numId="23">
    <w:abstractNumId w:val="25"/>
  </w:num>
  <w:num w:numId="24">
    <w:abstractNumId w:val="4"/>
  </w:num>
  <w:num w:numId="25">
    <w:abstractNumId w:val="26"/>
  </w:num>
  <w:num w:numId="26">
    <w:abstractNumId w:val="13"/>
  </w:num>
  <w:num w:numId="27">
    <w:abstractNumId w:val="29"/>
  </w:num>
  <w:num w:numId="28">
    <w:abstractNumId w:val="17"/>
  </w:num>
  <w:num w:numId="29">
    <w:abstractNumId w:val="11"/>
  </w:num>
  <w:num w:numId="30">
    <w:abstractNumId w:val="3"/>
  </w:num>
  <w:num w:numId="31">
    <w:abstractNumId w:val="18"/>
  </w:num>
  <w:num w:numId="32">
    <w:abstractNumId w:val="20"/>
  </w:num>
  <w:num w:numId="33">
    <w:abstractNumId w:val="22"/>
  </w:num>
  <w:num w:numId="34">
    <w:abstractNumId w:val="24"/>
  </w:num>
  <w:num w:numId="3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12"/>
  </w:num>
  <w:num w:numId="37">
    <w:abstractNumId w:val="1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27702"/>
    <w:rsid w:val="00063ABA"/>
    <w:rsid w:val="00084EF1"/>
    <w:rsid w:val="00084F57"/>
    <w:rsid w:val="000E1D94"/>
    <w:rsid w:val="000E532F"/>
    <w:rsid w:val="000E6EA7"/>
    <w:rsid w:val="000F7CD3"/>
    <w:rsid w:val="00106F6A"/>
    <w:rsid w:val="00134C58"/>
    <w:rsid w:val="00137DAD"/>
    <w:rsid w:val="001452F7"/>
    <w:rsid w:val="00163A74"/>
    <w:rsid w:val="00164F10"/>
    <w:rsid w:val="0016717F"/>
    <w:rsid w:val="0017625F"/>
    <w:rsid w:val="00193E4B"/>
    <w:rsid w:val="00196928"/>
    <w:rsid w:val="001B5A95"/>
    <w:rsid w:val="001C06AA"/>
    <w:rsid w:val="001E177B"/>
    <w:rsid w:val="00213EAA"/>
    <w:rsid w:val="00214CEF"/>
    <w:rsid w:val="00244D23"/>
    <w:rsid w:val="0027273B"/>
    <w:rsid w:val="002A5C74"/>
    <w:rsid w:val="002B6B03"/>
    <w:rsid w:val="002D6E22"/>
    <w:rsid w:val="002D6FB2"/>
    <w:rsid w:val="00304A80"/>
    <w:rsid w:val="00334112"/>
    <w:rsid w:val="00346BC7"/>
    <w:rsid w:val="00347273"/>
    <w:rsid w:val="003A1805"/>
    <w:rsid w:val="003F3A33"/>
    <w:rsid w:val="004452F2"/>
    <w:rsid w:val="00460E19"/>
    <w:rsid w:val="0046113A"/>
    <w:rsid w:val="004621A2"/>
    <w:rsid w:val="00467E8E"/>
    <w:rsid w:val="0047384C"/>
    <w:rsid w:val="00474462"/>
    <w:rsid w:val="00487116"/>
    <w:rsid w:val="004B4015"/>
    <w:rsid w:val="004C7256"/>
    <w:rsid w:val="004C7BC6"/>
    <w:rsid w:val="004D0809"/>
    <w:rsid w:val="00502A78"/>
    <w:rsid w:val="0051511D"/>
    <w:rsid w:val="00522427"/>
    <w:rsid w:val="0053698C"/>
    <w:rsid w:val="005668A0"/>
    <w:rsid w:val="005960F0"/>
    <w:rsid w:val="00596BDD"/>
    <w:rsid w:val="005A2CD5"/>
    <w:rsid w:val="00634B40"/>
    <w:rsid w:val="00647AF5"/>
    <w:rsid w:val="006707FA"/>
    <w:rsid w:val="006B01AC"/>
    <w:rsid w:val="006C3EC1"/>
    <w:rsid w:val="006D2D85"/>
    <w:rsid w:val="006F56D4"/>
    <w:rsid w:val="0070005E"/>
    <w:rsid w:val="007079C8"/>
    <w:rsid w:val="0071580A"/>
    <w:rsid w:val="0071682C"/>
    <w:rsid w:val="00771A1C"/>
    <w:rsid w:val="00780BF5"/>
    <w:rsid w:val="00790B8C"/>
    <w:rsid w:val="007A5C24"/>
    <w:rsid w:val="007B2F61"/>
    <w:rsid w:val="007C4F57"/>
    <w:rsid w:val="007D3634"/>
    <w:rsid w:val="007D7773"/>
    <w:rsid w:val="00841B19"/>
    <w:rsid w:val="00841B4C"/>
    <w:rsid w:val="008424B9"/>
    <w:rsid w:val="00847872"/>
    <w:rsid w:val="0087049B"/>
    <w:rsid w:val="008A6712"/>
    <w:rsid w:val="008B5917"/>
    <w:rsid w:val="008D4936"/>
    <w:rsid w:val="008D7A75"/>
    <w:rsid w:val="009128CD"/>
    <w:rsid w:val="00921506"/>
    <w:rsid w:val="009231F7"/>
    <w:rsid w:val="009370B8"/>
    <w:rsid w:val="00952CDF"/>
    <w:rsid w:val="009713F0"/>
    <w:rsid w:val="009A534F"/>
    <w:rsid w:val="009B7BDA"/>
    <w:rsid w:val="009D0969"/>
    <w:rsid w:val="009D508D"/>
    <w:rsid w:val="009D5A29"/>
    <w:rsid w:val="009E75AD"/>
    <w:rsid w:val="00A66F3D"/>
    <w:rsid w:val="00A7224A"/>
    <w:rsid w:val="00A832D3"/>
    <w:rsid w:val="00A9626F"/>
    <w:rsid w:val="00A97129"/>
    <w:rsid w:val="00AC7895"/>
    <w:rsid w:val="00AE0274"/>
    <w:rsid w:val="00AF09CE"/>
    <w:rsid w:val="00B13659"/>
    <w:rsid w:val="00B21BD9"/>
    <w:rsid w:val="00B222C7"/>
    <w:rsid w:val="00B33CB7"/>
    <w:rsid w:val="00B409DD"/>
    <w:rsid w:val="00B46A4E"/>
    <w:rsid w:val="00B877F0"/>
    <w:rsid w:val="00BA45C8"/>
    <w:rsid w:val="00BB222F"/>
    <w:rsid w:val="00BB4183"/>
    <w:rsid w:val="00BC3F24"/>
    <w:rsid w:val="00BE5AB2"/>
    <w:rsid w:val="00C03AED"/>
    <w:rsid w:val="00C106CA"/>
    <w:rsid w:val="00C3422D"/>
    <w:rsid w:val="00C420D7"/>
    <w:rsid w:val="00C46A95"/>
    <w:rsid w:val="00C55A8A"/>
    <w:rsid w:val="00C6653E"/>
    <w:rsid w:val="00C80649"/>
    <w:rsid w:val="00CA1113"/>
    <w:rsid w:val="00CF4F04"/>
    <w:rsid w:val="00D03530"/>
    <w:rsid w:val="00D136BC"/>
    <w:rsid w:val="00D25231"/>
    <w:rsid w:val="00D318C5"/>
    <w:rsid w:val="00D33007"/>
    <w:rsid w:val="00D578AD"/>
    <w:rsid w:val="00D65455"/>
    <w:rsid w:val="00D840B7"/>
    <w:rsid w:val="00D851FC"/>
    <w:rsid w:val="00D86395"/>
    <w:rsid w:val="00DB209F"/>
    <w:rsid w:val="00DE07D8"/>
    <w:rsid w:val="00E1012B"/>
    <w:rsid w:val="00E20B92"/>
    <w:rsid w:val="00E3072E"/>
    <w:rsid w:val="00E60C23"/>
    <w:rsid w:val="00E77787"/>
    <w:rsid w:val="00EA579E"/>
    <w:rsid w:val="00EC29CC"/>
    <w:rsid w:val="00EC3B5F"/>
    <w:rsid w:val="00EC54DD"/>
    <w:rsid w:val="00ED2F3E"/>
    <w:rsid w:val="00ED7BC2"/>
    <w:rsid w:val="00F155FD"/>
    <w:rsid w:val="00F15672"/>
    <w:rsid w:val="00F20488"/>
    <w:rsid w:val="00F26C5D"/>
    <w:rsid w:val="00F44305"/>
    <w:rsid w:val="00F642FA"/>
    <w:rsid w:val="00F93AA9"/>
    <w:rsid w:val="00FB2D75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12E72D53-225B-4915-81E2-4C371CF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C6653E"/>
    <w:rPr>
      <w:rFonts w:ascii="Calibri" w:hAnsi="Calibri" w:cs="Arial"/>
      <w:b/>
      <w:bCs/>
      <w:iCs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wd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ums.academy.telerik.com/asp-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telerikacademy.com/Courses/Courses/Details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webdesign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5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Supermarket</vt:lpstr>
    </vt:vector>
  </TitlesOfParts>
  <Company>Telerik Corporation</Company>
  <LinksUpToDate>false</LinksUpToDate>
  <CharactersWithSpaces>9751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Supermarket</dc:title>
  <dc:creator>Svetlin Nakov</dc:creator>
  <dc:description>Web Applications Development with ASP.NET: http://aspnetcourse.telerik.com</dc:description>
  <cp:lastModifiedBy>Svetlin Nakov</cp:lastModifiedBy>
  <cp:revision>3</cp:revision>
  <dcterms:created xsi:type="dcterms:W3CDTF">2012-11-30T18:46:00Z</dcterms:created>
  <dcterms:modified xsi:type="dcterms:W3CDTF">2013-01-10T13:33:00Z</dcterms:modified>
</cp:coreProperties>
</file>