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yxl1kw0i8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00 — VISION PRODUIT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6jjpgrwq4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Document fondateur</w:t>
        <w:br w:type="textWrapping"/>
        <w:t xml:space="preserve">Type : Outil interne stratégique</w:t>
        <w:br w:type="textWrapping"/>
        <w:t xml:space="preserve">Produit parent : TableFlash</w:t>
        <w:br w:type="textWrapping"/>
        <w:t xml:space="preserve">Audience : Équipe fondatrice TableFlash uniquement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imgo10sm4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00.1 — Introduction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sbdq88bt3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Présentation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TableFlash Leads Engine (TFLE)</w:t>
      </w:r>
      <w:r w:rsidDel="00000000" w:rsidR="00000000" w:rsidRPr="00000000">
        <w:rPr>
          <w:rtl w:val="0"/>
        </w:rPr>
        <w:t xml:space="preserve"> est une plateforme interne d'intelligence commerciale destinée à accélérer la croissance de TableFlash.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est de transformer une tâche commerciale longue et répétitive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"Trouver des restaurants susceptibles d'être intéressés par TableFlash"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processus structuré, automatisé et intelligent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"Identifier automatiquement les meilleurs prospects, comprendre leur situation digitale et fournir une stratégie d'approche adaptée."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n'est pas un produit commercial indépendant.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est un </w:t>
      </w:r>
      <w:r w:rsidDel="00000000" w:rsidR="00000000" w:rsidRPr="00000000">
        <w:rPr>
          <w:b w:val="1"/>
          <w:bCs w:val="1"/>
          <w:rtl w:val="0"/>
        </w:rPr>
        <w:t xml:space="preserve">avantage compétitif interne</w:t>
      </w:r>
      <w:r w:rsidDel="00000000" w:rsidR="00000000" w:rsidRPr="00000000">
        <w:rPr>
          <w:rtl w:val="0"/>
        </w:rPr>
        <w:t xml:space="preserve"> permettant à TableFlash de développer son acquisition client avec une efficacité supérieure.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88ebd9khg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00.2 — Vision Produit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b5fuaiwrr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long terme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système d'acquisition commerciale le plus performant pour le marché de la restauration indépendante.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terme, TFLE doit être capable de 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connaître le marché potentiel de TableFlash 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chaque restaurant pertinent 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son niveau de maturité numérique 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ses besoins 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prédire son intérêt potentiel 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fournir une stratégie de contact personnalisée.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vision finale 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Chaque restaurant existant pourrait être analysé automatiquement et classé selon sa probabilité d'adoption de TableFlash.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rlladika2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00.3 — Mission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mission de TableFlash Leads Engine est 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Donner à TableFlash une connaissance approfondie du marché des restaurants afin de permettre une prospection plus intelligente, plus ciblée et plus efficace.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fr8wpcsyf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00.4 — Le problème à résoudre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sjupu9h9u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 actuelle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prospection traditionnelle repose principalement sur des actions manuelles 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recherches Google 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appels à froid 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visites de sites 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recherches d'emails 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du restaurant 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préparation du discours commercial.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méthode présente plusieurs problèmes 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li1nxko5e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Perte de temps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grande partie du temps commercial est consacrée à rechercher des informations plutôt qu'à vendre.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w62o29pkj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Manque de qualification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restaurants ne sont pas égaux.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Certains ont 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déjà une solution digitale 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d'intérêt pour le numérique 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clientèle différente 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de besoin.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D'autres sont des candidats idéaux.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g92z4msv6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Approche trop générique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message identique envoyé à tous les restaurants possède une faible efficacité.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restaurateur sera beaucoup plus réceptif à une approche basée sur sa situation réelle.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wmv2f53t8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00.5 — La solution proposée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crée une couche d'intelligence entre le marché et l'équipe commerciale.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processus devient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Marché des restaurants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Découverte automatique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Analyse digitale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Qualification 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Priorisation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Approche commerciale personnalisée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Conversion TableFlash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nksxifq92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00.6 — Positionnement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miz5hd0f0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Positionnement interne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centre nerveux commercial de TableFlash.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devient la source principale de connaissance concernant les restaurants ciblés.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ro254d5cl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 que TFLE n'est pas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n'est pas 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 simple scraper</w:t>
        <w:br w:type="textWrapping"/>
        <w:t xml:space="preserve">❌ une base de données brute</w:t>
        <w:br w:type="textWrapping"/>
        <w:t xml:space="preserve">❌ un outil d'envoi massif d'emails</w:t>
        <w:br w:type="textWrapping"/>
        <w:t xml:space="preserve">❌ un CRM généraliste</w:t>
        <w:br w:type="textWrapping"/>
        <w:t xml:space="preserve">❌ un logiciel vendu aux entreprises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bs8245wra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 que TFLE est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moteur de découverte</w:t>
        <w:br w:type="textWrapping"/>
        <w:t xml:space="preserve">✅ un moteur d'analyse</w:t>
        <w:br w:type="textWrapping"/>
        <w:t xml:space="preserve">✅ un moteur de qualification</w:t>
        <w:br w:type="textWrapping"/>
        <w:t xml:space="preserve">✅ un assistant commercial IA</w:t>
        <w:br w:type="textWrapping"/>
        <w:t xml:space="preserve">✅ une base stratégique du marché restaurant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3k70y4mrv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00.7 — Objectifs principaux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g84nxvbbf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1 — Réduire le temps de recherche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manuelle d'un prospect.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Quelques secondes pour obtenir 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fiche complète 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argumentaire.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y6mkceura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2 — Augmenter la qualité des prospects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plus contacter des restaurants au hasard.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Prioriser 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indépendants 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traditionnels 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avec une présence digitale faible 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 ayant un besoin identifiable.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wfysyga5e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3 — Créer une connaissance marché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progressivement une base permettant de répondre à 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Combien de restaurants existent dans une zone ?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secteurs sont les plus intéressants ?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profils convertissent le mieux ?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objections reviennent ?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arguments fonctionnent 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8rlti3er4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4 — Accélérer la croissance TableFlash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devenir un multiplicateur de croissance.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uniquement de trouver des contacts.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Trouver les bons restaurants, au bon moment, avec le bon argument.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erkoaxohw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00.8 — Objectifs mesurables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1iqwnx15f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Court terme (MVP)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permettre 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d'analyser automatiquement des centaines de restaurants 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d'obtenir des fiches exploitables 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d'identifier les meilleurs prospects ;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générer des listes de contact prioritaires.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9sznw83qy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Moyen terme (V1)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permettre 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complète du pipeline commercial 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essais gratuits 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des conversions 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de la stratégie commerciale.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9lf5rlf4c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 terme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permettre 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prédiction des prospects les plus prometteurs ;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 maximale des tâches répétitives ;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commerciale permanente.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9g8b1tp1o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00.9 — Principes fondateurs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principes guideront toutes les décisions futures.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blwlpakca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1 — La qualité avant la quantité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cherche pas à produire la plus grande liste possible.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fichier de 100 000 restaurants inutiles possède moins de valeur qu'une liste de 1 000 prospects extrêmement qualifiés.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Pertinence &gt; Volume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tv1t1q4se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2 — L'intelligence avant la collecte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donnée seule n'a aucune valeur.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adresse email ou un numéro de téléphone ne suffit pas.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valeur vient de 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compréhension ;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;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contexte ;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5zfe31hqy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3 — L'IA doit assister l'humain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L'intelligence artificielle n'a pas pour objectif de remplacer la relation commerciale.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doit 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préparer 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analyser 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recommander 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gagner du temps.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relation avec le restaurateur reste humaine.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4puiaappp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4 — Architecture évolutive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être conçu pour évoluer.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doit pouvoir être amélioré indépendamment 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Collecte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Statistiques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dépendance inutile.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i8vd9eti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5 — Simplicité opérationnelle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L'utilisateur doit comprendre immédiatement 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quoi faire ;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restaurant contacter ;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;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l'approcher.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outil puissant mais compliqué devient inutilisable.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9ravg8wl0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6 — Données responsables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fonctionner uniquement avec des informations accessibles publiquement et respecter les obligations applicables relatives à la protection des données et à la prospection commerciale.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confiance et la conformité font partie du produit.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alulu4h6k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7 — Documentation obligatoire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évolution importante doit être documentée 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pourquoi cette fonctionnalité existe ;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elle fonctionne ;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conséquences elle possède.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documentation est considérée comme une partie du produit.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gu35u1qev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00.10 — Définition du succès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TableFlash Leads Engine sera considéré comme un succès lorsque 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TableFlash pourra identifier rapidement ses meilleurs prospects ;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temps consacré à la recherche commerciale sera fortement réduit ;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contacts seront plus personnalisés ;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taux de conversion augmentera ;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l'équipe aura une vision claire du marché restaurant.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fd24czvns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00.11 — Phrase directrice du projet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"Ne cherchons pas plus de restaurants. Trouvons les restaurants qui ont une raison d'avoir besoin de TableFlash."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