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mtc3v8gdsc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 13 — SPÉCIFICATIONS SCRAPING ENGINE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cceffodyvr8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TableFlash Leads Engine (TFLE)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Version : 1.0</w:t>
        <w:br w:type="textWrapping"/>
        <w:t xml:space="preserve">Statut : Spécification technique détaillée</w:t>
        <w:br w:type="textWrapping"/>
        <w:t xml:space="preserve">Module : Discovery &amp; Data Collection Engine</w:t>
        <w:br w:type="textWrapping"/>
        <w:t xml:space="preserve">Produit : TableFlash Leads Engine</w:t>
        <w:br w:type="textWrapping"/>
        <w:t xml:space="preserve">Usage : Interne uniquement pour TableFlash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l75iwera8r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13.1 — Introduction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</w:t>
      </w:r>
      <w:r w:rsidDel="00000000" w:rsidR="00000000" w:rsidRPr="00000000">
        <w:rPr>
          <w:b w:val="1"/>
          <w:bCs w:val="1"/>
          <w:rtl w:val="0"/>
        </w:rPr>
        <w:t xml:space="preserve">Scraping Engine TFLE</w:t>
      </w:r>
      <w:r w:rsidDel="00000000" w:rsidR="00000000" w:rsidRPr="00000000">
        <w:rPr>
          <w:rtl w:val="0"/>
        </w:rPr>
        <w:t xml:space="preserve"> est le moteur chargé de découvrir, collecter, nettoyer et enrichir automatiquement des informations publiques concernant les restaurants.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Son objectif n'est pas de collecter "le plus de données possible".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Son objectif est :</w:t>
      </w:r>
    </w:p>
    <w:p w:rsidR="00000000" w:rsidDel="00000000" w:rsidP="00000000" w:rsidRDefault="00000000" w:rsidRPr="00000000" w14:paraId="0000000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Trouver les restaurants ayant le plus fort potentiel commercial pour TableFlash.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moteur doit transformer 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Sources publiques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Données brutes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Données nettoyées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Restaurants qualifiés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Prospects exploitables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fcgtj24np5p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13.2 — Objectifs fonctionnels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Scraping Engine doit permettre :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fz3y5l2i5ji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Découverte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Trouver de nouveaux restaurants.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Exemples :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restaurants indépendants ;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brasseries ;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pizzerias ;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burgers ;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restaurants traditionnels.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x89ls5b8bd3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Extraction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Récupérer :</w:t>
      </w:r>
    </w:p>
    <w:p w:rsidR="00000000" w:rsidDel="00000000" w:rsidP="00000000" w:rsidRDefault="00000000" w:rsidRPr="00000000" w14:paraId="0000002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 ;</w:t>
      </w:r>
    </w:p>
    <w:p w:rsidR="00000000" w:rsidDel="00000000" w:rsidP="00000000" w:rsidRDefault="00000000" w:rsidRPr="00000000" w14:paraId="0000002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adresse ;</w:t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téléphone ;</w:t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site web ;</w:t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professionnel public ;</w:t>
      </w:r>
    </w:p>
    <w:p w:rsidR="00000000" w:rsidDel="00000000" w:rsidP="00000000" w:rsidRDefault="00000000" w:rsidRPr="00000000" w14:paraId="0000002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réseaux sociaux publics ;</w:t>
      </w:r>
    </w:p>
    <w:p w:rsidR="00000000" w:rsidDel="00000000" w:rsidP="00000000" w:rsidRDefault="00000000" w:rsidRPr="00000000" w14:paraId="0000002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catégorie ;</w:t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horaires.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lsjrbee9w78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Analyse commerciale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Détecter :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présence ou absence de menu digital ;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présence QR code ;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présence commande en ligne ;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qualité site web ;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maturité numérique.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1qmax4nobh5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Enrichissement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Compléter automatiquement :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coordonnées ;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informations manquantes ;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catégorie ;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potentiel commercial.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9lvqhfe0qdf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13.3 — Architecture globale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       DISCOVERY ENGINE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             |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 Source Management Layer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           |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--------------------------------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Crawler Google Maps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Crawler OpenStreetMap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Crawler Annuaires publics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Crawler Sites restaurants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Crawler Réseaux publics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--------------------------------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             |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      Extraction Engine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             |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      Cleaning Engine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             |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    Deduplication Engine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             |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    Enrichment Engine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             |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     Qualification Engine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             |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    PostgreSQL TFLE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mz0ripby5x8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13.4 — Principe architectural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moteur est composé de modules indépendants.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source possède son propre connecteur.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sources/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├── osm_connector.py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├── directory_connector.py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├── website_connector.py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└── social_connector.py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Avantage :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une source change :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on modifie uniquement son connecteur.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z26u7rii2mq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13.5 — Sources de données</w:t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jqv6gne4qy3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Priorité P0 — MVP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6fyis1a7qb2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Source 1 — OpenStreetMap</w:t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0dg0ad1jqzr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Objectif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Découverte géographique.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Données récupérées :</w:t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 ;</w:t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adresse ;</w:t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position GPS ;</w:t>
      </w:r>
    </w:p>
    <w:p w:rsidR="00000000" w:rsidDel="00000000" w:rsidP="00000000" w:rsidRDefault="00000000" w:rsidRPr="00000000" w14:paraId="0000009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catégorie ;</w:t>
      </w:r>
    </w:p>
    <w:p w:rsidR="00000000" w:rsidDel="00000000" w:rsidP="00000000" w:rsidRDefault="00000000" w:rsidRPr="00000000" w14:paraId="0000009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téléphone parfois disponible.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Nom 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Le Petit Bistrot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Ville 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Bayonne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Type 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Restaurant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Avantages :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données ouvertes</w:t>
        <w:br w:type="textWrapping"/>
        <w:t xml:space="preserve">✅ couverture importante</w:t>
        <w:br w:type="textWrapping"/>
        <w:t xml:space="preserve">✅ stable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8o8vtt9dcll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Source 2 — Sites web restaurants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 :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Analyser la maturité digitale.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Informations :</w:t>
      </w:r>
    </w:p>
    <w:p w:rsidR="00000000" w:rsidDel="00000000" w:rsidP="00000000" w:rsidRDefault="00000000" w:rsidRPr="00000000" w14:paraId="000000A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présence site ;</w:t>
      </w:r>
    </w:p>
    <w:p w:rsidR="00000000" w:rsidDel="00000000" w:rsidP="00000000" w:rsidRDefault="00000000" w:rsidRPr="00000000" w14:paraId="000000A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public ;</w:t>
      </w:r>
    </w:p>
    <w:p w:rsidR="00000000" w:rsidDel="00000000" w:rsidP="00000000" w:rsidRDefault="00000000" w:rsidRPr="00000000" w14:paraId="000000A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menu ;</w:t>
      </w:r>
    </w:p>
    <w:p w:rsidR="00000000" w:rsidDel="00000000" w:rsidP="00000000" w:rsidRDefault="00000000" w:rsidRPr="00000000" w14:paraId="000000A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réservation ;</w:t>
      </w:r>
    </w:p>
    <w:p w:rsidR="00000000" w:rsidDel="00000000" w:rsidP="00000000" w:rsidRDefault="00000000" w:rsidRPr="00000000" w14:paraId="000000A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technologie utilisée.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Analyse 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https://restaurant.fr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Crawler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Extraction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pjbti5wwopu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Source 3 — Annuaires professionnels publics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 :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Compléter les informations.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Données :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téléphone ;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adresse ;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catégorie.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rasq2eno2fa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Source 4 — Pages publiques professionnelles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 :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Détecter :</w:t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présence sociale ;</w:t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activité.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hti7su2lpxi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13.6 — Sources futures V2</w:t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5b1c6qshwkd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Veille ouverture restaurants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Détecter :</w:t>
      </w:r>
    </w:p>
    <w:p w:rsidR="00000000" w:rsidDel="00000000" w:rsidP="00000000" w:rsidRDefault="00000000" w:rsidRPr="00000000" w14:paraId="000000C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nouveaux établissements ;</w:t>
      </w:r>
    </w:p>
    <w:p w:rsidR="00000000" w:rsidDel="00000000" w:rsidP="00000000" w:rsidRDefault="00000000" w:rsidRPr="00000000" w14:paraId="000000C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changements.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27rrmhy7i2g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Sources partenaires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Possibilité future :</w:t>
      </w:r>
    </w:p>
    <w:p w:rsidR="00000000" w:rsidDel="00000000" w:rsidP="00000000" w:rsidRDefault="00000000" w:rsidRPr="00000000" w14:paraId="000000D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intégrations API ;</w:t>
      </w:r>
    </w:p>
    <w:p w:rsidR="00000000" w:rsidDel="00000000" w:rsidP="00000000" w:rsidRDefault="00000000" w:rsidRPr="00000000" w14:paraId="000000D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bases commerciales autorisées.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d3ddtvpm8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13.7 — Architecture des Crawlers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crawler respecte une interface commune.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hs8njy06umi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Interface Collector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conceptuel 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class Collector: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def search(area):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pass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def extract(url):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pass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def normalize(data):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pass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source retourne un format commun :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"name":"Restaurant X",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"address":"Bayonne",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"phone":"0559000000",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"website":"https://site.fr",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"source":"osm"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zi2orljzto9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13.8 — Pipeline complet de collecte</w:t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mr76er1qvsx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Étape 1 — Recherche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Entrée :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Ville 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Bayonne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Rayon 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30 km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Résultat :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500 établissements trouvés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1q2h1hjez6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Étape 2 — Extraction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Transformation 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Informations structurées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lg06m9r0rqt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Étape 3 — Nettoyage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Correction :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Avant :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Chez Paul!!!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Après :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Chez Paul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41wgkhuitsw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Étape 4 — Déduplication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 :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Éviter :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Chez Paul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Chez-Paul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Chez Paul Restaurant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agyh2f9mytn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Étape 5 — Enrichissement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Ajout :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Email trouvé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Site analysé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Score initial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4cbn4u3j1s9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Étape 6 — Qualification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Création :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Lead TFLE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ju3ysfrx931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13.9 — Extraction des données</w:t>
      </w:r>
    </w:p>
    <w:p w:rsidR="00000000" w:rsidDel="00000000" w:rsidP="00000000" w:rsidRDefault="00000000" w:rsidRPr="00000000" w14:paraId="000001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po1tf86rtiy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Données restaurant principales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Table :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restaurants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Champs :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address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city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postal_code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country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latitude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longitude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phone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website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source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n4yxycmhckt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Données commerciales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Table :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lead_profiles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Champs :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digital_score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opportunity_level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qr_detected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menu_type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ordering_available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dc4lxqyz95k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13.10 — Extraction email</w:t>
      </w:r>
    </w:p>
    <w:p w:rsidR="00000000" w:rsidDel="00000000" w:rsidP="00000000" w:rsidRDefault="00000000" w:rsidRPr="00000000" w14:paraId="000001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hhcsqci5giy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Objectif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Trouver uniquement les emails publics professionnels.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Sources :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Pages :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Contact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Mentions légales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Footer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Page réservation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Recherche patterns :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contact@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info@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reservation@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bonjour@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Nettoyage :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Supprimer :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noreply@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support@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tracking@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bo55bfm60py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13.11 — Gestion conformité données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TFLE doit respecter :</w:t>
      </w:r>
    </w:p>
    <w:p w:rsidR="00000000" w:rsidDel="00000000" w:rsidP="00000000" w:rsidRDefault="00000000" w:rsidRPr="00000000" w14:paraId="0000017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RGPD ;</w:t>
      </w:r>
    </w:p>
    <w:p w:rsidR="00000000" w:rsidDel="00000000" w:rsidP="00000000" w:rsidRDefault="00000000" w:rsidRPr="00000000" w14:paraId="0000017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règles de prospection commerciale ;</w:t>
      </w:r>
    </w:p>
    <w:p w:rsidR="00000000" w:rsidDel="00000000" w:rsidP="00000000" w:rsidRDefault="00000000" w:rsidRPr="00000000" w14:paraId="0000017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minimisation des données.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Principes :</w:t>
      </w:r>
    </w:p>
    <w:p w:rsidR="00000000" w:rsidDel="00000000" w:rsidP="00000000" w:rsidRDefault="00000000" w:rsidRPr="00000000" w14:paraId="000001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f689sn0xc0a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Collecter uniquement nécessaire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Utile :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email professionnel public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Inutile :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données personnelles privées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dysdo7jf86m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Traçabilité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donnée possède :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source_url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date_collecte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méthode_collecte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"email":"contact@restaurant.fr",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"source":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"https://restaurant.fr/contact",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"collected_at":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"2026-07-25"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9qigeygjpiw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13.12 — Déduplication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Module essentiel.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ov7drbq0217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Problème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restaurant peut apparaître :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Google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OSM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Site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Annuaire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walt3d9991t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Algorithme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Comparaison :</w:t>
      </w:r>
    </w:p>
    <w:p w:rsidR="00000000" w:rsidDel="00000000" w:rsidP="00000000" w:rsidRDefault="00000000" w:rsidRPr="00000000" w14:paraId="000001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cd7ph2gy3li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Nom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Distance Levenshtein.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jol5hohwrcl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Adresse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Normalisation :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Avant :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12 rue Victor Hugo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Après :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12 rue victor hugo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vs42jlhhjea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Téléphone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Suppression :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+33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espaces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points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Score similarité :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Nom       40%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Adresse   40%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Téléphone 20%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score :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&gt;90%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fusion automatique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 :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70-90%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validation humaine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77dau40b1sv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13.13 — Enrichissement IA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Après collecte :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L'IA analyse :</w:t>
      </w:r>
    </w:p>
    <w:p w:rsidR="00000000" w:rsidDel="00000000" w:rsidP="00000000" w:rsidRDefault="00000000" w:rsidRPr="00000000" w14:paraId="000001D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type restaurant ;</w:t>
      </w:r>
    </w:p>
    <w:p w:rsidR="00000000" w:rsidDel="00000000" w:rsidP="00000000" w:rsidRDefault="00000000" w:rsidRPr="00000000" w14:paraId="000001D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potentiel ;</w:t>
      </w:r>
    </w:p>
    <w:p w:rsidR="00000000" w:rsidDel="00000000" w:rsidP="00000000" w:rsidRDefault="00000000" w:rsidRPr="00000000" w14:paraId="000001D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argument commercial.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Entrée :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Restaurant traditionnel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Menu PDF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120 avis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Pas de commande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Sortie :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Potentiel :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Très élevé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Pourquoi :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Digitalisation faible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Clientèle locale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Carte facilement adaptable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vv0f0bmb84k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13.14 — Système de Jobs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gros traitements utilisent une file.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: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Job Queue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Worker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Résultat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Exemples jobs :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SCRAPE_CITY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ANALYZE_WEBSITE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EXTRACT_EMAIL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CALCULATE_SCORE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Table :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jobs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Champs :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type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progress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started_at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finished_at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error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6wunniy2adx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13.15 — Gestion erreurs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crawler doit gérer :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ysdn5bq83zo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Site inaccessible</w:t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 :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retry 3 fois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goo6z2u6vl3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Timeout</w:t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 :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abandon propre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vni9of3256j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Blocage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 :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pause source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ioxggklnzc6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Données invalides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 :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mettre en quarantaine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2hfl1anplix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13.16 — Optimisation performances</w:t>
      </w:r>
    </w:p>
    <w:p w:rsidR="00000000" w:rsidDel="00000000" w:rsidP="00000000" w:rsidRDefault="00000000" w:rsidRPr="00000000" w14:paraId="000002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b7r1jx0ri42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Cache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Éviter :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Analyser 10 fois le même site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Stockage :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website_last_checked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d1rj24jjaz4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Limitation vitesse</w:t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Respecter :</w:t>
      </w:r>
    </w:p>
    <w:p w:rsidR="00000000" w:rsidDel="00000000" w:rsidP="00000000" w:rsidRDefault="00000000" w:rsidRPr="00000000" w14:paraId="0000024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serveurs ;</w:t>
      </w:r>
    </w:p>
    <w:p w:rsidR="00000000" w:rsidDel="00000000" w:rsidP="00000000" w:rsidRDefault="00000000" w:rsidRPr="00000000" w14:paraId="0000024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robots.txt lorsque applicable ;</w:t>
      </w:r>
    </w:p>
    <w:p w:rsidR="00000000" w:rsidDel="00000000" w:rsidP="00000000" w:rsidRDefault="00000000" w:rsidRPr="00000000" w14:paraId="0000024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fréquence raisonnable.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eyl6uxnw5fi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Traitement parallèle</w:t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100 restaurants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10 workers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traitement simultané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35trmykl13z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13.17 — Monitoring</w:t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Dashboard technique :</w:t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Afficher :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Sources actives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Restaurants/jour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Erreurs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Temps moyen analyse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Coût IA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qgsch2amlpr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13.18 — Sécurité</w:t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Protection :</w:t>
      </w:r>
    </w:p>
    <w:p w:rsidR="00000000" w:rsidDel="00000000" w:rsidP="00000000" w:rsidRDefault="00000000" w:rsidRPr="00000000" w14:paraId="000002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dayicthrt9s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Secrets API</w:t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Jamais dans le code.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qquw3hxq6iv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Logs</w:t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Conserver :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Qui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Quand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Quelle source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Quelle action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fdxyqgrq1um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Isolation workers</w:t>
      </w:r>
    </w:p>
    <w:p w:rsidR="00000000" w:rsidDel="00000000" w:rsidP="00000000" w:rsidRDefault="00000000" w:rsidRPr="00000000" w14:paraId="000002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crawler défaillant ne doit pas arrêter TFLE.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5n7fs49n81l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13.19 — MVP Scraping Engine</w:t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Fonctionnalités obligatoires :</w:t>
      </w:r>
    </w:p>
    <w:p w:rsidR="00000000" w:rsidDel="00000000" w:rsidP="00000000" w:rsidRDefault="00000000" w:rsidRPr="00000000" w14:paraId="000002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wdca0ao21v6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P0</w:t>
      </w:r>
    </w:p>
    <w:p w:rsidR="00000000" w:rsidDel="00000000" w:rsidP="00000000" w:rsidRDefault="00000000" w:rsidRPr="00000000" w14:paraId="0000027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Recherche restaurants par zone.</w:t>
      </w:r>
    </w:p>
    <w:p w:rsidR="00000000" w:rsidDel="00000000" w:rsidP="00000000" w:rsidRDefault="00000000" w:rsidRPr="00000000" w14:paraId="0000027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Import données.</w:t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Nettoyage.</w:t>
      </w:r>
    </w:p>
    <w:p w:rsidR="00000000" w:rsidDel="00000000" w:rsidP="00000000" w:rsidRDefault="00000000" w:rsidRPr="00000000" w14:paraId="0000027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Déduplication.</w:t>
      </w:r>
    </w:p>
    <w:p w:rsidR="00000000" w:rsidDel="00000000" w:rsidP="00000000" w:rsidRDefault="00000000" w:rsidRPr="00000000" w14:paraId="0000027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Analyse site simple.</w:t>
      </w:r>
    </w:p>
    <w:p w:rsidR="00000000" w:rsidDel="00000000" w:rsidP="00000000" w:rsidRDefault="00000000" w:rsidRPr="00000000" w14:paraId="0000027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Extraction email public professionnel.</w:t>
      </w:r>
    </w:p>
    <w:p w:rsidR="00000000" w:rsidDel="00000000" w:rsidP="00000000" w:rsidRDefault="00000000" w:rsidRPr="00000000" w14:paraId="0000027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Stockage PostgreSQL.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dn0xbjarh9n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13.20 — V1 Scraping Engine</w:t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Ajouts :</w:t>
      </w:r>
    </w:p>
    <w:p w:rsidR="00000000" w:rsidDel="00000000" w:rsidP="00000000" w:rsidRDefault="00000000" w:rsidRPr="00000000" w14:paraId="0000028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collecte automatique programmée ;</w:t>
      </w:r>
    </w:p>
    <w:p w:rsidR="00000000" w:rsidDel="00000000" w:rsidP="00000000" w:rsidRDefault="00000000" w:rsidRPr="00000000" w14:paraId="0000028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plus de sources ;</w:t>
      </w:r>
    </w:p>
    <w:p w:rsidR="00000000" w:rsidDel="00000000" w:rsidP="00000000" w:rsidRDefault="00000000" w:rsidRPr="00000000" w14:paraId="0000028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meilleure déduplication ;</w:t>
      </w:r>
    </w:p>
    <w:p w:rsidR="00000000" w:rsidDel="00000000" w:rsidP="00000000" w:rsidRDefault="00000000" w:rsidRPr="00000000" w14:paraId="0000028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enrichissement IA ;</w:t>
      </w:r>
    </w:p>
    <w:p w:rsidR="00000000" w:rsidDel="00000000" w:rsidP="00000000" w:rsidRDefault="00000000" w:rsidRPr="00000000" w14:paraId="0000028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surveillance changements.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vk3j9pdj343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13.21 — V2 Scraping Engine</w:t>
      </w:r>
    </w:p>
    <w:p w:rsidR="00000000" w:rsidDel="00000000" w:rsidP="00000000" w:rsidRDefault="00000000" w:rsidRPr="00000000" w14:paraId="000002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Vision avancée :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Agent IA Discovery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Capable de :</w:t>
      </w:r>
    </w:p>
    <w:p w:rsidR="00000000" w:rsidDel="00000000" w:rsidP="00000000" w:rsidRDefault="00000000" w:rsidRPr="00000000" w14:paraId="0000028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choisir les meilleures zones ;</w:t>
      </w:r>
    </w:p>
    <w:p w:rsidR="00000000" w:rsidDel="00000000" w:rsidP="00000000" w:rsidRDefault="00000000" w:rsidRPr="00000000" w14:paraId="0000028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trouver de nouveaux restaurants ;</w:t>
      </w:r>
    </w:p>
    <w:p w:rsidR="00000000" w:rsidDel="00000000" w:rsidP="00000000" w:rsidRDefault="00000000" w:rsidRPr="00000000" w14:paraId="0000028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expliquer pourquoi ils sont intéressants ;</w:t>
      </w:r>
    </w:p>
    <w:p w:rsidR="00000000" w:rsidDel="00000000" w:rsidP="00000000" w:rsidRDefault="00000000" w:rsidRPr="00000000" w14:paraId="0000029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prioriser automatiquement.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7z3hzvy0yy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13.22 — Résumé architecture finale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         TFLE DISCOVERY ENGINE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Sources publiques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Collectors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Extraction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Nettoyage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Déduplication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Enrichissement IA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Scoring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CRM TableFlash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edjiz8t2tw8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Conclusion Document 13</w:t>
      </w:r>
    </w:p>
    <w:p w:rsidR="00000000" w:rsidDel="00000000" w:rsidP="00000000" w:rsidRDefault="00000000" w:rsidRPr="00000000" w14:paraId="000002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Scraping Engine est le moteur d'acquisition de TFLE.</w:t>
      </w:r>
    </w:p>
    <w:p w:rsidR="00000000" w:rsidDel="00000000" w:rsidP="00000000" w:rsidRDefault="00000000" w:rsidRPr="00000000" w14:paraId="000002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 mission n'est pas seulement de collecter des restaurants.</w:t>
      </w:r>
    </w:p>
    <w:p w:rsidR="00000000" w:rsidDel="00000000" w:rsidP="00000000" w:rsidRDefault="00000000" w:rsidRPr="00000000" w14:paraId="000002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 véritable valeur est :</w:t>
      </w:r>
    </w:p>
    <w:p w:rsidR="00000000" w:rsidDel="00000000" w:rsidP="00000000" w:rsidRDefault="00000000" w:rsidRPr="00000000" w14:paraId="000002B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Transformer Internet en une source permanente de prospects qualifiés pour TableFlash.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