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EF27C9" w14:textId="77777777" w:rsidR="00E62381" w:rsidRDefault="00E62381" w:rsidP="00EC1665">
      <w:pPr>
        <w:spacing w:before="600"/>
        <w:jc w:val="left"/>
        <w:rPr>
          <w:sz w:val="52"/>
        </w:rPr>
      </w:pPr>
      <w:r w:rsidRPr="00E62381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2476E158" wp14:editId="7FAFA157">
            <wp:simplePos x="0" y="0"/>
            <wp:positionH relativeFrom="column">
              <wp:posOffset>128905</wp:posOffset>
            </wp:positionH>
            <wp:positionV relativeFrom="paragraph">
              <wp:posOffset>205105</wp:posOffset>
            </wp:positionV>
            <wp:extent cx="1485900" cy="1485900"/>
            <wp:effectExtent l="0" t="0" r="0" b="0"/>
            <wp:wrapSquare wrapText="bothSides"/>
            <wp:docPr id="1" name="Kép 1" descr="https://blathy.bmszc.hu/_next/image?url=https%3A%2F%2Fbm-blathy.cms.intezmeny.edir.hu%2Fuploads%2Fthumbnail_logo_blathy_919a780f7e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athy.bmszc.hu/_next/image?url=https%3A%2F%2Fbm-blathy.cms.intezmeny.edir.hu%2Fuploads%2Fthumbnail_logo_blathy_919a780f7e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Budapesti Műszaki SZC Bláthy</w:t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Ottó Titusz Informatikai Technikum</w:t>
      </w:r>
    </w:p>
    <w:p w14:paraId="21D62EF3" w14:textId="77777777" w:rsidR="00EC1665" w:rsidRDefault="00EC1665" w:rsidP="00EC1665">
      <w:pPr>
        <w:spacing w:before="1600"/>
        <w:jc w:val="left"/>
        <w:rPr>
          <w:sz w:val="52"/>
        </w:rPr>
      </w:pPr>
    </w:p>
    <w:p w14:paraId="30D3ED88" w14:textId="77777777" w:rsidR="00432BA7" w:rsidRPr="00E62381" w:rsidRDefault="0015367C" w:rsidP="00EC1665">
      <w:pPr>
        <w:jc w:val="center"/>
        <w:rPr>
          <w:sz w:val="52"/>
        </w:rPr>
      </w:pPr>
      <w:r w:rsidRPr="00E62381">
        <w:rPr>
          <w:sz w:val="52"/>
        </w:rPr>
        <w:t>Hálózattervezési és kivitelezési vizsgaremek</w:t>
      </w:r>
    </w:p>
    <w:p w14:paraId="4D4C384C" w14:textId="77777777" w:rsidR="00E62381" w:rsidRDefault="00E62381" w:rsidP="00E62381">
      <w:pPr>
        <w:spacing w:before="0" w:after="0" w:line="240" w:lineRule="auto"/>
      </w:pPr>
    </w:p>
    <w:p w14:paraId="001896CD" w14:textId="77777777" w:rsidR="00E62381" w:rsidRDefault="00E62381" w:rsidP="00E62381">
      <w:pPr>
        <w:spacing w:before="0" w:after="0" w:line="240" w:lineRule="auto"/>
      </w:pPr>
    </w:p>
    <w:p w14:paraId="4A5DEC1F" w14:textId="77777777" w:rsidR="00E62381" w:rsidRDefault="00E62381" w:rsidP="00E62381">
      <w:pPr>
        <w:spacing w:before="0" w:after="0" w:line="240" w:lineRule="auto"/>
      </w:pPr>
    </w:p>
    <w:p w14:paraId="10383D34" w14:textId="77777777" w:rsidR="00E62381" w:rsidRDefault="00E62381" w:rsidP="00E62381">
      <w:pPr>
        <w:spacing w:before="0" w:after="0" w:line="240" w:lineRule="auto"/>
      </w:pPr>
    </w:p>
    <w:p w14:paraId="5890B022" w14:textId="77777777" w:rsidR="00E62381" w:rsidRDefault="00E62381" w:rsidP="00E62381">
      <w:pPr>
        <w:spacing w:before="0" w:after="0" w:line="240" w:lineRule="auto"/>
      </w:pPr>
    </w:p>
    <w:p w14:paraId="41C1E3B0" w14:textId="77777777" w:rsidR="00E62381" w:rsidRDefault="00E62381" w:rsidP="00E62381">
      <w:pPr>
        <w:spacing w:before="0" w:after="0" w:line="240" w:lineRule="auto"/>
      </w:pPr>
    </w:p>
    <w:p w14:paraId="4648C0E3" w14:textId="77777777" w:rsidR="00E62381" w:rsidRDefault="00E62381" w:rsidP="00E62381">
      <w:pPr>
        <w:spacing w:before="0" w:after="0" w:line="240" w:lineRule="auto"/>
      </w:pPr>
    </w:p>
    <w:p w14:paraId="701C9828" w14:textId="77777777" w:rsidR="00E62381" w:rsidRDefault="00E62381" w:rsidP="00E62381">
      <w:pPr>
        <w:spacing w:before="0" w:after="0" w:line="240" w:lineRule="auto"/>
      </w:pPr>
    </w:p>
    <w:p w14:paraId="1406329E" w14:textId="77777777" w:rsidR="00E62381" w:rsidRDefault="00E62381" w:rsidP="00E62381">
      <w:pPr>
        <w:spacing w:before="0" w:after="0" w:line="240" w:lineRule="auto"/>
      </w:pPr>
    </w:p>
    <w:p w14:paraId="4CD08315" w14:textId="77777777" w:rsidR="00E62381" w:rsidRDefault="00E62381" w:rsidP="00E62381">
      <w:pPr>
        <w:spacing w:before="0" w:after="0" w:line="240" w:lineRule="auto"/>
      </w:pPr>
    </w:p>
    <w:p w14:paraId="7641927E" w14:textId="77777777" w:rsidR="00E62381" w:rsidRDefault="00E62381" w:rsidP="00E62381">
      <w:pPr>
        <w:spacing w:before="0" w:after="0" w:line="240" w:lineRule="auto"/>
      </w:pPr>
    </w:p>
    <w:p w14:paraId="4C9DF21F" w14:textId="77777777" w:rsidR="00E62381" w:rsidRDefault="00E62381" w:rsidP="00E62381">
      <w:pPr>
        <w:spacing w:before="0" w:after="0" w:line="240" w:lineRule="auto"/>
      </w:pPr>
    </w:p>
    <w:p w14:paraId="625E5CF6" w14:textId="77777777" w:rsidR="00E62381" w:rsidRDefault="00E62381" w:rsidP="00E62381">
      <w:pPr>
        <w:spacing w:before="0" w:after="0" w:line="240" w:lineRule="auto"/>
      </w:pPr>
    </w:p>
    <w:p w14:paraId="59213111" w14:textId="77777777" w:rsidR="00E62381" w:rsidRDefault="00E62381" w:rsidP="00E62381">
      <w:pPr>
        <w:spacing w:before="0" w:after="0" w:line="240" w:lineRule="auto"/>
      </w:pPr>
    </w:p>
    <w:p w14:paraId="69644200" w14:textId="77777777" w:rsidR="00E62381" w:rsidRDefault="00E62381" w:rsidP="00E62381">
      <w:pPr>
        <w:spacing w:before="0" w:after="0" w:line="240" w:lineRule="auto"/>
      </w:pPr>
    </w:p>
    <w:p w14:paraId="4644D842" w14:textId="77777777" w:rsidR="00E62381" w:rsidRDefault="00E62381" w:rsidP="00E62381">
      <w:pPr>
        <w:spacing w:before="0" w:after="0" w:line="240" w:lineRule="auto"/>
      </w:pPr>
    </w:p>
    <w:p w14:paraId="5A294925" w14:textId="77777777" w:rsidR="00E62381" w:rsidRDefault="00E62381" w:rsidP="00E62381">
      <w:pPr>
        <w:spacing w:before="0" w:after="0" w:line="240" w:lineRule="auto"/>
      </w:pPr>
    </w:p>
    <w:p w14:paraId="7CE8033A" w14:textId="77777777" w:rsidR="00E62381" w:rsidRDefault="00E62381" w:rsidP="00E62381">
      <w:pPr>
        <w:spacing w:before="0" w:after="0" w:line="240" w:lineRule="auto"/>
      </w:pPr>
    </w:p>
    <w:p w14:paraId="6BD0D2C3" w14:textId="77777777" w:rsidR="00E62381" w:rsidRDefault="00E62381" w:rsidP="00E62381">
      <w:pPr>
        <w:spacing w:before="0" w:after="0" w:line="240" w:lineRule="auto"/>
        <w:sectPr w:rsidR="00E6238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5326512" w14:textId="77777777" w:rsidR="0015367C" w:rsidRDefault="00E62381" w:rsidP="00E62381">
      <w:pPr>
        <w:spacing w:before="0" w:after="0" w:line="240" w:lineRule="auto"/>
      </w:pPr>
      <w:r>
        <w:t>Kis Tibor</w:t>
      </w:r>
    </w:p>
    <w:p w14:paraId="395C4279" w14:textId="77777777" w:rsidR="00E62381" w:rsidRDefault="00E62381" w:rsidP="00E62381">
      <w:pPr>
        <w:spacing w:before="0" w:after="0" w:line="240" w:lineRule="auto"/>
      </w:pPr>
      <w:proofErr w:type="spellStart"/>
      <w:r>
        <w:t>Lócska</w:t>
      </w:r>
      <w:proofErr w:type="spellEnd"/>
      <w:r>
        <w:t xml:space="preserve"> Gergő István</w:t>
      </w:r>
    </w:p>
    <w:p w14:paraId="236EFB1E" w14:textId="77777777" w:rsidR="00E62381" w:rsidRDefault="00E62381" w:rsidP="00E62381">
      <w:pPr>
        <w:spacing w:before="0" w:after="0" w:line="240" w:lineRule="auto"/>
      </w:pPr>
      <w:r>
        <w:t>Szamosi Krisztián Benjamin</w:t>
      </w:r>
    </w:p>
    <w:p w14:paraId="73A47B99" w14:textId="77777777" w:rsidR="00E62381" w:rsidRPr="00EC1665" w:rsidRDefault="00E62381" w:rsidP="00EC1665">
      <w:pPr>
        <w:jc w:val="center"/>
        <w:rPr>
          <w:sz w:val="28"/>
        </w:rPr>
        <w:sectPr w:rsidR="00E62381" w:rsidRPr="00EC1665" w:rsidSect="00E6238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E62381">
        <w:rPr>
          <w:sz w:val="28"/>
        </w:rPr>
        <w:t>2/14E – IT   |   2024</w:t>
      </w:r>
      <w:r w:rsidR="00EC1665">
        <w:rPr>
          <w:sz w:val="28"/>
        </w:rPr>
        <w:t>.</w:t>
      </w:r>
    </w:p>
    <w:p w14:paraId="08268449" w14:textId="77777777" w:rsidR="00E62381" w:rsidRDefault="00E62381">
      <w:pPr>
        <w:spacing w:before="0" w:after="160" w:line="259" w:lineRule="auto"/>
        <w:jc w:val="left"/>
      </w:pPr>
      <w:r>
        <w:br w:type="page"/>
      </w:r>
    </w:p>
    <w:sdt>
      <w:sdtPr>
        <w:rPr>
          <w:b w:val="0"/>
          <w:sz w:val="24"/>
          <w:lang w:eastAsia="en-US"/>
        </w:rPr>
        <w:id w:val="3745887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8D660" w14:textId="3EC33E3E" w:rsidR="007A58E4" w:rsidRDefault="007A58E4" w:rsidP="001624B2">
          <w:pPr>
            <w:pStyle w:val="Tartalomjegyzkcmsora"/>
          </w:pPr>
          <w:r>
            <w:t>Tartalom</w:t>
          </w:r>
        </w:p>
        <w:p w14:paraId="71D760DC" w14:textId="0774BE95" w:rsidR="00041D13" w:rsidRDefault="007A58E4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313740" w:history="1">
            <w:r w:rsidR="00041D13" w:rsidRPr="00C44CB9">
              <w:rPr>
                <w:rStyle w:val="Hiperhivatkozs"/>
                <w:noProof/>
              </w:rPr>
              <w:t>1.</w:t>
            </w:r>
            <w:r w:rsidR="00041D13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041D13" w:rsidRPr="00C44CB9">
              <w:rPr>
                <w:rStyle w:val="Hiperhivatkozs"/>
                <w:noProof/>
              </w:rPr>
              <w:t>Bevezetés</w:t>
            </w:r>
            <w:r w:rsidR="00041D13">
              <w:rPr>
                <w:noProof/>
                <w:webHidden/>
              </w:rPr>
              <w:tab/>
            </w:r>
            <w:r w:rsidR="00041D13">
              <w:rPr>
                <w:noProof/>
                <w:webHidden/>
              </w:rPr>
              <w:fldChar w:fldCharType="begin"/>
            </w:r>
            <w:r w:rsidR="00041D13">
              <w:rPr>
                <w:noProof/>
                <w:webHidden/>
              </w:rPr>
              <w:instrText xml:space="preserve"> PAGEREF _Toc166313740 \h </w:instrText>
            </w:r>
            <w:r w:rsidR="00041D13">
              <w:rPr>
                <w:noProof/>
                <w:webHidden/>
              </w:rPr>
            </w:r>
            <w:r w:rsidR="00041D13">
              <w:rPr>
                <w:noProof/>
                <w:webHidden/>
              </w:rPr>
              <w:fldChar w:fldCharType="separate"/>
            </w:r>
            <w:r w:rsidR="00041D13">
              <w:rPr>
                <w:noProof/>
                <w:webHidden/>
              </w:rPr>
              <w:t>3</w:t>
            </w:r>
            <w:r w:rsidR="00041D13">
              <w:rPr>
                <w:noProof/>
                <w:webHidden/>
              </w:rPr>
              <w:fldChar w:fldCharType="end"/>
            </w:r>
          </w:hyperlink>
        </w:p>
        <w:p w14:paraId="6EABDE57" w14:textId="048C9A68" w:rsidR="00041D13" w:rsidRDefault="00041D13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41" w:history="1">
            <w:r w:rsidRPr="00C44CB9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44CB9">
              <w:rPr>
                <w:rStyle w:val="Hiperhivatkozs"/>
                <w:noProof/>
              </w:rPr>
              <w:t>Költségvetés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DAAB6" w14:textId="72A432A1" w:rsidR="00041D13" w:rsidRDefault="00041D13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42" w:history="1">
            <w:r w:rsidRPr="00C44CB9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44CB9">
              <w:rPr>
                <w:rStyle w:val="Hiperhivatkozs"/>
                <w:noProof/>
              </w:rPr>
              <w:t>Alkalmazott hálózati konfigurációk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AF2BE" w14:textId="12E1485B" w:rsidR="00041D13" w:rsidRDefault="00041D13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43" w:history="1">
            <w:r w:rsidRPr="00C44CB9">
              <w:rPr>
                <w:rStyle w:val="Hiperhivatkozs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44CB9">
              <w:rPr>
                <w:rStyle w:val="Hiperhivatkozs"/>
                <w:noProof/>
              </w:rPr>
              <w:t>Forgalomirányítás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F28B5" w14:textId="7D00B351" w:rsidR="00041D13" w:rsidRDefault="00041D13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44" w:history="1">
            <w:r w:rsidRPr="00C44CB9">
              <w:rPr>
                <w:rStyle w:val="Hiperhivatkozs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44CB9">
              <w:rPr>
                <w:rStyle w:val="Hiperhivatkozs"/>
                <w:noProof/>
              </w:rPr>
              <w:t>IP címek kiosztása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97EBF" w14:textId="12D47CB4" w:rsidR="00041D13" w:rsidRDefault="00041D13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45" w:history="1">
            <w:r w:rsidRPr="00C44CB9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44CB9">
              <w:rPr>
                <w:rStyle w:val="Hiperhivatkozs"/>
                <w:noProof/>
              </w:rPr>
              <w:t>Windows szerver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03ACF" w14:textId="015C1101" w:rsidR="00041D13" w:rsidRDefault="00041D13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46" w:history="1">
            <w:r w:rsidRPr="00C44CB9">
              <w:rPr>
                <w:rStyle w:val="Hiperhivatkozs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44CB9">
              <w:rPr>
                <w:rStyle w:val="Hiperhivatkozs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CCD5F" w14:textId="66BEEAD3" w:rsidR="00041D13" w:rsidRDefault="00041D13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47" w:history="1">
            <w:r w:rsidRPr="00C44CB9">
              <w:rPr>
                <w:rStyle w:val="Hiperhivatkozs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44CB9">
              <w:rPr>
                <w:rStyle w:val="Hiperhivatkozs"/>
                <w:noProof/>
              </w:rPr>
              <w:t>Active Directory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F9BDD" w14:textId="42F9AD60" w:rsidR="00041D13" w:rsidRDefault="00041D13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48" w:history="1">
            <w:r w:rsidRPr="00C44CB9">
              <w:rPr>
                <w:rStyle w:val="Hiperhivatkozs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44CB9">
              <w:rPr>
                <w:rStyle w:val="Hiperhivatkozs"/>
                <w:noProof/>
              </w:rPr>
              <w:t>Biztonsági mentés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B4BC6" w14:textId="34CA8EA8" w:rsidR="00041D13" w:rsidRDefault="00041D13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49" w:history="1">
            <w:r w:rsidRPr="00C44CB9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44CB9">
              <w:rPr>
                <w:rStyle w:val="Hiperhivatkozs"/>
                <w:noProof/>
              </w:rPr>
              <w:t>Linux szerver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6A047" w14:textId="06A07E3A" w:rsidR="00041D13" w:rsidRDefault="00041D13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50" w:history="1">
            <w:r w:rsidRPr="00C44CB9">
              <w:rPr>
                <w:rStyle w:val="Hiperhivatkozs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44CB9">
              <w:rPr>
                <w:rStyle w:val="Hiperhivatkozs"/>
                <w:noProof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FAA39" w14:textId="49E8E598" w:rsidR="00041D13" w:rsidRDefault="00041D13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51" w:history="1">
            <w:r w:rsidRPr="00C44CB9">
              <w:rPr>
                <w:rStyle w:val="Hiperhivatkozs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44CB9">
              <w:rPr>
                <w:rStyle w:val="Hiperhivatkozs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21743" w14:textId="7377445C" w:rsidR="00041D13" w:rsidRDefault="00041D13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52" w:history="1">
            <w:r w:rsidRPr="00C44CB9">
              <w:rPr>
                <w:rStyle w:val="Hiperhivatkozs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44CB9">
              <w:rPr>
                <w:rStyle w:val="Hiperhivatkozs"/>
                <w:noProof/>
              </w:rPr>
              <w:t>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334EB" w14:textId="3B1333FB" w:rsidR="00041D13" w:rsidRDefault="00041D13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53" w:history="1">
            <w:r w:rsidRPr="00C44CB9">
              <w:rPr>
                <w:rStyle w:val="Hiperhivatkozs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44CB9">
              <w:rPr>
                <w:rStyle w:val="Hiperhivatkozs"/>
                <w:noProof/>
              </w:rPr>
              <w:t>Samba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1CB19" w14:textId="04F2B16B" w:rsidR="00041D13" w:rsidRDefault="00041D13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13754" w:history="1">
            <w:r w:rsidRPr="00C44CB9">
              <w:rPr>
                <w:rStyle w:val="Hiperhivatkozs"/>
                <w:noProof/>
              </w:rPr>
              <w:t>5.5.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C44CB9">
              <w:rPr>
                <w:rStyle w:val="Hiperhivatkozs"/>
                <w:noProof/>
              </w:rPr>
              <w:t>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50C8D" w14:textId="3802F281" w:rsidR="007A58E4" w:rsidRDefault="007A58E4">
          <w:r>
            <w:rPr>
              <w:b/>
              <w:bCs/>
            </w:rPr>
            <w:fldChar w:fldCharType="end"/>
          </w:r>
        </w:p>
      </w:sdtContent>
    </w:sdt>
    <w:p w14:paraId="5CB10B5C" w14:textId="56D1EA79" w:rsidR="0020047D" w:rsidRDefault="0020047D">
      <w:pPr>
        <w:spacing w:before="0" w:after="160" w:line="259" w:lineRule="auto"/>
        <w:jc w:val="left"/>
      </w:pPr>
      <w:r>
        <w:br w:type="page"/>
      </w:r>
    </w:p>
    <w:p w14:paraId="0F0DB346" w14:textId="18D192A4" w:rsidR="0020047D" w:rsidRPr="00FD63A7" w:rsidRDefault="00616279" w:rsidP="001624B2">
      <w:pPr>
        <w:pStyle w:val="Cmsor1"/>
      </w:pPr>
      <w:bookmarkStart w:id="0" w:name="_Toc166313740"/>
      <w:r>
        <w:rPr>
          <w:rFonts w:ascii="Open Sans" w:hAnsi="Open Sans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EBBA4F6" wp14:editId="545428BA">
            <wp:simplePos x="0" y="0"/>
            <wp:positionH relativeFrom="column">
              <wp:posOffset>2976880</wp:posOffset>
            </wp:positionH>
            <wp:positionV relativeFrom="paragraph">
              <wp:posOffset>0</wp:posOffset>
            </wp:positionV>
            <wp:extent cx="3448218" cy="3838575"/>
            <wp:effectExtent l="0" t="0" r="0" b="0"/>
            <wp:wrapTight wrapText="bothSides">
              <wp:wrapPolygon edited="0">
                <wp:start x="0" y="0"/>
                <wp:lineTo x="0" y="21439"/>
                <wp:lineTo x="21481" y="21439"/>
                <wp:lineTo x="21481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1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47D" w:rsidRPr="00FD63A7">
        <w:t>Bevezetés</w:t>
      </w:r>
      <w:bookmarkEnd w:id="0"/>
      <w:r w:rsidR="00511F92">
        <w:t xml:space="preserve"> </w:t>
      </w:r>
    </w:p>
    <w:p w14:paraId="0EFCB53A" w14:textId="12F31E1C" w:rsidR="005D1931" w:rsidRDefault="005D1931">
      <w:pPr>
        <w:spacing w:before="0" w:after="160" w:line="259" w:lineRule="auto"/>
        <w:jc w:val="left"/>
        <w:rPr>
          <w:rFonts w:ascii="Open Sans" w:hAnsi="Open Sans"/>
        </w:rPr>
      </w:pPr>
    </w:p>
    <w:p w14:paraId="5FC14FA9" w14:textId="35D61B46" w:rsidR="001E565F" w:rsidRDefault="00187007">
      <w:pPr>
        <w:spacing w:before="0" w:after="160" w:line="259" w:lineRule="auto"/>
        <w:jc w:val="left"/>
        <w:rPr>
          <w:rFonts w:ascii="Open Sans" w:hAnsi="Open Sans"/>
        </w:rPr>
      </w:pPr>
      <w:r>
        <w:rPr>
          <w:rFonts w:ascii="Open Sans" w:hAnsi="Open Sans"/>
        </w:rPr>
        <w:t>Cégünk a Szálkapari Zrt</w:t>
      </w:r>
      <w:r w:rsidR="00493494">
        <w:rPr>
          <w:rFonts w:ascii="Open Sans" w:hAnsi="Open Sans"/>
        </w:rPr>
        <w:t>.</w:t>
      </w:r>
      <w:r w:rsidR="000140DB">
        <w:rPr>
          <w:rFonts w:ascii="Open Sans" w:hAnsi="Open Sans"/>
        </w:rPr>
        <w:t xml:space="preserve"> </w:t>
      </w:r>
      <w:r w:rsidR="007A58E4">
        <w:rPr>
          <w:rFonts w:ascii="Open Sans" w:hAnsi="Open Sans"/>
        </w:rPr>
        <w:t xml:space="preserve">amely bútorok </w:t>
      </w:r>
      <w:r w:rsidR="00015532">
        <w:rPr>
          <w:rFonts w:ascii="Open Sans" w:hAnsi="Open Sans"/>
        </w:rPr>
        <w:t>tervezésével</w:t>
      </w:r>
      <w:r w:rsidR="007A58E4">
        <w:rPr>
          <w:rFonts w:ascii="Open Sans" w:hAnsi="Open Sans"/>
        </w:rPr>
        <w:t>, raktározásával, értékesítésével foglalkozik</w:t>
      </w:r>
      <w:r w:rsidR="00F76D33">
        <w:rPr>
          <w:rFonts w:ascii="Open Sans" w:hAnsi="Open Sans"/>
        </w:rPr>
        <w:t>.</w:t>
      </w:r>
      <w:r w:rsidR="007A58E4">
        <w:rPr>
          <w:rFonts w:ascii="Open Sans" w:hAnsi="Open Sans"/>
        </w:rPr>
        <w:t xml:space="preserve"> </w:t>
      </w:r>
      <w:r w:rsidR="00493494">
        <w:rPr>
          <w:rFonts w:ascii="Open Sans" w:hAnsi="Open Sans"/>
        </w:rPr>
        <w:t xml:space="preserve">Cégünk 3 telephellyel rendelkezik. Pozsony városában helyezkedik el az áruház, a raktár Sopronban, végül, de nem utolsó sorban a központi iroda pedig Győrben erősíti a céget. </w:t>
      </w:r>
      <w:r w:rsidR="000140DB">
        <w:rPr>
          <w:rFonts w:ascii="Open Sans" w:hAnsi="Open Sans"/>
        </w:rPr>
        <w:t>A jelenlegi cégfelépítés</w:t>
      </w:r>
      <w:r w:rsidR="00041D13">
        <w:rPr>
          <w:rFonts w:ascii="Open Sans" w:hAnsi="Open Sans"/>
        </w:rPr>
        <w:t>, területi elhelyezkedés</w:t>
      </w:r>
      <w:r w:rsidR="000140DB">
        <w:rPr>
          <w:rFonts w:ascii="Open Sans" w:hAnsi="Open Sans"/>
        </w:rPr>
        <w:t xml:space="preserve"> adóoptimalizálás miatt </w:t>
      </w:r>
      <w:r w:rsidR="00041D13">
        <w:rPr>
          <w:rFonts w:ascii="Open Sans" w:hAnsi="Open Sans"/>
        </w:rPr>
        <w:t xml:space="preserve">vált </w:t>
      </w:r>
      <w:r w:rsidR="000140DB">
        <w:rPr>
          <w:rFonts w:ascii="Open Sans" w:hAnsi="Open Sans"/>
        </w:rPr>
        <w:t>szükséges</w:t>
      </w:r>
      <w:r w:rsidR="00041D13">
        <w:rPr>
          <w:rFonts w:ascii="Open Sans" w:hAnsi="Open Sans"/>
        </w:rPr>
        <w:t>sé</w:t>
      </w:r>
      <w:r w:rsidR="000140DB">
        <w:rPr>
          <w:rFonts w:ascii="Open Sans" w:hAnsi="Open Sans"/>
        </w:rPr>
        <w:t>.</w:t>
      </w:r>
    </w:p>
    <w:p w14:paraId="5654F3C4" w14:textId="14189C71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0F3666A8" w14:textId="3BAB59B0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379C80EA" w14:textId="77777777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2DF78B27" w14:textId="1E69696E" w:rsidR="007A58E4" w:rsidRDefault="001F4B7A" w:rsidP="001624B2">
      <w:pPr>
        <w:pStyle w:val="Cmsor1"/>
      </w:pPr>
      <w:bookmarkStart w:id="1" w:name="_Toc166313741"/>
      <w:r>
        <w:lastRenderedPageBreak/>
        <w:t>Költségvetés</w:t>
      </w:r>
      <w:bookmarkEnd w:id="1"/>
    </w:p>
    <w:p w14:paraId="44C0279E" w14:textId="7832EA1E" w:rsidR="00015532" w:rsidRDefault="00493494" w:rsidP="00015532">
      <w:r>
        <w:t>A cég hálózata a következő eszközöket igényli:</w:t>
      </w:r>
    </w:p>
    <w:p w14:paraId="2D41703F" w14:textId="6DABC05F" w:rsidR="00015532" w:rsidRDefault="00015532" w:rsidP="000A17D5">
      <w:pPr>
        <w:spacing w:line="240" w:lineRule="auto"/>
        <w:jc w:val="left"/>
      </w:pPr>
      <w:bookmarkStart w:id="2" w:name="_GoBack"/>
      <w:bookmarkEnd w:id="2"/>
      <w:r>
        <w:t>PC- 20 d</w:t>
      </w:r>
      <w:r w:rsidR="00410D34">
        <w:t>b – 27 855 $</w:t>
      </w:r>
      <w:r>
        <w:br/>
        <w:t xml:space="preserve">Laptop- </w:t>
      </w:r>
      <w:r w:rsidR="00B172E0">
        <w:t xml:space="preserve">5 </w:t>
      </w:r>
      <w:r>
        <w:t>db</w:t>
      </w:r>
      <w:r w:rsidR="00410D34">
        <w:t xml:space="preserve"> – 6963 $</w:t>
      </w:r>
      <w:r>
        <w:br/>
      </w:r>
      <w:proofErr w:type="spellStart"/>
      <w:r>
        <w:t>Switch</w:t>
      </w:r>
      <w:proofErr w:type="spellEnd"/>
      <w:r>
        <w:t xml:space="preserve"> 2960 – 7 db</w:t>
      </w:r>
      <w:r w:rsidR="00410D34">
        <w:t xml:space="preserve"> – 8715 $</w:t>
      </w:r>
      <w:r>
        <w:br/>
        <w:t xml:space="preserve">Router 2911 – </w:t>
      </w:r>
      <w:r w:rsidR="00B172E0">
        <w:t>9</w:t>
      </w:r>
      <w:r>
        <w:t xml:space="preserve"> db</w:t>
      </w:r>
      <w:r w:rsidR="00410D34">
        <w:t xml:space="preserve"> – 42 525 $</w:t>
      </w:r>
      <w:r>
        <w:br/>
      </w:r>
      <w:proofErr w:type="spellStart"/>
      <w:r>
        <w:t>Wireless</w:t>
      </w:r>
      <w:proofErr w:type="spellEnd"/>
      <w:r>
        <w:t xml:space="preserve"> Router</w:t>
      </w:r>
      <w:r w:rsidR="0012341A">
        <w:t xml:space="preserve">: </w:t>
      </w:r>
      <w:proofErr w:type="spellStart"/>
      <w:r w:rsidR="0012341A">
        <w:t>Linksys</w:t>
      </w:r>
      <w:proofErr w:type="spellEnd"/>
      <w:r>
        <w:t xml:space="preserve"> </w:t>
      </w:r>
      <w:r w:rsidR="0012341A">
        <w:t>WRT300N – 3db</w:t>
      </w:r>
      <w:r w:rsidR="00410D34">
        <w:t xml:space="preserve"> – 120 $</w:t>
      </w:r>
      <w:r>
        <w:br/>
      </w:r>
      <w:proofErr w:type="spellStart"/>
      <w:r>
        <w:t>Multilayer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</w:t>
      </w:r>
      <w:r w:rsidR="00B172E0">
        <w:t xml:space="preserve"> 3650 – 2 db</w:t>
      </w:r>
      <w:r w:rsidR="00410D34">
        <w:t xml:space="preserve"> – 18 572 $</w:t>
      </w:r>
      <w:r>
        <w:br/>
        <w:t xml:space="preserve">Server </w:t>
      </w:r>
      <w:r w:rsidR="00B172E0">
        <w:t>– 3 db</w:t>
      </w:r>
      <w:r w:rsidR="00243A67">
        <w:t xml:space="preserve"> – 15 833 $</w:t>
      </w:r>
      <w:r>
        <w:br/>
        <w:t>Acces</w:t>
      </w:r>
      <w:r w:rsidR="00B172E0">
        <w:t>s</w:t>
      </w:r>
      <w:r>
        <w:t xml:space="preserve"> </w:t>
      </w:r>
      <w:proofErr w:type="spellStart"/>
      <w:r>
        <w:t>Point</w:t>
      </w:r>
      <w:proofErr w:type="spellEnd"/>
      <w:r w:rsidR="00B172E0">
        <w:t xml:space="preserve"> – 1 db</w:t>
      </w:r>
      <w:r w:rsidR="00243A67">
        <w:t xml:space="preserve"> – 130 $</w:t>
      </w:r>
      <w:r>
        <w:br/>
        <w:t xml:space="preserve">Printer </w:t>
      </w:r>
      <w:r w:rsidR="00B172E0">
        <w:t>– 4 db</w:t>
      </w:r>
      <w:r w:rsidR="00243A67">
        <w:t xml:space="preserve"> – 1522 $</w:t>
      </w:r>
    </w:p>
    <w:p w14:paraId="107DE97D" w14:textId="70D7EBDA" w:rsidR="00D929AD" w:rsidRPr="000A17D5" w:rsidRDefault="00230272" w:rsidP="00015532">
      <w:pPr>
        <w:jc w:val="left"/>
        <w:rPr>
          <w:b/>
          <w:u w:val="single"/>
        </w:rPr>
      </w:pPr>
      <w:r w:rsidRPr="000A17D5">
        <w:rPr>
          <w:b/>
          <w:u w:val="single"/>
        </w:rPr>
        <w:t>Total cost: 122 235 $ - 44.004.600 HUF</w:t>
      </w:r>
    </w:p>
    <w:p w14:paraId="23C5F573" w14:textId="2699E2BC" w:rsidR="00D929AD" w:rsidRDefault="00D929AD" w:rsidP="001624B2">
      <w:pPr>
        <w:pStyle w:val="Cmsor1"/>
      </w:pPr>
      <w:bookmarkStart w:id="3" w:name="_Toc166313742"/>
      <w:r>
        <w:lastRenderedPageBreak/>
        <w:t>Alkalmazott hálózati konfigurációk</w:t>
      </w:r>
      <w:bookmarkEnd w:id="3"/>
    </w:p>
    <w:p w14:paraId="1D1D4CD7" w14:textId="49F3748B" w:rsidR="00D929AD" w:rsidRDefault="00DE507C" w:rsidP="00B4664E">
      <w:pPr>
        <w:pStyle w:val="Cmsor2"/>
      </w:pPr>
      <w:bookmarkStart w:id="4" w:name="_Toc166313743"/>
      <w:r>
        <w:t>Forgalomirányítás</w:t>
      </w:r>
      <w:bookmarkEnd w:id="4"/>
    </w:p>
    <w:p w14:paraId="1BCAD629" w14:textId="1B49222C" w:rsidR="00DE507C" w:rsidRPr="00D929AD" w:rsidRDefault="00DE507C" w:rsidP="00D929AD">
      <w:r>
        <w:t xml:space="preserve">A telephelyeken illetve azok között a dinamikus forgalomirányítást OSPF területek kialakításával oldottuk meg. </w:t>
      </w:r>
      <w:r w:rsidR="00DC6117">
        <w:t xml:space="preserve">Két területet hoztunk létre. Egy </w:t>
      </w:r>
      <w:proofErr w:type="spellStart"/>
      <w:r w:rsidR="00DC6117">
        <w:t>Area</w:t>
      </w:r>
      <w:proofErr w:type="spellEnd"/>
      <w:r w:rsidR="00DC6117">
        <w:t xml:space="preserve"> 0-t a gerinchálózatnak és egy </w:t>
      </w:r>
      <w:proofErr w:type="spellStart"/>
      <w:r w:rsidR="00DC6117">
        <w:t>Area</w:t>
      </w:r>
      <w:proofErr w:type="spellEnd"/>
      <w:r w:rsidR="00DC6117">
        <w:t xml:space="preserve"> 1-et a telephely belső hálózatára. Egy jellemző kódsor a két routerre:</w:t>
      </w:r>
    </w:p>
    <w:p w14:paraId="5EB45E0A" w14:textId="77777777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Gyor_R0</w:t>
      </w:r>
    </w:p>
    <w:p w14:paraId="48887B80" w14:textId="77777777" w:rsidR="00DC6117" w:rsidRPr="00FB289C" w:rsidRDefault="00DC6117" w:rsidP="00FB289C">
      <w:pPr>
        <w:pStyle w:val="Terminal"/>
      </w:pPr>
      <w:r w:rsidRPr="00FB289C">
        <w:t xml:space="preserve">router </w:t>
      </w:r>
      <w:proofErr w:type="spellStart"/>
      <w:r w:rsidRPr="00FB289C">
        <w:t>ospf</w:t>
      </w:r>
      <w:proofErr w:type="spellEnd"/>
      <w:r w:rsidRPr="00FB289C">
        <w:t xml:space="preserve"> 1</w:t>
      </w:r>
    </w:p>
    <w:p w14:paraId="36F6BD7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130.10.10.0 0.0.0.3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32D00BA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130.10.10.8 0.0.0.3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725CA637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10.10.10.0 0.0.0.3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676178ED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10.10.20.0 0.0.0.3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5350C29E" w14:textId="5C3DBEAC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5C470030" w14:textId="77777777" w:rsidR="00DC6117" w:rsidRDefault="00DC6117" w:rsidP="00FB289C">
      <w:pPr>
        <w:pStyle w:val="Terminal"/>
      </w:pPr>
      <w:r>
        <w:t xml:space="preserve">router </w:t>
      </w:r>
      <w:proofErr w:type="spellStart"/>
      <w:r>
        <w:t>ospf</w:t>
      </w:r>
      <w:proofErr w:type="spellEnd"/>
      <w:r>
        <w:t xml:space="preserve"> 1</w:t>
      </w:r>
    </w:p>
    <w:p w14:paraId="2ADF14A5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192.168.1.0 0.0.0.31 </w:t>
      </w:r>
      <w:proofErr w:type="spellStart"/>
      <w:r>
        <w:t>area</w:t>
      </w:r>
      <w:proofErr w:type="spellEnd"/>
      <w:r>
        <w:t xml:space="preserve"> 1</w:t>
      </w:r>
    </w:p>
    <w:p w14:paraId="4B27C44C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192.168.1.32 0.0.0.31 </w:t>
      </w:r>
      <w:proofErr w:type="spellStart"/>
      <w:r>
        <w:t>area</w:t>
      </w:r>
      <w:proofErr w:type="spellEnd"/>
      <w:r>
        <w:t xml:space="preserve"> 1</w:t>
      </w:r>
    </w:p>
    <w:p w14:paraId="4FA286F4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192.168.1.64 0.0.0.7 </w:t>
      </w:r>
      <w:proofErr w:type="spellStart"/>
      <w:r>
        <w:t>area</w:t>
      </w:r>
      <w:proofErr w:type="spellEnd"/>
      <w:r>
        <w:t xml:space="preserve"> 1</w:t>
      </w:r>
    </w:p>
    <w:p w14:paraId="29201556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192.168.1.72 0.0.0.7 </w:t>
      </w:r>
      <w:proofErr w:type="spellStart"/>
      <w:r>
        <w:t>area</w:t>
      </w:r>
      <w:proofErr w:type="spellEnd"/>
      <w:r>
        <w:t xml:space="preserve"> 1</w:t>
      </w:r>
    </w:p>
    <w:p w14:paraId="4EDF3DC9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192.168.1.80 0.0.0.7 </w:t>
      </w:r>
      <w:proofErr w:type="spellStart"/>
      <w:r>
        <w:t>area</w:t>
      </w:r>
      <w:proofErr w:type="spellEnd"/>
      <w:r>
        <w:t xml:space="preserve"> 1</w:t>
      </w:r>
    </w:p>
    <w:p w14:paraId="4717DEBD" w14:textId="6552350A" w:rsidR="005D1931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10.10.10.0 0.0.0.3 </w:t>
      </w:r>
      <w:proofErr w:type="spellStart"/>
      <w:r>
        <w:t>area</w:t>
      </w:r>
      <w:proofErr w:type="spellEnd"/>
      <w:r>
        <w:t xml:space="preserve"> 1</w:t>
      </w:r>
    </w:p>
    <w:p w14:paraId="2BEE99AC" w14:textId="7B8A1819" w:rsidR="00DE507C" w:rsidRDefault="00DE507C" w:rsidP="005D1931"/>
    <w:p w14:paraId="7BCB7542" w14:textId="32BFD3C2" w:rsidR="00DE507C" w:rsidRDefault="00B4664E" w:rsidP="00B4664E">
      <w:pPr>
        <w:pStyle w:val="Cmsor2"/>
      </w:pPr>
      <w:bookmarkStart w:id="5" w:name="_Toc166313744"/>
      <w:r>
        <w:t>IP címek kiosztása</w:t>
      </w:r>
      <w:bookmarkEnd w:id="5"/>
    </w:p>
    <w:p w14:paraId="2F5EC339" w14:textId="73651FD8" w:rsidR="00DE507C" w:rsidRDefault="00B4664E" w:rsidP="005D1931">
      <w:r>
        <w:t>A teljes hálózaton alkalmaztunk Szerver PC általi, forgalomirányító általi és statikusan beállított IP cím kiosztást. Így történt mind az IPv4 mind az IPv6 címekre.</w:t>
      </w:r>
      <w:r w:rsidR="00FB289C">
        <w:t xml:space="preserve"> Egy jellemző routeren kiadott parancssorozat az IPv4 címkiosztásra:</w:t>
      </w:r>
    </w:p>
    <w:p w14:paraId="16F41E14" w14:textId="77777777" w:rsidR="00FB289C" w:rsidRPr="00DC6117" w:rsidRDefault="00FB289C" w:rsidP="00FB289C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0D77E00E" w14:textId="77777777" w:rsidR="00FB289C" w:rsidRP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pool</w:t>
      </w:r>
      <w:proofErr w:type="spellEnd"/>
      <w:r w:rsidRPr="00FB289C">
        <w:t xml:space="preserve"> poolvlan10</w:t>
      </w:r>
    </w:p>
    <w:p w14:paraId="4ADB2D16" w14:textId="77777777" w:rsidR="00FB289C" w:rsidRPr="00FB289C" w:rsidRDefault="00FB289C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192.168.1.0 255.255.255.224</w:t>
      </w:r>
    </w:p>
    <w:p w14:paraId="555D8114" w14:textId="77777777" w:rsidR="00FB289C" w:rsidRPr="00FB289C" w:rsidRDefault="00FB289C" w:rsidP="00FB289C">
      <w:pPr>
        <w:pStyle w:val="Terminal"/>
      </w:pPr>
      <w:proofErr w:type="spellStart"/>
      <w:r w:rsidRPr="00FB289C">
        <w:t>default</w:t>
      </w:r>
      <w:proofErr w:type="spellEnd"/>
      <w:r w:rsidRPr="00FB289C">
        <w:t>-router 192.168.1.1</w:t>
      </w:r>
    </w:p>
    <w:p w14:paraId="7F2DBF2B" w14:textId="77777777" w:rsidR="00FB289C" w:rsidRPr="00FB289C" w:rsidRDefault="00FB289C" w:rsidP="00FB289C">
      <w:pPr>
        <w:pStyle w:val="Terminal"/>
      </w:pPr>
      <w:proofErr w:type="spellStart"/>
      <w:r w:rsidRPr="00FB289C">
        <w:t>dns</w:t>
      </w:r>
      <w:proofErr w:type="spellEnd"/>
      <w:r w:rsidRPr="00FB289C">
        <w:t>-server 192.168.1.75</w:t>
      </w:r>
    </w:p>
    <w:p w14:paraId="190BCBD6" w14:textId="77777777" w:rsidR="00FB289C" w:rsidRPr="00FB289C" w:rsidRDefault="00FB289C" w:rsidP="00FB289C">
      <w:pPr>
        <w:pStyle w:val="Terminal"/>
      </w:pPr>
      <w:proofErr w:type="spellStart"/>
      <w:r w:rsidRPr="00FB289C">
        <w:t>domain-name</w:t>
      </w:r>
      <w:proofErr w:type="spellEnd"/>
      <w:r w:rsidRPr="00FB289C">
        <w:t xml:space="preserve"> </w:t>
      </w:r>
      <w:proofErr w:type="spellStart"/>
      <w:r w:rsidRPr="00FB289C">
        <w:t>butor.loc</w:t>
      </w:r>
      <w:proofErr w:type="spellEnd"/>
    </w:p>
    <w:p w14:paraId="749783EA" w14:textId="7C107B84" w:rsidR="00FB289C" w:rsidRPr="00FB289C" w:rsidRDefault="00FB289C" w:rsidP="00FB289C">
      <w:pPr>
        <w:pStyle w:val="Terminal"/>
      </w:pPr>
      <w:proofErr w:type="spellStart"/>
      <w:r w:rsidRPr="00FB289C">
        <w:t>ex</w:t>
      </w:r>
      <w:r>
        <w:t>it</w:t>
      </w:r>
      <w:proofErr w:type="spellEnd"/>
    </w:p>
    <w:p w14:paraId="66318927" w14:textId="73ACAA88" w:rsid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excluded-address</w:t>
      </w:r>
      <w:proofErr w:type="spellEnd"/>
      <w:r w:rsidRPr="00FB289C">
        <w:t xml:space="preserve"> 192.168.1.1 192.168.1.3</w:t>
      </w:r>
    </w:p>
    <w:p w14:paraId="0008D95A" w14:textId="690B1069" w:rsidR="00FB289C" w:rsidRDefault="00FB289C" w:rsidP="005D1931">
      <w:r>
        <w:t>Ugyanezen az eszközön az IPv6 címek terjesztésének bekapcsolása:</w:t>
      </w:r>
    </w:p>
    <w:p w14:paraId="48D969CB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unicast-routing</w:t>
      </w:r>
      <w:proofErr w:type="spellEnd"/>
    </w:p>
    <w:p w14:paraId="57BC66EA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GYOR_A_v6</w:t>
      </w:r>
    </w:p>
    <w:p w14:paraId="71C4F480" w14:textId="77777777" w:rsidR="00FB289C" w:rsidRDefault="00FB289C" w:rsidP="00FB289C">
      <w:pPr>
        <w:pStyle w:val="Terminal"/>
      </w:pPr>
      <w:proofErr w:type="spellStart"/>
      <w:r>
        <w:t>address</w:t>
      </w:r>
      <w:proofErr w:type="spellEnd"/>
      <w:r>
        <w:t xml:space="preserve"> prefix 2001:DB8:CAFE:10::/64</w:t>
      </w:r>
    </w:p>
    <w:p w14:paraId="2BE4B602" w14:textId="77777777" w:rsidR="00FB289C" w:rsidRDefault="00FB289C" w:rsidP="00FB289C">
      <w:pPr>
        <w:pStyle w:val="Terminal"/>
      </w:pPr>
      <w:proofErr w:type="spellStart"/>
      <w:r>
        <w:t>dns</w:t>
      </w:r>
      <w:proofErr w:type="spellEnd"/>
      <w:r>
        <w:t>-server 2001:DB8:CAFE:40::B</w:t>
      </w:r>
    </w:p>
    <w:p w14:paraId="00272699" w14:textId="77777777" w:rsidR="00FB289C" w:rsidRDefault="00FB289C" w:rsidP="00FB289C">
      <w:pPr>
        <w:pStyle w:val="Terminal"/>
      </w:pPr>
      <w:proofErr w:type="spellStart"/>
      <w:r>
        <w:t>domain-name</w:t>
      </w:r>
      <w:proofErr w:type="spellEnd"/>
      <w:r>
        <w:t xml:space="preserve"> </w:t>
      </w:r>
      <w:proofErr w:type="spellStart"/>
      <w:r>
        <w:t>butor.loc</w:t>
      </w:r>
      <w:proofErr w:type="spellEnd"/>
    </w:p>
    <w:p w14:paraId="6ECFC3C1" w14:textId="269E3FDF" w:rsidR="00FB289C" w:rsidRDefault="00FB289C" w:rsidP="00FB289C">
      <w:pPr>
        <w:pStyle w:val="Terminal"/>
      </w:pPr>
      <w:proofErr w:type="spellStart"/>
      <w:r>
        <w:lastRenderedPageBreak/>
        <w:t>exit</w:t>
      </w:r>
      <w:proofErr w:type="spellEnd"/>
    </w:p>
    <w:p w14:paraId="3395B947" w14:textId="3105D2EF" w:rsidR="00FB289C" w:rsidRDefault="00FB289C" w:rsidP="00FB289C">
      <w:pPr>
        <w:pStyle w:val="Terminal"/>
      </w:pPr>
      <w:proofErr w:type="spellStart"/>
      <w:r>
        <w:t>intetface</w:t>
      </w:r>
      <w:proofErr w:type="spellEnd"/>
      <w:r>
        <w:t xml:space="preserve"> g0/1.10</w:t>
      </w:r>
    </w:p>
    <w:p w14:paraId="11F19D81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2001:DB8:CAFE:10::1/64</w:t>
      </w:r>
    </w:p>
    <w:p w14:paraId="7D3426FD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fe80::10 link-local</w:t>
      </w:r>
    </w:p>
    <w:p w14:paraId="54C8C2E7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server GYOR_A_v6</w:t>
      </w:r>
    </w:p>
    <w:p w14:paraId="34E9EFA9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nd</w:t>
      </w:r>
      <w:proofErr w:type="spellEnd"/>
      <w:r>
        <w:t xml:space="preserve"> </w:t>
      </w:r>
      <w:proofErr w:type="spellStart"/>
      <w:r>
        <w:t>managed-config-flag</w:t>
      </w:r>
      <w:proofErr w:type="spellEnd"/>
    </w:p>
    <w:p w14:paraId="1619DCF1" w14:textId="2F283E2D" w:rsidR="001E565F" w:rsidRDefault="004F2846" w:rsidP="001624B2">
      <w:pPr>
        <w:pStyle w:val="Cmsor1"/>
        <w:numPr>
          <w:ilvl w:val="0"/>
          <w:numId w:val="10"/>
        </w:numPr>
      </w:pPr>
      <w:bookmarkStart w:id="6" w:name="_Toc166313745"/>
      <w:r>
        <w:lastRenderedPageBreak/>
        <w:t>Windows szerver konfigurálása</w:t>
      </w:r>
      <w:bookmarkEnd w:id="6"/>
    </w:p>
    <w:p w14:paraId="793DB528" w14:textId="5B6E3BD4" w:rsidR="00FD63A7" w:rsidRPr="00FD63A7" w:rsidRDefault="00FD63A7" w:rsidP="006316A7">
      <w:pPr>
        <w:pStyle w:val="Cmsor2"/>
      </w:pPr>
      <w:bookmarkStart w:id="7" w:name="_Toc166313746"/>
      <w:r w:rsidRPr="00FD63A7">
        <w:t>DHCP</w:t>
      </w:r>
      <w:bookmarkEnd w:id="7"/>
    </w:p>
    <w:p w14:paraId="4F5BB4CB" w14:textId="77777777" w:rsidR="004F2846" w:rsidRDefault="004F2846">
      <w:r>
        <w:t>A Windows</w:t>
      </w:r>
      <w:r w:rsidR="00BE41A4">
        <w:t xml:space="preserve"> </w:t>
      </w:r>
      <w:r>
        <w:t xml:space="preserve">Server 2016-os operációs rendszerre DHCP szolgáltatást telepítettünk. Beállításai alapján a </w:t>
      </w:r>
      <w:proofErr w:type="spellStart"/>
      <w:r w:rsidR="00B547D7">
        <w:t>Gyor_B</w:t>
      </w:r>
      <w:proofErr w:type="spellEnd"/>
      <w:r w:rsidR="00AE58B1">
        <w:t xml:space="preserve"> területnek a</w:t>
      </w:r>
      <w:r w:rsidR="00B547D7">
        <w:t xml:space="preserve"> </w:t>
      </w:r>
      <w:r>
        <w:t>192.168.1.</w:t>
      </w:r>
      <w:r w:rsidR="00AE58B1">
        <w:t>32</w:t>
      </w:r>
      <w:r>
        <w:t>/</w:t>
      </w:r>
      <w:r w:rsidR="00B547D7">
        <w:t xml:space="preserve">27 </w:t>
      </w:r>
      <w:r w:rsidR="00AE58B1">
        <w:t>hálózat</w:t>
      </w:r>
      <w:r w:rsidR="00B547D7">
        <w:t>szegmens</w:t>
      </w:r>
      <w:r w:rsidR="00AE58B1">
        <w:t xml:space="preserve">ből szolgáltat IP címet. Az alábbi képen jól látható, hogy a Windows10 kliens a 192.168.1.37-es IP címet kapta a megfelelő 192.168.1.33-as átjáró IP címével. </w:t>
      </w:r>
      <w:r w:rsidR="00BE41A4">
        <w:t>Ennek megfelelően a bérlet is megjelent a szerver felügyeleti konzolján.</w:t>
      </w:r>
    </w:p>
    <w:p w14:paraId="0C33B3EE" w14:textId="77777777" w:rsidR="004F2846" w:rsidRDefault="00AE58B1">
      <w:r>
        <w:rPr>
          <w:noProof/>
        </w:rPr>
        <w:drawing>
          <wp:inline distT="0" distB="0" distL="0" distR="0" wp14:anchorId="0FCD858A" wp14:editId="5A88A738">
            <wp:extent cx="5759450" cy="310060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5759591" cy="3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5F51" w14:textId="3A45CFF5" w:rsidR="0020047D" w:rsidRDefault="008F6B7C" w:rsidP="006316A7">
      <w:pPr>
        <w:pStyle w:val="Cmsor2"/>
      </w:pPr>
      <w:bookmarkStart w:id="8" w:name="_Toc166313747"/>
      <w:r>
        <w:t>Active Directory beállítása</w:t>
      </w:r>
      <w:bookmarkEnd w:id="8"/>
    </w:p>
    <w:p w14:paraId="7577868E" w14:textId="4D8F4040" w:rsidR="008F6B7C" w:rsidRDefault="008F6B7C">
      <w:r>
        <w:t>A megfelelő IP  cím kiosztása után a klienst a szerveren létrehozott AD-</w:t>
      </w:r>
      <w:proofErr w:type="spellStart"/>
      <w:r>
        <w:t>ba</w:t>
      </w:r>
      <w:proofErr w:type="spellEnd"/>
      <w:r>
        <w:t xml:space="preserve"> léptettük. A kép jobb oldali, szerver képernyőképen jól látszik, hogy fut a DNS szolgáltatás,</w:t>
      </w:r>
      <w:r w:rsidR="00111038">
        <w:t xml:space="preserve"> </w:t>
      </w:r>
      <w:r>
        <w:t>ami nélkül az AD nem lát</w:t>
      </w:r>
      <w:r w:rsidR="00111038">
        <w:t>ná</w:t>
      </w:r>
      <w:r>
        <w:t xml:space="preserve"> el a feladatát, illetve felül látszik, hogy létre lett hozva egy tartomány </w:t>
      </w:r>
      <w:r w:rsidRPr="008F6B7C">
        <w:rPr>
          <w:b/>
          <w:i/>
        </w:rPr>
        <w:t>Gyor.Server0</w:t>
      </w:r>
      <w:r>
        <w:t xml:space="preserve"> néven. A kliensen az alapértelmezett </w:t>
      </w:r>
      <w:proofErr w:type="spellStart"/>
      <w:r>
        <w:t>Workgroup</w:t>
      </w:r>
      <w:proofErr w:type="spellEnd"/>
      <w:r>
        <w:t xml:space="preserve"> </w:t>
      </w:r>
      <w:proofErr w:type="spellStart"/>
      <w:r>
        <w:t>mukacsoportból</w:t>
      </w:r>
      <w:proofErr w:type="spellEnd"/>
      <w:r>
        <w:t xml:space="preserve"> kezdeményeztük a gép  </w:t>
      </w:r>
      <w:r>
        <w:lastRenderedPageBreak/>
        <w:t xml:space="preserve">tartományba léptetését a tartomány pontos nevének megadásával.  </w:t>
      </w:r>
      <w:r>
        <w:rPr>
          <w:noProof/>
        </w:rPr>
        <w:drawing>
          <wp:inline distT="0" distB="0" distL="0" distR="0" wp14:anchorId="4783F000" wp14:editId="2B9B15FB">
            <wp:extent cx="5748655" cy="3123565"/>
            <wp:effectExtent l="0" t="0" r="4445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F784" w14:textId="157850A2" w:rsidR="00E62381" w:rsidRDefault="008F6B7C">
      <w:r>
        <w:t>A tartományvezérlő a kérelemre egy olyan felhasználó nevét és jelszavát kéri be, akinek joga van a beléptetést végrehajtani. Ha ezt megkapta</w:t>
      </w:r>
      <w:r w:rsidR="00E25772">
        <w:t xml:space="preserve"> egy üdvözlő ablakkal rögzíti a belépés tényét, majd újraindítás után már lehetőség van akár egy az AD-n létrehozott felhasználóval is belépni.</w:t>
      </w:r>
    </w:p>
    <w:p w14:paraId="0031353C" w14:textId="77777777" w:rsidR="00E62381" w:rsidRDefault="00E25772" w:rsidP="00E62381">
      <w:r>
        <w:rPr>
          <w:noProof/>
        </w:rPr>
        <w:drawing>
          <wp:inline distT="0" distB="0" distL="0" distR="0" wp14:anchorId="77A6F9D3" wp14:editId="5BCB03F8">
            <wp:extent cx="5748655" cy="3123565"/>
            <wp:effectExtent l="0" t="0" r="444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DB3" w14:textId="41ADB2F7" w:rsidR="0042726C" w:rsidRDefault="0042726C" w:rsidP="00E62381">
      <w:pPr>
        <w:rPr>
          <w:noProof/>
        </w:rPr>
      </w:pPr>
      <w:r>
        <w:t>Belépés után - az Iroda szervezeti egység tagjaként - Példa Ottó nevű felhasználónk a számára beállított megosztott meghajtót az egyszerűség kedvéért "</w:t>
      </w:r>
      <w:r w:rsidRPr="0042726C">
        <w:rPr>
          <w:i/>
        </w:rPr>
        <w:t>Z: megh</w:t>
      </w:r>
      <w:r w:rsidRPr="0042726C">
        <w:t>ajtó</w:t>
      </w:r>
      <w:r w:rsidR="00111038">
        <w:t>”-</w:t>
      </w:r>
      <w:r w:rsidRPr="0042726C">
        <w:t>ként</w:t>
      </w:r>
      <w:r>
        <w:t xml:space="preserve"> felcsatolva sikeresen eléri.</w:t>
      </w:r>
    </w:p>
    <w:p w14:paraId="2F52E0FE" w14:textId="77777777" w:rsidR="0042726C" w:rsidRDefault="0042726C" w:rsidP="00E62381">
      <w:r>
        <w:rPr>
          <w:noProof/>
        </w:rPr>
        <w:lastRenderedPageBreak/>
        <w:drawing>
          <wp:inline distT="0" distB="0" distL="0" distR="0" wp14:anchorId="166425BA" wp14:editId="1B0801E0">
            <wp:extent cx="5745703" cy="2343367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10935"/>
                    <a:stretch/>
                  </pic:blipFill>
                  <pic:spPr bwMode="auto">
                    <a:xfrm>
                      <a:off x="0" y="0"/>
                      <a:ext cx="5746750" cy="23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0F5D8" w14:textId="15385DD4" w:rsidR="00ED1498" w:rsidRDefault="00ED1498" w:rsidP="00E62381">
      <w:r>
        <w:t xml:space="preserve">Csoportházirend átgondolt beállításaival az egyes szervezeti egységek, így azok tagjai  a felhasználók, hálózaton illetve az egyes végponti gépeken alkalmazott jogai, lehetőségei jól szabályozhatók. Óriási előnye, hogy ennek menedzselését a rendszergazda vagy az erre a feladatra jogosultságokkal ellátott személy, központosított módon láthatja el. A felhasználó számára </w:t>
      </w:r>
      <w:r w:rsidR="006614C5">
        <w:t>i</w:t>
      </w:r>
      <w:r>
        <w:t>s előnyökkel járhat. Épületen belül</w:t>
      </w:r>
      <w:r w:rsidR="006614C5">
        <w:t xml:space="preserve"> a különböző gépeken belépve, az azonosítása után akár mindig ugyanaz a munkakörnyezet fogadhatja, így növelve a kényelmét és a hatékonyságát.</w:t>
      </w:r>
    </w:p>
    <w:p w14:paraId="198E46F8" w14:textId="7BE7DB32" w:rsidR="0042726C" w:rsidRDefault="0042726C" w:rsidP="00E62381">
      <w:pPr>
        <w:rPr>
          <w:noProof/>
        </w:rPr>
      </w:pPr>
      <w:r>
        <w:t>A szerveren megosztott nyomtatási szolgáltatás is fut. A kliens megtalálta és telepítette is a szerveren található és az AD által terjesztett Canon nyomtatót.</w:t>
      </w:r>
    </w:p>
    <w:p w14:paraId="024551A5" w14:textId="3E85F958" w:rsidR="0042726C" w:rsidRDefault="0042726C" w:rsidP="00E62381">
      <w:r>
        <w:rPr>
          <w:noProof/>
        </w:rPr>
        <w:drawing>
          <wp:inline distT="0" distB="0" distL="0" distR="0" wp14:anchorId="1D3CB5C9" wp14:editId="3D169778">
            <wp:extent cx="5745559" cy="2378019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b="10749"/>
                    <a:stretch/>
                  </pic:blipFill>
                  <pic:spPr bwMode="auto">
                    <a:xfrm>
                      <a:off x="0" y="0"/>
                      <a:ext cx="5746750" cy="23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B73F2" w14:textId="7BE0D8BE" w:rsidR="00ED1498" w:rsidRDefault="00ED1498" w:rsidP="00E62381">
      <w:r>
        <w:t>További beállításokkal finomíthatók a felhasználó nyomtatásra vonatkozó jogai.</w:t>
      </w:r>
    </w:p>
    <w:p w14:paraId="3859C73C" w14:textId="284254F9" w:rsidR="00E50412" w:rsidRDefault="005944C9" w:rsidP="005944C9">
      <w:pPr>
        <w:pStyle w:val="Cmsor2"/>
      </w:pPr>
      <w:bookmarkStart w:id="9" w:name="_Toc166313748"/>
      <w:r>
        <w:t>Biztonsági mentés</w:t>
      </w:r>
      <w:bookmarkEnd w:id="9"/>
    </w:p>
    <w:p w14:paraId="13C2AFF3" w14:textId="0236AB9A" w:rsidR="005944C9" w:rsidRDefault="005944C9" w:rsidP="005944C9">
      <w:pPr>
        <w:rPr>
          <w:noProof/>
        </w:rPr>
      </w:pPr>
      <w:r>
        <w:rPr>
          <w:noProof/>
        </w:rPr>
        <w:t>A</w:t>
      </w:r>
      <w:r w:rsidRPr="005944C9">
        <w:rPr>
          <w:noProof/>
        </w:rPr>
        <w:t xml:space="preserve"> kiszolgáló biztonsági mentése elengedhetetlen a fontos adatok elvesztésének megakadályozása érdekében. Az időszakos biztonsági mentések konfigurálása lehetővé teszi a </w:t>
      </w:r>
      <w:r w:rsidRPr="005944C9">
        <w:rPr>
          <w:noProof/>
        </w:rPr>
        <w:lastRenderedPageBreak/>
        <w:t>rendszer visszaállítását olyan váratlan események előfordulása esetén, mint például a hardverösszetevők meghibásodása, a rendszer helytelen konfigurálása vagy vírusok jelenléte.</w:t>
      </w:r>
    </w:p>
    <w:p w14:paraId="0661DC89" w14:textId="353008F6" w:rsidR="005944C9" w:rsidRDefault="005944C9" w:rsidP="005944C9">
      <w:pPr>
        <w:rPr>
          <w:noProof/>
        </w:rPr>
      </w:pPr>
      <w:r>
        <w:rPr>
          <w:noProof/>
        </w:rPr>
        <w:t>A windows Servernek beépített megoldása van erre, amelyet hozzá lehet adni a szolgáltatásokhoz. A mentések automatizálásával és megfelelő ütemezéssel igyekeznünk kell a kár minimalizálására. Rendkívül fontos átgondolnunk a mentések tárolásának módját és helyét és begyakorolni a visszaállítás módját annak sikerességének ellenőrzésével.</w:t>
      </w:r>
    </w:p>
    <w:p w14:paraId="0ED483F0" w14:textId="6E83ACE4" w:rsidR="005944C9" w:rsidRDefault="005944C9" w:rsidP="005944C9">
      <w:pPr>
        <w:rPr>
          <w:noProof/>
        </w:rPr>
      </w:pPr>
      <w:r>
        <w:rPr>
          <w:noProof/>
        </w:rPr>
        <w:drawing>
          <wp:inline distT="0" distB="0" distL="0" distR="0" wp14:anchorId="546661A7" wp14:editId="75B9A88A">
            <wp:extent cx="5743575" cy="322897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2DA7" w14:textId="78882CC0" w:rsidR="00E62381" w:rsidRDefault="00E50412" w:rsidP="001624B2">
      <w:pPr>
        <w:pStyle w:val="Cmsor1"/>
      </w:pPr>
      <w:bookmarkStart w:id="10" w:name="_Toc166313749"/>
      <w:r>
        <w:lastRenderedPageBreak/>
        <w:t>Linux szerver konfigurálása</w:t>
      </w:r>
      <w:bookmarkEnd w:id="10"/>
    </w:p>
    <w:p w14:paraId="310D3CE1" w14:textId="5ED1C342" w:rsidR="00E50412" w:rsidRDefault="006316A7" w:rsidP="006316A7">
      <w:pPr>
        <w:pStyle w:val="Cmsor2"/>
      </w:pPr>
      <w:bookmarkStart w:id="11" w:name="_Toc166313750"/>
      <w:r>
        <w:t>Telepítés</w:t>
      </w:r>
      <w:bookmarkEnd w:id="11"/>
    </w:p>
    <w:p w14:paraId="710A4B05" w14:textId="77777777" w:rsidR="00E50412" w:rsidRDefault="00E50412" w:rsidP="00041D13">
      <w:r>
        <w:t xml:space="preserve">A </w:t>
      </w:r>
      <w:proofErr w:type="spellStart"/>
      <w:r>
        <w:t>linux</w:t>
      </w:r>
      <w:proofErr w:type="spellEnd"/>
      <w:r>
        <w:t xml:space="preserve"> szerver a soproni telephelyen üzemel. A telepítés után a Sopron-</w:t>
      </w:r>
      <w:proofErr w:type="spellStart"/>
      <w:r>
        <w:t>linux</w:t>
      </w:r>
      <w:proofErr w:type="spellEnd"/>
      <w:r>
        <w:t xml:space="preserve"> nevet és statikusan beállított IP címet (192.168.0.138/30) kapott. Számos szolgáltatás fut rajta.</w:t>
      </w:r>
    </w:p>
    <w:p w14:paraId="32ED0444" w14:textId="77777777" w:rsidR="00451E26" w:rsidRDefault="00E50412" w:rsidP="00E50412">
      <w:r>
        <w:t>DNS</w:t>
      </w:r>
      <w:r w:rsidR="00451E26">
        <w:t xml:space="preserve">, </w:t>
      </w:r>
      <w:proofErr w:type="spellStart"/>
      <w:r w:rsidR="00451E26">
        <w:t>Apache</w:t>
      </w:r>
      <w:proofErr w:type="spellEnd"/>
      <w:r w:rsidR="00451E26">
        <w:t>, SSH, FTP, Samba</w:t>
      </w:r>
    </w:p>
    <w:p w14:paraId="49C96B83" w14:textId="77777777" w:rsidR="00E50412" w:rsidRDefault="00E50412" w:rsidP="00E50412">
      <w:pPr>
        <w:rPr>
          <w:noProof/>
        </w:rPr>
      </w:pPr>
      <w:r>
        <w:rPr>
          <w:noProof/>
        </w:rPr>
        <w:drawing>
          <wp:inline distT="0" distB="0" distL="0" distR="0" wp14:anchorId="26BD99F5" wp14:editId="52C80ACB">
            <wp:extent cx="3159659" cy="2369744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88" cy="239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52EFD3" wp14:editId="0BC768F1">
            <wp:extent cx="2520000" cy="23505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2" b="46822"/>
                    <a:stretch/>
                  </pic:blipFill>
                  <pic:spPr bwMode="auto">
                    <a:xfrm>
                      <a:off x="0" y="0"/>
                      <a:ext cx="2520000" cy="23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7DDD4" w14:textId="77777777" w:rsidR="006316A7" w:rsidRDefault="006316A7" w:rsidP="006316A7">
      <w:pPr>
        <w:pStyle w:val="Cmsor2"/>
      </w:pPr>
      <w:bookmarkStart w:id="12" w:name="_Toc166313751"/>
      <w:r>
        <w:t>DNS</w:t>
      </w:r>
      <w:bookmarkEnd w:id="12"/>
    </w:p>
    <w:p w14:paraId="07AABA02" w14:textId="6BE4C008" w:rsidR="00B61E33" w:rsidRDefault="00B61E33" w:rsidP="006316A7">
      <w:pPr>
        <w:rPr>
          <w:noProof/>
        </w:rPr>
      </w:pPr>
      <w:r>
        <w:rPr>
          <w:noProof/>
        </w:rPr>
        <w:t>BIND9 DNS szerver szolgáltatás fut rajta. A Windows 10 kliensről tesztelve a butor.loc nevet a Linux feloldja majd sikeres ping válaszokat küld.</w:t>
      </w:r>
    </w:p>
    <w:p w14:paraId="3BAEA130" w14:textId="77777777" w:rsidR="00B61E33" w:rsidRDefault="00B61E33" w:rsidP="00B61E33">
      <w:pPr>
        <w:rPr>
          <w:noProof/>
        </w:rPr>
      </w:pPr>
      <w:r>
        <w:rPr>
          <w:noProof/>
        </w:rPr>
        <w:drawing>
          <wp:inline distT="0" distB="0" distL="0" distR="0" wp14:anchorId="356A8CB3" wp14:editId="53A475D5">
            <wp:extent cx="5747385" cy="3122930"/>
            <wp:effectExtent l="0" t="0" r="571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102A" w14:textId="77777777" w:rsidR="006316A7" w:rsidRDefault="006316A7" w:rsidP="006316A7">
      <w:pPr>
        <w:pStyle w:val="Cmsor2"/>
      </w:pPr>
      <w:bookmarkStart w:id="13" w:name="_Toc166313752"/>
      <w:r>
        <w:t>SSH</w:t>
      </w:r>
      <w:bookmarkEnd w:id="13"/>
    </w:p>
    <w:p w14:paraId="4F2E4D04" w14:textId="4204A2D6" w:rsidR="00405027" w:rsidRDefault="00405027" w:rsidP="00E50412">
      <w:pPr>
        <w:rPr>
          <w:noProof/>
        </w:rPr>
      </w:pPr>
      <w:r>
        <w:rPr>
          <w:noProof/>
        </w:rPr>
        <w:lastRenderedPageBreak/>
        <w:t xml:space="preserve">Egy távoli Windows 10 kliens gépről léptünk be SSH-val. Az azonosítás sikeres volt és a Promptban megjelent a Linux, majd </w:t>
      </w:r>
      <w:r w:rsidR="00B61E33">
        <w:rPr>
          <w:noProof/>
        </w:rPr>
        <w:t xml:space="preserve">ezután </w:t>
      </w:r>
      <w:r>
        <w:rPr>
          <w:noProof/>
        </w:rPr>
        <w:t xml:space="preserve">futatható volt </w:t>
      </w:r>
      <w:r w:rsidR="00B61E33">
        <w:rPr>
          <w:noProof/>
        </w:rPr>
        <w:t xml:space="preserve">akár </w:t>
      </w:r>
      <w:r>
        <w:rPr>
          <w:noProof/>
        </w:rPr>
        <w:t>az MC alkalmazás</w:t>
      </w:r>
      <w:r w:rsidR="00B61E33">
        <w:rPr>
          <w:noProof/>
        </w:rPr>
        <w:t xml:space="preserve"> is</w:t>
      </w:r>
      <w:r>
        <w:rPr>
          <w:noProof/>
        </w:rPr>
        <w:t>.</w:t>
      </w:r>
      <w:r w:rsidR="00940156">
        <w:rPr>
          <w:noProof/>
        </w:rPr>
        <w:t xml:space="preserve"> </w:t>
      </w:r>
      <w:r w:rsidR="00AD3219">
        <w:rPr>
          <w:noProof/>
        </w:rPr>
        <w:br/>
      </w:r>
      <w:r>
        <w:rPr>
          <w:noProof/>
        </w:rPr>
        <w:drawing>
          <wp:inline distT="0" distB="0" distL="0" distR="0" wp14:anchorId="7C119F9E" wp14:editId="4B2567D5">
            <wp:extent cx="5747385" cy="3122930"/>
            <wp:effectExtent l="0" t="0" r="5715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688C" w14:textId="5689A748" w:rsidR="006316A7" w:rsidRDefault="006316A7" w:rsidP="006316A7">
      <w:pPr>
        <w:pStyle w:val="Cmsor2"/>
      </w:pPr>
      <w:bookmarkStart w:id="14" w:name="_Toc166313753"/>
      <w:r>
        <w:t>Samba</w:t>
      </w:r>
      <w:bookmarkEnd w:id="14"/>
    </w:p>
    <w:p w14:paraId="29C380A8" w14:textId="2B02AD86" w:rsidR="006316A7" w:rsidRDefault="006316A7" w:rsidP="006316A7">
      <w:pPr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 xml:space="preserve">Az </w:t>
      </w:r>
      <w:proofErr w:type="spellStart"/>
      <w:r>
        <w:rPr>
          <w:rFonts w:ascii="Helvetica" w:hAnsi="Helvetica"/>
          <w:color w:val="000000"/>
          <w:sz w:val="22"/>
          <w:shd w:val="clear" w:color="auto" w:fill="FFFFFF"/>
        </w:rPr>
        <w:t>Ubuntu</w:t>
      </w:r>
      <w:proofErr w:type="spellEnd"/>
      <w:r>
        <w:rPr>
          <w:rFonts w:ascii="Helvetica" w:hAnsi="Helvetica"/>
          <w:color w:val="000000"/>
          <w:sz w:val="22"/>
          <w:shd w:val="clear" w:color="auto" w:fill="FFFFFF"/>
        </w:rPr>
        <w:t xml:space="preserve"> és Windows számítógépek összekapcsolásának egyik legáltalánosabb módja a Samba beállítása fájlkiszolgálóként. Mi is ezt használtuk.</w:t>
      </w:r>
    </w:p>
    <w:p w14:paraId="20C7AFB2" w14:textId="7AFBCE62" w:rsidR="006316A7" w:rsidRDefault="006316A7" w:rsidP="006316A7">
      <w:r>
        <w:rPr>
          <w:noProof/>
        </w:rPr>
        <w:drawing>
          <wp:inline distT="0" distB="0" distL="0" distR="0" wp14:anchorId="34092DF1" wp14:editId="25B3BA38">
            <wp:extent cx="5753100" cy="31242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4F52" w14:textId="76C2C9C5" w:rsidR="006316A7" w:rsidRDefault="006316A7" w:rsidP="006316A7">
      <w:pPr>
        <w:pStyle w:val="Cmsor2"/>
      </w:pPr>
      <w:bookmarkStart w:id="15" w:name="_Toc166313754"/>
      <w:r>
        <w:t>Apache</w:t>
      </w:r>
      <w:bookmarkEnd w:id="15"/>
    </w:p>
    <w:p w14:paraId="6512937D" w14:textId="42138566" w:rsidR="00FE5D3C" w:rsidRDefault="006316A7">
      <w:r>
        <w:lastRenderedPageBreak/>
        <w:t>A</w:t>
      </w:r>
      <w:r w:rsidR="00111038">
        <w:t xml:space="preserve">z </w:t>
      </w:r>
      <w:proofErr w:type="spellStart"/>
      <w:r w:rsidR="00111038">
        <w:t>apache</w:t>
      </w:r>
      <w:proofErr w:type="spellEnd"/>
      <w:r w:rsidR="00111038">
        <w:t xml:space="preserve"> telepítése és aktiválása után</w:t>
      </w:r>
      <w:r w:rsidR="00AD3219">
        <w:t xml:space="preserve"> </w:t>
      </w:r>
      <w:r>
        <w:t>– a már működőképes SSH és a Samba segítségével -</w:t>
      </w:r>
      <w:r w:rsidR="00111038">
        <w:t xml:space="preserve"> az alapértelmezett mappába feltöltöttük az egyelőre  statikus </w:t>
      </w:r>
      <w:proofErr w:type="spellStart"/>
      <w:r w:rsidR="00111038">
        <w:t>intranetes</w:t>
      </w:r>
      <w:proofErr w:type="spellEnd"/>
      <w:r w:rsidR="00111038">
        <w:t xml:space="preserve"> információs oldal összetevőit, két </w:t>
      </w:r>
      <w:r w:rsidR="00FE5D3C">
        <w:t>HTML</w:t>
      </w:r>
      <w:r w:rsidR="00111038">
        <w:t xml:space="preserve"> fájlt és a hozzájuk tartozó</w:t>
      </w:r>
      <w:r>
        <w:t xml:space="preserve">, </w:t>
      </w:r>
      <w:r w:rsidR="00111038">
        <w:t xml:space="preserve">stílusukat </w:t>
      </w:r>
      <w:r w:rsidR="00FE5D3C">
        <w:t>leíró CSS állományt</w:t>
      </w:r>
      <w:r w:rsidR="00111038">
        <w:t>.</w:t>
      </w:r>
    </w:p>
    <w:p w14:paraId="1DD7CD74" w14:textId="1CD3F754" w:rsidR="00E50412" w:rsidRDefault="00111038">
      <w:r>
        <w:t>A feltöltés után ugyancsak a távoli Windows 10 kliens böngészőjével teszteltünk.</w:t>
      </w:r>
      <w:r w:rsidR="00351FBC">
        <w:rPr>
          <w:rStyle w:val="Lbjegyzet-hivatkozs"/>
        </w:rPr>
        <w:footnoteReference w:id="1"/>
      </w:r>
      <w:r w:rsidR="00FE5D3C">
        <w:rPr>
          <w:noProof/>
        </w:rPr>
        <w:drawing>
          <wp:inline distT="0" distB="0" distL="0" distR="0" wp14:anchorId="77BE2F20" wp14:editId="5767E69C">
            <wp:extent cx="5753100" cy="31242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AC96" w14:textId="77777777" w:rsidR="00E62381" w:rsidRDefault="00E62381"/>
    <w:sectPr w:rsidR="00E62381" w:rsidSect="00E6238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112E55" w14:textId="77777777" w:rsidR="00250CB0" w:rsidRDefault="00250CB0" w:rsidP="00405027">
      <w:pPr>
        <w:spacing w:before="0" w:after="0" w:line="240" w:lineRule="auto"/>
      </w:pPr>
      <w:r>
        <w:separator/>
      </w:r>
    </w:p>
  </w:endnote>
  <w:endnote w:type="continuationSeparator" w:id="0">
    <w:p w14:paraId="351D7AB7" w14:textId="77777777" w:rsidR="00250CB0" w:rsidRDefault="00250CB0" w:rsidP="004050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116927" w14:textId="77777777" w:rsidR="00250CB0" w:rsidRDefault="00250CB0" w:rsidP="00405027">
      <w:pPr>
        <w:spacing w:before="0" w:after="0" w:line="240" w:lineRule="auto"/>
      </w:pPr>
      <w:r>
        <w:separator/>
      </w:r>
    </w:p>
  </w:footnote>
  <w:footnote w:type="continuationSeparator" w:id="0">
    <w:p w14:paraId="45AA290D" w14:textId="77777777" w:rsidR="00250CB0" w:rsidRDefault="00250CB0" w:rsidP="00405027">
      <w:pPr>
        <w:spacing w:before="0" w:after="0" w:line="240" w:lineRule="auto"/>
      </w:pPr>
      <w:r>
        <w:continuationSeparator/>
      </w:r>
    </w:p>
  </w:footnote>
  <w:footnote w:id="1">
    <w:p w14:paraId="0AC40BD0" w14:textId="315CD01E" w:rsidR="00351FBC" w:rsidRDefault="00351FB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940751" w:rsidRPr="00940751">
        <w:t>ssh-smb-apache-demo.mp4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59636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0FB59D9"/>
    <w:multiLevelType w:val="multilevel"/>
    <w:tmpl w:val="5B589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80932F7"/>
    <w:multiLevelType w:val="multilevel"/>
    <w:tmpl w:val="12CC8AB8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4CF35E72"/>
    <w:multiLevelType w:val="multilevel"/>
    <w:tmpl w:val="106C7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3715442"/>
    <w:multiLevelType w:val="hybridMultilevel"/>
    <w:tmpl w:val="83FA8300"/>
    <w:lvl w:ilvl="0" w:tplc="92B80E0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50247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53A26E0"/>
    <w:multiLevelType w:val="multilevel"/>
    <w:tmpl w:val="6C601F9E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BF6594B"/>
    <w:multiLevelType w:val="multilevel"/>
    <w:tmpl w:val="065C6A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C146B01"/>
    <w:multiLevelType w:val="multilevel"/>
    <w:tmpl w:val="8FFC4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7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2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C"/>
    <w:rsid w:val="000140DB"/>
    <w:rsid w:val="00015532"/>
    <w:rsid w:val="00041D13"/>
    <w:rsid w:val="0005674B"/>
    <w:rsid w:val="00095D8E"/>
    <w:rsid w:val="000A17D5"/>
    <w:rsid w:val="000C2D9C"/>
    <w:rsid w:val="000D17CF"/>
    <w:rsid w:val="000E23DB"/>
    <w:rsid w:val="00111038"/>
    <w:rsid w:val="0012341A"/>
    <w:rsid w:val="0015367C"/>
    <w:rsid w:val="001624B2"/>
    <w:rsid w:val="00175B19"/>
    <w:rsid w:val="00187007"/>
    <w:rsid w:val="001C7545"/>
    <w:rsid w:val="001E565F"/>
    <w:rsid w:val="001F4B7A"/>
    <w:rsid w:val="0020047D"/>
    <w:rsid w:val="00230272"/>
    <w:rsid w:val="00243A67"/>
    <w:rsid w:val="00250CB0"/>
    <w:rsid w:val="00351FBC"/>
    <w:rsid w:val="0038442D"/>
    <w:rsid w:val="003D0B17"/>
    <w:rsid w:val="00405027"/>
    <w:rsid w:val="00410D34"/>
    <w:rsid w:val="0042726C"/>
    <w:rsid w:val="00432BA7"/>
    <w:rsid w:val="00451E26"/>
    <w:rsid w:val="00493494"/>
    <w:rsid w:val="004F2846"/>
    <w:rsid w:val="00511F92"/>
    <w:rsid w:val="005424B0"/>
    <w:rsid w:val="00547558"/>
    <w:rsid w:val="005944C9"/>
    <w:rsid w:val="005D1931"/>
    <w:rsid w:val="00616279"/>
    <w:rsid w:val="00620BBC"/>
    <w:rsid w:val="006316A7"/>
    <w:rsid w:val="006614C5"/>
    <w:rsid w:val="00785649"/>
    <w:rsid w:val="007A58E4"/>
    <w:rsid w:val="007F5B26"/>
    <w:rsid w:val="008F6B7C"/>
    <w:rsid w:val="00940156"/>
    <w:rsid w:val="00940751"/>
    <w:rsid w:val="00A90C69"/>
    <w:rsid w:val="00AD3219"/>
    <w:rsid w:val="00AE58B1"/>
    <w:rsid w:val="00B172E0"/>
    <w:rsid w:val="00B4664E"/>
    <w:rsid w:val="00B547D7"/>
    <w:rsid w:val="00B61E33"/>
    <w:rsid w:val="00BE41A4"/>
    <w:rsid w:val="00C657E7"/>
    <w:rsid w:val="00CB29DF"/>
    <w:rsid w:val="00D929AD"/>
    <w:rsid w:val="00DC6117"/>
    <w:rsid w:val="00DE507C"/>
    <w:rsid w:val="00E25772"/>
    <w:rsid w:val="00E50412"/>
    <w:rsid w:val="00E62381"/>
    <w:rsid w:val="00EC1665"/>
    <w:rsid w:val="00ED1498"/>
    <w:rsid w:val="00F00799"/>
    <w:rsid w:val="00F337BC"/>
    <w:rsid w:val="00F76D33"/>
    <w:rsid w:val="00F813FB"/>
    <w:rsid w:val="00F97539"/>
    <w:rsid w:val="00FB289C"/>
    <w:rsid w:val="00FD63A7"/>
    <w:rsid w:val="00FE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3AE7F"/>
  <w15:chartTrackingRefBased/>
  <w15:docId w15:val="{A9B7A9D1-FB6B-45E9-B850-61CF858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041D13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1624B2"/>
    <w:pPr>
      <w:pageBreakBefore/>
      <w:numPr>
        <w:numId w:val="7"/>
      </w:numPr>
      <w:spacing w:before="0" w:after="0"/>
      <w:outlineLvl w:val="0"/>
    </w:pPr>
    <w:rPr>
      <w:b/>
      <w:sz w:val="32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6316A7"/>
    <w:pPr>
      <w:numPr>
        <w:ilvl w:val="1"/>
        <w:numId w:val="7"/>
      </w:numPr>
      <w:ind w:left="578" w:hanging="578"/>
      <w:outlineLvl w:val="1"/>
    </w:pPr>
    <w:rPr>
      <w:b/>
      <w:noProof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D63A7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D63A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63A7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63A7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D63A7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D63A7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D63A7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6238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62381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1624B2"/>
    <w:rPr>
      <w:b/>
      <w:sz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47D"/>
    <w:pPr>
      <w:numPr>
        <w:numId w:val="0"/>
      </w:num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0047D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6316A7"/>
    <w:rPr>
      <w:b/>
      <w:noProof/>
      <w:sz w:val="24"/>
    </w:rPr>
  </w:style>
  <w:style w:type="numbering" w:customStyle="1" w:styleId="Stlus1">
    <w:name w:val="Stílus1"/>
    <w:uiPriority w:val="99"/>
    <w:rsid w:val="00FD63A7"/>
    <w:pPr>
      <w:numPr>
        <w:numId w:val="6"/>
      </w:numPr>
    </w:pPr>
  </w:style>
  <w:style w:type="paragraph" w:styleId="Listaszerbekezds">
    <w:name w:val="List Paragraph"/>
    <w:basedOn w:val="Norml"/>
    <w:uiPriority w:val="34"/>
    <w:qFormat/>
    <w:rsid w:val="00FD63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D63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63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D63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D63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D6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F337BC"/>
    <w:pPr>
      <w:spacing w:after="100"/>
      <w:ind w:left="240"/>
    </w:pPr>
  </w:style>
  <w:style w:type="paragraph" w:styleId="lfej">
    <w:name w:val="header"/>
    <w:basedOn w:val="Norml"/>
    <w:link w:val="lfej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05027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05027"/>
    <w:rPr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32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321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3219"/>
    <w:rPr>
      <w:vertAlign w:val="superscript"/>
    </w:rPr>
  </w:style>
  <w:style w:type="paragraph" w:customStyle="1" w:styleId="Terminal">
    <w:name w:val="Terminal"/>
    <w:basedOn w:val="Norml"/>
    <w:link w:val="TerminalChar"/>
    <w:qFormat/>
    <w:rsid w:val="00FB289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DEDED" w:themeFill="accent3" w:themeFillTint="33"/>
      <w:spacing w:before="0" w:after="0" w:line="240" w:lineRule="auto"/>
      <w:ind w:left="567" w:right="708"/>
    </w:pPr>
    <w:rPr>
      <w:rFonts w:ascii="Courier New" w:hAnsi="Courier New" w:cs="Courier New"/>
    </w:rPr>
  </w:style>
  <w:style w:type="character" w:customStyle="1" w:styleId="TerminalChar">
    <w:name w:val="Terminal Char"/>
    <w:basedOn w:val="Bekezdsalapbettpusa"/>
    <w:link w:val="Terminal"/>
    <w:rsid w:val="00FB289C"/>
    <w:rPr>
      <w:rFonts w:ascii="Courier New" w:hAnsi="Courier New" w:cs="Courier New"/>
      <w:sz w:val="24"/>
      <w:shd w:val="clear" w:color="auto" w:fill="EDEDED" w:themeFill="accent3" w:themeFillTint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D3443C-2681-444A-B099-477D3EE13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979</Words>
  <Characters>6760</Characters>
  <Application>Microsoft Office Word</Application>
  <DocSecurity>0</DocSecurity>
  <Lines>56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Kis Tibor</cp:lastModifiedBy>
  <cp:revision>33</cp:revision>
  <dcterms:created xsi:type="dcterms:W3CDTF">2024-05-07T13:31:00Z</dcterms:created>
  <dcterms:modified xsi:type="dcterms:W3CDTF">2024-05-11T07:58:00Z</dcterms:modified>
</cp:coreProperties>
</file>