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20D327BF" w:rsidR="008E2F5F" w:rsidRDefault="008E2F5F" w:rsidP="008E2F5F">
      <w:r w:rsidRPr="008E2F5F">
        <w:rPr>
          <w:b/>
          <w:bCs/>
          <w:sz w:val="28"/>
          <w:szCs w:val="28"/>
        </w:rPr>
        <w:t>GROUP</w:t>
      </w:r>
      <w:r>
        <w:t>: ____________</w:t>
      </w:r>
      <w:r w:rsidR="00550EF5">
        <w:t>6</w:t>
      </w:r>
      <w:r>
        <w:t>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98AAAFF" w:rsidR="008E2F5F" w:rsidRDefault="008E2F5F" w:rsidP="00D86C09">
            <w:pPr>
              <w:tabs>
                <w:tab w:val="center" w:pos="2229"/>
              </w:tabs>
            </w:pPr>
            <w:r>
              <w:t>1.</w:t>
            </w:r>
            <w:r w:rsidR="00550EF5">
              <w:t xml:space="preserve"> Shwe Yee</w:t>
            </w:r>
            <w:r w:rsidR="00D86C09">
              <w:t xml:space="preserve"> Lin Aung</w:t>
            </w:r>
          </w:p>
        </w:tc>
        <w:tc>
          <w:tcPr>
            <w:tcW w:w="4675" w:type="dxa"/>
          </w:tcPr>
          <w:p w14:paraId="29F29A37" w14:textId="3EAC15A0" w:rsidR="008E2F5F" w:rsidRDefault="008E2F5F" w:rsidP="008E2F5F">
            <w:r>
              <w:t>4.</w:t>
            </w:r>
            <w:r w:rsidR="00894D51">
              <w:t xml:space="preserve"> Cynthia Fotso</w:t>
            </w:r>
          </w:p>
        </w:tc>
      </w:tr>
      <w:tr w:rsidR="008E2F5F" w14:paraId="223EB89D" w14:textId="77777777" w:rsidTr="008E2F5F">
        <w:tc>
          <w:tcPr>
            <w:tcW w:w="4675" w:type="dxa"/>
          </w:tcPr>
          <w:p w14:paraId="026CE5FC" w14:textId="3E8F46CA" w:rsidR="008E2F5F" w:rsidRDefault="008E2F5F" w:rsidP="008E2F5F">
            <w:r>
              <w:t>2.</w:t>
            </w:r>
            <w:r w:rsidR="00550EF5">
              <w:t xml:space="preserve"> </w:t>
            </w:r>
            <w:r w:rsidR="003520BF">
              <w:t>Jackey</w:t>
            </w:r>
            <w:r w:rsidR="00D86C09">
              <w:t xml:space="preserve"> Zhou</w:t>
            </w:r>
          </w:p>
        </w:tc>
        <w:tc>
          <w:tcPr>
            <w:tcW w:w="4675" w:type="dxa"/>
          </w:tcPr>
          <w:p w14:paraId="26BFAC38" w14:textId="2CC0FFB0" w:rsidR="008E2F5F" w:rsidRDefault="008E2F5F" w:rsidP="008E2F5F">
            <w:r>
              <w:t>5.</w:t>
            </w:r>
            <w:r w:rsidR="00894D51">
              <w:t xml:space="preserve"> Tsz </w:t>
            </w:r>
            <w:proofErr w:type="spellStart"/>
            <w:r w:rsidR="00894D51">
              <w:t>Wa</w:t>
            </w:r>
            <w:proofErr w:type="spellEnd"/>
            <w:r w:rsidR="00894D51">
              <w:t xml:space="preserve"> Wong (Locus)</w:t>
            </w:r>
          </w:p>
        </w:tc>
      </w:tr>
      <w:tr w:rsidR="008E2F5F" w14:paraId="24C6FEB2" w14:textId="77777777" w:rsidTr="008E2F5F">
        <w:tc>
          <w:tcPr>
            <w:tcW w:w="4675" w:type="dxa"/>
          </w:tcPr>
          <w:p w14:paraId="5B3D2877" w14:textId="022097C0" w:rsidR="008E2F5F" w:rsidRDefault="008E2F5F" w:rsidP="008E2F5F">
            <w:r>
              <w:t>3.</w:t>
            </w:r>
            <w:r w:rsidR="00D86C09">
              <w:t xml:space="preserve"> </w:t>
            </w:r>
            <w:r w:rsidR="00894D51">
              <w:t>Nevan Sargeant</w:t>
            </w:r>
          </w:p>
        </w:tc>
        <w:tc>
          <w:tcPr>
            <w:tcW w:w="4675" w:type="dxa"/>
          </w:tcPr>
          <w:p w14:paraId="5446375E" w14:textId="031DBB4A" w:rsidR="008E2F5F" w:rsidRDefault="008E2F5F" w:rsidP="008E2F5F">
            <w:r>
              <w:t>6.</w:t>
            </w:r>
            <w:r w:rsidR="00894D51">
              <w:t xml:space="preserve"> </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851B94">
        <w:tc>
          <w:tcPr>
            <w:tcW w:w="1345" w:type="dxa"/>
            <w:vMerge w:val="restart"/>
            <w:shd w:val="clear" w:color="auto" w:fill="B4C6E7" w:themeFill="accent1" w:themeFillTint="66"/>
          </w:tcPr>
          <w:p w14:paraId="175C7B9E" w14:textId="77777777" w:rsidR="00794587" w:rsidRDefault="00794587" w:rsidP="00851B94">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851B94">
            <w:pPr>
              <w:pStyle w:val="Default"/>
              <w:rPr>
                <w:sz w:val="22"/>
                <w:szCs w:val="22"/>
              </w:rPr>
            </w:pPr>
            <w:r>
              <w:rPr>
                <w:sz w:val="22"/>
                <w:szCs w:val="22"/>
              </w:rPr>
              <w:t>80%</w:t>
            </w:r>
          </w:p>
        </w:tc>
      </w:tr>
      <w:tr w:rsidR="00794587" w14:paraId="1260FA0A" w14:textId="77777777" w:rsidTr="00851B94">
        <w:tc>
          <w:tcPr>
            <w:tcW w:w="1345" w:type="dxa"/>
            <w:vMerge/>
            <w:shd w:val="clear" w:color="auto" w:fill="B4C6E7" w:themeFill="accent1" w:themeFillTint="66"/>
          </w:tcPr>
          <w:p w14:paraId="5E6E6B6F" w14:textId="77777777" w:rsidR="00794587" w:rsidRDefault="00794587" w:rsidP="00851B94">
            <w:pPr>
              <w:pStyle w:val="Default"/>
              <w:rPr>
                <w:sz w:val="22"/>
                <w:szCs w:val="22"/>
              </w:rPr>
            </w:pPr>
          </w:p>
        </w:tc>
        <w:tc>
          <w:tcPr>
            <w:tcW w:w="7290" w:type="dxa"/>
            <w:shd w:val="clear" w:color="auto" w:fill="B4C6E7" w:themeFill="accent1" w:themeFillTint="66"/>
          </w:tcPr>
          <w:p w14:paraId="4D1C75C3" w14:textId="77777777" w:rsidR="00794587" w:rsidRDefault="00794587" w:rsidP="00851B94">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851B94">
            <w:pPr>
              <w:pStyle w:val="Default"/>
              <w:rPr>
                <w:sz w:val="22"/>
                <w:szCs w:val="22"/>
              </w:rPr>
            </w:pPr>
            <w:r>
              <w:rPr>
                <w:sz w:val="22"/>
                <w:szCs w:val="22"/>
              </w:rPr>
              <w:t>20%</w:t>
            </w:r>
          </w:p>
        </w:tc>
      </w:tr>
      <w:tr w:rsidR="00794587" w14:paraId="4042862E" w14:textId="77777777" w:rsidTr="00851B94">
        <w:tc>
          <w:tcPr>
            <w:tcW w:w="1345" w:type="dxa"/>
            <w:vMerge w:val="restart"/>
          </w:tcPr>
          <w:p w14:paraId="2D650B67" w14:textId="77777777" w:rsidR="00794587" w:rsidRPr="00B57AC4" w:rsidRDefault="00794587" w:rsidP="00851B94">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851B94">
            <w:pPr>
              <w:pStyle w:val="Default"/>
            </w:pPr>
            <w:r>
              <w:t>Integration test case document (well written, complete, good test data)</w:t>
            </w:r>
          </w:p>
        </w:tc>
        <w:tc>
          <w:tcPr>
            <w:tcW w:w="715" w:type="dxa"/>
          </w:tcPr>
          <w:p w14:paraId="19E9FAAD" w14:textId="77777777" w:rsidR="00794587" w:rsidRDefault="00794587" w:rsidP="00851B94">
            <w:pPr>
              <w:pStyle w:val="Default"/>
              <w:rPr>
                <w:sz w:val="22"/>
                <w:szCs w:val="22"/>
              </w:rPr>
            </w:pPr>
            <w:r>
              <w:rPr>
                <w:sz w:val="22"/>
                <w:szCs w:val="22"/>
              </w:rPr>
              <w:t>10%</w:t>
            </w:r>
          </w:p>
        </w:tc>
      </w:tr>
      <w:tr w:rsidR="00794587" w14:paraId="6AF1FA3E" w14:textId="77777777" w:rsidTr="00851B94">
        <w:tc>
          <w:tcPr>
            <w:tcW w:w="1345" w:type="dxa"/>
            <w:vMerge/>
          </w:tcPr>
          <w:p w14:paraId="5322698D" w14:textId="77777777" w:rsidR="00794587" w:rsidRDefault="00794587" w:rsidP="00851B94">
            <w:pPr>
              <w:pStyle w:val="Default"/>
              <w:rPr>
                <w:sz w:val="22"/>
                <w:szCs w:val="22"/>
              </w:rPr>
            </w:pPr>
          </w:p>
        </w:tc>
        <w:tc>
          <w:tcPr>
            <w:tcW w:w="7290" w:type="dxa"/>
          </w:tcPr>
          <w:p w14:paraId="6A383411" w14:textId="77777777" w:rsidR="00794587" w:rsidRPr="00235540" w:rsidRDefault="00794587" w:rsidP="00851B94">
            <w:pPr>
              <w:pStyle w:val="Default"/>
            </w:pPr>
            <w:r>
              <w:t>Integration test code (well designed and documented)</w:t>
            </w:r>
          </w:p>
        </w:tc>
        <w:tc>
          <w:tcPr>
            <w:tcW w:w="715" w:type="dxa"/>
          </w:tcPr>
          <w:p w14:paraId="093254F5" w14:textId="77777777" w:rsidR="00794587" w:rsidRDefault="00794587" w:rsidP="00851B94">
            <w:pPr>
              <w:pStyle w:val="Default"/>
              <w:rPr>
                <w:sz w:val="22"/>
                <w:szCs w:val="22"/>
              </w:rPr>
            </w:pPr>
            <w:r>
              <w:rPr>
                <w:sz w:val="22"/>
                <w:szCs w:val="22"/>
              </w:rPr>
              <w:t>10%</w:t>
            </w:r>
          </w:p>
        </w:tc>
      </w:tr>
      <w:tr w:rsidR="00794587" w14:paraId="5A95FCF0" w14:textId="77777777" w:rsidTr="00851B94">
        <w:tc>
          <w:tcPr>
            <w:tcW w:w="1345" w:type="dxa"/>
            <w:vMerge/>
          </w:tcPr>
          <w:p w14:paraId="601A020D" w14:textId="77777777" w:rsidR="00794587" w:rsidRDefault="00794587" w:rsidP="00851B94">
            <w:pPr>
              <w:pStyle w:val="Default"/>
              <w:rPr>
                <w:sz w:val="22"/>
                <w:szCs w:val="22"/>
              </w:rPr>
            </w:pPr>
          </w:p>
        </w:tc>
        <w:tc>
          <w:tcPr>
            <w:tcW w:w="7290" w:type="dxa"/>
          </w:tcPr>
          <w:p w14:paraId="60CD8B5B" w14:textId="77777777" w:rsidR="00794587" w:rsidRDefault="00794587" w:rsidP="00851B94">
            <w:pPr>
              <w:pStyle w:val="Default"/>
            </w:pPr>
            <w:r>
              <w:t>Finish coding all functions and main (well-designed, written, and documented)</w:t>
            </w:r>
          </w:p>
        </w:tc>
        <w:tc>
          <w:tcPr>
            <w:tcW w:w="715" w:type="dxa"/>
          </w:tcPr>
          <w:p w14:paraId="48680BB5" w14:textId="77777777" w:rsidR="00794587" w:rsidRDefault="00794587" w:rsidP="00851B94">
            <w:pPr>
              <w:pStyle w:val="Default"/>
              <w:rPr>
                <w:sz w:val="22"/>
                <w:szCs w:val="22"/>
              </w:rPr>
            </w:pPr>
            <w:r>
              <w:rPr>
                <w:sz w:val="22"/>
                <w:szCs w:val="22"/>
              </w:rPr>
              <w:t>10%</w:t>
            </w:r>
          </w:p>
        </w:tc>
      </w:tr>
      <w:tr w:rsidR="00794587" w14:paraId="0B3A3632" w14:textId="77777777" w:rsidTr="00851B94">
        <w:tc>
          <w:tcPr>
            <w:tcW w:w="1345" w:type="dxa"/>
            <w:vMerge/>
          </w:tcPr>
          <w:p w14:paraId="47156964" w14:textId="77777777" w:rsidR="00794587" w:rsidRDefault="00794587" w:rsidP="00851B94">
            <w:pPr>
              <w:pStyle w:val="Default"/>
              <w:rPr>
                <w:sz w:val="22"/>
                <w:szCs w:val="22"/>
              </w:rPr>
            </w:pPr>
          </w:p>
        </w:tc>
        <w:tc>
          <w:tcPr>
            <w:tcW w:w="7290" w:type="dxa"/>
          </w:tcPr>
          <w:p w14:paraId="1B78F1E1" w14:textId="77777777" w:rsidR="00794587" w:rsidRDefault="00794587" w:rsidP="00851B94">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9E40255" w14:textId="77777777" w:rsidR="00794587" w:rsidRDefault="00794587" w:rsidP="00851B94">
            <w:pPr>
              <w:pStyle w:val="Default"/>
              <w:rPr>
                <w:sz w:val="22"/>
                <w:szCs w:val="22"/>
              </w:rPr>
            </w:pPr>
            <w:r>
              <w:rPr>
                <w:sz w:val="22"/>
                <w:szCs w:val="22"/>
              </w:rPr>
              <w:t>10%</w:t>
            </w:r>
          </w:p>
        </w:tc>
      </w:tr>
      <w:tr w:rsidR="00794587" w14:paraId="4A006C4B" w14:textId="77777777" w:rsidTr="00851B94">
        <w:tc>
          <w:tcPr>
            <w:tcW w:w="1345" w:type="dxa"/>
            <w:vMerge/>
          </w:tcPr>
          <w:p w14:paraId="533DE24C" w14:textId="77777777" w:rsidR="00794587" w:rsidRDefault="00794587" w:rsidP="00851B94">
            <w:pPr>
              <w:pStyle w:val="Default"/>
              <w:rPr>
                <w:sz w:val="22"/>
                <w:szCs w:val="22"/>
              </w:rPr>
            </w:pPr>
          </w:p>
        </w:tc>
        <w:tc>
          <w:tcPr>
            <w:tcW w:w="7290" w:type="dxa"/>
          </w:tcPr>
          <w:p w14:paraId="081F580D" w14:textId="77777777" w:rsidR="00794587" w:rsidRDefault="00794587" w:rsidP="00851B94">
            <w:pPr>
              <w:pStyle w:val="Default"/>
            </w:pPr>
            <w:r>
              <w:t>Acceptance tests (well-designed, written and documented)</w:t>
            </w:r>
          </w:p>
        </w:tc>
        <w:tc>
          <w:tcPr>
            <w:tcW w:w="715" w:type="dxa"/>
          </w:tcPr>
          <w:p w14:paraId="3581A76A" w14:textId="77777777" w:rsidR="00794587" w:rsidRDefault="00794587" w:rsidP="00851B94">
            <w:pPr>
              <w:pStyle w:val="Default"/>
              <w:rPr>
                <w:sz w:val="22"/>
                <w:szCs w:val="22"/>
              </w:rPr>
            </w:pPr>
            <w:r>
              <w:rPr>
                <w:sz w:val="22"/>
                <w:szCs w:val="22"/>
              </w:rPr>
              <w:t>5%</w:t>
            </w:r>
          </w:p>
        </w:tc>
      </w:tr>
      <w:tr w:rsidR="00794587" w14:paraId="595503B6" w14:textId="77777777" w:rsidTr="00851B94">
        <w:tc>
          <w:tcPr>
            <w:tcW w:w="1345" w:type="dxa"/>
            <w:vMerge/>
          </w:tcPr>
          <w:p w14:paraId="0D474A79" w14:textId="77777777" w:rsidR="00794587" w:rsidRDefault="00794587" w:rsidP="00851B94">
            <w:pPr>
              <w:pStyle w:val="Default"/>
              <w:rPr>
                <w:sz w:val="22"/>
                <w:szCs w:val="22"/>
              </w:rPr>
            </w:pPr>
          </w:p>
        </w:tc>
        <w:tc>
          <w:tcPr>
            <w:tcW w:w="7290" w:type="dxa"/>
          </w:tcPr>
          <w:p w14:paraId="0300B38A" w14:textId="77777777" w:rsidR="00794587" w:rsidRDefault="00794587" w:rsidP="00851B94">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851B94">
            <w:pPr>
              <w:pStyle w:val="Default"/>
              <w:rPr>
                <w:sz w:val="22"/>
                <w:szCs w:val="22"/>
              </w:rPr>
            </w:pPr>
            <w:r>
              <w:rPr>
                <w:sz w:val="22"/>
                <w:szCs w:val="22"/>
              </w:rPr>
              <w:t>5%</w:t>
            </w:r>
          </w:p>
        </w:tc>
      </w:tr>
      <w:tr w:rsidR="00794587" w14:paraId="40E7484E" w14:textId="77777777" w:rsidTr="00851B94">
        <w:tc>
          <w:tcPr>
            <w:tcW w:w="1345" w:type="dxa"/>
            <w:vMerge/>
          </w:tcPr>
          <w:p w14:paraId="2D7C553B" w14:textId="77777777" w:rsidR="00794587" w:rsidRDefault="00794587" w:rsidP="00851B94">
            <w:pPr>
              <w:pStyle w:val="Default"/>
              <w:rPr>
                <w:sz w:val="22"/>
                <w:szCs w:val="22"/>
              </w:rPr>
            </w:pPr>
          </w:p>
        </w:tc>
        <w:tc>
          <w:tcPr>
            <w:tcW w:w="7290" w:type="dxa"/>
          </w:tcPr>
          <w:p w14:paraId="15DE726E" w14:textId="77777777" w:rsidR="00794587" w:rsidRPr="000D1FCB" w:rsidRDefault="00794587" w:rsidP="00851B94">
            <w:pPr>
              <w:pStyle w:val="Default"/>
            </w:pPr>
            <w:r>
              <w:t>Test execution (performed, results recorded, issues created)</w:t>
            </w:r>
          </w:p>
        </w:tc>
        <w:tc>
          <w:tcPr>
            <w:tcW w:w="715" w:type="dxa"/>
          </w:tcPr>
          <w:p w14:paraId="11D8B011" w14:textId="77777777" w:rsidR="00794587" w:rsidRDefault="00794587" w:rsidP="00851B94">
            <w:pPr>
              <w:pStyle w:val="Default"/>
              <w:rPr>
                <w:sz w:val="22"/>
                <w:szCs w:val="22"/>
              </w:rPr>
            </w:pPr>
            <w:r>
              <w:rPr>
                <w:sz w:val="22"/>
                <w:szCs w:val="22"/>
              </w:rPr>
              <w:t>10%</w:t>
            </w:r>
          </w:p>
        </w:tc>
      </w:tr>
      <w:tr w:rsidR="00794587" w14:paraId="16532F71" w14:textId="77777777" w:rsidTr="00851B94">
        <w:tc>
          <w:tcPr>
            <w:tcW w:w="1345" w:type="dxa"/>
            <w:vMerge/>
          </w:tcPr>
          <w:p w14:paraId="03CDA0CC" w14:textId="77777777" w:rsidR="00794587" w:rsidRDefault="00794587" w:rsidP="00851B94">
            <w:pPr>
              <w:pStyle w:val="Default"/>
              <w:rPr>
                <w:sz w:val="22"/>
                <w:szCs w:val="22"/>
              </w:rPr>
            </w:pPr>
          </w:p>
        </w:tc>
        <w:tc>
          <w:tcPr>
            <w:tcW w:w="7290" w:type="dxa"/>
          </w:tcPr>
          <w:p w14:paraId="029E5807" w14:textId="77777777" w:rsidR="00794587" w:rsidRPr="00C24E0E" w:rsidRDefault="00794587" w:rsidP="00851B94">
            <w:pPr>
              <w:pStyle w:val="Default"/>
            </w:pPr>
            <w:r>
              <w:t>Debugging (bugs fixed, documented, Jira updated)</w:t>
            </w:r>
          </w:p>
        </w:tc>
        <w:tc>
          <w:tcPr>
            <w:tcW w:w="715" w:type="dxa"/>
          </w:tcPr>
          <w:p w14:paraId="0FA3B493" w14:textId="77777777" w:rsidR="00794587" w:rsidRDefault="00794587" w:rsidP="00851B94">
            <w:pPr>
              <w:pStyle w:val="Default"/>
              <w:rPr>
                <w:sz w:val="22"/>
                <w:szCs w:val="22"/>
              </w:rPr>
            </w:pPr>
            <w:r>
              <w:rPr>
                <w:sz w:val="22"/>
                <w:szCs w:val="22"/>
              </w:rPr>
              <w:t>10%</w:t>
            </w:r>
          </w:p>
        </w:tc>
      </w:tr>
      <w:tr w:rsidR="00794587" w14:paraId="5D9B262F" w14:textId="77777777" w:rsidTr="00851B94">
        <w:tc>
          <w:tcPr>
            <w:tcW w:w="1345" w:type="dxa"/>
            <w:vMerge/>
          </w:tcPr>
          <w:p w14:paraId="104FC9D6" w14:textId="77777777" w:rsidR="00794587" w:rsidRDefault="00794587" w:rsidP="00851B94">
            <w:pPr>
              <w:pStyle w:val="Default"/>
              <w:rPr>
                <w:sz w:val="22"/>
                <w:szCs w:val="22"/>
              </w:rPr>
            </w:pPr>
          </w:p>
        </w:tc>
        <w:tc>
          <w:tcPr>
            <w:tcW w:w="7290" w:type="dxa"/>
          </w:tcPr>
          <w:p w14:paraId="5FFECAAA" w14:textId="77777777" w:rsidR="00794587" w:rsidRPr="000D1FCB" w:rsidRDefault="00794587" w:rsidP="00851B94">
            <w:pPr>
              <w:pStyle w:val="Default"/>
            </w:pPr>
            <w:r>
              <w:rPr>
                <w:sz w:val="22"/>
                <w:szCs w:val="22"/>
              </w:rPr>
              <w:t>Git usage (used properly with good structure)</w:t>
            </w:r>
          </w:p>
        </w:tc>
        <w:tc>
          <w:tcPr>
            <w:tcW w:w="715" w:type="dxa"/>
          </w:tcPr>
          <w:p w14:paraId="4CB1D73D" w14:textId="77777777" w:rsidR="00794587" w:rsidRDefault="00794587" w:rsidP="00851B94">
            <w:pPr>
              <w:pStyle w:val="Default"/>
              <w:rPr>
                <w:sz w:val="22"/>
                <w:szCs w:val="22"/>
              </w:rPr>
            </w:pPr>
            <w:r>
              <w:rPr>
                <w:sz w:val="22"/>
                <w:szCs w:val="22"/>
              </w:rPr>
              <w:t>5%</w:t>
            </w:r>
          </w:p>
        </w:tc>
      </w:tr>
      <w:tr w:rsidR="00794587" w14:paraId="2196C8A5" w14:textId="77777777" w:rsidTr="00851B94">
        <w:tc>
          <w:tcPr>
            <w:tcW w:w="1345" w:type="dxa"/>
            <w:vMerge/>
          </w:tcPr>
          <w:p w14:paraId="2414CFEA" w14:textId="77777777" w:rsidR="00794587" w:rsidRDefault="00794587" w:rsidP="00851B94">
            <w:pPr>
              <w:pStyle w:val="Default"/>
              <w:rPr>
                <w:sz w:val="22"/>
                <w:szCs w:val="22"/>
              </w:rPr>
            </w:pPr>
          </w:p>
        </w:tc>
        <w:tc>
          <w:tcPr>
            <w:tcW w:w="7290" w:type="dxa"/>
          </w:tcPr>
          <w:p w14:paraId="4D78FAA1" w14:textId="77777777" w:rsidR="00794587" w:rsidRPr="00B229A4" w:rsidRDefault="00794587" w:rsidP="00851B94">
            <w:pPr>
              <w:pStyle w:val="Default"/>
            </w:pPr>
            <w:r>
              <w:rPr>
                <w:sz w:val="22"/>
                <w:szCs w:val="22"/>
              </w:rPr>
              <w:t>Jira usage (creates issues, tracks progress)</w:t>
            </w:r>
          </w:p>
        </w:tc>
        <w:tc>
          <w:tcPr>
            <w:tcW w:w="715" w:type="dxa"/>
          </w:tcPr>
          <w:p w14:paraId="3533DC4A" w14:textId="77777777" w:rsidR="00794587" w:rsidRDefault="00794587" w:rsidP="00851B94">
            <w:pPr>
              <w:pStyle w:val="Default"/>
              <w:rPr>
                <w:sz w:val="22"/>
                <w:szCs w:val="22"/>
              </w:rPr>
            </w:pPr>
            <w:r>
              <w:rPr>
                <w:sz w:val="22"/>
                <w:szCs w:val="22"/>
              </w:rPr>
              <w:t>10%</w:t>
            </w:r>
          </w:p>
        </w:tc>
      </w:tr>
      <w:tr w:rsidR="00794587" w14:paraId="1A8B79D8" w14:textId="77777777" w:rsidTr="00851B94">
        <w:tc>
          <w:tcPr>
            <w:tcW w:w="1345" w:type="dxa"/>
            <w:vMerge/>
            <w:tcBorders>
              <w:bottom w:val="single" w:sz="4" w:space="0" w:color="auto"/>
            </w:tcBorders>
          </w:tcPr>
          <w:p w14:paraId="309C198A" w14:textId="77777777" w:rsidR="00794587" w:rsidRDefault="00794587" w:rsidP="00851B94">
            <w:pPr>
              <w:pStyle w:val="Default"/>
              <w:rPr>
                <w:sz w:val="22"/>
                <w:szCs w:val="22"/>
              </w:rPr>
            </w:pPr>
          </w:p>
        </w:tc>
        <w:tc>
          <w:tcPr>
            <w:tcW w:w="7290" w:type="dxa"/>
            <w:tcBorders>
              <w:bottom w:val="single" w:sz="4" w:space="0" w:color="auto"/>
            </w:tcBorders>
          </w:tcPr>
          <w:p w14:paraId="6F8C946D" w14:textId="77777777" w:rsidR="00794587" w:rsidRDefault="00794587"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851B94">
            <w:pPr>
              <w:pStyle w:val="Default"/>
              <w:rPr>
                <w:sz w:val="22"/>
                <w:szCs w:val="22"/>
              </w:rPr>
            </w:pPr>
            <w:r>
              <w:rPr>
                <w:sz w:val="22"/>
                <w:szCs w:val="22"/>
              </w:rPr>
              <w:t>15%</w:t>
            </w:r>
          </w:p>
        </w:tc>
      </w:tr>
      <w:tr w:rsidR="00794587" w14:paraId="7D8A2AE5" w14:textId="77777777" w:rsidTr="00851B94">
        <w:tc>
          <w:tcPr>
            <w:tcW w:w="1345" w:type="dxa"/>
            <w:shd w:val="clear" w:color="auto" w:fill="B4C6E7" w:themeFill="accent1" w:themeFillTint="66"/>
          </w:tcPr>
          <w:p w14:paraId="73CE1D6C" w14:textId="77777777" w:rsidR="00794587" w:rsidRDefault="00794587" w:rsidP="00851B94">
            <w:pPr>
              <w:rPr>
                <w:b/>
                <w:bCs/>
              </w:rPr>
            </w:pPr>
            <w:r>
              <w:rPr>
                <w:b/>
                <w:bCs/>
              </w:rPr>
              <w:t>Deadline</w:t>
            </w:r>
          </w:p>
        </w:tc>
        <w:tc>
          <w:tcPr>
            <w:tcW w:w="7290" w:type="dxa"/>
            <w:shd w:val="clear" w:color="auto" w:fill="B4C6E7" w:themeFill="accent1" w:themeFillTint="66"/>
          </w:tcPr>
          <w:p w14:paraId="454B9CCA" w14:textId="447670CB" w:rsidR="00794587" w:rsidRDefault="00794587" w:rsidP="00851B94">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851B94"/>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5DC52922" w:rsidR="00AE2092" w:rsidRDefault="00B76DAE" w:rsidP="00F1473D">
            <w:pPr>
              <w:rPr>
                <w:b/>
                <w:bCs/>
                <w:sz w:val="28"/>
                <w:szCs w:val="28"/>
              </w:rPr>
            </w:pPr>
            <w:r>
              <w:rPr>
                <w:b/>
                <w:bCs/>
                <w:sz w:val="28"/>
                <w:szCs w:val="28"/>
              </w:rPr>
              <w:t>Nevan</w:t>
            </w:r>
          </w:p>
        </w:tc>
        <w:tc>
          <w:tcPr>
            <w:tcW w:w="4078" w:type="dxa"/>
          </w:tcPr>
          <w:p w14:paraId="38B585F6" w14:textId="78FE751A" w:rsidR="00AE2092" w:rsidRDefault="0062535F" w:rsidP="00F1473D">
            <w:pPr>
              <w:rPr>
                <w:b/>
                <w:bCs/>
                <w:sz w:val="28"/>
                <w:szCs w:val="28"/>
              </w:rPr>
            </w:pPr>
            <w:r>
              <w:rPr>
                <w:b/>
                <w:bCs/>
                <w:sz w:val="28"/>
                <w:szCs w:val="28"/>
              </w:rPr>
              <w:t xml:space="preserve">Reflection </w:t>
            </w:r>
            <w:r w:rsidR="00B15D95">
              <w:rPr>
                <w:b/>
                <w:bCs/>
                <w:sz w:val="28"/>
                <w:szCs w:val="28"/>
              </w:rPr>
              <w:t>Q2</w:t>
            </w:r>
            <w:r w:rsidR="00A47EE7">
              <w:rPr>
                <w:b/>
                <w:bCs/>
                <w:sz w:val="28"/>
                <w:szCs w:val="28"/>
              </w:rPr>
              <w:t>, Acceptance Test</w:t>
            </w:r>
          </w:p>
        </w:tc>
        <w:tc>
          <w:tcPr>
            <w:tcW w:w="3117" w:type="dxa"/>
          </w:tcPr>
          <w:p w14:paraId="26E0F8B3" w14:textId="2DA28203" w:rsidR="00AE2092" w:rsidRDefault="00196125" w:rsidP="00196125">
            <w:pPr>
              <w:rPr>
                <w:b/>
                <w:bCs/>
                <w:sz w:val="28"/>
                <w:szCs w:val="28"/>
              </w:rPr>
            </w:pPr>
            <w:r>
              <w:rPr>
                <w:b/>
                <w:bCs/>
                <w:sz w:val="28"/>
                <w:szCs w:val="28"/>
              </w:rPr>
              <w:t xml:space="preserve">None </w:t>
            </w:r>
          </w:p>
        </w:tc>
      </w:tr>
      <w:tr w:rsidR="00196125" w14:paraId="1C104063" w14:textId="77777777" w:rsidTr="00F1473D">
        <w:tc>
          <w:tcPr>
            <w:tcW w:w="2155" w:type="dxa"/>
          </w:tcPr>
          <w:p w14:paraId="7D2E801E" w14:textId="4C71C647" w:rsidR="00196125" w:rsidRDefault="00B76DAE" w:rsidP="00196125">
            <w:pPr>
              <w:rPr>
                <w:b/>
                <w:bCs/>
                <w:sz w:val="28"/>
                <w:szCs w:val="28"/>
              </w:rPr>
            </w:pPr>
            <w:r>
              <w:rPr>
                <w:b/>
                <w:bCs/>
                <w:sz w:val="28"/>
                <w:szCs w:val="28"/>
              </w:rPr>
              <w:t xml:space="preserve">Shwe </w:t>
            </w:r>
          </w:p>
        </w:tc>
        <w:tc>
          <w:tcPr>
            <w:tcW w:w="4078" w:type="dxa"/>
          </w:tcPr>
          <w:p w14:paraId="7BF5F2A9" w14:textId="1CF1B47E" w:rsidR="00196125" w:rsidRDefault="00B15D95" w:rsidP="00196125">
            <w:pPr>
              <w:rPr>
                <w:b/>
                <w:bCs/>
                <w:sz w:val="28"/>
                <w:szCs w:val="28"/>
              </w:rPr>
            </w:pPr>
            <w:r>
              <w:rPr>
                <w:b/>
                <w:bCs/>
                <w:sz w:val="28"/>
                <w:szCs w:val="28"/>
              </w:rPr>
              <w:t>Integration Test Cases, Scrum Report</w:t>
            </w:r>
          </w:p>
        </w:tc>
        <w:tc>
          <w:tcPr>
            <w:tcW w:w="3117" w:type="dxa"/>
          </w:tcPr>
          <w:p w14:paraId="256B2FAA" w14:textId="730EDB05" w:rsidR="00196125" w:rsidRDefault="007A454A" w:rsidP="00196125">
            <w:pPr>
              <w:rPr>
                <w:b/>
                <w:bCs/>
                <w:sz w:val="28"/>
                <w:szCs w:val="28"/>
              </w:rPr>
            </w:pPr>
            <w:r>
              <w:rPr>
                <w:b/>
                <w:bCs/>
                <w:sz w:val="28"/>
                <w:szCs w:val="28"/>
              </w:rPr>
              <w:t>None</w:t>
            </w:r>
          </w:p>
        </w:tc>
      </w:tr>
      <w:tr w:rsidR="00196125" w14:paraId="6632926B" w14:textId="77777777" w:rsidTr="00F1473D">
        <w:tc>
          <w:tcPr>
            <w:tcW w:w="2155" w:type="dxa"/>
          </w:tcPr>
          <w:p w14:paraId="3682CF36" w14:textId="5CFA1CFD" w:rsidR="00196125" w:rsidRDefault="00B76DAE" w:rsidP="00196125">
            <w:pPr>
              <w:rPr>
                <w:b/>
                <w:bCs/>
                <w:sz w:val="28"/>
                <w:szCs w:val="28"/>
              </w:rPr>
            </w:pPr>
            <w:r>
              <w:rPr>
                <w:b/>
                <w:bCs/>
                <w:sz w:val="28"/>
                <w:szCs w:val="28"/>
              </w:rPr>
              <w:t>Cynthia</w:t>
            </w:r>
          </w:p>
        </w:tc>
        <w:tc>
          <w:tcPr>
            <w:tcW w:w="4078" w:type="dxa"/>
          </w:tcPr>
          <w:p w14:paraId="53541BC4" w14:textId="0E032197" w:rsidR="00196125" w:rsidRDefault="00A96D66" w:rsidP="00196125">
            <w:pPr>
              <w:rPr>
                <w:b/>
                <w:bCs/>
                <w:sz w:val="28"/>
                <w:szCs w:val="28"/>
              </w:rPr>
            </w:pPr>
            <w:r>
              <w:rPr>
                <w:b/>
                <w:bCs/>
                <w:sz w:val="28"/>
                <w:szCs w:val="28"/>
              </w:rPr>
              <w:t>Traceab</w:t>
            </w:r>
            <w:r w:rsidR="0038173E">
              <w:rPr>
                <w:b/>
                <w:bCs/>
                <w:sz w:val="28"/>
                <w:szCs w:val="28"/>
              </w:rPr>
              <w:t xml:space="preserve">ility </w:t>
            </w:r>
            <w:r w:rsidR="00814488">
              <w:rPr>
                <w:b/>
                <w:bCs/>
                <w:sz w:val="28"/>
                <w:szCs w:val="28"/>
              </w:rPr>
              <w:t>Matrix</w:t>
            </w:r>
            <w:r w:rsidR="00BE6FF7">
              <w:rPr>
                <w:b/>
                <w:bCs/>
                <w:sz w:val="28"/>
                <w:szCs w:val="28"/>
              </w:rPr>
              <w:t>, Reflection Q4</w:t>
            </w:r>
          </w:p>
        </w:tc>
        <w:tc>
          <w:tcPr>
            <w:tcW w:w="3117" w:type="dxa"/>
          </w:tcPr>
          <w:p w14:paraId="5CB9FD2D" w14:textId="0F347C81" w:rsidR="00196125" w:rsidRDefault="00196125" w:rsidP="00196125">
            <w:pPr>
              <w:rPr>
                <w:b/>
                <w:bCs/>
                <w:sz w:val="28"/>
                <w:szCs w:val="28"/>
              </w:rPr>
            </w:pPr>
            <w:r>
              <w:rPr>
                <w:b/>
                <w:bCs/>
                <w:sz w:val="28"/>
                <w:szCs w:val="28"/>
              </w:rPr>
              <w:t xml:space="preserve">None </w:t>
            </w:r>
          </w:p>
        </w:tc>
      </w:tr>
      <w:tr w:rsidR="00196125" w14:paraId="140B95C2" w14:textId="77777777" w:rsidTr="00F1473D">
        <w:tc>
          <w:tcPr>
            <w:tcW w:w="2155" w:type="dxa"/>
          </w:tcPr>
          <w:p w14:paraId="3D28025D" w14:textId="17ECC5B2" w:rsidR="00196125" w:rsidRDefault="00B76DAE" w:rsidP="00196125">
            <w:pPr>
              <w:rPr>
                <w:b/>
                <w:bCs/>
                <w:sz w:val="28"/>
                <w:szCs w:val="28"/>
              </w:rPr>
            </w:pPr>
            <w:r>
              <w:rPr>
                <w:b/>
                <w:bCs/>
                <w:sz w:val="28"/>
                <w:szCs w:val="28"/>
              </w:rPr>
              <w:t>Jackey</w:t>
            </w:r>
          </w:p>
        </w:tc>
        <w:tc>
          <w:tcPr>
            <w:tcW w:w="4078" w:type="dxa"/>
          </w:tcPr>
          <w:p w14:paraId="42EF8E6A" w14:textId="0612400E" w:rsidR="00196125" w:rsidRDefault="00722C08" w:rsidP="00196125">
            <w:pPr>
              <w:rPr>
                <w:b/>
                <w:bCs/>
                <w:sz w:val="28"/>
                <w:szCs w:val="28"/>
              </w:rPr>
            </w:pPr>
            <w:r>
              <w:rPr>
                <w:b/>
                <w:bCs/>
                <w:sz w:val="28"/>
                <w:szCs w:val="28"/>
              </w:rPr>
              <w:t xml:space="preserve">Reflection Q1, Q3, Integration Test Code </w:t>
            </w:r>
          </w:p>
        </w:tc>
        <w:tc>
          <w:tcPr>
            <w:tcW w:w="3117" w:type="dxa"/>
          </w:tcPr>
          <w:p w14:paraId="7B37502C" w14:textId="6B991097" w:rsidR="00196125" w:rsidRDefault="00196125" w:rsidP="00196125">
            <w:pPr>
              <w:rPr>
                <w:b/>
                <w:bCs/>
                <w:sz w:val="28"/>
                <w:szCs w:val="28"/>
              </w:rPr>
            </w:pPr>
            <w:r>
              <w:rPr>
                <w:b/>
                <w:bCs/>
                <w:sz w:val="28"/>
                <w:szCs w:val="28"/>
              </w:rPr>
              <w:t xml:space="preserve">None </w:t>
            </w:r>
          </w:p>
        </w:tc>
      </w:tr>
      <w:tr w:rsidR="00196125" w14:paraId="71414950" w14:textId="77777777" w:rsidTr="00F1473D">
        <w:tc>
          <w:tcPr>
            <w:tcW w:w="2155" w:type="dxa"/>
          </w:tcPr>
          <w:p w14:paraId="1B7CEB00" w14:textId="079A17EA" w:rsidR="00196125" w:rsidRDefault="00B76DAE" w:rsidP="00196125">
            <w:pPr>
              <w:rPr>
                <w:b/>
                <w:bCs/>
                <w:sz w:val="28"/>
                <w:szCs w:val="28"/>
              </w:rPr>
            </w:pPr>
            <w:r>
              <w:rPr>
                <w:b/>
                <w:bCs/>
                <w:sz w:val="28"/>
                <w:szCs w:val="28"/>
              </w:rPr>
              <w:t>Locus</w:t>
            </w:r>
          </w:p>
        </w:tc>
        <w:tc>
          <w:tcPr>
            <w:tcW w:w="4078" w:type="dxa"/>
          </w:tcPr>
          <w:p w14:paraId="22502955" w14:textId="063321E0" w:rsidR="00196125" w:rsidRDefault="00722C08" w:rsidP="00196125">
            <w:pPr>
              <w:rPr>
                <w:b/>
                <w:bCs/>
                <w:sz w:val="28"/>
                <w:szCs w:val="28"/>
              </w:rPr>
            </w:pPr>
            <w:r>
              <w:rPr>
                <w:b/>
                <w:bCs/>
                <w:sz w:val="28"/>
                <w:szCs w:val="28"/>
              </w:rPr>
              <w:t>Integr</w:t>
            </w:r>
            <w:r w:rsidR="00C144FB">
              <w:rPr>
                <w:b/>
                <w:bCs/>
                <w:sz w:val="28"/>
                <w:szCs w:val="28"/>
              </w:rPr>
              <w:t>ation Test Code</w:t>
            </w:r>
            <w:r w:rsidR="00A47EE7">
              <w:rPr>
                <w:b/>
                <w:bCs/>
                <w:sz w:val="28"/>
                <w:szCs w:val="28"/>
              </w:rPr>
              <w:t>, Traceability Matrix</w:t>
            </w:r>
          </w:p>
        </w:tc>
        <w:tc>
          <w:tcPr>
            <w:tcW w:w="3117" w:type="dxa"/>
          </w:tcPr>
          <w:p w14:paraId="784E5C8B" w14:textId="6A1E65BE" w:rsidR="00196125" w:rsidRDefault="00196125" w:rsidP="00196125">
            <w:pPr>
              <w:rPr>
                <w:b/>
                <w:bCs/>
                <w:sz w:val="28"/>
                <w:szCs w:val="28"/>
              </w:rPr>
            </w:pPr>
            <w:r>
              <w:rPr>
                <w:b/>
                <w:bCs/>
                <w:sz w:val="28"/>
                <w:szCs w:val="28"/>
              </w:rPr>
              <w:t xml:space="preserve">None </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lastRenderedPageBreak/>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2DC6DA52" w:rsidR="00AE2092" w:rsidRDefault="004470D9" w:rsidP="00F1473D">
            <w:pPr>
              <w:rPr>
                <w:b w:val="0"/>
                <w:bCs w:val="0"/>
                <w:sz w:val="28"/>
                <w:szCs w:val="28"/>
              </w:rPr>
            </w:pPr>
            <w:r>
              <w:rPr>
                <w:sz w:val="28"/>
                <w:szCs w:val="28"/>
              </w:rPr>
              <w:t xml:space="preserve">Task Allocation </w:t>
            </w:r>
          </w:p>
        </w:tc>
        <w:tc>
          <w:tcPr>
            <w:tcW w:w="4320" w:type="dxa"/>
          </w:tcPr>
          <w:p w14:paraId="0154744F" w14:textId="14921EE0" w:rsidR="00AE2092" w:rsidRDefault="001358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Tasks required to be completed are identified and allocated to each member according to availability. The tasks were allocated based on urgency and importance. Time control was also a great factor here because we had a lot do in this milestone as we first had to fix our previous errors before proceeding with milestone 5 requirements</w:t>
            </w:r>
          </w:p>
        </w:tc>
        <w:tc>
          <w:tcPr>
            <w:tcW w:w="2785" w:type="dxa"/>
          </w:tcPr>
          <w:p w14:paraId="22B413C5" w14:textId="089BABB1" w:rsidR="00AE2092" w:rsidRDefault="00785E3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 general allocation of tasks for each member was completed by collaboration and discussion among the group about which person was allocated to which task. On some tasks, we collaborated.</w:t>
            </w:r>
          </w:p>
          <w:p w14:paraId="1EB7BB7A" w14:textId="77777777" w:rsidR="00785E35" w:rsidRDefault="00785E35" w:rsidP="00785E35">
            <w:pPr>
              <w:cnfStyle w:val="000000100000" w:firstRow="0" w:lastRow="0" w:firstColumn="0" w:lastColumn="0" w:oddVBand="0" w:evenVBand="0" w:oddHBand="1" w:evenHBand="0" w:firstRowFirstColumn="0" w:firstRowLastColumn="0" w:lastRowFirstColumn="0" w:lastRowLastColumn="0"/>
              <w:rPr>
                <w:b/>
                <w:bCs/>
                <w:sz w:val="28"/>
                <w:szCs w:val="28"/>
              </w:rPr>
            </w:pPr>
          </w:p>
          <w:p w14:paraId="5A46C004" w14:textId="77777777" w:rsidR="00785E35" w:rsidRDefault="00785E35" w:rsidP="00785E35">
            <w:pPr>
              <w:cnfStyle w:val="000000100000" w:firstRow="0" w:lastRow="0" w:firstColumn="0" w:lastColumn="0" w:oddVBand="0" w:evenVBand="0" w:oddHBand="1" w:evenHBand="0" w:firstRowFirstColumn="0" w:firstRowLastColumn="0" w:lastRowFirstColumn="0" w:lastRowLastColumn="0"/>
              <w:rPr>
                <w:b/>
                <w:bCs/>
                <w:sz w:val="28"/>
                <w:szCs w:val="28"/>
              </w:rPr>
            </w:pPr>
          </w:p>
          <w:p w14:paraId="1FFEB7FF" w14:textId="77777777" w:rsidR="00785E35" w:rsidRPr="00785E35" w:rsidRDefault="00785E35" w:rsidP="00785E35">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E61B87"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2E274AE8" w:rsidR="00E61B87" w:rsidRDefault="00E61B87" w:rsidP="00E61B87">
            <w:pPr>
              <w:rPr>
                <w:b w:val="0"/>
                <w:bCs w:val="0"/>
                <w:sz w:val="28"/>
                <w:szCs w:val="28"/>
              </w:rPr>
            </w:pPr>
            <w:r>
              <w:rPr>
                <w:sz w:val="28"/>
                <w:szCs w:val="28"/>
              </w:rPr>
              <w:t xml:space="preserve">Documentation of tasks </w:t>
            </w:r>
          </w:p>
        </w:tc>
        <w:tc>
          <w:tcPr>
            <w:tcW w:w="4320" w:type="dxa"/>
          </w:tcPr>
          <w:p w14:paraId="7F30A4BB" w14:textId="2C60F862" w:rsidR="00E61B87" w:rsidRPr="003225C0" w:rsidRDefault="00E61B87" w:rsidP="00E61B8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To keep a thorough documentation of task assignments, progress updates and any decisions made during the task allocation process.</w:t>
            </w:r>
          </w:p>
        </w:tc>
        <w:tc>
          <w:tcPr>
            <w:tcW w:w="2785" w:type="dxa"/>
          </w:tcPr>
          <w:p w14:paraId="082C88FB" w14:textId="14C3881E" w:rsidR="00E61B87" w:rsidRDefault="00E61B87" w:rsidP="00E61B87">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It serves as a reference point and help maintain accountability.</w:t>
            </w:r>
          </w:p>
        </w:tc>
      </w:tr>
      <w:tr w:rsidR="00E61B87"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3471806C" w:rsidR="00E61B87" w:rsidRDefault="00E61B87" w:rsidP="00E61B87">
            <w:pPr>
              <w:rPr>
                <w:b w:val="0"/>
                <w:bCs w:val="0"/>
                <w:sz w:val="28"/>
                <w:szCs w:val="28"/>
              </w:rPr>
            </w:pPr>
            <w:r>
              <w:rPr>
                <w:sz w:val="28"/>
                <w:szCs w:val="28"/>
              </w:rPr>
              <w:t xml:space="preserve">Feedback Mechanisms </w:t>
            </w:r>
          </w:p>
        </w:tc>
        <w:tc>
          <w:tcPr>
            <w:tcW w:w="4320" w:type="dxa"/>
          </w:tcPr>
          <w:p w14:paraId="6F99ABA1" w14:textId="1F2592FB" w:rsidR="00E61B87" w:rsidRPr="003225C0" w:rsidRDefault="00E61B87" w:rsidP="00E61B8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Establish mechanisms for providing feedback on task progress and addressing any challenges or obstacles that arise.</w:t>
            </w:r>
          </w:p>
        </w:tc>
        <w:tc>
          <w:tcPr>
            <w:tcW w:w="2785" w:type="dxa"/>
          </w:tcPr>
          <w:p w14:paraId="755A332D" w14:textId="2C49A491" w:rsidR="00E61B87" w:rsidRDefault="00E61B87" w:rsidP="00E61B87">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 xml:space="preserve">Regular check-ins or status updates </w:t>
            </w:r>
            <w:proofErr w:type="gramStart"/>
            <w:r>
              <w:rPr>
                <w:sz w:val="28"/>
                <w:szCs w:val="28"/>
              </w:rPr>
              <w:t>helps</w:t>
            </w:r>
            <w:proofErr w:type="gramEnd"/>
            <w:r>
              <w:rPr>
                <w:sz w:val="28"/>
                <w:szCs w:val="28"/>
              </w:rPr>
              <w:t xml:space="preserve"> keep tasks on track and identify issues early. It was mostly done on teams call and in Jira.</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A05B800" w:rsidR="00AE2092" w:rsidRDefault="0082190C" w:rsidP="00F1473D">
            <w:pPr>
              <w:rPr>
                <w:b w:val="0"/>
                <w:bCs w:val="0"/>
                <w:sz w:val="28"/>
                <w:szCs w:val="28"/>
              </w:rPr>
            </w:pPr>
            <w:r>
              <w:rPr>
                <w:sz w:val="28"/>
                <w:szCs w:val="28"/>
              </w:rPr>
              <w:lastRenderedPageBreak/>
              <w:t>Task Completion</w:t>
            </w:r>
          </w:p>
        </w:tc>
        <w:tc>
          <w:tcPr>
            <w:tcW w:w="4320" w:type="dxa"/>
          </w:tcPr>
          <w:p w14:paraId="46D05011" w14:textId="430590CF" w:rsidR="00AE2092" w:rsidRDefault="0046109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Discussion is done to have a general summary and confirmation of completed tasks by each group member.</w:t>
            </w:r>
          </w:p>
        </w:tc>
        <w:tc>
          <w:tcPr>
            <w:tcW w:w="2785" w:type="dxa"/>
          </w:tcPr>
          <w:p w14:paraId="0C0893C7" w14:textId="5A52EC84" w:rsidR="00AE2092" w:rsidRDefault="00C46FC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Acknowledge the contributions of each team member to the project or initiative.</w:t>
            </w:r>
          </w:p>
          <w:p w14:paraId="409C7078" w14:textId="77777777" w:rsidR="00C46FCE" w:rsidRPr="00C46FCE" w:rsidRDefault="00C46FCE" w:rsidP="00C46FCE">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41FF7417" w:rsidR="00AE2092" w:rsidRDefault="003B5107" w:rsidP="00F1473D">
            <w:pPr>
              <w:rPr>
                <w:b w:val="0"/>
                <w:bCs w:val="0"/>
                <w:sz w:val="28"/>
                <w:szCs w:val="28"/>
              </w:rPr>
            </w:pPr>
            <w:r>
              <w:rPr>
                <w:sz w:val="28"/>
                <w:szCs w:val="28"/>
              </w:rPr>
              <w:t>Collaboration</w:t>
            </w:r>
          </w:p>
        </w:tc>
        <w:tc>
          <w:tcPr>
            <w:tcW w:w="4320" w:type="dxa"/>
          </w:tcPr>
          <w:p w14:paraId="56AB7AAC" w14:textId="2706E3F7" w:rsidR="00AE2092" w:rsidRDefault="00113EF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Parties involved: The collaboration involved team members working together on the milestone and communicating through teams and Jira</w:t>
            </w:r>
          </w:p>
        </w:tc>
        <w:tc>
          <w:tcPr>
            <w:tcW w:w="2785" w:type="dxa"/>
          </w:tcPr>
          <w:p w14:paraId="0B8E02A9" w14:textId="2786005A" w:rsidR="00AE2092" w:rsidRPr="0096077C" w:rsidRDefault="0096077C"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As a result of the discussion, the team agreed on clear project milestones, assigned responsibilities to each team member, established regular progress review meetings, and designated communication channels. Additionally, potential risks and mitigation strategies were identified to ensure smoother project execution.</w:t>
            </w: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4B1F755" w:rsidR="00AE2092" w:rsidRDefault="00E621F7" w:rsidP="00F1473D">
            <w:r>
              <w:t>Cynthia does the Tra</w:t>
            </w:r>
            <w:r w:rsidR="000C2D12">
              <w:t>ceability Matrix and Reflection Q4</w:t>
            </w:r>
          </w:p>
        </w:tc>
        <w:tc>
          <w:tcPr>
            <w:tcW w:w="6475" w:type="dxa"/>
          </w:tcPr>
          <w:p w14:paraId="0F427B75" w14:textId="68CB4A9D" w:rsidR="00AE2092" w:rsidRDefault="006A30E2" w:rsidP="00F1473D">
            <w:pPr>
              <w:cnfStyle w:val="000000100000" w:firstRow="0" w:lastRow="0" w:firstColumn="0" w:lastColumn="0" w:oddVBand="0" w:evenVBand="0" w:oddHBand="1" w:evenHBand="0" w:firstRowFirstColumn="0" w:firstRowLastColumn="0" w:lastRowFirstColumn="0" w:lastRowLastColumn="0"/>
            </w:pPr>
            <w:r w:rsidRPr="006A30E2">
              <w:t xml:space="preserve">With a better understanding of </w:t>
            </w:r>
            <w:r>
              <w:t>herself</w:t>
            </w:r>
            <w:r w:rsidRPr="006A30E2">
              <w:t xml:space="preserve">, </w:t>
            </w:r>
            <w:r>
              <w:t>she</w:t>
            </w:r>
            <w:r w:rsidRPr="006A30E2">
              <w:t xml:space="preserve"> can make choices that are more aligned with </w:t>
            </w:r>
            <w:r>
              <w:t>her</w:t>
            </w:r>
            <w:r w:rsidRPr="006A30E2">
              <w:t xml:space="preserve"> goals and values. Reflecting on past decisions can also help </w:t>
            </w:r>
            <w:r>
              <w:t>her</w:t>
            </w:r>
            <w:r w:rsidRPr="006A30E2">
              <w:t xml:space="preserve"> identify patterns and learn from </w:t>
            </w:r>
            <w:r>
              <w:t>her</w:t>
            </w:r>
            <w:r w:rsidRPr="006A30E2">
              <w:t xml:space="preserve"> experiences.</w:t>
            </w:r>
            <w:r w:rsidR="0062233E">
              <w:t xml:space="preserve"> </w:t>
            </w:r>
            <w:r w:rsidR="0062233E" w:rsidRPr="0062233E">
              <w:t>A T</w:t>
            </w:r>
            <w:r w:rsidR="0062233E">
              <w:t>raceability Matric</w:t>
            </w:r>
            <w:r w:rsidR="0062233E" w:rsidRPr="0062233E">
              <w:t xml:space="preserve"> acts as a map, tracing requirements all the way through to the final product. This helps </w:t>
            </w:r>
            <w:r w:rsidR="0062233E">
              <w:t>her</w:t>
            </w:r>
            <w:r w:rsidR="0062233E" w:rsidRPr="0062233E">
              <w:t xml:space="preserve"> verify that everything </w:t>
            </w:r>
            <w:r w:rsidR="0062233E">
              <w:t>we were</w:t>
            </w:r>
            <w:r w:rsidR="0062233E" w:rsidRPr="0062233E">
              <w:t xml:space="preserve"> building aligns with the initial needs and specifications.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4DF6CDE" w:rsidR="00AE2092" w:rsidRDefault="000C2D12" w:rsidP="00F1473D">
            <w:r>
              <w:lastRenderedPageBreak/>
              <w:t>Jackey does Reflection Q</w:t>
            </w:r>
            <w:r w:rsidR="008023DE">
              <w:t xml:space="preserve">1, Q3, Integration Test Code </w:t>
            </w:r>
          </w:p>
        </w:tc>
        <w:tc>
          <w:tcPr>
            <w:tcW w:w="6475" w:type="dxa"/>
          </w:tcPr>
          <w:p w14:paraId="11E058B3" w14:textId="77777777" w:rsidR="00E16372" w:rsidRDefault="00773C24" w:rsidP="00E16372">
            <w:pPr>
              <w:cnfStyle w:val="000000000000" w:firstRow="0" w:lastRow="0" w:firstColumn="0" w:lastColumn="0" w:oddVBand="0" w:evenVBand="0" w:oddHBand="0" w:evenHBand="0" w:firstRowFirstColumn="0" w:firstRowLastColumn="0" w:lastRowFirstColumn="0" w:lastRowLastColumn="0"/>
            </w:pPr>
            <w:r w:rsidRPr="008836AC">
              <w:t>He did so to encourage himself to think critically which helped with analysis, synthesis, and evaluation</w:t>
            </w:r>
            <w:r w:rsidR="00762E96">
              <w:t xml:space="preserve">. </w:t>
            </w:r>
            <w:r w:rsidR="00762E96" w:rsidRPr="00762E96">
              <w:t>Taking time to reflect on a problem can help you see it from different angles and come up with creative solutions.</w:t>
            </w:r>
            <w:r w:rsidR="00762E96">
              <w:t xml:space="preserve"> </w:t>
            </w:r>
            <w:r w:rsidR="00E16372">
              <w:t>Detecting Integration Issues Early:</w:t>
            </w:r>
          </w:p>
          <w:p w14:paraId="7613747C" w14:textId="17BC8EA7" w:rsidR="00AE2092" w:rsidRDefault="00E16372" w:rsidP="00E16372">
            <w:pPr>
              <w:cnfStyle w:val="000000000000" w:firstRow="0" w:lastRow="0" w:firstColumn="0" w:lastColumn="0" w:oddVBand="0" w:evenVBand="0" w:oddHBand="0" w:evenHBand="0" w:firstRowFirstColumn="0" w:firstRowLastColumn="0" w:lastRowFirstColumn="0" w:lastRowLastColumn="0"/>
            </w:pPr>
            <w:r>
              <w:t>It uncovers problems that arise when multiple modules or components interact, addressing compatibility issues and interface errors.</w:t>
            </w:r>
            <w:r w:rsidR="00F32A2C">
              <w:t xml:space="preserve"> </w:t>
            </w:r>
            <w:r>
              <w:t>Catching these flaws early saves time and resources as they're often more costly to fix in later stages.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5E9271F4" w:rsidR="00AE2092" w:rsidRDefault="00BB0DD0" w:rsidP="00F1473D">
            <w:r>
              <w:t>Nevan does Reflection Q</w:t>
            </w:r>
            <w:r w:rsidR="00A47EE7">
              <w:t>2, Acceptance Test</w:t>
            </w:r>
          </w:p>
        </w:tc>
        <w:tc>
          <w:tcPr>
            <w:tcW w:w="6475" w:type="dxa"/>
          </w:tcPr>
          <w:p w14:paraId="051ED27B" w14:textId="370530E8" w:rsidR="00AE2092" w:rsidRDefault="00893A74" w:rsidP="00F1473D">
            <w:pPr>
              <w:cnfStyle w:val="000000100000" w:firstRow="0" w:lastRow="0" w:firstColumn="0" w:lastColumn="0" w:oddVBand="0" w:evenVBand="0" w:oddHBand="1" w:evenHBand="0" w:firstRowFirstColumn="0" w:firstRowLastColumn="0" w:lastRowFirstColumn="0" w:lastRowLastColumn="0"/>
            </w:pPr>
            <w:r w:rsidRPr="006845D5">
              <w:t>Reflective practices encourage him to articulate their thoughts and experiences effectively. This improved communication skill can facilitate better collaboration, conflict resolution, and relationship-building in future collaboration.</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600A9D92" w:rsidR="00AE2092" w:rsidRDefault="00BB0DD0" w:rsidP="00F1473D">
            <w:r>
              <w:t xml:space="preserve">Shwe does the integration test </w:t>
            </w:r>
            <w:r w:rsidR="00171AD7">
              <w:t>cases and the scrum report</w:t>
            </w:r>
          </w:p>
        </w:tc>
        <w:tc>
          <w:tcPr>
            <w:tcW w:w="6475" w:type="dxa"/>
          </w:tcPr>
          <w:p w14:paraId="2842DE39" w14:textId="77777777" w:rsidR="002C3985" w:rsidRDefault="002C3985" w:rsidP="002C3985">
            <w:pPr>
              <w:cnfStyle w:val="000000000000" w:firstRow="0" w:lastRow="0" w:firstColumn="0" w:lastColumn="0" w:oddVBand="0" w:evenVBand="0" w:oddHBand="0" w:evenHBand="0" w:firstRowFirstColumn="0" w:firstRowLastColumn="0" w:lastRowFirstColumn="0" w:lastRowLastColumn="0"/>
            </w:pPr>
            <w:r>
              <w:t>Modularity and Loose Coupling:</w:t>
            </w:r>
          </w:p>
          <w:p w14:paraId="41A7928C" w14:textId="25F07601" w:rsidR="002C3985" w:rsidRDefault="002C3985" w:rsidP="002C3985">
            <w:pPr>
              <w:cnfStyle w:val="000000000000" w:firstRow="0" w:lastRow="0" w:firstColumn="0" w:lastColumn="0" w:oddVBand="0" w:evenVBand="0" w:oddHBand="0" w:evenHBand="0" w:firstRowFirstColumn="0" w:firstRowLastColumn="0" w:lastRowFirstColumn="0" w:lastRowLastColumn="0"/>
            </w:pPr>
            <w:r>
              <w:t xml:space="preserve">Creating integration tests encourages developers to design modular, loosely coupled </w:t>
            </w:r>
            <w:r w:rsidR="00F32A2C">
              <w:t>components. This</w:t>
            </w:r>
            <w:r>
              <w:t xml:space="preserve"> improves maintainability, reusability, and testability, leading to more adaptable and scalable systems.</w:t>
            </w:r>
          </w:p>
          <w:p w14:paraId="54ADCD17" w14:textId="0904E03F" w:rsidR="002C3985" w:rsidRDefault="002C3985" w:rsidP="002C3985">
            <w:pPr>
              <w:cnfStyle w:val="000000000000" w:firstRow="0" w:lastRow="0" w:firstColumn="0" w:lastColumn="0" w:oddVBand="0" w:evenVBand="0" w:oddHBand="0" w:evenHBand="0" w:firstRowFirstColumn="0" w:firstRowLastColumn="0" w:lastRowFirstColumn="0" w:lastRowLastColumn="0"/>
            </w:pPr>
            <w:r>
              <w:t>Simplified Change Handling:</w:t>
            </w:r>
          </w:p>
          <w:p w14:paraId="1BAC5A1D" w14:textId="77777777" w:rsidR="002C3985" w:rsidRDefault="002C3985" w:rsidP="002C3985">
            <w:pPr>
              <w:cnfStyle w:val="000000000000" w:firstRow="0" w:lastRow="0" w:firstColumn="0" w:lastColumn="0" w:oddVBand="0" w:evenVBand="0" w:oddHBand="0" w:evenHBand="0" w:firstRowFirstColumn="0" w:firstRowLastColumn="0" w:lastRowFirstColumn="0" w:lastRowLastColumn="0"/>
            </w:pPr>
            <w:r>
              <w:t>Integration tests serve as safety nets when modifications are made.</w:t>
            </w:r>
          </w:p>
          <w:p w14:paraId="53A5329C" w14:textId="77777777" w:rsidR="00AE2092" w:rsidRDefault="002C3985" w:rsidP="002C3985">
            <w:pPr>
              <w:cnfStyle w:val="000000000000" w:firstRow="0" w:lastRow="0" w:firstColumn="0" w:lastColumn="0" w:oddVBand="0" w:evenVBand="0" w:oddHBand="0" w:evenHBand="0" w:firstRowFirstColumn="0" w:firstRowLastColumn="0" w:lastRowFirstColumn="0" w:lastRowLastColumn="0"/>
            </w:pPr>
            <w:r>
              <w:t>They help ensure changes in one module don't negatively impact other parts of the system, reducing the risk of introducing new errors.</w:t>
            </w:r>
          </w:p>
          <w:p w14:paraId="5522DB6A" w14:textId="77777777" w:rsidR="00A55F28" w:rsidRDefault="00A55F28" w:rsidP="00A55F28">
            <w:pPr>
              <w:cnfStyle w:val="000000000000" w:firstRow="0" w:lastRow="0" w:firstColumn="0" w:lastColumn="0" w:oddVBand="0" w:evenVBand="0" w:oddHBand="0" w:evenHBand="0" w:firstRowFirstColumn="0" w:firstRowLastColumn="0" w:lastRowFirstColumn="0" w:lastRowLastColumn="0"/>
            </w:pPr>
            <w:r>
              <w:t>Enhanced Team Communication and Collaboration:  The process of creating the report itself fosters communication and collaboration within the Scrum team. Team members discuss their work, identify dependencies, and ensure everyone is on the same page.</w:t>
            </w:r>
          </w:p>
          <w:p w14:paraId="487E3E18" w14:textId="307CB2A5" w:rsidR="00A55F28" w:rsidRDefault="00A55F28" w:rsidP="00A55F28">
            <w:pPr>
              <w:cnfStyle w:val="000000000000" w:firstRow="0" w:lastRow="0" w:firstColumn="0" w:lastColumn="0" w:oddVBand="0" w:evenVBand="0" w:oddHBand="0" w:evenHBand="0" w:firstRowFirstColumn="0" w:firstRowLastColumn="0" w:lastRowFirstColumn="0" w:lastRowLastColumn="0"/>
            </w:pPr>
            <w:r>
              <w:t>Better Progress Tracking and Measurement: Scrum reports help track the team's velocity (rate of completion) over time. This allows you to measure progress against goals, identify trends, and forecast future performance more accurately.</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5592C10C" w:rsidR="00AE2092" w:rsidRDefault="00171AD7" w:rsidP="00F1473D">
            <w:r>
              <w:t>Locus does integration test code</w:t>
            </w:r>
            <w:r w:rsidR="00A47EE7">
              <w:t>, Traceability Matrix</w:t>
            </w:r>
          </w:p>
        </w:tc>
        <w:tc>
          <w:tcPr>
            <w:tcW w:w="6475" w:type="dxa"/>
          </w:tcPr>
          <w:p w14:paraId="715BCB47" w14:textId="77777777" w:rsidR="002426B0" w:rsidRDefault="002426B0" w:rsidP="002426B0">
            <w:pPr>
              <w:cnfStyle w:val="000000100000" w:firstRow="0" w:lastRow="0" w:firstColumn="0" w:lastColumn="0" w:oddVBand="0" w:evenVBand="0" w:oddHBand="1" w:evenHBand="0" w:firstRowFirstColumn="0" w:firstRowLastColumn="0" w:lastRowFirstColumn="0" w:lastRowLastColumn="0"/>
            </w:pPr>
            <w:r>
              <w:t>Enhancing Debugging and Troubleshooting:</w:t>
            </w:r>
          </w:p>
          <w:p w14:paraId="6572132E" w14:textId="6D73112A" w:rsidR="002426B0" w:rsidRDefault="002426B0" w:rsidP="002426B0">
            <w:pPr>
              <w:cnfStyle w:val="000000100000" w:firstRow="0" w:lastRow="0" w:firstColumn="0" w:lastColumn="0" w:oddVBand="0" w:evenVBand="0" w:oddHBand="1" w:evenHBand="0" w:firstRowFirstColumn="0" w:firstRowLastColumn="0" w:lastRowFirstColumn="0" w:lastRowLastColumn="0"/>
            </w:pPr>
            <w:r>
              <w:t>When issues do arise, integration tests can pinpoint the root cause more efficiently.</w:t>
            </w:r>
            <w:r w:rsidR="00071252">
              <w:t xml:space="preserve"> </w:t>
            </w:r>
            <w:r>
              <w:t>By isolating problematic interactions, they streamline the debugging process, leading to faster problem resolution.</w:t>
            </w:r>
            <w:r w:rsidR="005501E5">
              <w:t xml:space="preserve"> </w:t>
            </w:r>
          </w:p>
          <w:p w14:paraId="6456C278" w14:textId="3F6FF543" w:rsidR="002426B0" w:rsidRDefault="002426B0" w:rsidP="002426B0">
            <w:pPr>
              <w:cnfStyle w:val="000000100000" w:firstRow="0" w:lastRow="0" w:firstColumn="0" w:lastColumn="0" w:oddVBand="0" w:evenVBand="0" w:oddHBand="1" w:evenHBand="0" w:firstRowFirstColumn="0" w:firstRowLastColumn="0" w:lastRowFirstColumn="0" w:lastRowLastColumn="0"/>
            </w:pPr>
            <w:r>
              <w:t>Enabling Continuous Integration and Delivery:</w:t>
            </w:r>
          </w:p>
          <w:p w14:paraId="21744B61" w14:textId="77777777" w:rsidR="002426B0" w:rsidRDefault="002426B0" w:rsidP="002426B0">
            <w:pPr>
              <w:cnfStyle w:val="000000100000" w:firstRow="0" w:lastRow="0" w:firstColumn="0" w:lastColumn="0" w:oddVBand="0" w:evenVBand="0" w:oddHBand="1" w:evenHBand="0" w:firstRowFirstColumn="0" w:firstRowLastColumn="0" w:lastRowFirstColumn="0" w:lastRowLastColumn="0"/>
            </w:pPr>
            <w:r>
              <w:t>Automated integration tests are integral to CI/CD pipelines, ensuring code quality and functionality with every new change.</w:t>
            </w:r>
          </w:p>
          <w:p w14:paraId="7FD47340" w14:textId="057C8DB3" w:rsidR="00AE2092" w:rsidRDefault="002426B0" w:rsidP="002426B0">
            <w:pPr>
              <w:cnfStyle w:val="000000100000" w:firstRow="0" w:lastRow="0" w:firstColumn="0" w:lastColumn="0" w:oddVBand="0" w:evenVBand="0" w:oddHBand="1" w:evenHBand="0" w:firstRowFirstColumn="0" w:firstRowLastColumn="0" w:lastRowFirstColumn="0" w:lastRowLastColumn="0"/>
            </w:pPr>
            <w:r>
              <w:t>This fosters a culture of continuous improvement and faster delivery of reliable software.</w:t>
            </w: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t>
      </w:r>
      <w:r>
        <w:lastRenderedPageBreak/>
        <w:t>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E9CE8BC" w:rsidR="00AE2092" w:rsidRDefault="001133F4" w:rsidP="00F1473D">
            <w:pPr>
              <w:rPr>
                <w:b w:val="0"/>
                <w:bCs w:val="0"/>
                <w:sz w:val="28"/>
                <w:szCs w:val="28"/>
              </w:rPr>
            </w:pPr>
            <w:r>
              <w:rPr>
                <w:b w:val="0"/>
                <w:bCs w:val="0"/>
                <w:sz w:val="28"/>
                <w:szCs w:val="28"/>
              </w:rPr>
              <w:t>Locus</w:t>
            </w:r>
          </w:p>
        </w:tc>
        <w:tc>
          <w:tcPr>
            <w:tcW w:w="5265" w:type="dxa"/>
          </w:tcPr>
          <w:p w14:paraId="5768C57B" w14:textId="0A61ED42" w:rsidR="00AE2092" w:rsidRDefault="003A211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 </w:t>
            </w:r>
            <w:proofErr w:type="gramStart"/>
            <w:r>
              <w:rPr>
                <w:b/>
                <w:bCs/>
                <w:sz w:val="28"/>
                <w:szCs w:val="28"/>
              </w:rPr>
              <w:t xml:space="preserve">Code </w:t>
            </w:r>
            <w:r w:rsidR="00A47EE7">
              <w:rPr>
                <w:b/>
                <w:bCs/>
                <w:sz w:val="28"/>
                <w:szCs w:val="28"/>
              </w:rPr>
              <w:t>,</w:t>
            </w:r>
            <w:proofErr w:type="gramEnd"/>
            <w:r w:rsidR="00A47EE7">
              <w:rPr>
                <w:b/>
                <w:bCs/>
                <w:sz w:val="28"/>
                <w:szCs w:val="28"/>
              </w:rPr>
              <w:t xml:space="preserve"> Traceability Matrix</w:t>
            </w:r>
          </w:p>
        </w:tc>
        <w:tc>
          <w:tcPr>
            <w:tcW w:w="990" w:type="dxa"/>
          </w:tcPr>
          <w:p w14:paraId="696CEFA0" w14:textId="2F4FF1E7" w:rsidR="00AE2092" w:rsidRDefault="009F143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180 mins</w:t>
            </w: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3077C690" w:rsidR="00AE2092" w:rsidRDefault="001133F4" w:rsidP="00F1473D">
            <w:pPr>
              <w:rPr>
                <w:b w:val="0"/>
                <w:bCs w:val="0"/>
                <w:sz w:val="28"/>
                <w:szCs w:val="28"/>
              </w:rPr>
            </w:pPr>
            <w:r>
              <w:rPr>
                <w:b w:val="0"/>
                <w:bCs w:val="0"/>
                <w:sz w:val="28"/>
                <w:szCs w:val="28"/>
              </w:rPr>
              <w:t>Shwe</w:t>
            </w:r>
          </w:p>
        </w:tc>
        <w:tc>
          <w:tcPr>
            <w:tcW w:w="5265" w:type="dxa"/>
          </w:tcPr>
          <w:p w14:paraId="24CEFD07" w14:textId="7DE666F1" w:rsidR="00AE2092" w:rsidRDefault="003A211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Integration test cases, </w:t>
            </w:r>
            <w:r w:rsidR="00EC5DEB">
              <w:rPr>
                <w:b/>
                <w:bCs/>
                <w:sz w:val="28"/>
                <w:szCs w:val="28"/>
              </w:rPr>
              <w:t>S</w:t>
            </w:r>
            <w:r>
              <w:rPr>
                <w:b/>
                <w:bCs/>
                <w:sz w:val="28"/>
                <w:szCs w:val="28"/>
              </w:rPr>
              <w:t>crum report</w:t>
            </w:r>
          </w:p>
        </w:tc>
        <w:tc>
          <w:tcPr>
            <w:tcW w:w="990" w:type="dxa"/>
          </w:tcPr>
          <w:p w14:paraId="33CDB755" w14:textId="176841EC" w:rsidR="00AE2092" w:rsidRDefault="009411A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120 mins</w:t>
            </w: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87CCEFA" w:rsidR="00AE2092" w:rsidRDefault="001133F4" w:rsidP="00F1473D">
            <w:pPr>
              <w:rPr>
                <w:b w:val="0"/>
                <w:bCs w:val="0"/>
                <w:sz w:val="28"/>
                <w:szCs w:val="28"/>
              </w:rPr>
            </w:pPr>
            <w:r>
              <w:rPr>
                <w:b w:val="0"/>
                <w:bCs w:val="0"/>
                <w:sz w:val="28"/>
                <w:szCs w:val="28"/>
              </w:rPr>
              <w:t>Cynthia</w:t>
            </w:r>
          </w:p>
        </w:tc>
        <w:tc>
          <w:tcPr>
            <w:tcW w:w="5265" w:type="dxa"/>
          </w:tcPr>
          <w:p w14:paraId="375CFE42" w14:textId="5471F233" w:rsidR="00AE2092" w:rsidRDefault="003A211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Traceability matrix, </w:t>
            </w:r>
            <w:r w:rsidR="00EC5DEB">
              <w:rPr>
                <w:b/>
                <w:bCs/>
                <w:sz w:val="28"/>
                <w:szCs w:val="28"/>
              </w:rPr>
              <w:t>R</w:t>
            </w:r>
            <w:r w:rsidR="00016E62">
              <w:rPr>
                <w:b/>
                <w:bCs/>
                <w:sz w:val="28"/>
                <w:szCs w:val="28"/>
              </w:rPr>
              <w:t xml:space="preserve">eflection </w:t>
            </w:r>
            <w:r w:rsidR="00EC5DEB">
              <w:rPr>
                <w:b/>
                <w:bCs/>
                <w:sz w:val="28"/>
                <w:szCs w:val="28"/>
              </w:rPr>
              <w:t>Q</w:t>
            </w:r>
            <w:r w:rsidR="00016E62">
              <w:rPr>
                <w:b/>
                <w:bCs/>
                <w:sz w:val="28"/>
                <w:szCs w:val="28"/>
              </w:rPr>
              <w:t>4</w:t>
            </w:r>
          </w:p>
        </w:tc>
        <w:tc>
          <w:tcPr>
            <w:tcW w:w="990" w:type="dxa"/>
          </w:tcPr>
          <w:p w14:paraId="059305C5" w14:textId="00128D52" w:rsidR="00AE2092" w:rsidRDefault="009411A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60 mins</w:t>
            </w: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7014BF0" w:rsidR="00AE2092" w:rsidRDefault="001133F4" w:rsidP="00F1473D">
            <w:pPr>
              <w:rPr>
                <w:b w:val="0"/>
                <w:bCs w:val="0"/>
                <w:sz w:val="28"/>
                <w:szCs w:val="28"/>
              </w:rPr>
            </w:pPr>
            <w:r>
              <w:rPr>
                <w:b w:val="0"/>
                <w:bCs w:val="0"/>
                <w:sz w:val="28"/>
                <w:szCs w:val="28"/>
              </w:rPr>
              <w:t>Jackey</w:t>
            </w:r>
          </w:p>
        </w:tc>
        <w:tc>
          <w:tcPr>
            <w:tcW w:w="5265" w:type="dxa"/>
          </w:tcPr>
          <w:p w14:paraId="7ADC42CA" w14:textId="671E60F7" w:rsidR="00AE2092" w:rsidRDefault="00016E6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Test Code </w:t>
            </w:r>
            <w:r w:rsidR="00610963">
              <w:rPr>
                <w:b/>
                <w:bCs/>
                <w:sz w:val="28"/>
                <w:szCs w:val="28"/>
              </w:rPr>
              <w:t xml:space="preserve">#4, #5 </w:t>
            </w:r>
            <w:r w:rsidR="00EC5DEB">
              <w:rPr>
                <w:b/>
                <w:bCs/>
                <w:sz w:val="28"/>
                <w:szCs w:val="28"/>
              </w:rPr>
              <w:t>R</w:t>
            </w:r>
            <w:r w:rsidR="00610963">
              <w:rPr>
                <w:b/>
                <w:bCs/>
                <w:sz w:val="28"/>
                <w:szCs w:val="28"/>
              </w:rPr>
              <w:t xml:space="preserve">eflection </w:t>
            </w:r>
            <w:r w:rsidR="00EC5DEB">
              <w:rPr>
                <w:b/>
                <w:bCs/>
                <w:sz w:val="28"/>
                <w:szCs w:val="28"/>
              </w:rPr>
              <w:t>Q1, Q3</w:t>
            </w:r>
          </w:p>
        </w:tc>
        <w:tc>
          <w:tcPr>
            <w:tcW w:w="990" w:type="dxa"/>
          </w:tcPr>
          <w:p w14:paraId="6EFB2EF3" w14:textId="0045549F" w:rsidR="00AE2092" w:rsidRDefault="009411A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80 mins</w:t>
            </w: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17A5DC6C" w:rsidR="00AE2092" w:rsidRDefault="001133F4" w:rsidP="00F1473D">
            <w:pPr>
              <w:rPr>
                <w:b w:val="0"/>
                <w:bCs w:val="0"/>
                <w:sz w:val="28"/>
                <w:szCs w:val="28"/>
              </w:rPr>
            </w:pPr>
            <w:r>
              <w:rPr>
                <w:b w:val="0"/>
                <w:bCs w:val="0"/>
                <w:sz w:val="28"/>
                <w:szCs w:val="28"/>
              </w:rPr>
              <w:t>Nevan</w:t>
            </w:r>
          </w:p>
        </w:tc>
        <w:tc>
          <w:tcPr>
            <w:tcW w:w="5265" w:type="dxa"/>
          </w:tcPr>
          <w:p w14:paraId="51E08856" w14:textId="1E765079" w:rsidR="00AE2092" w:rsidRDefault="00263EB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Q2</w:t>
            </w:r>
            <w:r w:rsidR="00A47EE7">
              <w:rPr>
                <w:b/>
                <w:bCs/>
                <w:sz w:val="28"/>
                <w:szCs w:val="28"/>
              </w:rPr>
              <w:t>, Acceptance Tests</w:t>
            </w:r>
          </w:p>
        </w:tc>
        <w:tc>
          <w:tcPr>
            <w:tcW w:w="990" w:type="dxa"/>
          </w:tcPr>
          <w:p w14:paraId="2DDB1D37" w14:textId="0817AC15" w:rsidR="00AE2092" w:rsidRDefault="009F143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120</w:t>
            </w:r>
            <w:r w:rsidR="003A2110">
              <w:rPr>
                <w:b/>
                <w:bCs/>
                <w:sz w:val="28"/>
                <w:szCs w:val="28"/>
              </w:rPr>
              <w:t xml:space="preserve"> mins</w:t>
            </w: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1AE522BF" w:rsidR="00AE2092" w:rsidRDefault="00297698" w:rsidP="00F1473D">
            <w:pPr>
              <w:rPr>
                <w:b w:val="0"/>
                <w:bCs w:val="0"/>
                <w:sz w:val="28"/>
                <w:szCs w:val="28"/>
              </w:rPr>
            </w:pPr>
            <w:r>
              <w:rPr>
                <w:b w:val="0"/>
                <w:bCs w:val="0"/>
                <w:sz w:val="28"/>
                <w:szCs w:val="28"/>
              </w:rPr>
              <w:lastRenderedPageBreak/>
              <w:t>Integration Test Cases were done</w:t>
            </w:r>
          </w:p>
        </w:tc>
        <w:tc>
          <w:tcPr>
            <w:tcW w:w="6115" w:type="dxa"/>
          </w:tcPr>
          <w:p w14:paraId="02DCD12E" w14:textId="2D80FEE5" w:rsidR="00AE2092" w:rsidRPr="008F5B41" w:rsidRDefault="008F5B41" w:rsidP="00F1473D">
            <w:pPr>
              <w:cnfStyle w:val="000000100000" w:firstRow="0" w:lastRow="0" w:firstColumn="0" w:lastColumn="0" w:oddVBand="0" w:evenVBand="0" w:oddHBand="1" w:evenHBand="0" w:firstRowFirstColumn="0" w:firstRowLastColumn="0" w:lastRowFirstColumn="0" w:lastRowLastColumn="0"/>
            </w:pPr>
            <w:r w:rsidRPr="008F5B41">
              <w:t>Uncovers compatibility issues, interface errors, and problems that arise when components interact, preventing costly defects later in development or production.</w:t>
            </w:r>
          </w:p>
        </w:tc>
      </w:tr>
      <w:tr w:rsidR="001A0A25"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574046A0" w:rsidR="001A0A25" w:rsidRDefault="001A0A25" w:rsidP="001A0A25">
            <w:pPr>
              <w:rPr>
                <w:b w:val="0"/>
                <w:bCs w:val="0"/>
                <w:sz w:val="28"/>
                <w:szCs w:val="28"/>
              </w:rPr>
            </w:pPr>
            <w:proofErr w:type="spellStart"/>
            <w:r>
              <w:rPr>
                <w:b w:val="0"/>
                <w:bCs w:val="0"/>
                <w:sz w:val="28"/>
                <w:szCs w:val="28"/>
              </w:rPr>
              <w:t>Github</w:t>
            </w:r>
            <w:proofErr w:type="spellEnd"/>
          </w:p>
        </w:tc>
        <w:tc>
          <w:tcPr>
            <w:tcW w:w="6115" w:type="dxa"/>
          </w:tcPr>
          <w:p w14:paraId="01E4460B" w14:textId="4E8207D3" w:rsidR="001A0A25" w:rsidRDefault="001A0A25" w:rsidP="001A0A25">
            <w:pPr>
              <w:cnfStyle w:val="000000000000" w:firstRow="0" w:lastRow="0" w:firstColumn="0" w:lastColumn="0" w:oddVBand="0" w:evenVBand="0" w:oddHBand="0" w:evenHBand="0" w:firstRowFirstColumn="0" w:firstRowLastColumn="0" w:lastRowFirstColumn="0" w:lastRowLastColumn="0"/>
              <w:rPr>
                <w:b/>
                <w:bCs/>
                <w:sz w:val="28"/>
                <w:szCs w:val="28"/>
              </w:rPr>
            </w:pPr>
            <w:r w:rsidRPr="00245116">
              <w:t>The files completed by each group members are uploaded for easier access by the professors and easier collaboration of the team going forward</w:t>
            </w:r>
          </w:p>
        </w:tc>
      </w:tr>
      <w:tr w:rsidR="001A0A25"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3DA9CB06" w:rsidR="001A0A25" w:rsidRDefault="001A0A25" w:rsidP="001A0A25">
            <w:pPr>
              <w:rPr>
                <w:b w:val="0"/>
                <w:bCs w:val="0"/>
                <w:sz w:val="28"/>
                <w:szCs w:val="28"/>
              </w:rPr>
            </w:pPr>
            <w:r>
              <w:rPr>
                <w:b w:val="0"/>
                <w:bCs w:val="0"/>
                <w:sz w:val="28"/>
                <w:szCs w:val="28"/>
              </w:rPr>
              <w:t>Jira Updates</w:t>
            </w:r>
          </w:p>
        </w:tc>
        <w:tc>
          <w:tcPr>
            <w:tcW w:w="6115" w:type="dxa"/>
          </w:tcPr>
          <w:p w14:paraId="48B4E27E" w14:textId="79FD54F4" w:rsidR="001A0A25" w:rsidRDefault="001A0A25" w:rsidP="001A0A25">
            <w:pPr>
              <w:cnfStyle w:val="000000100000" w:firstRow="0" w:lastRow="0" w:firstColumn="0" w:lastColumn="0" w:oddVBand="0" w:evenVBand="0" w:oddHBand="1" w:evenHBand="0" w:firstRowFirstColumn="0" w:firstRowLastColumn="0" w:lastRowFirstColumn="0" w:lastRowLastColumn="0"/>
              <w:rPr>
                <w:b/>
                <w:bCs/>
                <w:sz w:val="28"/>
                <w:szCs w:val="28"/>
              </w:rPr>
            </w:pPr>
            <w:r w:rsidRPr="00245116">
              <w:t>There is a documentation of who does what for each week tracked which makes it easier for the professor to see who made each contribution</w:t>
            </w:r>
          </w:p>
        </w:tc>
      </w:tr>
      <w:tr w:rsidR="001A0A25"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5C434F43" w:rsidR="001A0A25" w:rsidRDefault="001A0A25" w:rsidP="001A0A25">
            <w:pPr>
              <w:rPr>
                <w:b w:val="0"/>
                <w:bCs w:val="0"/>
                <w:sz w:val="28"/>
                <w:szCs w:val="28"/>
              </w:rPr>
            </w:pPr>
            <w:r>
              <w:rPr>
                <w:b w:val="0"/>
                <w:bCs w:val="0"/>
                <w:sz w:val="28"/>
                <w:szCs w:val="28"/>
              </w:rPr>
              <w:t>Scrum Report</w:t>
            </w:r>
          </w:p>
        </w:tc>
        <w:tc>
          <w:tcPr>
            <w:tcW w:w="6115" w:type="dxa"/>
          </w:tcPr>
          <w:p w14:paraId="55397E62" w14:textId="10DEDF9E" w:rsidR="001A0A25" w:rsidRDefault="001A0A25" w:rsidP="001A0A25">
            <w:pPr>
              <w:cnfStyle w:val="000000000000" w:firstRow="0" w:lastRow="0" w:firstColumn="0" w:lastColumn="0" w:oddVBand="0" w:evenVBand="0" w:oddHBand="0" w:evenHBand="0" w:firstRowFirstColumn="0" w:firstRowLastColumn="0" w:lastRowFirstColumn="0" w:lastRowLastColumn="0"/>
              <w:rPr>
                <w:b/>
                <w:bCs/>
                <w:sz w:val="28"/>
                <w:szCs w:val="28"/>
              </w:rPr>
            </w:pPr>
            <w:r w:rsidRPr="00245116">
              <w:t>Help establish accountability within the team by documenting commitments and progress towards those commitments. Team members are accountable for completing their assigned tasks within the agreed-upon time frame</w:t>
            </w:r>
          </w:p>
        </w:tc>
      </w:tr>
      <w:tr w:rsidR="001A0A25"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274464E2" w:rsidR="001A0A25" w:rsidRDefault="001A0A25" w:rsidP="001A0A25">
            <w:pPr>
              <w:rPr>
                <w:b w:val="0"/>
                <w:bCs w:val="0"/>
                <w:sz w:val="28"/>
                <w:szCs w:val="28"/>
              </w:rPr>
            </w:pPr>
            <w:r>
              <w:rPr>
                <w:b w:val="0"/>
                <w:bCs w:val="0"/>
                <w:sz w:val="28"/>
                <w:szCs w:val="28"/>
              </w:rPr>
              <w:t>Reflections</w:t>
            </w:r>
          </w:p>
        </w:tc>
        <w:tc>
          <w:tcPr>
            <w:tcW w:w="6115" w:type="dxa"/>
          </w:tcPr>
          <w:p w14:paraId="6C0205BB" w14:textId="5E4E78EF" w:rsidR="001A0A25" w:rsidRDefault="002E1667" w:rsidP="001A0A25">
            <w:pPr>
              <w:cnfStyle w:val="000000100000" w:firstRow="0" w:lastRow="0" w:firstColumn="0" w:lastColumn="0" w:oddVBand="0" w:evenVBand="0" w:oddHBand="1" w:evenHBand="0" w:firstRowFirstColumn="0" w:firstRowLastColumn="0" w:lastRowFirstColumn="0" w:lastRowLastColumn="0"/>
              <w:rPr>
                <w:b/>
                <w:bCs/>
                <w:sz w:val="28"/>
                <w:szCs w:val="28"/>
              </w:rPr>
            </w:pPr>
            <w:r w:rsidRPr="00245116">
              <w:t>Reflection encourages the group members to enhance their self-awareness, communication and collaboration which leads to overall improved performance and productivity within a team</w:t>
            </w:r>
          </w:p>
        </w:tc>
      </w:tr>
      <w:tr w:rsidR="001A0A25"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6F3BC6F0" w:rsidR="001A0A25" w:rsidRDefault="001A0A25" w:rsidP="001A0A25">
            <w:pPr>
              <w:rPr>
                <w:b w:val="0"/>
                <w:bCs w:val="0"/>
                <w:sz w:val="28"/>
                <w:szCs w:val="28"/>
              </w:rPr>
            </w:pPr>
            <w:r>
              <w:rPr>
                <w:b w:val="0"/>
                <w:bCs w:val="0"/>
                <w:sz w:val="28"/>
                <w:szCs w:val="28"/>
              </w:rPr>
              <w:t>Integration Test Code</w:t>
            </w:r>
            <w:r w:rsidR="002E1667">
              <w:rPr>
                <w:b w:val="0"/>
                <w:bCs w:val="0"/>
                <w:sz w:val="28"/>
                <w:szCs w:val="28"/>
              </w:rPr>
              <w:t xml:space="preserve"> were done</w:t>
            </w:r>
          </w:p>
        </w:tc>
        <w:tc>
          <w:tcPr>
            <w:tcW w:w="6115" w:type="dxa"/>
          </w:tcPr>
          <w:p w14:paraId="7AE37FB0" w14:textId="346797AC" w:rsidR="001A0A25" w:rsidRPr="007C6D87" w:rsidRDefault="007C6D87" w:rsidP="001A0A25">
            <w:pPr>
              <w:cnfStyle w:val="000000000000" w:firstRow="0" w:lastRow="0" w:firstColumn="0" w:lastColumn="0" w:oddVBand="0" w:evenVBand="0" w:oddHBand="0" w:evenHBand="0" w:firstRowFirstColumn="0" w:firstRowLastColumn="0" w:lastRowFirstColumn="0" w:lastRowLastColumn="0"/>
            </w:pPr>
            <w:r w:rsidRPr="007C6D87">
              <w:t>Complements unit tests by focusing on interactions between modules, testing broader scenarios and ensuring more comprehensive coverage.</w:t>
            </w:r>
          </w:p>
        </w:tc>
      </w:tr>
      <w:tr w:rsidR="001A0A25"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1A0A25" w:rsidRDefault="001A0A25" w:rsidP="001A0A25">
            <w:pPr>
              <w:rPr>
                <w:b w:val="0"/>
                <w:bCs w:val="0"/>
                <w:sz w:val="28"/>
                <w:szCs w:val="28"/>
              </w:rPr>
            </w:pPr>
          </w:p>
        </w:tc>
        <w:tc>
          <w:tcPr>
            <w:tcW w:w="6115" w:type="dxa"/>
          </w:tcPr>
          <w:p w14:paraId="5D8F7A53" w14:textId="77777777" w:rsidR="001A0A25" w:rsidRDefault="001A0A25" w:rsidP="001A0A25">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886A18"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67E9137" w:rsidR="00886A18" w:rsidRDefault="00886A18" w:rsidP="00886A18">
            <w:pPr>
              <w:rPr>
                <w:b w:val="0"/>
                <w:bCs w:val="0"/>
                <w:sz w:val="28"/>
                <w:szCs w:val="28"/>
              </w:rPr>
            </w:pPr>
            <w:r w:rsidRPr="008A2B3C">
              <w:rPr>
                <w:b w:val="0"/>
                <w:bCs w:val="0"/>
                <w:sz w:val="28"/>
                <w:szCs w:val="28"/>
              </w:rPr>
              <w:t>Allocation of tasks</w:t>
            </w:r>
          </w:p>
        </w:tc>
        <w:tc>
          <w:tcPr>
            <w:tcW w:w="6115" w:type="dxa"/>
          </w:tcPr>
          <w:p w14:paraId="3793BFCC" w14:textId="58D24E52" w:rsidR="00886A18" w:rsidRDefault="00886A18" w:rsidP="00886A18">
            <w:pPr>
              <w:cnfStyle w:val="000000100000" w:firstRow="0" w:lastRow="0" w:firstColumn="0" w:lastColumn="0" w:oddVBand="0" w:evenVBand="0" w:oddHBand="1" w:evenHBand="0" w:firstRowFirstColumn="0" w:firstRowLastColumn="0" w:lastRowFirstColumn="0" w:lastRowLastColumn="0"/>
              <w:rPr>
                <w:b/>
                <w:bCs/>
                <w:sz w:val="28"/>
                <w:szCs w:val="28"/>
              </w:rPr>
            </w:pPr>
            <w:r w:rsidRPr="008A2B3C">
              <w:rPr>
                <w:sz w:val="28"/>
                <w:szCs w:val="28"/>
              </w:rPr>
              <w:t>Group members identified what they were comfortable with doing and set off to do what was required for each task.</w:t>
            </w:r>
          </w:p>
        </w:tc>
      </w:tr>
      <w:tr w:rsidR="009409B9"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34FE3DA6" w:rsidR="009409B9" w:rsidRDefault="009409B9" w:rsidP="009409B9">
            <w:pPr>
              <w:rPr>
                <w:b w:val="0"/>
                <w:bCs w:val="0"/>
                <w:sz w:val="28"/>
                <w:szCs w:val="28"/>
              </w:rPr>
            </w:pPr>
            <w:r w:rsidRPr="008A2B3C">
              <w:rPr>
                <w:b w:val="0"/>
                <w:bCs w:val="0"/>
                <w:sz w:val="28"/>
                <w:szCs w:val="28"/>
              </w:rPr>
              <w:t>Completion of tasks</w:t>
            </w:r>
          </w:p>
        </w:tc>
        <w:tc>
          <w:tcPr>
            <w:tcW w:w="6115" w:type="dxa"/>
          </w:tcPr>
          <w:p w14:paraId="618B14C5" w14:textId="42BA6990" w:rsidR="009409B9" w:rsidRDefault="009409B9" w:rsidP="009409B9">
            <w:pPr>
              <w:cnfStyle w:val="000000000000" w:firstRow="0" w:lastRow="0" w:firstColumn="0" w:lastColumn="0" w:oddVBand="0" w:evenVBand="0" w:oddHBand="0" w:evenHBand="0" w:firstRowFirstColumn="0" w:firstRowLastColumn="0" w:lastRowFirstColumn="0" w:lastRowLastColumn="0"/>
              <w:rPr>
                <w:b/>
                <w:bCs/>
                <w:sz w:val="28"/>
                <w:szCs w:val="28"/>
              </w:rPr>
            </w:pPr>
            <w:r w:rsidRPr="008A2B3C">
              <w:rPr>
                <w:sz w:val="28"/>
                <w:szCs w:val="28"/>
              </w:rPr>
              <w:t>Since group members did what they were comfortable with and asked for clarifications during the group call, the progress went smoothly for each deliverable.</w:t>
            </w:r>
          </w:p>
        </w:tc>
      </w:tr>
      <w:tr w:rsidR="009409B9"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9409B9" w:rsidRDefault="009409B9" w:rsidP="009409B9">
            <w:pPr>
              <w:rPr>
                <w:b w:val="0"/>
                <w:bCs w:val="0"/>
                <w:sz w:val="28"/>
                <w:szCs w:val="28"/>
              </w:rPr>
            </w:pPr>
          </w:p>
        </w:tc>
        <w:tc>
          <w:tcPr>
            <w:tcW w:w="6115" w:type="dxa"/>
          </w:tcPr>
          <w:p w14:paraId="3215490A" w14:textId="77777777" w:rsidR="009409B9" w:rsidRDefault="009409B9" w:rsidP="009409B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409B9"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9409B9" w:rsidRDefault="009409B9" w:rsidP="009409B9">
            <w:pPr>
              <w:rPr>
                <w:b w:val="0"/>
                <w:bCs w:val="0"/>
                <w:sz w:val="28"/>
                <w:szCs w:val="28"/>
              </w:rPr>
            </w:pPr>
          </w:p>
        </w:tc>
        <w:tc>
          <w:tcPr>
            <w:tcW w:w="6115" w:type="dxa"/>
          </w:tcPr>
          <w:p w14:paraId="14EC9139" w14:textId="77777777" w:rsidR="009409B9" w:rsidRDefault="009409B9" w:rsidP="009409B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409B9"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9409B9" w:rsidRDefault="009409B9" w:rsidP="009409B9">
            <w:pPr>
              <w:rPr>
                <w:b w:val="0"/>
                <w:bCs w:val="0"/>
                <w:sz w:val="28"/>
                <w:szCs w:val="28"/>
              </w:rPr>
            </w:pPr>
          </w:p>
        </w:tc>
        <w:tc>
          <w:tcPr>
            <w:tcW w:w="6115" w:type="dxa"/>
          </w:tcPr>
          <w:p w14:paraId="31D09E74" w14:textId="77777777" w:rsidR="009409B9" w:rsidRDefault="009409B9" w:rsidP="009409B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409B9"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9409B9" w:rsidRDefault="009409B9" w:rsidP="009409B9">
            <w:pPr>
              <w:rPr>
                <w:b w:val="0"/>
                <w:bCs w:val="0"/>
                <w:sz w:val="28"/>
                <w:szCs w:val="28"/>
              </w:rPr>
            </w:pPr>
          </w:p>
        </w:tc>
        <w:tc>
          <w:tcPr>
            <w:tcW w:w="6115" w:type="dxa"/>
          </w:tcPr>
          <w:p w14:paraId="4550B63F" w14:textId="77777777" w:rsidR="009409B9" w:rsidRDefault="009409B9" w:rsidP="009409B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409B9"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9409B9" w:rsidRDefault="009409B9" w:rsidP="009409B9">
            <w:pPr>
              <w:rPr>
                <w:b w:val="0"/>
                <w:bCs w:val="0"/>
                <w:sz w:val="28"/>
                <w:szCs w:val="28"/>
              </w:rPr>
            </w:pPr>
          </w:p>
        </w:tc>
        <w:tc>
          <w:tcPr>
            <w:tcW w:w="6115" w:type="dxa"/>
          </w:tcPr>
          <w:p w14:paraId="2966E354" w14:textId="77777777" w:rsidR="009409B9" w:rsidRDefault="009409B9" w:rsidP="009409B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2467645D" w14:textId="77777777" w:rsidR="00550EF5" w:rsidRDefault="00550EF5" w:rsidP="00D63BCE"/>
    <w:p w14:paraId="737817A4" w14:textId="77777777" w:rsidR="00550EF5" w:rsidRDefault="00550EF5" w:rsidP="00D63BCE"/>
    <w:p w14:paraId="032DEB58" w14:textId="77777777" w:rsidR="00550EF5" w:rsidRDefault="00550EF5" w:rsidP="00D63BCE"/>
    <w:p w14:paraId="51E1DD7F" w14:textId="77777777" w:rsidR="00D63BCE" w:rsidRDefault="00D63BCE" w:rsidP="00D63BCE"/>
    <w:p w14:paraId="68DCF111" w14:textId="437B6EE3" w:rsidR="009B1AEA" w:rsidRDefault="0072278F" w:rsidP="00550EF5">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550EF5">
        <w:rPr>
          <w:rStyle w:val="ui-provider"/>
        </w:rPr>
        <w:t xml:space="preserve">We have not encountered any obstacles from using GIT hook to automate our testing. We have made </w:t>
      </w:r>
      <w:proofErr w:type="gramStart"/>
      <w:r w:rsidR="00550EF5">
        <w:rPr>
          <w:rStyle w:val="ui-provider"/>
        </w:rPr>
        <w:t>effort</w:t>
      </w:r>
      <w:proofErr w:type="gramEnd"/>
      <w:r w:rsidR="00550EF5">
        <w:rPr>
          <w:rStyle w:val="ui-provider"/>
        </w:rPr>
        <w:t xml:space="preserve"> of fixing the test case issues before pushing the code. It has been successful as we are able to push the code to </w:t>
      </w:r>
      <w:proofErr w:type="gramStart"/>
      <w:r w:rsidR="00550EF5">
        <w:rPr>
          <w:rStyle w:val="ui-provider"/>
        </w:rPr>
        <w:t>out</w:t>
      </w:r>
      <w:proofErr w:type="gramEnd"/>
      <w:r w:rsidR="00550EF5">
        <w:rPr>
          <w:rStyle w:val="ui-provider"/>
        </w:rPr>
        <w:t xml:space="preserve"> repository. In the event that a test </w:t>
      </w:r>
      <w:proofErr w:type="gramStart"/>
      <w:r w:rsidR="00550EF5">
        <w:rPr>
          <w:rStyle w:val="ui-provider"/>
        </w:rPr>
        <w:t>were</w:t>
      </w:r>
      <w:proofErr w:type="gramEnd"/>
      <w:r w:rsidR="00550EF5">
        <w:rPr>
          <w:rStyle w:val="ui-provider"/>
        </w:rPr>
        <w:t xml:space="preserve"> to fail, we would address it by going through the code line by line to see if we can figure out the issue and then attempt to push the code again ensuring that all tests pass successfully.</w:t>
      </w:r>
      <w:r w:rsidR="00376006">
        <w:br/>
      </w:r>
    </w:p>
    <w:p w14:paraId="67EA862B" w14:textId="7A0A90BC"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505654" w:rsidRPr="00505654">
        <w:t xml:space="preserve">Automating the testing process has its advantages when it comes to the testing process. This process allows developers to have a good strategic approach to software development that </w:t>
      </w:r>
      <w:r w:rsidR="00505654" w:rsidRPr="00505654">
        <w:lastRenderedPageBreak/>
        <w:t xml:space="preserve">improves the </w:t>
      </w:r>
      <w:proofErr w:type="gramStart"/>
      <w:r w:rsidR="00505654" w:rsidRPr="00505654">
        <w:t>efficiency,</w:t>
      </w:r>
      <w:proofErr w:type="gramEnd"/>
      <w:r w:rsidR="00505654" w:rsidRPr="00505654">
        <w:t xml:space="preserve"> accuracy of the testing phases. This method allows software tools to execute predefined tests on applications still being developed. Things that </w:t>
      </w:r>
      <w:proofErr w:type="gramStart"/>
      <w:r w:rsidR="00505654" w:rsidRPr="00505654">
        <w:t>gives</w:t>
      </w:r>
      <w:proofErr w:type="gramEnd"/>
      <w:r w:rsidR="00505654" w:rsidRPr="00505654">
        <w:t xml:space="preserve"> the automating test process because with this, it can allow the test to create more coverage on the tests provided, tests are consistent and reliable as you can rely on the tests due to it being consistent so it </w:t>
      </w:r>
      <w:proofErr w:type="spellStart"/>
      <w:r w:rsidR="00505654" w:rsidRPr="00505654">
        <w:t>can not</w:t>
      </w:r>
      <w:proofErr w:type="spellEnd"/>
      <w:r w:rsidR="00505654" w:rsidRPr="00505654">
        <w:t xml:space="preserve"> be different on every new attempt.</w:t>
      </w:r>
      <w:r w:rsidR="00222F75">
        <w:br/>
      </w:r>
      <w:r w:rsidR="00222F75">
        <w:br/>
      </w:r>
    </w:p>
    <w:p w14:paraId="7DA68589" w14:textId="0D013C17"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r w:rsidR="00FB41DB">
        <w:br/>
      </w:r>
      <w:r w:rsidR="00FB41DB">
        <w:br/>
      </w:r>
      <w:r w:rsidR="00EA66B9">
        <w:rPr>
          <w:rStyle w:val="ui-provider"/>
        </w:rPr>
        <w:t xml:space="preserve">In my opinion and experience, I find that writing black box and white box tests are more difficult to write than integration and acceptance tests because with black box and white box tests </w:t>
      </w:r>
      <w:proofErr w:type="spellStart"/>
      <w:r w:rsidR="00EA66B9">
        <w:rPr>
          <w:rStyle w:val="ui-provider"/>
        </w:rPr>
        <w:t>i</w:t>
      </w:r>
      <w:proofErr w:type="spellEnd"/>
      <w:r w:rsidR="00EA66B9">
        <w:rPr>
          <w:rStyle w:val="ui-provider"/>
        </w:rPr>
        <w:t xml:space="preserve"> have to test all potential user inputs, ensure that the software I am using is able to handle unexpected behavior effectively and efficiently. There typically might be </w:t>
      </w:r>
      <w:proofErr w:type="gramStart"/>
      <w:r w:rsidR="00EA66B9">
        <w:rPr>
          <w:rStyle w:val="ui-provider"/>
        </w:rPr>
        <w:t>more black</w:t>
      </w:r>
      <w:proofErr w:type="gramEnd"/>
      <w:r w:rsidR="00EA66B9">
        <w:rPr>
          <w:rStyle w:val="ui-provider"/>
        </w:rPr>
        <w:t xml:space="preserve"> box and white box tests compared to integration and acceptance tests. This is due to black box and white box tests </w:t>
      </w:r>
      <w:proofErr w:type="gramStart"/>
      <w:r w:rsidR="00EA66B9">
        <w:rPr>
          <w:rStyle w:val="ui-provider"/>
        </w:rPr>
        <w:t>focus</w:t>
      </w:r>
      <w:proofErr w:type="gramEnd"/>
      <w:r w:rsidR="00EA66B9">
        <w:rPr>
          <w:rStyle w:val="ui-provider"/>
        </w:rPr>
        <w:t xml:space="preserve"> on verifying individual </w:t>
      </w:r>
      <w:proofErr w:type="spellStart"/>
      <w:r w:rsidR="00EA66B9">
        <w:rPr>
          <w:rStyle w:val="ui-provider"/>
        </w:rPr>
        <w:t>componenets</w:t>
      </w:r>
      <w:proofErr w:type="spellEnd"/>
      <w:r w:rsidR="00EA66B9">
        <w:rPr>
          <w:rStyle w:val="ui-provider"/>
        </w:rPr>
        <w:t xml:space="preserve"> and functionalities </w:t>
      </w:r>
      <w:proofErr w:type="spellStart"/>
      <w:r w:rsidR="00EA66B9">
        <w:rPr>
          <w:rStyle w:val="ui-provider"/>
        </w:rPr>
        <w:t>wheareas</w:t>
      </w:r>
      <w:proofErr w:type="spellEnd"/>
      <w:r w:rsidR="00EA66B9">
        <w:rPr>
          <w:rStyle w:val="ui-provider"/>
        </w:rPr>
        <w:t xml:space="preserve"> integration and acceptance tests involve a system </w:t>
      </w:r>
      <w:proofErr w:type="spellStart"/>
      <w:r w:rsidR="00EA66B9">
        <w:rPr>
          <w:rStyle w:val="ui-provider"/>
        </w:rPr>
        <w:t>behaviour</w:t>
      </w:r>
      <w:proofErr w:type="spellEnd"/>
      <w:r w:rsidR="00EA66B9">
        <w:rPr>
          <w:rStyle w:val="ui-provider"/>
        </w:rPr>
        <w:t xml:space="preserve"> which may require more effort to define and execute. We created more </w:t>
      </w:r>
      <w:proofErr w:type="spellStart"/>
      <w:r w:rsidR="00EA66B9">
        <w:rPr>
          <w:rStyle w:val="ui-provider"/>
        </w:rPr>
        <w:t>whitebox</w:t>
      </w:r>
      <w:proofErr w:type="spellEnd"/>
      <w:r w:rsidR="00EA66B9">
        <w:rPr>
          <w:rStyle w:val="ui-provider"/>
        </w:rPr>
        <w:t xml:space="preserve"> and black box tests than integration and acceptance tests.</w:t>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5CF8DAA4" w14:textId="77777777" w:rsidR="002B116B" w:rsidRDefault="002B116B" w:rsidP="002B116B">
      <w:pPr>
        <w:pStyle w:val="ListParagraph"/>
      </w:pPr>
      <w:r>
        <w:t>-</w:t>
      </w:r>
      <w:proofErr w:type="spellStart"/>
      <w:proofErr w:type="gramStart"/>
      <w:r>
        <w:t>COmprehensive</w:t>
      </w:r>
      <w:proofErr w:type="spellEnd"/>
      <w:proofErr w:type="gramEnd"/>
      <w:r>
        <w:t xml:space="preserve"> testing scope: Black box and white box tests primarily focus on individual units of the software, meanwhile integration tests ensure that these </w:t>
      </w:r>
      <w:proofErr w:type="gramStart"/>
      <w:r>
        <w:t>units</w:t>
      </w:r>
      <w:proofErr w:type="gramEnd"/>
      <w:r>
        <w:t xml:space="preserve"> function correctly when combined together. On the other hand, acceptance tests verify that the software meets the specified requirements and is acceptable to the end user. Hence performing them allows us to cover a </w:t>
      </w:r>
      <w:proofErr w:type="spellStart"/>
      <w:r>
        <w:t>braoder</w:t>
      </w:r>
      <w:proofErr w:type="spellEnd"/>
      <w:r>
        <w:t xml:space="preserve"> spectrum of testing scenarios that might not have been addressed in white or black box tests.</w:t>
      </w:r>
    </w:p>
    <w:p w14:paraId="51E8ADE1" w14:textId="77777777" w:rsidR="002B116B" w:rsidRDefault="002B116B" w:rsidP="002B116B">
      <w:pPr>
        <w:pStyle w:val="ListParagraph"/>
      </w:pPr>
      <w:r>
        <w:t xml:space="preserve">-Detection of integration issues: </w:t>
      </w:r>
      <w:proofErr w:type="spellStart"/>
      <w:r>
        <w:t>WHen</w:t>
      </w:r>
      <w:proofErr w:type="spellEnd"/>
      <w:r>
        <w:t xml:space="preserve"> multiple components are integrated, if there are any issues with those, integration tests can help detect them early in the development process thereby allowing for timely resolution. Even though the components may have passed their respective tests individually, problems can still occur when they interact with each other.</w:t>
      </w:r>
    </w:p>
    <w:p w14:paraId="66636495" w14:textId="77777777" w:rsidR="002B116B" w:rsidRDefault="002B116B" w:rsidP="002B116B">
      <w:pPr>
        <w:pStyle w:val="ListParagraph"/>
      </w:pPr>
      <w:r>
        <w:t xml:space="preserve">- Acceptance tests ensure that the software meets user expectations and requirements. Even if </w:t>
      </w:r>
      <w:proofErr w:type="spellStart"/>
      <w:r>
        <w:t>individoual</w:t>
      </w:r>
      <w:proofErr w:type="spellEnd"/>
      <w:r>
        <w:t xml:space="preserve"> components pass black box and white box tests, acceptance tests help validate whether the software </w:t>
      </w:r>
      <w:proofErr w:type="gramStart"/>
      <w:r>
        <w:t>as a whole satisfies</w:t>
      </w:r>
      <w:proofErr w:type="gramEnd"/>
      <w:r>
        <w:t xml:space="preserve"> user needs and is user friendly.</w:t>
      </w:r>
    </w:p>
    <w:p w14:paraId="2A45A967" w14:textId="0E168BC9" w:rsidR="002B116B" w:rsidRPr="008E2F5F" w:rsidRDefault="002B116B" w:rsidP="002B116B">
      <w:pPr>
        <w:pStyle w:val="ListParagraph"/>
      </w:pPr>
      <w:r>
        <w:t xml:space="preserve">- Integration and acceptance tests provide a more comprehensive assessment of the software's functionality, </w:t>
      </w:r>
      <w:proofErr w:type="gramStart"/>
      <w:r>
        <w:t>reliability</w:t>
      </w:r>
      <w:proofErr w:type="gramEnd"/>
      <w:r>
        <w:t xml:space="preserve"> and usability.</w:t>
      </w:r>
    </w:p>
    <w:sectPr w:rsidR="002B116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6E62"/>
    <w:rsid w:val="00071252"/>
    <w:rsid w:val="000C2D12"/>
    <w:rsid w:val="000E3247"/>
    <w:rsid w:val="001133F4"/>
    <w:rsid w:val="00113EF5"/>
    <w:rsid w:val="0013581F"/>
    <w:rsid w:val="00171AD7"/>
    <w:rsid w:val="00180D95"/>
    <w:rsid w:val="00196125"/>
    <w:rsid w:val="001A0A25"/>
    <w:rsid w:val="001D76CF"/>
    <w:rsid w:val="00200EA2"/>
    <w:rsid w:val="00222F75"/>
    <w:rsid w:val="002426B0"/>
    <w:rsid w:val="00250D4F"/>
    <w:rsid w:val="00263EB3"/>
    <w:rsid w:val="00297698"/>
    <w:rsid w:val="002B116B"/>
    <w:rsid w:val="002B37D1"/>
    <w:rsid w:val="002C3985"/>
    <w:rsid w:val="002E1667"/>
    <w:rsid w:val="003225C0"/>
    <w:rsid w:val="003520BF"/>
    <w:rsid w:val="00366C89"/>
    <w:rsid w:val="00371B3C"/>
    <w:rsid w:val="00376006"/>
    <w:rsid w:val="0038173E"/>
    <w:rsid w:val="00384178"/>
    <w:rsid w:val="003A2110"/>
    <w:rsid w:val="003B5107"/>
    <w:rsid w:val="003B6774"/>
    <w:rsid w:val="003D4D81"/>
    <w:rsid w:val="003E5CFC"/>
    <w:rsid w:val="004470D9"/>
    <w:rsid w:val="00461092"/>
    <w:rsid w:val="004B58AE"/>
    <w:rsid w:val="004C488F"/>
    <w:rsid w:val="00505654"/>
    <w:rsid w:val="005275E2"/>
    <w:rsid w:val="005501E5"/>
    <w:rsid w:val="00550EF5"/>
    <w:rsid w:val="005D0025"/>
    <w:rsid w:val="00604FD0"/>
    <w:rsid w:val="00607992"/>
    <w:rsid w:val="00610963"/>
    <w:rsid w:val="0062233E"/>
    <w:rsid w:val="0062535F"/>
    <w:rsid w:val="006A30E2"/>
    <w:rsid w:val="00707BBD"/>
    <w:rsid w:val="0072278F"/>
    <w:rsid w:val="00722C08"/>
    <w:rsid w:val="00762E96"/>
    <w:rsid w:val="00773C24"/>
    <w:rsid w:val="00785E35"/>
    <w:rsid w:val="00794587"/>
    <w:rsid w:val="007A454A"/>
    <w:rsid w:val="007C4CEC"/>
    <w:rsid w:val="007C6D87"/>
    <w:rsid w:val="007C71EA"/>
    <w:rsid w:val="007D2BBA"/>
    <w:rsid w:val="008023DE"/>
    <w:rsid w:val="00805185"/>
    <w:rsid w:val="00814488"/>
    <w:rsid w:val="0082190C"/>
    <w:rsid w:val="0085776E"/>
    <w:rsid w:val="00886A18"/>
    <w:rsid w:val="00893A74"/>
    <w:rsid w:val="00894D51"/>
    <w:rsid w:val="008C0F8F"/>
    <w:rsid w:val="008C59A7"/>
    <w:rsid w:val="008E2F5F"/>
    <w:rsid w:val="008E4308"/>
    <w:rsid w:val="008F23F7"/>
    <w:rsid w:val="008F5B41"/>
    <w:rsid w:val="009409B9"/>
    <w:rsid w:val="009411AD"/>
    <w:rsid w:val="0096077C"/>
    <w:rsid w:val="00981A72"/>
    <w:rsid w:val="009B1AEA"/>
    <w:rsid w:val="009F143B"/>
    <w:rsid w:val="009F5C29"/>
    <w:rsid w:val="00A47EE7"/>
    <w:rsid w:val="00A525AF"/>
    <w:rsid w:val="00A55F28"/>
    <w:rsid w:val="00A84C61"/>
    <w:rsid w:val="00A96D66"/>
    <w:rsid w:val="00AE2092"/>
    <w:rsid w:val="00B111E2"/>
    <w:rsid w:val="00B15D95"/>
    <w:rsid w:val="00B318F4"/>
    <w:rsid w:val="00B6655A"/>
    <w:rsid w:val="00B76DAE"/>
    <w:rsid w:val="00BB0DD0"/>
    <w:rsid w:val="00BB384F"/>
    <w:rsid w:val="00BC30D9"/>
    <w:rsid w:val="00BD6499"/>
    <w:rsid w:val="00BE6FF7"/>
    <w:rsid w:val="00BF77AF"/>
    <w:rsid w:val="00C071A4"/>
    <w:rsid w:val="00C144FB"/>
    <w:rsid w:val="00C46FCE"/>
    <w:rsid w:val="00C52906"/>
    <w:rsid w:val="00CF7D27"/>
    <w:rsid w:val="00D36E22"/>
    <w:rsid w:val="00D63BCE"/>
    <w:rsid w:val="00D86C09"/>
    <w:rsid w:val="00E16372"/>
    <w:rsid w:val="00E3458E"/>
    <w:rsid w:val="00E43B2D"/>
    <w:rsid w:val="00E61B87"/>
    <w:rsid w:val="00E621F7"/>
    <w:rsid w:val="00E67325"/>
    <w:rsid w:val="00EA66B9"/>
    <w:rsid w:val="00EC5DEB"/>
    <w:rsid w:val="00F32A2C"/>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DefaultParagraphFont"/>
    <w:rsid w:val="00EA6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5ff61f-1194-4298-be77-95683fad6a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2E0A1CE456544A87C0AE9C94F6AF86" ma:contentTypeVersion="15" ma:contentTypeDescription="Create a new document." ma:contentTypeScope="" ma:versionID="9be2d4b540db929aed540ede0df2f018">
  <xsd:schema xmlns:xsd="http://www.w3.org/2001/XMLSchema" xmlns:xs="http://www.w3.org/2001/XMLSchema" xmlns:p="http://schemas.microsoft.com/office/2006/metadata/properties" xmlns:ns3="9e5ff61f-1194-4298-be77-95683fad6ae3" xmlns:ns4="7a3ffb01-bb2c-4c6a-8834-55ce9452c29d" targetNamespace="http://schemas.microsoft.com/office/2006/metadata/properties" ma:root="true" ma:fieldsID="0286c2010d88c5ba36c5f85aba876f05" ns3:_="" ns4:_="">
    <xsd:import namespace="9e5ff61f-1194-4298-be77-95683fad6ae3"/>
    <xsd:import namespace="7a3ffb01-bb2c-4c6a-8834-55ce9452c29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ff61f-1194-4298-be77-95683fad6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3ffb01-bb2c-4c6a-8834-55ce9452c29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purl.org/dc/terms/"/>
    <ds:schemaRef ds:uri="7a3ffb01-bb2c-4c6a-8834-55ce9452c29d"/>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dcmitype/"/>
    <ds:schemaRef ds:uri="http://purl.org/dc/elements/1.1/"/>
    <ds:schemaRef ds:uri="http://schemas.microsoft.com/office/infopath/2007/PartnerControls"/>
    <ds:schemaRef ds:uri="9e5ff61f-1194-4298-be77-95683fad6ae3"/>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1F6CC133-628B-419B-AF1D-E64450A3B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ff61f-1194-4298-be77-95683fad6ae3"/>
    <ds:schemaRef ds:uri="7a3ffb01-bb2c-4c6a-8834-55ce9452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Shwe Yee Lin Aung</cp:lastModifiedBy>
  <cp:revision>2</cp:revision>
  <dcterms:created xsi:type="dcterms:W3CDTF">2024-04-12T03:04:00Z</dcterms:created>
  <dcterms:modified xsi:type="dcterms:W3CDTF">2024-04-12T03:04:00Z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0x0101009D2E0A1CE456544A87C0AE9C94F6AF86</vt:lpwstr>
  </property>
</Properties>
</file>