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256DC" w14:textId="77777777" w:rsidR="00486762" w:rsidRDefault="00000000">
      <w:pPr>
        <w:spacing w:after="600" w:line="259" w:lineRule="auto"/>
        <w:ind w:left="-120" w:right="-12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7BCBD0C" wp14:editId="7EAD556A">
                <wp:extent cx="5400001" cy="2133600"/>
                <wp:effectExtent l="0" t="0" r="0" b="0"/>
                <wp:docPr id="5173" name="Group 5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1" cy="2133600"/>
                          <a:chOff x="0" y="0"/>
                          <a:chExt cx="5400001" cy="21336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5400001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 h="711200">
                                <a:moveTo>
                                  <a:pt x="101600" y="0"/>
                                </a:moveTo>
                                <a:lnTo>
                                  <a:pt x="5400001" y="0"/>
                                </a:lnTo>
                                <a:lnTo>
                                  <a:pt x="5400001" y="711200"/>
                                </a:lnTo>
                                <a:lnTo>
                                  <a:pt x="0" y="711200"/>
                                </a:lnTo>
                                <a:lnTo>
                                  <a:pt x="0" y="101600"/>
                                </a:lnTo>
                                <a:cubicBezTo>
                                  <a:pt x="0" y="45436"/>
                                  <a:pt x="45436" y="0"/>
                                  <a:pt x="101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1846153" y="420395"/>
                            <a:ext cx="2271231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E9C4B" w14:textId="77777777" w:rsidR="0048676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BBBBBB"/>
                                </w:rPr>
                                <w:t>ANTEPROYECTO DE TFG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0" name="Shape 6170"/>
                        <wps:cNvSpPr/>
                        <wps:spPr>
                          <a:xfrm>
                            <a:off x="0" y="711200"/>
                            <a:ext cx="5400001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 h="1320800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  <a:lnTo>
                                  <a:pt x="5400001" y="1320800"/>
                                </a:lnTo>
                                <a:lnTo>
                                  <a:pt x="0" y="1320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879986" y="887679"/>
                            <a:ext cx="2181236" cy="437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0E1ED" w14:textId="77777777" w:rsidR="0048676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GameLog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539264" y="1418158"/>
                            <a:ext cx="3087557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46046" w14:textId="77777777" w:rsidR="0048676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DDDDDD"/>
                                  <w:sz w:val="26"/>
                                </w:rPr>
                                <w:t xml:space="preserve">Red Social para </w:t>
                              </w:r>
                              <w:proofErr w:type="spellStart"/>
                              <w:r>
                                <w:rPr>
                                  <w:color w:val="DDDDDD"/>
                                  <w:sz w:val="26"/>
                                </w:rPr>
                                <w:t>Gamers</w:t>
                              </w:r>
                              <w:proofErr w:type="spellEnd"/>
                              <w:r>
                                <w:rPr>
                                  <w:color w:val="DDDDDD"/>
                                  <w:sz w:val="26"/>
                                </w:rPr>
                                <w:t xml:space="preserve"> con 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90994" y="1791995"/>
                            <a:ext cx="5875957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B2E23" w14:textId="77777777" w:rsidR="0048676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BBBBBB"/>
                                </w:rPr>
                                <w:t>Gestión de biblioteca, reseñas sociales y recomendaciones inteligentes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1" name="Shape 6171"/>
                        <wps:cNvSpPr/>
                        <wps:spPr>
                          <a:xfrm>
                            <a:off x="0" y="2032000"/>
                            <a:ext cx="5400001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 h="101600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  <a:lnTo>
                                  <a:pt x="5400001" y="101600"/>
                                </a:lnTo>
                                <a:lnTo>
                                  <a:pt x="0" y="101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456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BCBD0C" id="Group 5173" o:spid="_x0000_s1026" style="width:425.2pt;height:168pt;mso-position-horizontal-relative:char;mso-position-vertical-relative:line" coordsize="54000,2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">
                <v:shape id="Shape 7" o:spid="_x0000_s1027" style="position:absolute;width:54000;height:7112;visibility:visible;mso-wrap-style:square;v-text-anchor:top" coordsize="5400001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" path="m101600,l5400001,r,711200l,711200,,101600c,45436,45436,,101600,xe" fillcolor="#1a1a2e" stroked="f" strokeweight="0">
                  <v:stroke miterlimit="83231f" joinstyle="miter"/>
                  <v:path arrowok="t" textboxrect="0,0,5400001,711200"/>
                </v:shape>
                <v:rect id="Rectangle 8" o:spid="_x0000_s1028" style="position:absolute;left:18461;top:4203;width:22712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018E9C4B" w14:textId="77777777" w:rsidR="0048676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BBBBBB"/>
                          </w:rPr>
                          <w:t>ANTEPROYECTO DE TFG</w:t>
                        </w:r>
                      </w:p>
                    </w:txbxContent>
                  </v:textbox>
                </v:rect>
                <v:shape id="Shape 6170" o:spid="_x0000_s1029" style="position:absolute;top:7112;width:54000;height:13208;visibility:visible;mso-wrap-style:square;v-text-anchor:top" coordsize="5400001,132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" path="m,l5400001,r,1320800l,1320800,,e" fillcolor="#1a1a2e" stroked="f" strokeweight="0">
                  <v:stroke miterlimit="83231f" joinstyle="miter"/>
                  <v:path arrowok="t" textboxrect="0,0,5400001,1320800"/>
                </v:shape>
                <v:rect id="Rectangle 10" o:spid="_x0000_s1030" style="position:absolute;left:18799;top:8876;width:21813;height:4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6870E1ED" w14:textId="77777777" w:rsidR="0048676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color w:val="FFFFFF"/>
                            <w:sz w:val="56"/>
                          </w:rPr>
                          <w:t>GameLog</w:t>
                        </w:r>
                        <w:proofErr w:type="spellEnd"/>
                      </w:p>
                    </w:txbxContent>
                  </v:textbox>
                </v:rect>
                <v:rect id="Rectangle 11" o:spid="_x0000_s1031" style="position:absolute;left:15392;top:14181;width:30876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4646046" w14:textId="77777777" w:rsidR="0048676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DDDDDD"/>
                            <w:sz w:val="26"/>
                          </w:rPr>
                          <w:t xml:space="preserve">Red Social para </w:t>
                        </w:r>
                        <w:proofErr w:type="spellStart"/>
                        <w:r>
                          <w:rPr>
                            <w:color w:val="DDDDDD"/>
                            <w:sz w:val="26"/>
                          </w:rPr>
                          <w:t>Gamers</w:t>
                        </w:r>
                        <w:proofErr w:type="spellEnd"/>
                        <w:r>
                          <w:rPr>
                            <w:color w:val="DDDDDD"/>
                            <w:sz w:val="26"/>
                          </w:rPr>
                          <w:t xml:space="preserve"> con IA</w:t>
                        </w:r>
                      </w:p>
                    </w:txbxContent>
                  </v:textbox>
                </v:rect>
                <v:rect id="Rectangle 12" o:spid="_x0000_s1032" style="position:absolute;left:4909;top:17919;width:5876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90B2E23" w14:textId="77777777" w:rsidR="0048676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BBBBBB"/>
                          </w:rPr>
                          <w:t>Gestión de biblioteca, reseñas sociales y recomendaciones inteligentes</w:t>
                        </w:r>
                      </w:p>
                    </w:txbxContent>
                  </v:textbox>
                </v:rect>
                <v:shape id="Shape 6171" o:spid="_x0000_s1033" style="position:absolute;top:20320;width:54000;height:1016;visibility:visible;mso-wrap-style:square;v-text-anchor:top" coordsize="5400001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" path="m,l5400001,r,101600l,101600,,e" fillcolor="#e94560" stroked="f" strokeweight="0">
                  <v:stroke miterlimit="83231f" joinstyle="miter"/>
                  <v:path arrowok="t" textboxrect="0,0,5400001,10160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8504" w:type="dxa"/>
        <w:tblInd w:w="-12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5682"/>
      </w:tblGrid>
      <w:tr w:rsidR="00486762" w14:paraId="25F73DC0" w14:textId="77777777">
        <w:trPr>
          <w:trHeight w:val="520"/>
        </w:trPr>
        <w:tc>
          <w:tcPr>
            <w:tcW w:w="2831" w:type="dxa"/>
            <w:tcBorders>
              <w:top w:val="single" w:sz="8" w:space="0" w:color="CCCCCC"/>
              <w:left w:val="single" w:sz="8" w:space="0" w:color="CCCCCC"/>
              <w:bottom w:val="single" w:sz="4" w:space="0" w:color="DDDDDD"/>
              <w:right w:val="nil"/>
            </w:tcBorders>
            <w:shd w:val="clear" w:color="auto" w:fill="F5F5F5"/>
            <w:vAlign w:val="center"/>
          </w:tcPr>
          <w:p w14:paraId="487ADBD6" w14:textId="77777777" w:rsidR="00486762" w:rsidRDefault="00000000">
            <w:pPr>
              <w:spacing w:after="0" w:line="259" w:lineRule="auto"/>
              <w:ind w:left="200" w:firstLine="0"/>
              <w:jc w:val="left"/>
            </w:pPr>
            <w:r>
              <w:rPr>
                <w:b/>
                <w:color w:val="1A1A2E"/>
                <w:sz w:val="20"/>
              </w:rPr>
              <w:t>Alumno</w:t>
            </w:r>
          </w:p>
        </w:tc>
        <w:tc>
          <w:tcPr>
            <w:tcW w:w="5673" w:type="dxa"/>
            <w:tcBorders>
              <w:top w:val="single" w:sz="8" w:space="0" w:color="CCCCCC"/>
              <w:left w:val="nil"/>
              <w:bottom w:val="single" w:sz="4" w:space="0" w:color="DDDDDD"/>
              <w:right w:val="single" w:sz="8" w:space="0" w:color="CCCCCC"/>
            </w:tcBorders>
            <w:shd w:val="clear" w:color="auto" w:fill="F5F5F5"/>
          </w:tcPr>
          <w:p w14:paraId="2C507723" w14:textId="77777777" w:rsidR="00486762" w:rsidRDefault="00000000">
            <w:pPr>
              <w:spacing w:after="0" w:line="259" w:lineRule="auto"/>
              <w:ind w:left="-2831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5AB2BE77" wp14:editId="1641B7EB">
                      <wp:extent cx="5400001" cy="330200"/>
                      <wp:effectExtent l="0" t="0" r="0" b="0"/>
                      <wp:docPr id="4824" name="Group 48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00001" cy="330200"/>
                                <a:chOff x="0" y="0"/>
                                <a:chExt cx="5400001" cy="330200"/>
                              </a:xfrm>
                            </wpg:grpSpPr>
                            <wps:wsp>
                              <wps:cNvPr id="6174" name="Shape 6174"/>
                              <wps:cNvSpPr/>
                              <wps:spPr>
                                <a:xfrm>
                                  <a:off x="0" y="0"/>
                                  <a:ext cx="5400001" cy="33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00001" h="330200">
                                      <a:moveTo>
                                        <a:pt x="0" y="0"/>
                                      </a:moveTo>
                                      <a:lnTo>
                                        <a:pt x="5400001" y="0"/>
                                      </a:lnTo>
                                      <a:lnTo>
                                        <a:pt x="5400001" y="330200"/>
                                      </a:lnTo>
                                      <a:lnTo>
                                        <a:pt x="0" y="330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" name="Rectangle 23"/>
                              <wps:cNvSpPr/>
                              <wps:spPr>
                                <a:xfrm>
                                  <a:off x="1797801" y="124714"/>
                                  <a:ext cx="2693946" cy="15624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0C69C1" w14:textId="77777777" w:rsidR="0048676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333333"/>
                                        <w:sz w:val="20"/>
                                      </w:rPr>
                                      <w:t>Marco Lodeiro Ruiz De La Hermosa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B2BE77" id="Group 4824" o:spid="_x0000_s1034" style="width:425.2pt;height:26pt;mso-position-horizontal-relative:char;mso-position-vertical-relative:line" coordsize="54000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">
                      <v:shape id="Shape 6174" o:spid="_x0000_s1035" style="position:absolute;width:54000;height:3302;visibility:visible;mso-wrap-style:square;v-text-anchor:top" coordsize="5400001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" path="m,l5400001,r,330200l,330200,,e" stroked="f" strokeweight="0">
                        <v:stroke miterlimit="83231f" joinstyle="miter"/>
                        <v:path arrowok="t" textboxrect="0,0,5400001,330200"/>
                      </v:shape>
                      <v:rect id="Rectangle 23" o:spid="_x0000_s1036" style="position:absolute;left:17978;top:1247;width:2693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      <v:textbox inset="0,0,0,0">
                          <w:txbxContent>
                            <w:p w14:paraId="430C69C1" w14:textId="77777777" w:rsidR="0048676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Marco Lodeiro Ruiz De La Hermosa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486762" w14:paraId="1393A25F" w14:textId="77777777">
        <w:trPr>
          <w:trHeight w:val="520"/>
        </w:trPr>
        <w:tc>
          <w:tcPr>
            <w:tcW w:w="2831" w:type="dxa"/>
            <w:tcBorders>
              <w:top w:val="single" w:sz="4" w:space="0" w:color="DDDDDD"/>
              <w:left w:val="single" w:sz="8" w:space="0" w:color="CCCCCC"/>
              <w:bottom w:val="single" w:sz="4" w:space="0" w:color="DDDDDD"/>
              <w:right w:val="nil"/>
            </w:tcBorders>
            <w:shd w:val="clear" w:color="auto" w:fill="F5F5F5"/>
            <w:vAlign w:val="center"/>
          </w:tcPr>
          <w:p w14:paraId="1908C5E5" w14:textId="77777777" w:rsidR="00486762" w:rsidRDefault="00000000">
            <w:pPr>
              <w:spacing w:after="0" w:line="259" w:lineRule="auto"/>
              <w:ind w:left="200" w:firstLine="0"/>
              <w:jc w:val="left"/>
            </w:pPr>
            <w:r>
              <w:rPr>
                <w:b/>
                <w:color w:val="1A1A2E"/>
                <w:sz w:val="20"/>
              </w:rPr>
              <w:t>DNI</w:t>
            </w:r>
          </w:p>
        </w:tc>
        <w:tc>
          <w:tcPr>
            <w:tcW w:w="5673" w:type="dxa"/>
            <w:tcBorders>
              <w:top w:val="single" w:sz="4" w:space="0" w:color="DDDDDD"/>
              <w:left w:val="nil"/>
              <w:bottom w:val="single" w:sz="4" w:space="0" w:color="DDDDDD"/>
              <w:right w:val="single" w:sz="8" w:space="0" w:color="CCCCCC"/>
            </w:tcBorders>
            <w:shd w:val="clear" w:color="auto" w:fill="F5F5F5"/>
            <w:vAlign w:val="center"/>
          </w:tcPr>
          <w:p w14:paraId="009C9F30" w14:textId="77777777" w:rsidR="0048676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333333"/>
                <w:sz w:val="20"/>
              </w:rPr>
              <w:t>54407687Z</w:t>
            </w:r>
          </w:p>
        </w:tc>
      </w:tr>
      <w:tr w:rsidR="00486762" w14:paraId="7EC66050" w14:textId="77777777">
        <w:trPr>
          <w:trHeight w:val="520"/>
        </w:trPr>
        <w:tc>
          <w:tcPr>
            <w:tcW w:w="2831" w:type="dxa"/>
            <w:tcBorders>
              <w:top w:val="single" w:sz="4" w:space="0" w:color="DDDDDD"/>
              <w:left w:val="single" w:sz="8" w:space="0" w:color="CCCCCC"/>
              <w:bottom w:val="single" w:sz="4" w:space="0" w:color="DDDDDD"/>
              <w:right w:val="nil"/>
            </w:tcBorders>
            <w:shd w:val="clear" w:color="auto" w:fill="F5F5F5"/>
            <w:vAlign w:val="center"/>
          </w:tcPr>
          <w:p w14:paraId="21C8D741" w14:textId="77777777" w:rsidR="00486762" w:rsidRDefault="00000000">
            <w:pPr>
              <w:spacing w:after="0" w:line="259" w:lineRule="auto"/>
              <w:ind w:left="200" w:firstLine="0"/>
              <w:jc w:val="left"/>
            </w:pPr>
            <w:r>
              <w:rPr>
                <w:b/>
                <w:color w:val="1A1A2E"/>
                <w:sz w:val="20"/>
              </w:rPr>
              <w:t>Ciclo</w:t>
            </w:r>
          </w:p>
        </w:tc>
        <w:tc>
          <w:tcPr>
            <w:tcW w:w="5673" w:type="dxa"/>
            <w:tcBorders>
              <w:top w:val="single" w:sz="4" w:space="0" w:color="DDDDDD"/>
              <w:left w:val="nil"/>
              <w:bottom w:val="single" w:sz="4" w:space="0" w:color="DDDDDD"/>
              <w:right w:val="single" w:sz="8" w:space="0" w:color="CCCCCC"/>
            </w:tcBorders>
            <w:shd w:val="clear" w:color="auto" w:fill="F5F5F5"/>
          </w:tcPr>
          <w:p w14:paraId="30F69532" w14:textId="77777777" w:rsidR="00486762" w:rsidRDefault="00000000">
            <w:pPr>
              <w:spacing w:after="0" w:line="259" w:lineRule="auto"/>
              <w:ind w:left="-2831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7239804B" wp14:editId="22FBB9DB">
                      <wp:extent cx="5400001" cy="330200"/>
                      <wp:effectExtent l="0" t="0" r="0" b="0"/>
                      <wp:docPr id="4893" name="Group 48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00001" cy="330200"/>
                                <a:chOff x="0" y="0"/>
                                <a:chExt cx="5400001" cy="330200"/>
                              </a:xfrm>
                            </wpg:grpSpPr>
                            <wps:wsp>
                              <wps:cNvPr id="6176" name="Shape 6176"/>
                              <wps:cNvSpPr/>
                              <wps:spPr>
                                <a:xfrm>
                                  <a:off x="0" y="0"/>
                                  <a:ext cx="5400001" cy="33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00001" h="330200">
                                      <a:moveTo>
                                        <a:pt x="0" y="0"/>
                                      </a:moveTo>
                                      <a:lnTo>
                                        <a:pt x="5400001" y="0"/>
                                      </a:lnTo>
                                      <a:lnTo>
                                        <a:pt x="5400001" y="330200"/>
                                      </a:lnTo>
                                      <a:lnTo>
                                        <a:pt x="0" y="330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" name="Rectangle 27"/>
                              <wps:cNvSpPr/>
                              <wps:spPr>
                                <a:xfrm>
                                  <a:off x="1797801" y="124714"/>
                                  <a:ext cx="3735614" cy="15624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40A2B5A" w14:textId="77777777" w:rsidR="0048676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333333"/>
                                        <w:sz w:val="20"/>
                                      </w:rPr>
                                      <w:t>Desarrollo de Aplicaciones Multiplataforma (DAM)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39804B" id="Group 4893" o:spid="_x0000_s1037" style="width:425.2pt;height:26pt;mso-position-horizontal-relative:char;mso-position-vertical-relative:line" coordsize="54000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">
                      <v:shape id="Shape 6176" o:spid="_x0000_s1038" style="position:absolute;width:54000;height:3302;visibility:visible;mso-wrap-style:square;v-text-anchor:top" coordsize="5400001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" path="m,l5400001,r,330200l,330200,,e" stroked="f" strokeweight="0">
                        <v:stroke miterlimit="83231f" joinstyle="miter"/>
                        <v:path arrowok="t" textboxrect="0,0,5400001,330200"/>
                      </v:shape>
                      <v:rect id="Rectangle 27" o:spid="_x0000_s1039" style="position:absolute;left:17978;top:1247;width:3735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      <v:textbox inset="0,0,0,0">
                          <w:txbxContent>
                            <w:p w14:paraId="540A2B5A" w14:textId="77777777" w:rsidR="0048676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Desarrollo de Aplicaciones Multiplataforma (DAM)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486762" w14:paraId="27B4759E" w14:textId="77777777">
        <w:trPr>
          <w:trHeight w:val="520"/>
        </w:trPr>
        <w:tc>
          <w:tcPr>
            <w:tcW w:w="2831" w:type="dxa"/>
            <w:tcBorders>
              <w:top w:val="single" w:sz="4" w:space="0" w:color="DDDDDD"/>
              <w:left w:val="single" w:sz="8" w:space="0" w:color="CCCCCC"/>
              <w:bottom w:val="single" w:sz="4" w:space="0" w:color="DDDDDD"/>
              <w:right w:val="nil"/>
            </w:tcBorders>
            <w:shd w:val="clear" w:color="auto" w:fill="F5F5F5"/>
            <w:vAlign w:val="center"/>
          </w:tcPr>
          <w:p w14:paraId="1B69C7A7" w14:textId="77777777" w:rsidR="00486762" w:rsidRDefault="00000000">
            <w:pPr>
              <w:spacing w:after="0" w:line="259" w:lineRule="auto"/>
              <w:ind w:left="200" w:firstLine="0"/>
              <w:jc w:val="left"/>
            </w:pPr>
            <w:r>
              <w:rPr>
                <w:b/>
                <w:color w:val="1A1A2E"/>
                <w:sz w:val="20"/>
              </w:rPr>
              <w:t>Módulo</w:t>
            </w:r>
          </w:p>
        </w:tc>
        <w:tc>
          <w:tcPr>
            <w:tcW w:w="5673" w:type="dxa"/>
            <w:tcBorders>
              <w:top w:val="single" w:sz="4" w:space="0" w:color="DDDDDD"/>
              <w:left w:val="nil"/>
              <w:bottom w:val="single" w:sz="4" w:space="0" w:color="DDDDDD"/>
              <w:right w:val="single" w:sz="8" w:space="0" w:color="CCCCCC"/>
            </w:tcBorders>
            <w:shd w:val="clear" w:color="auto" w:fill="F5F5F5"/>
            <w:vAlign w:val="center"/>
          </w:tcPr>
          <w:p w14:paraId="441D00CC" w14:textId="77777777" w:rsidR="0048676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333333"/>
                <w:sz w:val="20"/>
              </w:rPr>
              <w:t>0492 – Proyecto de DAM</w:t>
            </w:r>
          </w:p>
        </w:tc>
      </w:tr>
      <w:tr w:rsidR="00486762" w14:paraId="17C69982" w14:textId="77777777">
        <w:trPr>
          <w:trHeight w:val="520"/>
        </w:trPr>
        <w:tc>
          <w:tcPr>
            <w:tcW w:w="2831" w:type="dxa"/>
            <w:tcBorders>
              <w:top w:val="single" w:sz="4" w:space="0" w:color="DDDDDD"/>
              <w:left w:val="single" w:sz="8" w:space="0" w:color="CCCCCC"/>
              <w:bottom w:val="single" w:sz="4" w:space="0" w:color="DDDDDD"/>
              <w:right w:val="nil"/>
            </w:tcBorders>
            <w:shd w:val="clear" w:color="auto" w:fill="F5F5F5"/>
            <w:vAlign w:val="center"/>
          </w:tcPr>
          <w:p w14:paraId="5110EA44" w14:textId="77777777" w:rsidR="00486762" w:rsidRDefault="00000000">
            <w:pPr>
              <w:spacing w:after="0" w:line="259" w:lineRule="auto"/>
              <w:ind w:left="200" w:firstLine="0"/>
              <w:jc w:val="left"/>
            </w:pPr>
            <w:r>
              <w:rPr>
                <w:b/>
                <w:color w:val="1A1A2E"/>
                <w:sz w:val="20"/>
              </w:rPr>
              <w:t>Tutor</w:t>
            </w:r>
          </w:p>
        </w:tc>
        <w:tc>
          <w:tcPr>
            <w:tcW w:w="5673" w:type="dxa"/>
            <w:tcBorders>
              <w:top w:val="single" w:sz="4" w:space="0" w:color="DDDDDD"/>
              <w:left w:val="nil"/>
              <w:bottom w:val="single" w:sz="4" w:space="0" w:color="DDDDDD"/>
              <w:right w:val="single" w:sz="8" w:space="0" w:color="CCCCCC"/>
            </w:tcBorders>
            <w:shd w:val="clear" w:color="auto" w:fill="F5F5F5"/>
          </w:tcPr>
          <w:p w14:paraId="10F81191" w14:textId="77777777" w:rsidR="00486762" w:rsidRDefault="00000000">
            <w:pPr>
              <w:spacing w:after="0" w:line="259" w:lineRule="auto"/>
              <w:ind w:left="-2831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2E15BCBC" wp14:editId="12F6384A">
                      <wp:extent cx="5400001" cy="330200"/>
                      <wp:effectExtent l="0" t="0" r="0" b="0"/>
                      <wp:docPr id="4989" name="Group 49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00001" cy="330200"/>
                                <a:chOff x="0" y="0"/>
                                <a:chExt cx="5400001" cy="330200"/>
                              </a:xfrm>
                            </wpg:grpSpPr>
                            <wps:wsp>
                              <wps:cNvPr id="6178" name="Shape 6178"/>
                              <wps:cNvSpPr/>
                              <wps:spPr>
                                <a:xfrm>
                                  <a:off x="0" y="0"/>
                                  <a:ext cx="5400001" cy="33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00001" h="330200">
                                      <a:moveTo>
                                        <a:pt x="0" y="0"/>
                                      </a:moveTo>
                                      <a:lnTo>
                                        <a:pt x="5400001" y="0"/>
                                      </a:lnTo>
                                      <a:lnTo>
                                        <a:pt x="5400001" y="330200"/>
                                      </a:lnTo>
                                      <a:lnTo>
                                        <a:pt x="0" y="330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" name="Rectangle 31"/>
                              <wps:cNvSpPr/>
                              <wps:spPr>
                                <a:xfrm>
                                  <a:off x="1797801" y="124714"/>
                                  <a:ext cx="1267332" cy="15624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A9E97F" w14:textId="77777777" w:rsidR="0048676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333333"/>
                                        <w:sz w:val="20"/>
                                      </w:rPr>
                                      <w:t>Jesús Rodríguez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15BCBC" id="Group 4989" o:spid="_x0000_s1040" style="width:425.2pt;height:26pt;mso-position-horizontal-relative:char;mso-position-vertical-relative:line" coordsize="54000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">
                      <v:shape id="Shape 6178" o:spid="_x0000_s1041" style="position:absolute;width:54000;height:3302;visibility:visible;mso-wrap-style:square;v-text-anchor:top" coordsize="5400001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" path="m,l5400001,r,330200l,330200,,e" stroked="f" strokeweight="0">
                        <v:stroke miterlimit="83231f" joinstyle="miter"/>
                        <v:path arrowok="t" textboxrect="0,0,5400001,330200"/>
                      </v:shape>
                      <v:rect id="Rectangle 31" o:spid="_x0000_s1042" style="position:absolute;left:17978;top:1247;width:1267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      <v:textbox inset="0,0,0,0">
                          <w:txbxContent>
                            <w:p w14:paraId="70A9E97F" w14:textId="77777777" w:rsidR="0048676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Jesús Rodríguez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486762" w14:paraId="62DAD6E6" w14:textId="77777777">
        <w:trPr>
          <w:trHeight w:val="520"/>
        </w:trPr>
        <w:tc>
          <w:tcPr>
            <w:tcW w:w="2831" w:type="dxa"/>
            <w:tcBorders>
              <w:top w:val="single" w:sz="4" w:space="0" w:color="DDDDDD"/>
              <w:left w:val="single" w:sz="8" w:space="0" w:color="CCCCCC"/>
              <w:bottom w:val="single" w:sz="4" w:space="0" w:color="DDDDDD"/>
              <w:right w:val="nil"/>
            </w:tcBorders>
            <w:shd w:val="clear" w:color="auto" w:fill="F5F5F5"/>
            <w:vAlign w:val="center"/>
          </w:tcPr>
          <w:p w14:paraId="38FBBBB0" w14:textId="77777777" w:rsidR="00486762" w:rsidRDefault="00000000">
            <w:pPr>
              <w:spacing w:after="0" w:line="259" w:lineRule="auto"/>
              <w:ind w:left="200" w:firstLine="0"/>
              <w:jc w:val="left"/>
            </w:pPr>
            <w:r>
              <w:rPr>
                <w:b/>
                <w:color w:val="1A1A2E"/>
                <w:sz w:val="20"/>
              </w:rPr>
              <w:t>Curso</w:t>
            </w:r>
          </w:p>
        </w:tc>
        <w:tc>
          <w:tcPr>
            <w:tcW w:w="5673" w:type="dxa"/>
            <w:tcBorders>
              <w:top w:val="single" w:sz="4" w:space="0" w:color="DDDDDD"/>
              <w:left w:val="nil"/>
              <w:bottom w:val="single" w:sz="4" w:space="0" w:color="DDDDDD"/>
              <w:right w:val="single" w:sz="8" w:space="0" w:color="CCCCCC"/>
            </w:tcBorders>
            <w:shd w:val="clear" w:color="auto" w:fill="F5F5F5"/>
            <w:vAlign w:val="center"/>
          </w:tcPr>
          <w:p w14:paraId="2C5C0FE7" w14:textId="77777777" w:rsidR="0048676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333333"/>
                <w:sz w:val="20"/>
              </w:rPr>
              <w:t>2025 – 2026</w:t>
            </w:r>
          </w:p>
        </w:tc>
      </w:tr>
      <w:tr w:rsidR="00486762" w14:paraId="77C25BA7" w14:textId="77777777">
        <w:trPr>
          <w:trHeight w:val="520"/>
        </w:trPr>
        <w:tc>
          <w:tcPr>
            <w:tcW w:w="2831" w:type="dxa"/>
            <w:tcBorders>
              <w:top w:val="single" w:sz="4" w:space="0" w:color="DDDDDD"/>
              <w:left w:val="single" w:sz="8" w:space="0" w:color="CCCCCC"/>
              <w:bottom w:val="single" w:sz="8" w:space="0" w:color="CCCCCC"/>
              <w:right w:val="nil"/>
            </w:tcBorders>
            <w:shd w:val="clear" w:color="auto" w:fill="FFFFFF"/>
            <w:vAlign w:val="center"/>
          </w:tcPr>
          <w:p w14:paraId="0073286D" w14:textId="77777777" w:rsidR="00486762" w:rsidRDefault="00000000">
            <w:pPr>
              <w:spacing w:after="0" w:line="259" w:lineRule="auto"/>
              <w:ind w:left="200" w:firstLine="0"/>
              <w:jc w:val="left"/>
            </w:pPr>
            <w:r>
              <w:rPr>
                <w:b/>
                <w:color w:val="1A1A2E"/>
                <w:sz w:val="20"/>
              </w:rPr>
              <w:t>Fecha</w:t>
            </w:r>
          </w:p>
        </w:tc>
        <w:tc>
          <w:tcPr>
            <w:tcW w:w="5673" w:type="dxa"/>
            <w:tcBorders>
              <w:top w:val="single" w:sz="4" w:space="0" w:color="DDDDDD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5CE27C2B" w14:textId="77777777" w:rsidR="0048676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333333"/>
                <w:sz w:val="20"/>
              </w:rPr>
              <w:t>25 de marzo de 2025</w:t>
            </w:r>
          </w:p>
        </w:tc>
      </w:tr>
    </w:tbl>
    <w:p w14:paraId="76431FC2" w14:textId="77777777" w:rsidR="00486762" w:rsidRDefault="00000000">
      <w:pPr>
        <w:pStyle w:val="Ttulo1"/>
        <w:ind w:left="296" w:hanging="311"/>
      </w:pPr>
      <w:r>
        <w:t>Introducción y Descripción</w:t>
      </w:r>
    </w:p>
    <w:p w14:paraId="08264CB1" w14:textId="77777777" w:rsidR="00486762" w:rsidRDefault="00000000">
      <w:pPr>
        <w:spacing w:after="22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ADA2702" wp14:editId="6E172D13">
                <wp:extent cx="5247601" cy="25400"/>
                <wp:effectExtent l="0" t="0" r="0" b="0"/>
                <wp:docPr id="4231" name="Group 4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7601" cy="25400"/>
                          <a:chOff x="0" y="0"/>
                          <a:chExt cx="5247601" cy="25400"/>
                        </a:xfrm>
                      </wpg:grpSpPr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524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7601">
                                <a:moveTo>
                                  <a:pt x="0" y="0"/>
                                </a:moveTo>
                                <a:lnTo>
                                  <a:pt x="52476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E945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31" style="width:413.197pt;height:2pt;mso-position-horizontal-relative:char;mso-position-vertical-relative:line" coordsize="52476,254">
                <v:shape id="Shape 66" style="position:absolute;width:52476;height:0;left:0;top:0;" coordsize="5247601,0" path="m0,0l5247601,0">
                  <v:stroke weight="2pt" endcap="round" joinstyle="miter" miterlimit="10" on="true" color="#e94560"/>
                  <v:fill on="false" color="#000000" opacity="0"/>
                </v:shape>
              </v:group>
            </w:pict>
          </mc:Fallback>
        </mc:AlternateContent>
      </w:r>
    </w:p>
    <w:p w14:paraId="4058D57A" w14:textId="77777777" w:rsidR="00486762" w:rsidRDefault="00000000">
      <w:pPr>
        <w:spacing w:after="124"/>
      </w:pPr>
      <w:proofErr w:type="spellStart"/>
      <w:r>
        <w:t>GameLog</w:t>
      </w:r>
      <w:proofErr w:type="spellEnd"/>
      <w:r>
        <w:t xml:space="preserve"> es una aplicación móvil nativa para Android orientada a la comunidad </w:t>
      </w:r>
      <w:proofErr w:type="spellStart"/>
      <w:proofErr w:type="gramStart"/>
      <w:r>
        <w:t>gamer</w:t>
      </w:r>
      <w:proofErr w:type="spellEnd"/>
      <w:proofErr w:type="gramEnd"/>
      <w:r>
        <w:t>. Su propósito principal es permitir a los jugadores llevar un registro personal de su biblioteca de videojuegos, escribir reseñas, consultar las opiniones de otros usuarios y recibir recomendaciones personalizadas generadas por inteligencia artificial.</w:t>
      </w:r>
    </w:p>
    <w:p w14:paraId="2B02857C" w14:textId="77777777" w:rsidR="00486762" w:rsidRDefault="00000000">
      <w:pPr>
        <w:spacing w:after="664"/>
      </w:pPr>
      <w:r>
        <w:t xml:space="preserve">El proyecto nace de una necesidad real del colectivo </w:t>
      </w:r>
      <w:proofErr w:type="spellStart"/>
      <w:proofErr w:type="gramStart"/>
      <w:r>
        <w:t>gamer</w:t>
      </w:r>
      <w:proofErr w:type="spellEnd"/>
      <w:proofErr w:type="gramEnd"/>
      <w:r>
        <w:t xml:space="preserve">: la ausencia de una herramienta móvil nativa en español que combine la gestión del backlog, el componente social y la recomendación inteligente en una sola aplicación. Plataformas como </w:t>
      </w:r>
      <w:proofErr w:type="spellStart"/>
      <w:r>
        <w:t>Backloggd</w:t>
      </w:r>
      <w:proofErr w:type="spellEnd"/>
      <w:r>
        <w:t xml:space="preserve"> o </w:t>
      </w:r>
      <w:proofErr w:type="spellStart"/>
      <w:r>
        <w:t>HowLongToBeat</w:t>
      </w:r>
      <w:proofErr w:type="spellEnd"/>
      <w:r>
        <w:t xml:space="preserve"> ofrecen parte de estas funcionalidades, pero carecen de aplicación Android nativa moderna, soporte en español y módulo de IA integrado.</w:t>
      </w:r>
    </w:p>
    <w:p w14:paraId="1AC7A98F" w14:textId="77777777" w:rsidR="00486762" w:rsidRDefault="00000000">
      <w:pPr>
        <w:pStyle w:val="Ttulo1"/>
        <w:ind w:left="296" w:hanging="311"/>
      </w:pPr>
      <w:r>
        <w:lastRenderedPageBreak/>
        <w:t>Análisis de la Necesidad</w:t>
      </w:r>
    </w:p>
    <w:p w14:paraId="78C09FAC" w14:textId="77777777" w:rsidR="00486762" w:rsidRDefault="00000000">
      <w:pPr>
        <w:spacing w:after="30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A291855" wp14:editId="6597340B">
                <wp:extent cx="5247601" cy="25400"/>
                <wp:effectExtent l="0" t="0" r="0" b="0"/>
                <wp:docPr id="4232" name="Group 4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7601" cy="25400"/>
                          <a:chOff x="0" y="0"/>
                          <a:chExt cx="5247601" cy="25400"/>
                        </a:xfrm>
                      </wpg:grpSpPr>
                      <wps:wsp>
                        <wps:cNvPr id="79" name="Shape 79"/>
                        <wps:cNvSpPr/>
                        <wps:spPr>
                          <a:xfrm>
                            <a:off x="0" y="0"/>
                            <a:ext cx="524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7601">
                                <a:moveTo>
                                  <a:pt x="0" y="0"/>
                                </a:moveTo>
                                <a:lnTo>
                                  <a:pt x="52476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E945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32" style="width:413.197pt;height:2pt;mso-position-horizontal-relative:char;mso-position-vertical-relative:line" coordsize="52476,254">
                <v:shape id="Shape 79" style="position:absolute;width:52476;height:0;left:0;top:0;" coordsize="5247601,0" path="m0,0l5247601,0">
                  <v:stroke weight="2pt" endcap="round" joinstyle="miter" miterlimit="10" on="true" color="#e94560"/>
                  <v:fill on="false" color="#000000" opacity="0"/>
                </v:shape>
              </v:group>
            </w:pict>
          </mc:Fallback>
        </mc:AlternateContent>
      </w:r>
    </w:p>
    <w:p w14:paraId="10BA89B1" w14:textId="77777777" w:rsidR="00486762" w:rsidRDefault="00000000">
      <w:pPr>
        <w:pStyle w:val="Ttulo2"/>
        <w:ind w:left="-5"/>
      </w:pPr>
      <w:r>
        <w:t>Área de aplicación</w:t>
      </w:r>
    </w:p>
    <w:p w14:paraId="5F40F6AF" w14:textId="77777777" w:rsidR="00486762" w:rsidRDefault="00000000">
      <w:pPr>
        <w:spacing w:after="264"/>
      </w:pPr>
      <w:r>
        <w:t>La industria del videojuego es uno de los sectores de entretenimiento con mayor crecimiento global. En España, según datos de AEVI, más de 17 millones de personas juegan habitualmente a videojuegos. Sin embargo, la oferta de herramientas móviles nativas para gestionar y compartir esa experiencia es escasa y fragmentada.</w:t>
      </w:r>
    </w:p>
    <w:p w14:paraId="5A4477EE" w14:textId="77777777" w:rsidR="00486762" w:rsidRDefault="00000000">
      <w:pPr>
        <w:pStyle w:val="Ttulo2"/>
        <w:ind w:left="-5"/>
      </w:pPr>
      <w:r>
        <w:t>Problemas identificados</w:t>
      </w:r>
    </w:p>
    <w:p w14:paraId="0FB9D5EE" w14:textId="77777777" w:rsidR="00486762" w:rsidRDefault="00000000">
      <w:pPr>
        <w:numPr>
          <w:ilvl w:val="0"/>
          <w:numId w:val="1"/>
        </w:numPr>
        <w:spacing w:after="80" w:line="304" w:lineRule="auto"/>
      </w:pPr>
      <w:r>
        <w:t xml:space="preserve">Los jugadores no disponen de un lugar centralizado donde registrar todos </w:t>
      </w:r>
      <w:proofErr w:type="spellStart"/>
      <w:r>
        <w:t>susjuegos</w:t>
      </w:r>
      <w:proofErr w:type="spellEnd"/>
      <w:r>
        <w:t>, independientemente de la plataforma (PC, PlayStation, Xbox, Nintendo Switch).</w:t>
      </w:r>
    </w:p>
    <w:p w14:paraId="6750D796" w14:textId="77777777" w:rsidR="00486762" w:rsidRDefault="00000000">
      <w:pPr>
        <w:numPr>
          <w:ilvl w:val="0"/>
          <w:numId w:val="1"/>
        </w:numPr>
      </w:pPr>
      <w:r>
        <w:t xml:space="preserve">No existe una </w:t>
      </w:r>
      <w:proofErr w:type="gramStart"/>
      <w:r>
        <w:t>app</w:t>
      </w:r>
      <w:proofErr w:type="gramEnd"/>
      <w:r>
        <w:t xml:space="preserve"> nativa Android moderna que combine backlog personal </w:t>
      </w:r>
      <w:proofErr w:type="spellStart"/>
      <w:r>
        <w:t>conred</w:t>
      </w:r>
      <w:proofErr w:type="spellEnd"/>
      <w:r>
        <w:t xml:space="preserve"> social de reseñas.</w:t>
      </w:r>
    </w:p>
    <w:p w14:paraId="236B8450" w14:textId="77777777" w:rsidR="00486762" w:rsidRDefault="00000000">
      <w:pPr>
        <w:numPr>
          <w:ilvl w:val="0"/>
          <w:numId w:val="1"/>
        </w:numPr>
      </w:pPr>
      <w:r>
        <w:t xml:space="preserve">Las recomendaciones de nuevos juegos se buscan de forma manual en foros </w:t>
      </w:r>
      <w:proofErr w:type="spellStart"/>
      <w:r>
        <w:t>oredes</w:t>
      </w:r>
      <w:proofErr w:type="spellEnd"/>
      <w:r>
        <w:t xml:space="preserve"> generales, sin tener en cuenta el historial y gustos reales del usuario.</w:t>
      </w:r>
    </w:p>
    <w:p w14:paraId="6EBFBD56" w14:textId="77777777" w:rsidR="00486762" w:rsidRDefault="00000000">
      <w:pPr>
        <w:numPr>
          <w:ilvl w:val="0"/>
          <w:numId w:val="1"/>
        </w:numPr>
        <w:spacing w:after="456"/>
      </w:pPr>
      <w:r>
        <w:t xml:space="preserve">La experiencia de descubrir juegos nuevos es impersonal y no adaptada al </w:t>
      </w:r>
      <w:proofErr w:type="spellStart"/>
      <w:r>
        <w:t>perfilde</w:t>
      </w:r>
      <w:proofErr w:type="spellEnd"/>
      <w:r>
        <w:t xml:space="preserve"> cada jugador.</w:t>
      </w:r>
    </w:p>
    <w:p w14:paraId="4CCF88FF" w14:textId="77777777" w:rsidR="00486762" w:rsidRDefault="00000000">
      <w:pPr>
        <w:pStyle w:val="Ttulo2"/>
        <w:ind w:left="-5"/>
      </w:pPr>
      <w:r>
        <w:t>Público objetivo</w:t>
      </w:r>
    </w:p>
    <w:p w14:paraId="50C7891C" w14:textId="77777777" w:rsidR="00486762" w:rsidRDefault="00000000">
      <w:pPr>
        <w:spacing w:after="12"/>
      </w:pPr>
      <w:r>
        <w:t>La aplicación está dirigida a jugadores de entre 16 y 35 años con smartphone</w:t>
      </w:r>
    </w:p>
    <w:p w14:paraId="11E3D549" w14:textId="77777777" w:rsidR="00486762" w:rsidRDefault="00000000">
      <w:pPr>
        <w:spacing w:after="672"/>
      </w:pPr>
      <w:r>
        <w:t>Android que deseen llevar un control de sus partidas, compartir opiniones con amigos y descubrir nuevos títulos de forma personalizada.</w:t>
      </w:r>
    </w:p>
    <w:p w14:paraId="6C7A0A63" w14:textId="77777777" w:rsidR="00486762" w:rsidRDefault="00000000">
      <w:pPr>
        <w:pStyle w:val="Ttulo1"/>
        <w:ind w:left="296" w:hanging="311"/>
      </w:pPr>
      <w:r>
        <w:t>Objetivos del Proyecto</w:t>
      </w:r>
    </w:p>
    <w:p w14:paraId="20ED7300" w14:textId="77777777" w:rsidR="00486762" w:rsidRDefault="00000000">
      <w:pPr>
        <w:spacing w:after="30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74B4688D" wp14:editId="481BF244">
                <wp:extent cx="5247601" cy="25400"/>
                <wp:effectExtent l="0" t="0" r="0" b="0"/>
                <wp:docPr id="4178" name="Group 4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7601" cy="25400"/>
                          <a:chOff x="0" y="0"/>
                          <a:chExt cx="5247601" cy="25400"/>
                        </a:xfrm>
                      </wpg:grpSpPr>
                      <wps:wsp>
                        <wps:cNvPr id="114" name="Shape 114"/>
                        <wps:cNvSpPr/>
                        <wps:spPr>
                          <a:xfrm>
                            <a:off x="0" y="0"/>
                            <a:ext cx="524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7601">
                                <a:moveTo>
                                  <a:pt x="0" y="0"/>
                                </a:moveTo>
                                <a:lnTo>
                                  <a:pt x="52476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E945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78" style="width:413.197pt;height:2pt;mso-position-horizontal-relative:char;mso-position-vertical-relative:line" coordsize="52476,254">
                <v:shape id="Shape 114" style="position:absolute;width:52476;height:0;left:0;top:0;" coordsize="5247601,0" path="m0,0l5247601,0">
                  <v:stroke weight="2pt" endcap="round" joinstyle="miter" miterlimit="10" on="true" color="#e94560"/>
                  <v:fill on="false" color="#000000" opacity="0"/>
                </v:shape>
              </v:group>
            </w:pict>
          </mc:Fallback>
        </mc:AlternateContent>
      </w:r>
    </w:p>
    <w:p w14:paraId="5061845E" w14:textId="77777777" w:rsidR="00486762" w:rsidRDefault="00000000">
      <w:pPr>
        <w:pStyle w:val="Ttulo2"/>
        <w:ind w:left="-5"/>
      </w:pPr>
      <w:r>
        <w:t>Objetivo general</w:t>
      </w:r>
    </w:p>
    <w:p w14:paraId="481FDAEC" w14:textId="77777777" w:rsidR="00486762" w:rsidRDefault="00000000">
      <w:pPr>
        <w:spacing w:after="264"/>
      </w:pPr>
      <w:r>
        <w:t>Desarrollar una aplicación móvil Android completa que permita a los usuarios gestionar su biblioteca de videojuegos, interactuar socialmente mediante reseñas y seguimiento entre usuarios, y recibir recomendaciones inteligentes basadas en su historial de juego.</w:t>
      </w:r>
    </w:p>
    <w:p w14:paraId="091E623C" w14:textId="77777777" w:rsidR="00486762" w:rsidRDefault="00000000">
      <w:pPr>
        <w:pStyle w:val="Ttulo2"/>
        <w:ind w:left="-5"/>
      </w:pPr>
      <w:r>
        <w:t>Objetivos específicos</w:t>
      </w:r>
    </w:p>
    <w:p w14:paraId="6DAB4ABF" w14:textId="77777777" w:rsidR="00486762" w:rsidRDefault="00000000">
      <w:pPr>
        <w:numPr>
          <w:ilvl w:val="0"/>
          <w:numId w:val="2"/>
        </w:numPr>
      </w:pPr>
      <w:r>
        <w:t xml:space="preserve">Integrar la API pública de IGDB para obtener datos actualizados de </w:t>
      </w:r>
      <w:proofErr w:type="spellStart"/>
      <w:proofErr w:type="gramStart"/>
      <w:r>
        <w:t>videojuegos:portadas</w:t>
      </w:r>
      <w:proofErr w:type="spellEnd"/>
      <w:proofErr w:type="gramEnd"/>
      <w:r>
        <w:t>, géneros, plataformas, sinopsis y puntuaciones de prensa.</w:t>
      </w:r>
    </w:p>
    <w:p w14:paraId="5F5F6F01" w14:textId="77777777" w:rsidR="00486762" w:rsidRDefault="00000000">
      <w:pPr>
        <w:numPr>
          <w:ilvl w:val="0"/>
          <w:numId w:val="2"/>
        </w:numPr>
      </w:pPr>
      <w:r>
        <w:lastRenderedPageBreak/>
        <w:t xml:space="preserve">Implementar un sistema de autenticación seguro con </w:t>
      </w:r>
      <w:proofErr w:type="spellStart"/>
      <w:r>
        <w:t>Firebase</w:t>
      </w:r>
      <w:proofErr w:type="spellEnd"/>
      <w:r>
        <w:t xml:space="preserve"> </w:t>
      </w:r>
      <w:proofErr w:type="spellStart"/>
      <w:proofErr w:type="gramStart"/>
      <w:r>
        <w:t>Authentication</w:t>
      </w:r>
      <w:proofErr w:type="spellEnd"/>
      <w:r>
        <w:t>(</w:t>
      </w:r>
      <w:proofErr w:type="gramEnd"/>
      <w:r>
        <w:t>inicio de sesión con Google y correo electrónico).</w:t>
      </w:r>
    </w:p>
    <w:p w14:paraId="6B326FAC" w14:textId="77777777" w:rsidR="00486762" w:rsidRDefault="00000000">
      <w:pPr>
        <w:numPr>
          <w:ilvl w:val="0"/>
          <w:numId w:val="2"/>
        </w:numPr>
      </w:pPr>
      <w:r>
        <w:t xml:space="preserve">Diseñar y desarrollar una base de datos en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que almacene </w:t>
      </w:r>
      <w:proofErr w:type="spellStart"/>
      <w:r>
        <w:t>labiblioteca</w:t>
      </w:r>
      <w:proofErr w:type="spellEnd"/>
      <w:r>
        <w:t xml:space="preserve"> personal de cada usuario con los distintos estados de juego.</w:t>
      </w:r>
    </w:p>
    <w:p w14:paraId="08F3126C" w14:textId="77777777" w:rsidR="00486762" w:rsidRDefault="00000000">
      <w:pPr>
        <w:numPr>
          <w:ilvl w:val="0"/>
          <w:numId w:val="2"/>
        </w:numPr>
      </w:pPr>
      <w:r>
        <w:t xml:space="preserve">Construir un módulo social que permita seguir a otros usuarios, ver sus </w:t>
      </w:r>
      <w:proofErr w:type="spellStart"/>
      <w:r>
        <w:t>reseñasy</w:t>
      </w:r>
      <w:proofErr w:type="spellEnd"/>
      <w:r>
        <w:t xml:space="preserve"> biblioteca pública, y recibir un </w:t>
      </w:r>
      <w:proofErr w:type="spellStart"/>
      <w:r>
        <w:t>feed</w:t>
      </w:r>
      <w:proofErr w:type="spellEnd"/>
      <w:r>
        <w:t xml:space="preserve"> de actividad en tiempo real.</w:t>
      </w:r>
    </w:p>
    <w:p w14:paraId="7016734D" w14:textId="77777777" w:rsidR="00486762" w:rsidRDefault="00000000">
      <w:pPr>
        <w:numPr>
          <w:ilvl w:val="0"/>
          <w:numId w:val="2"/>
        </w:numPr>
      </w:pPr>
      <w:r>
        <w:t xml:space="preserve">Integrar la API de Gemini para generar recomendaciones de </w:t>
      </w:r>
      <w:proofErr w:type="spellStart"/>
      <w:r>
        <w:t>videojuegospersonalizadas</w:t>
      </w:r>
      <w:proofErr w:type="spellEnd"/>
      <w:r>
        <w:t xml:space="preserve"> con justificación razonada según el perfil del usuario.</w:t>
      </w:r>
    </w:p>
    <w:p w14:paraId="28524869" w14:textId="77777777" w:rsidR="00486762" w:rsidRDefault="00000000">
      <w:pPr>
        <w:numPr>
          <w:ilvl w:val="0"/>
          <w:numId w:val="2"/>
        </w:numPr>
      </w:pPr>
      <w:r>
        <w:t xml:space="preserve">Implementar persistencia local con Room para garantizar el </w:t>
      </w:r>
      <w:proofErr w:type="spellStart"/>
      <w:r>
        <w:t>funcionamientooffline</w:t>
      </w:r>
      <w:proofErr w:type="spellEnd"/>
      <w:r>
        <w:t xml:space="preserve"> de la </w:t>
      </w:r>
      <w:proofErr w:type="gramStart"/>
      <w:r>
        <w:t>app</w:t>
      </w:r>
      <w:proofErr w:type="gramEnd"/>
      <w:r>
        <w:t>.</w:t>
      </w:r>
    </w:p>
    <w:p w14:paraId="77B0AC4C" w14:textId="77777777" w:rsidR="00486762" w:rsidRDefault="00000000">
      <w:pPr>
        <w:numPr>
          <w:ilvl w:val="0"/>
          <w:numId w:val="2"/>
        </w:numPr>
      </w:pPr>
      <w:r>
        <w:t xml:space="preserve">Desarrollar una interfaz de usuario moderna y fluida utilizando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Composesiguiendo</w:t>
      </w:r>
      <w:proofErr w:type="spellEnd"/>
      <w:r>
        <w:t xml:space="preserve"> las guías de Material </w:t>
      </w:r>
      <w:proofErr w:type="spellStart"/>
      <w:r>
        <w:t>Design</w:t>
      </w:r>
      <w:proofErr w:type="spellEnd"/>
      <w:r>
        <w:t xml:space="preserve"> 3.</w:t>
      </w:r>
    </w:p>
    <w:p w14:paraId="4FCEDCBD" w14:textId="77777777" w:rsidR="00486762" w:rsidRDefault="00000000">
      <w:pPr>
        <w:numPr>
          <w:ilvl w:val="0"/>
          <w:numId w:val="2"/>
        </w:numPr>
        <w:spacing w:after="616"/>
      </w:pPr>
      <w:r>
        <w:t xml:space="preserve">Generar estadísticas visuales del perfil </w:t>
      </w:r>
      <w:proofErr w:type="spellStart"/>
      <w:proofErr w:type="gramStart"/>
      <w:r>
        <w:t>gamer</w:t>
      </w:r>
      <w:proofErr w:type="spellEnd"/>
      <w:proofErr w:type="gramEnd"/>
      <w:r>
        <w:t xml:space="preserve">: géneros favoritos, </w:t>
      </w:r>
      <w:proofErr w:type="spellStart"/>
      <w:proofErr w:type="gramStart"/>
      <w:r>
        <w:t>plataformas,horas</w:t>
      </w:r>
      <w:proofErr w:type="spellEnd"/>
      <w:proofErr w:type="gramEnd"/>
      <w:r>
        <w:t xml:space="preserve"> jugadas y evolución temporal.</w:t>
      </w:r>
    </w:p>
    <w:p w14:paraId="4DF725B0" w14:textId="77777777" w:rsidR="00486762" w:rsidRDefault="00000000">
      <w:pPr>
        <w:pStyle w:val="Ttulo1"/>
        <w:ind w:left="296" w:hanging="311"/>
      </w:pPr>
      <w:r>
        <w:t>Tecnología de Desarrollo</w:t>
      </w:r>
    </w:p>
    <w:p w14:paraId="1D6DA16A" w14:textId="77777777" w:rsidR="00486762" w:rsidRDefault="00000000">
      <w:pPr>
        <w:spacing w:after="30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7329FD15" wp14:editId="2CDEFB6D">
                <wp:extent cx="5247601" cy="25400"/>
                <wp:effectExtent l="0" t="0" r="0" b="0"/>
                <wp:docPr id="4179" name="Group 4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7601" cy="25400"/>
                          <a:chOff x="0" y="0"/>
                          <a:chExt cx="5247601" cy="25400"/>
                        </a:xfrm>
                      </wpg:grpSpPr>
                      <wps:wsp>
                        <wps:cNvPr id="138" name="Shape 138"/>
                        <wps:cNvSpPr/>
                        <wps:spPr>
                          <a:xfrm>
                            <a:off x="0" y="0"/>
                            <a:ext cx="524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7601">
                                <a:moveTo>
                                  <a:pt x="0" y="0"/>
                                </a:moveTo>
                                <a:lnTo>
                                  <a:pt x="52476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E945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79" style="width:413.197pt;height:2pt;mso-position-horizontal-relative:char;mso-position-vertical-relative:line" coordsize="52476,254">
                <v:shape id="Shape 138" style="position:absolute;width:52476;height:0;left:0;top:0;" coordsize="5247601,0" path="m0,0l5247601,0">
                  <v:stroke weight="2pt" endcap="round" joinstyle="miter" miterlimit="10" on="true" color="#e94560"/>
                  <v:fill on="false" color="#000000" opacity="0"/>
                </v:shape>
              </v:group>
            </w:pict>
          </mc:Fallback>
        </mc:AlternateContent>
      </w:r>
    </w:p>
    <w:p w14:paraId="11D61622" w14:textId="77777777" w:rsidR="00486762" w:rsidRDefault="00000000">
      <w:pPr>
        <w:pStyle w:val="Ttulo2"/>
        <w:ind w:left="-5"/>
      </w:pPr>
      <w:r>
        <w:t>Arquitectura de software</w:t>
      </w:r>
    </w:p>
    <w:p w14:paraId="5D1BD9C9" w14:textId="77777777" w:rsidR="00486762" w:rsidRDefault="00000000">
      <w:r>
        <w:t>El proyecto seguirá el patrón de arquitectura MVVM (Model-View-</w:t>
      </w:r>
      <w:proofErr w:type="spellStart"/>
      <w:r>
        <w:t>ViewModel</w:t>
      </w:r>
      <w:proofErr w:type="spellEnd"/>
      <w:r>
        <w:t xml:space="preserve">) recomendado por Google para aplicaciones Android. Se organizará en capas: presentación (UI con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), dominio (casos de uso) y datos (repositorios, fuentes locales y remotas). Esta separación de responsabilidades facilita el mantenimiento, las pruebas unitarias y la escalabilidad del proyecto.</w:t>
      </w:r>
    </w:p>
    <w:tbl>
      <w:tblPr>
        <w:tblStyle w:val="TableGrid"/>
        <w:tblW w:w="8504" w:type="dxa"/>
        <w:tblInd w:w="-12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45"/>
        <w:gridCol w:w="2154"/>
        <w:gridCol w:w="4205"/>
      </w:tblGrid>
      <w:tr w:rsidR="00486762" w14:paraId="5A8B9272" w14:textId="77777777">
        <w:trPr>
          <w:trHeight w:val="520"/>
        </w:trPr>
        <w:tc>
          <w:tcPr>
            <w:tcW w:w="2144" w:type="dxa"/>
            <w:tcBorders>
              <w:top w:val="single" w:sz="8" w:space="0" w:color="CCCCCC"/>
              <w:left w:val="single" w:sz="8" w:space="0" w:color="CCCCCC"/>
              <w:bottom w:val="single" w:sz="4" w:space="0" w:color="DDDDDD"/>
              <w:right w:val="nil"/>
            </w:tcBorders>
            <w:shd w:val="clear" w:color="auto" w:fill="1A1A2E"/>
            <w:vAlign w:val="center"/>
          </w:tcPr>
          <w:p w14:paraId="107EE025" w14:textId="77777777" w:rsidR="00486762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FFFFFF"/>
                <w:sz w:val="20"/>
              </w:rPr>
              <w:t>Capa / Área</w:t>
            </w:r>
          </w:p>
        </w:tc>
        <w:tc>
          <w:tcPr>
            <w:tcW w:w="2154" w:type="dxa"/>
            <w:tcBorders>
              <w:top w:val="single" w:sz="8" w:space="0" w:color="CCCCCC"/>
              <w:left w:val="nil"/>
              <w:bottom w:val="single" w:sz="4" w:space="0" w:color="DDDDDD"/>
              <w:right w:val="nil"/>
            </w:tcBorders>
            <w:shd w:val="clear" w:color="auto" w:fill="1A1A2E"/>
            <w:vAlign w:val="center"/>
          </w:tcPr>
          <w:p w14:paraId="6E69A309" w14:textId="77777777" w:rsidR="0048676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w="4205" w:type="dxa"/>
            <w:tcBorders>
              <w:top w:val="single" w:sz="8" w:space="0" w:color="CCCCCC"/>
              <w:left w:val="nil"/>
              <w:bottom w:val="single" w:sz="4" w:space="0" w:color="DDDDDD"/>
              <w:right w:val="single" w:sz="8" w:space="0" w:color="CCCCCC"/>
            </w:tcBorders>
            <w:shd w:val="clear" w:color="auto" w:fill="1A1A2E"/>
            <w:vAlign w:val="center"/>
          </w:tcPr>
          <w:p w14:paraId="65A087EE" w14:textId="77777777" w:rsidR="0048676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486762" w14:paraId="116F9D36" w14:textId="77777777">
        <w:trPr>
          <w:trHeight w:val="760"/>
        </w:trPr>
        <w:tc>
          <w:tcPr>
            <w:tcW w:w="2144" w:type="dxa"/>
            <w:tcBorders>
              <w:top w:val="single" w:sz="4" w:space="0" w:color="DDDDDD"/>
              <w:left w:val="single" w:sz="8" w:space="0" w:color="CCCCCC"/>
              <w:bottom w:val="single" w:sz="4" w:space="0" w:color="DDDDDD"/>
              <w:right w:val="nil"/>
            </w:tcBorders>
            <w:shd w:val="clear" w:color="auto" w:fill="FFFFFF"/>
            <w:vAlign w:val="center"/>
          </w:tcPr>
          <w:p w14:paraId="377E0937" w14:textId="77777777" w:rsidR="00486762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E94560"/>
                <w:sz w:val="20"/>
              </w:rPr>
              <w:t>Lenguaje</w:t>
            </w:r>
          </w:p>
        </w:tc>
        <w:tc>
          <w:tcPr>
            <w:tcW w:w="2154" w:type="dxa"/>
            <w:tcBorders>
              <w:top w:val="single" w:sz="4" w:space="0" w:color="DDDDDD"/>
              <w:left w:val="nil"/>
              <w:bottom w:val="single" w:sz="4" w:space="0" w:color="DDDDDD"/>
              <w:right w:val="nil"/>
            </w:tcBorders>
            <w:shd w:val="clear" w:color="auto" w:fill="FFFFFF"/>
            <w:vAlign w:val="center"/>
          </w:tcPr>
          <w:p w14:paraId="793448BC" w14:textId="77777777" w:rsidR="00486762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color w:val="1A1A2E"/>
                <w:sz w:val="20"/>
              </w:rPr>
              <w:t>Kotlin</w:t>
            </w:r>
            <w:proofErr w:type="spellEnd"/>
          </w:p>
        </w:tc>
        <w:tc>
          <w:tcPr>
            <w:tcW w:w="4205" w:type="dxa"/>
            <w:tcBorders>
              <w:top w:val="single" w:sz="4" w:space="0" w:color="DDDDDD"/>
              <w:left w:val="nil"/>
              <w:bottom w:val="single" w:sz="4" w:space="0" w:color="DDDDDD"/>
              <w:right w:val="single" w:sz="8" w:space="0" w:color="CCCCCC"/>
            </w:tcBorders>
            <w:shd w:val="clear" w:color="auto" w:fill="FFFFFF"/>
            <w:vAlign w:val="center"/>
          </w:tcPr>
          <w:p w14:paraId="65D7589E" w14:textId="77777777" w:rsidR="0048676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1A1A2E"/>
                <w:sz w:val="20"/>
              </w:rPr>
              <w:t xml:space="preserve">Lenguaje oficial de Android. Nulo seguro, </w:t>
            </w:r>
            <w:proofErr w:type="spellStart"/>
            <w:r>
              <w:rPr>
                <w:color w:val="1A1A2E"/>
                <w:sz w:val="20"/>
              </w:rPr>
              <w:t>corrutinas</w:t>
            </w:r>
            <w:proofErr w:type="spellEnd"/>
            <w:r>
              <w:rPr>
                <w:color w:val="1A1A2E"/>
                <w:sz w:val="20"/>
              </w:rPr>
              <w:t>, expresivo.</w:t>
            </w:r>
          </w:p>
        </w:tc>
      </w:tr>
      <w:tr w:rsidR="00486762" w14:paraId="51FD5519" w14:textId="77777777">
        <w:trPr>
          <w:trHeight w:val="760"/>
        </w:trPr>
        <w:tc>
          <w:tcPr>
            <w:tcW w:w="2144" w:type="dxa"/>
            <w:tcBorders>
              <w:top w:val="single" w:sz="4" w:space="0" w:color="DDDDDD"/>
              <w:left w:val="single" w:sz="8" w:space="0" w:color="CCCCCC"/>
              <w:bottom w:val="single" w:sz="4" w:space="0" w:color="DDDDDD"/>
              <w:right w:val="nil"/>
            </w:tcBorders>
            <w:shd w:val="clear" w:color="auto" w:fill="F5F5F5"/>
            <w:vAlign w:val="center"/>
          </w:tcPr>
          <w:p w14:paraId="01EEE51B" w14:textId="77777777" w:rsidR="00486762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E94560"/>
                <w:sz w:val="20"/>
              </w:rPr>
              <w:t>UI</w:t>
            </w:r>
          </w:p>
        </w:tc>
        <w:tc>
          <w:tcPr>
            <w:tcW w:w="2154" w:type="dxa"/>
            <w:tcBorders>
              <w:top w:val="single" w:sz="4" w:space="0" w:color="DDDDDD"/>
              <w:left w:val="nil"/>
              <w:bottom w:val="single" w:sz="4" w:space="0" w:color="DDDDDD"/>
              <w:right w:val="nil"/>
            </w:tcBorders>
            <w:shd w:val="clear" w:color="auto" w:fill="F5F5F5"/>
            <w:vAlign w:val="center"/>
          </w:tcPr>
          <w:p w14:paraId="44D7F109" w14:textId="77777777" w:rsidR="00486762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color w:val="1A1A2E"/>
                <w:sz w:val="20"/>
              </w:rPr>
              <w:t>Jetpack</w:t>
            </w:r>
            <w:proofErr w:type="spellEnd"/>
            <w:r>
              <w:rPr>
                <w:color w:val="1A1A2E"/>
                <w:sz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</w:rPr>
              <w:t>Compose</w:t>
            </w:r>
            <w:proofErr w:type="spellEnd"/>
          </w:p>
        </w:tc>
        <w:tc>
          <w:tcPr>
            <w:tcW w:w="4205" w:type="dxa"/>
            <w:tcBorders>
              <w:top w:val="single" w:sz="4" w:space="0" w:color="DDDDDD"/>
              <w:left w:val="nil"/>
              <w:bottom w:val="single" w:sz="4" w:space="0" w:color="DDDDDD"/>
              <w:right w:val="single" w:sz="8" w:space="0" w:color="CCCCCC"/>
            </w:tcBorders>
            <w:shd w:val="clear" w:color="auto" w:fill="F5F5F5"/>
            <w:vAlign w:val="center"/>
          </w:tcPr>
          <w:p w14:paraId="2B46B0E7" w14:textId="77777777" w:rsidR="0048676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1A1A2E"/>
                <w:sz w:val="20"/>
              </w:rPr>
              <w:t>Framework declarativo moderno de Google para interfaces Android.</w:t>
            </w:r>
          </w:p>
        </w:tc>
      </w:tr>
      <w:tr w:rsidR="00486762" w14:paraId="1BC39734" w14:textId="77777777">
        <w:trPr>
          <w:trHeight w:val="760"/>
        </w:trPr>
        <w:tc>
          <w:tcPr>
            <w:tcW w:w="2144" w:type="dxa"/>
            <w:tcBorders>
              <w:top w:val="single" w:sz="4" w:space="0" w:color="DDDDDD"/>
              <w:left w:val="single" w:sz="8" w:space="0" w:color="CCCCCC"/>
              <w:bottom w:val="single" w:sz="4" w:space="0" w:color="DDDDDD"/>
              <w:right w:val="nil"/>
            </w:tcBorders>
            <w:shd w:val="clear" w:color="auto" w:fill="FFFFFF"/>
            <w:vAlign w:val="center"/>
          </w:tcPr>
          <w:p w14:paraId="7EB68F59" w14:textId="77777777" w:rsidR="00486762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E94560"/>
                <w:sz w:val="20"/>
              </w:rPr>
              <w:t>Autenticación</w:t>
            </w:r>
          </w:p>
        </w:tc>
        <w:tc>
          <w:tcPr>
            <w:tcW w:w="2154" w:type="dxa"/>
            <w:tcBorders>
              <w:top w:val="single" w:sz="4" w:space="0" w:color="DDDDDD"/>
              <w:left w:val="nil"/>
              <w:bottom w:val="single" w:sz="4" w:space="0" w:color="DDDDDD"/>
              <w:right w:val="nil"/>
            </w:tcBorders>
            <w:shd w:val="clear" w:color="auto" w:fill="FFFFFF"/>
            <w:vAlign w:val="center"/>
          </w:tcPr>
          <w:p w14:paraId="3CA63F6B" w14:textId="77777777" w:rsidR="00486762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color w:val="1A1A2E"/>
                <w:sz w:val="20"/>
              </w:rPr>
              <w:t>Firebase</w:t>
            </w:r>
            <w:proofErr w:type="spellEnd"/>
            <w:r>
              <w:rPr>
                <w:color w:val="1A1A2E"/>
                <w:sz w:val="20"/>
              </w:rPr>
              <w:t xml:space="preserve"> Auth</w:t>
            </w:r>
          </w:p>
        </w:tc>
        <w:tc>
          <w:tcPr>
            <w:tcW w:w="4205" w:type="dxa"/>
            <w:tcBorders>
              <w:top w:val="single" w:sz="4" w:space="0" w:color="DDDDDD"/>
              <w:left w:val="nil"/>
              <w:bottom w:val="single" w:sz="4" w:space="0" w:color="DDDDDD"/>
              <w:right w:val="single" w:sz="8" w:space="0" w:color="CCCCCC"/>
            </w:tcBorders>
            <w:shd w:val="clear" w:color="auto" w:fill="FFFFFF"/>
            <w:vAlign w:val="center"/>
          </w:tcPr>
          <w:p w14:paraId="50DBCFE6" w14:textId="77777777" w:rsidR="0048676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1A1A2E"/>
                <w:sz w:val="20"/>
              </w:rPr>
              <w:t>Login con Google y email. Gestión de sesiones segura.</w:t>
            </w:r>
          </w:p>
        </w:tc>
      </w:tr>
      <w:tr w:rsidR="00486762" w14:paraId="2C0B31C6" w14:textId="77777777">
        <w:trPr>
          <w:trHeight w:val="760"/>
        </w:trPr>
        <w:tc>
          <w:tcPr>
            <w:tcW w:w="2144" w:type="dxa"/>
            <w:tcBorders>
              <w:top w:val="single" w:sz="4" w:space="0" w:color="DDDDDD"/>
              <w:left w:val="single" w:sz="8" w:space="0" w:color="CCCCCC"/>
              <w:bottom w:val="single" w:sz="4" w:space="0" w:color="DDDDDD"/>
              <w:right w:val="nil"/>
            </w:tcBorders>
            <w:shd w:val="clear" w:color="auto" w:fill="F5F5F5"/>
            <w:vAlign w:val="center"/>
          </w:tcPr>
          <w:p w14:paraId="398C67E7" w14:textId="77777777" w:rsidR="00486762" w:rsidRDefault="00000000">
            <w:pPr>
              <w:spacing w:after="0" w:line="259" w:lineRule="auto"/>
              <w:ind w:left="160" w:right="35" w:firstLine="0"/>
              <w:jc w:val="left"/>
            </w:pPr>
            <w:r>
              <w:rPr>
                <w:b/>
                <w:color w:val="E94560"/>
                <w:sz w:val="20"/>
              </w:rPr>
              <w:t>Base de datos nube</w:t>
            </w:r>
          </w:p>
        </w:tc>
        <w:tc>
          <w:tcPr>
            <w:tcW w:w="2154" w:type="dxa"/>
            <w:tcBorders>
              <w:top w:val="single" w:sz="4" w:space="0" w:color="DDDDDD"/>
              <w:left w:val="nil"/>
              <w:bottom w:val="single" w:sz="4" w:space="0" w:color="DDDDDD"/>
              <w:right w:val="nil"/>
            </w:tcBorders>
            <w:shd w:val="clear" w:color="auto" w:fill="F5F5F5"/>
            <w:vAlign w:val="center"/>
          </w:tcPr>
          <w:p w14:paraId="5A7AE3BB" w14:textId="77777777" w:rsidR="00486762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color w:val="1A1A2E"/>
                <w:sz w:val="20"/>
              </w:rPr>
              <w:t>Firebase</w:t>
            </w:r>
            <w:proofErr w:type="spellEnd"/>
            <w:r>
              <w:rPr>
                <w:color w:val="1A1A2E"/>
                <w:sz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</w:rPr>
              <w:t>Firestore</w:t>
            </w:r>
            <w:proofErr w:type="spellEnd"/>
          </w:p>
        </w:tc>
        <w:tc>
          <w:tcPr>
            <w:tcW w:w="4205" w:type="dxa"/>
            <w:tcBorders>
              <w:top w:val="single" w:sz="4" w:space="0" w:color="DDDDDD"/>
              <w:left w:val="nil"/>
              <w:bottom w:val="single" w:sz="4" w:space="0" w:color="DDDDDD"/>
              <w:right w:val="single" w:sz="8" w:space="0" w:color="CCCCCC"/>
            </w:tcBorders>
            <w:shd w:val="clear" w:color="auto" w:fill="F5F5F5"/>
            <w:vAlign w:val="center"/>
          </w:tcPr>
          <w:p w14:paraId="377F5C78" w14:textId="77777777" w:rsidR="0048676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1A1A2E"/>
                <w:sz w:val="20"/>
              </w:rPr>
              <w:t>NoSQL en tiempo real. Almacena biblioteca, reseñas y relaciones sociales.</w:t>
            </w:r>
          </w:p>
        </w:tc>
      </w:tr>
      <w:tr w:rsidR="00486762" w14:paraId="00E88F34" w14:textId="77777777">
        <w:trPr>
          <w:trHeight w:val="520"/>
        </w:trPr>
        <w:tc>
          <w:tcPr>
            <w:tcW w:w="2144" w:type="dxa"/>
            <w:tcBorders>
              <w:top w:val="single" w:sz="4" w:space="0" w:color="DDDDDD"/>
              <w:left w:val="single" w:sz="8" w:space="0" w:color="CCCCCC"/>
              <w:bottom w:val="single" w:sz="4" w:space="0" w:color="DDDDDD"/>
              <w:right w:val="nil"/>
            </w:tcBorders>
            <w:shd w:val="clear" w:color="auto" w:fill="FFFFFF"/>
            <w:vAlign w:val="center"/>
          </w:tcPr>
          <w:p w14:paraId="44814C06" w14:textId="77777777" w:rsidR="00486762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E94560"/>
                <w:sz w:val="20"/>
              </w:rPr>
              <w:t>Almacenamiento</w:t>
            </w:r>
          </w:p>
        </w:tc>
        <w:tc>
          <w:tcPr>
            <w:tcW w:w="2154" w:type="dxa"/>
            <w:tcBorders>
              <w:top w:val="single" w:sz="4" w:space="0" w:color="DDDDDD"/>
              <w:left w:val="nil"/>
              <w:bottom w:val="single" w:sz="4" w:space="0" w:color="DDDDDD"/>
              <w:right w:val="nil"/>
            </w:tcBorders>
            <w:shd w:val="clear" w:color="auto" w:fill="FFFFFF"/>
            <w:vAlign w:val="center"/>
          </w:tcPr>
          <w:p w14:paraId="2F4E6CE1" w14:textId="77777777" w:rsidR="00486762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color w:val="1A1A2E"/>
                <w:sz w:val="20"/>
              </w:rPr>
              <w:t>Firebase</w:t>
            </w:r>
            <w:proofErr w:type="spellEnd"/>
            <w:r>
              <w:rPr>
                <w:color w:val="1A1A2E"/>
                <w:sz w:val="20"/>
              </w:rPr>
              <w:t xml:space="preserve"> Storage</w:t>
            </w:r>
          </w:p>
        </w:tc>
        <w:tc>
          <w:tcPr>
            <w:tcW w:w="4205" w:type="dxa"/>
            <w:tcBorders>
              <w:top w:val="single" w:sz="4" w:space="0" w:color="DDDDDD"/>
              <w:left w:val="nil"/>
              <w:bottom w:val="single" w:sz="4" w:space="0" w:color="DDDDDD"/>
              <w:right w:val="single" w:sz="8" w:space="0" w:color="CCCCCC"/>
            </w:tcBorders>
            <w:shd w:val="clear" w:color="auto" w:fill="FFFFFF"/>
            <w:vAlign w:val="center"/>
          </w:tcPr>
          <w:p w14:paraId="6EB3C063" w14:textId="77777777" w:rsidR="0048676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1A1A2E"/>
                <w:sz w:val="20"/>
              </w:rPr>
              <w:t>Fotos de perfil de usuario.</w:t>
            </w:r>
          </w:p>
        </w:tc>
      </w:tr>
      <w:tr w:rsidR="00486762" w14:paraId="756743F9" w14:textId="77777777">
        <w:trPr>
          <w:trHeight w:val="760"/>
        </w:trPr>
        <w:tc>
          <w:tcPr>
            <w:tcW w:w="2144" w:type="dxa"/>
            <w:tcBorders>
              <w:top w:val="single" w:sz="4" w:space="0" w:color="DDDDDD"/>
              <w:left w:val="single" w:sz="8" w:space="0" w:color="CCCCCC"/>
              <w:bottom w:val="single" w:sz="4" w:space="0" w:color="DDDDDD"/>
              <w:right w:val="nil"/>
            </w:tcBorders>
            <w:shd w:val="clear" w:color="auto" w:fill="F5F5F5"/>
            <w:vAlign w:val="center"/>
          </w:tcPr>
          <w:p w14:paraId="74CA6D78" w14:textId="77777777" w:rsidR="00486762" w:rsidRDefault="00000000">
            <w:pPr>
              <w:spacing w:after="0" w:line="259" w:lineRule="auto"/>
              <w:ind w:left="160" w:right="80" w:firstLine="0"/>
              <w:jc w:val="left"/>
            </w:pPr>
            <w:r>
              <w:rPr>
                <w:b/>
                <w:color w:val="E94560"/>
                <w:sz w:val="20"/>
              </w:rPr>
              <w:lastRenderedPageBreak/>
              <w:t>API de videojuegos</w:t>
            </w:r>
          </w:p>
        </w:tc>
        <w:tc>
          <w:tcPr>
            <w:tcW w:w="2154" w:type="dxa"/>
            <w:tcBorders>
              <w:top w:val="single" w:sz="4" w:space="0" w:color="DDDDDD"/>
              <w:left w:val="nil"/>
              <w:bottom w:val="single" w:sz="4" w:space="0" w:color="DDDDDD"/>
              <w:right w:val="nil"/>
            </w:tcBorders>
            <w:shd w:val="clear" w:color="auto" w:fill="F5F5F5"/>
            <w:vAlign w:val="center"/>
          </w:tcPr>
          <w:p w14:paraId="14D67B8D" w14:textId="77777777" w:rsidR="0048676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1A1A2E"/>
                <w:sz w:val="20"/>
              </w:rPr>
              <w:t>IGDB API</w:t>
            </w:r>
          </w:p>
        </w:tc>
        <w:tc>
          <w:tcPr>
            <w:tcW w:w="4205" w:type="dxa"/>
            <w:tcBorders>
              <w:top w:val="single" w:sz="4" w:space="0" w:color="DDDDDD"/>
              <w:left w:val="nil"/>
              <w:bottom w:val="single" w:sz="4" w:space="0" w:color="DDDDDD"/>
              <w:right w:val="single" w:sz="8" w:space="0" w:color="CCCCCC"/>
            </w:tcBorders>
            <w:shd w:val="clear" w:color="auto" w:fill="F5F5F5"/>
            <w:vAlign w:val="center"/>
          </w:tcPr>
          <w:p w14:paraId="034E7EE8" w14:textId="77777777" w:rsidR="0048676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1A1A2E"/>
                <w:sz w:val="20"/>
              </w:rPr>
              <w:t xml:space="preserve">Base de datos de videojuegos de </w:t>
            </w:r>
            <w:proofErr w:type="spellStart"/>
            <w:r>
              <w:rPr>
                <w:color w:val="1A1A2E"/>
                <w:sz w:val="20"/>
              </w:rPr>
              <w:t>Twitch</w:t>
            </w:r>
            <w:proofErr w:type="spellEnd"/>
            <w:r>
              <w:rPr>
                <w:color w:val="1A1A2E"/>
                <w:sz w:val="20"/>
              </w:rPr>
              <w:t>. OAuth2 + REST.</w:t>
            </w:r>
          </w:p>
        </w:tc>
      </w:tr>
      <w:tr w:rsidR="00486762" w14:paraId="08D27918" w14:textId="77777777">
        <w:trPr>
          <w:trHeight w:val="760"/>
        </w:trPr>
        <w:tc>
          <w:tcPr>
            <w:tcW w:w="2144" w:type="dxa"/>
            <w:tcBorders>
              <w:top w:val="single" w:sz="4" w:space="0" w:color="DDDDDD"/>
              <w:left w:val="single" w:sz="8" w:space="0" w:color="CCCCCC"/>
              <w:bottom w:val="single" w:sz="4" w:space="0" w:color="DDDDDD"/>
              <w:right w:val="nil"/>
            </w:tcBorders>
            <w:shd w:val="clear" w:color="auto" w:fill="FFFFFF"/>
            <w:vAlign w:val="center"/>
          </w:tcPr>
          <w:p w14:paraId="15A7A26B" w14:textId="77777777" w:rsidR="00486762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E94560"/>
                <w:sz w:val="20"/>
              </w:rPr>
              <w:t>Inteligencia</w:t>
            </w:r>
          </w:p>
          <w:p w14:paraId="5B0EB01F" w14:textId="77777777" w:rsidR="00486762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E94560"/>
                <w:sz w:val="20"/>
              </w:rPr>
              <w:t>Artificial</w:t>
            </w:r>
          </w:p>
        </w:tc>
        <w:tc>
          <w:tcPr>
            <w:tcW w:w="2154" w:type="dxa"/>
            <w:tcBorders>
              <w:top w:val="single" w:sz="4" w:space="0" w:color="DDDDDD"/>
              <w:left w:val="nil"/>
              <w:bottom w:val="single" w:sz="4" w:space="0" w:color="DDDDDD"/>
              <w:right w:val="nil"/>
            </w:tcBorders>
            <w:shd w:val="clear" w:color="auto" w:fill="FFFFFF"/>
            <w:vAlign w:val="center"/>
          </w:tcPr>
          <w:p w14:paraId="5D877984" w14:textId="77777777" w:rsidR="0048676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1A1A2E"/>
                <w:sz w:val="20"/>
              </w:rPr>
              <w:t>Gemini API</w:t>
            </w:r>
          </w:p>
        </w:tc>
        <w:tc>
          <w:tcPr>
            <w:tcW w:w="4205" w:type="dxa"/>
            <w:tcBorders>
              <w:top w:val="single" w:sz="4" w:space="0" w:color="DDDDDD"/>
              <w:left w:val="nil"/>
              <w:bottom w:val="single" w:sz="4" w:space="0" w:color="DDDDDD"/>
              <w:right w:val="single" w:sz="8" w:space="0" w:color="CCCCCC"/>
            </w:tcBorders>
            <w:shd w:val="clear" w:color="auto" w:fill="FFFFFF"/>
            <w:vAlign w:val="center"/>
          </w:tcPr>
          <w:p w14:paraId="314D9824" w14:textId="77777777" w:rsidR="0048676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1A1A2E"/>
                <w:sz w:val="20"/>
              </w:rPr>
              <w:t>Generación de recomendaciones personalizadas con justificación.</w:t>
            </w:r>
          </w:p>
        </w:tc>
      </w:tr>
      <w:tr w:rsidR="00486762" w14:paraId="1D185755" w14:textId="77777777">
        <w:trPr>
          <w:trHeight w:val="760"/>
        </w:trPr>
        <w:tc>
          <w:tcPr>
            <w:tcW w:w="2144" w:type="dxa"/>
            <w:tcBorders>
              <w:top w:val="single" w:sz="4" w:space="0" w:color="DDDDDD"/>
              <w:left w:val="single" w:sz="8" w:space="0" w:color="CCCCCC"/>
              <w:bottom w:val="single" w:sz="4" w:space="0" w:color="DDDDDD"/>
              <w:right w:val="nil"/>
            </w:tcBorders>
            <w:shd w:val="clear" w:color="auto" w:fill="F5F5F5"/>
            <w:vAlign w:val="center"/>
          </w:tcPr>
          <w:p w14:paraId="0D7C434C" w14:textId="77777777" w:rsidR="00486762" w:rsidRDefault="00000000">
            <w:pPr>
              <w:spacing w:after="0" w:line="259" w:lineRule="auto"/>
              <w:ind w:left="160" w:right="235" w:firstLine="0"/>
              <w:jc w:val="left"/>
            </w:pPr>
            <w:r>
              <w:rPr>
                <w:b/>
                <w:color w:val="E94560"/>
                <w:sz w:val="20"/>
              </w:rPr>
              <w:t>Persistencia local</w:t>
            </w:r>
          </w:p>
        </w:tc>
        <w:tc>
          <w:tcPr>
            <w:tcW w:w="2154" w:type="dxa"/>
            <w:tcBorders>
              <w:top w:val="single" w:sz="4" w:space="0" w:color="DDDDDD"/>
              <w:left w:val="nil"/>
              <w:bottom w:val="single" w:sz="4" w:space="0" w:color="DDDDDD"/>
              <w:right w:val="nil"/>
            </w:tcBorders>
            <w:shd w:val="clear" w:color="auto" w:fill="F5F5F5"/>
            <w:vAlign w:val="center"/>
          </w:tcPr>
          <w:p w14:paraId="732E6936" w14:textId="77777777" w:rsidR="0048676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1A1A2E"/>
                <w:sz w:val="20"/>
              </w:rPr>
              <w:t>Room</w:t>
            </w:r>
          </w:p>
        </w:tc>
        <w:tc>
          <w:tcPr>
            <w:tcW w:w="4205" w:type="dxa"/>
            <w:tcBorders>
              <w:top w:val="single" w:sz="4" w:space="0" w:color="DDDDDD"/>
              <w:left w:val="nil"/>
              <w:bottom w:val="single" w:sz="4" w:space="0" w:color="DDDDDD"/>
              <w:right w:val="single" w:sz="8" w:space="0" w:color="CCCCCC"/>
            </w:tcBorders>
            <w:shd w:val="clear" w:color="auto" w:fill="F5F5F5"/>
            <w:vAlign w:val="center"/>
          </w:tcPr>
          <w:p w14:paraId="56873C12" w14:textId="77777777" w:rsidR="0048676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1A1A2E"/>
                <w:sz w:val="20"/>
              </w:rPr>
              <w:t>Caché local SQLite para modo offline.</w:t>
            </w:r>
          </w:p>
        </w:tc>
      </w:tr>
      <w:tr w:rsidR="00486762" w14:paraId="2497B5E0" w14:textId="77777777">
        <w:trPr>
          <w:trHeight w:val="520"/>
        </w:trPr>
        <w:tc>
          <w:tcPr>
            <w:tcW w:w="2144" w:type="dxa"/>
            <w:tcBorders>
              <w:top w:val="single" w:sz="4" w:space="0" w:color="DDDDDD"/>
              <w:left w:val="single" w:sz="8" w:space="0" w:color="CCCCCC"/>
              <w:bottom w:val="single" w:sz="4" w:space="0" w:color="DDDDDD"/>
              <w:right w:val="nil"/>
            </w:tcBorders>
            <w:shd w:val="clear" w:color="auto" w:fill="FFFFFF"/>
            <w:vAlign w:val="center"/>
          </w:tcPr>
          <w:p w14:paraId="49DB14B8" w14:textId="77777777" w:rsidR="00486762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E94560"/>
                <w:sz w:val="20"/>
              </w:rPr>
              <w:t>Red</w:t>
            </w:r>
          </w:p>
        </w:tc>
        <w:tc>
          <w:tcPr>
            <w:tcW w:w="2154" w:type="dxa"/>
            <w:tcBorders>
              <w:top w:val="single" w:sz="4" w:space="0" w:color="DDDDDD"/>
              <w:left w:val="nil"/>
              <w:bottom w:val="single" w:sz="4" w:space="0" w:color="DDDDDD"/>
              <w:right w:val="nil"/>
            </w:tcBorders>
            <w:shd w:val="clear" w:color="auto" w:fill="FFFFFF"/>
            <w:vAlign w:val="center"/>
          </w:tcPr>
          <w:p w14:paraId="74B6C390" w14:textId="77777777" w:rsidR="00486762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color w:val="1A1A2E"/>
                <w:sz w:val="20"/>
              </w:rPr>
              <w:t>Retrofit</w:t>
            </w:r>
            <w:proofErr w:type="spellEnd"/>
            <w:r>
              <w:rPr>
                <w:color w:val="1A1A2E"/>
                <w:sz w:val="20"/>
              </w:rPr>
              <w:t xml:space="preserve"> + </w:t>
            </w:r>
            <w:proofErr w:type="spellStart"/>
            <w:r>
              <w:rPr>
                <w:color w:val="1A1A2E"/>
                <w:sz w:val="20"/>
              </w:rPr>
              <w:t>OkHttp</w:t>
            </w:r>
            <w:proofErr w:type="spellEnd"/>
          </w:p>
        </w:tc>
        <w:tc>
          <w:tcPr>
            <w:tcW w:w="4205" w:type="dxa"/>
            <w:tcBorders>
              <w:top w:val="single" w:sz="4" w:space="0" w:color="DDDDDD"/>
              <w:left w:val="nil"/>
              <w:bottom w:val="single" w:sz="4" w:space="0" w:color="DDDDDD"/>
              <w:right w:val="single" w:sz="8" w:space="0" w:color="CCCCCC"/>
            </w:tcBorders>
            <w:shd w:val="clear" w:color="auto" w:fill="FFFFFF"/>
            <w:vAlign w:val="center"/>
          </w:tcPr>
          <w:p w14:paraId="22795AA8" w14:textId="77777777" w:rsidR="0048676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1A1A2E"/>
                <w:sz w:val="20"/>
              </w:rPr>
              <w:t xml:space="preserve">Cliente HTTP para consumo de </w:t>
            </w:r>
            <w:proofErr w:type="spellStart"/>
            <w:r>
              <w:rPr>
                <w:color w:val="1A1A2E"/>
                <w:sz w:val="20"/>
              </w:rPr>
              <w:t>APIs</w:t>
            </w:r>
            <w:proofErr w:type="spellEnd"/>
            <w:r>
              <w:rPr>
                <w:color w:val="1A1A2E"/>
                <w:sz w:val="20"/>
              </w:rPr>
              <w:t xml:space="preserve"> REST.</w:t>
            </w:r>
          </w:p>
        </w:tc>
      </w:tr>
      <w:tr w:rsidR="00486762" w14:paraId="75D52EDD" w14:textId="77777777">
        <w:trPr>
          <w:trHeight w:val="760"/>
        </w:trPr>
        <w:tc>
          <w:tcPr>
            <w:tcW w:w="2144" w:type="dxa"/>
            <w:tcBorders>
              <w:top w:val="single" w:sz="4" w:space="0" w:color="DDDDDD"/>
              <w:left w:val="single" w:sz="8" w:space="0" w:color="CCCCCC"/>
              <w:bottom w:val="single" w:sz="4" w:space="0" w:color="DDDDDD"/>
              <w:right w:val="nil"/>
            </w:tcBorders>
            <w:shd w:val="clear" w:color="auto" w:fill="F5F5F5"/>
            <w:vAlign w:val="center"/>
          </w:tcPr>
          <w:p w14:paraId="6B2919DB" w14:textId="77777777" w:rsidR="00486762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E94560"/>
                <w:sz w:val="20"/>
              </w:rPr>
              <w:t>Imágenes</w:t>
            </w:r>
          </w:p>
        </w:tc>
        <w:tc>
          <w:tcPr>
            <w:tcW w:w="2154" w:type="dxa"/>
            <w:tcBorders>
              <w:top w:val="single" w:sz="4" w:space="0" w:color="DDDDDD"/>
              <w:left w:val="nil"/>
              <w:bottom w:val="single" w:sz="4" w:space="0" w:color="DDDDDD"/>
              <w:right w:val="nil"/>
            </w:tcBorders>
            <w:shd w:val="clear" w:color="auto" w:fill="F5F5F5"/>
            <w:vAlign w:val="center"/>
          </w:tcPr>
          <w:p w14:paraId="22D1CB57" w14:textId="77777777" w:rsidR="0048676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1A1A2E"/>
                <w:sz w:val="20"/>
              </w:rPr>
              <w:t>Coil</w:t>
            </w:r>
          </w:p>
        </w:tc>
        <w:tc>
          <w:tcPr>
            <w:tcW w:w="4205" w:type="dxa"/>
            <w:tcBorders>
              <w:top w:val="single" w:sz="4" w:space="0" w:color="DDDDDD"/>
              <w:left w:val="nil"/>
              <w:bottom w:val="single" w:sz="4" w:space="0" w:color="DDDDDD"/>
              <w:right w:val="single" w:sz="8" w:space="0" w:color="CCCCCC"/>
            </w:tcBorders>
            <w:shd w:val="clear" w:color="auto" w:fill="F5F5F5"/>
            <w:vAlign w:val="center"/>
          </w:tcPr>
          <w:p w14:paraId="657287EB" w14:textId="77777777" w:rsidR="0048676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1A1A2E"/>
                <w:sz w:val="20"/>
              </w:rPr>
              <w:t xml:space="preserve">Carga y caché de imágenes optimizada para </w:t>
            </w:r>
            <w:proofErr w:type="spellStart"/>
            <w:r>
              <w:rPr>
                <w:color w:val="1A1A2E"/>
                <w:sz w:val="20"/>
              </w:rPr>
              <w:t>Compose</w:t>
            </w:r>
            <w:proofErr w:type="spellEnd"/>
            <w:r>
              <w:rPr>
                <w:color w:val="1A1A2E"/>
                <w:sz w:val="20"/>
              </w:rPr>
              <w:t>.</w:t>
            </w:r>
          </w:p>
        </w:tc>
      </w:tr>
      <w:tr w:rsidR="00486762" w14:paraId="2421F58E" w14:textId="77777777">
        <w:trPr>
          <w:trHeight w:val="760"/>
        </w:trPr>
        <w:tc>
          <w:tcPr>
            <w:tcW w:w="2144" w:type="dxa"/>
            <w:tcBorders>
              <w:top w:val="single" w:sz="4" w:space="0" w:color="DDDDDD"/>
              <w:left w:val="single" w:sz="8" w:space="0" w:color="CCCCCC"/>
              <w:bottom w:val="single" w:sz="4" w:space="0" w:color="DDDDDD"/>
              <w:right w:val="nil"/>
            </w:tcBorders>
            <w:shd w:val="clear" w:color="auto" w:fill="FFFFFF"/>
            <w:vAlign w:val="center"/>
          </w:tcPr>
          <w:p w14:paraId="0E73D517" w14:textId="77777777" w:rsidR="00486762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E94560"/>
                <w:sz w:val="20"/>
              </w:rPr>
              <w:t>Inyección dependencias</w:t>
            </w:r>
          </w:p>
        </w:tc>
        <w:tc>
          <w:tcPr>
            <w:tcW w:w="2154" w:type="dxa"/>
            <w:tcBorders>
              <w:top w:val="single" w:sz="4" w:space="0" w:color="DDDDDD"/>
              <w:left w:val="nil"/>
              <w:bottom w:val="single" w:sz="4" w:space="0" w:color="DDDDDD"/>
              <w:right w:val="nil"/>
            </w:tcBorders>
            <w:shd w:val="clear" w:color="auto" w:fill="FFFFFF"/>
            <w:vAlign w:val="center"/>
          </w:tcPr>
          <w:p w14:paraId="0CC29020" w14:textId="77777777" w:rsidR="0048676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1A1A2E"/>
                <w:sz w:val="20"/>
              </w:rPr>
              <w:t>Hilt (Dagger)</w:t>
            </w:r>
          </w:p>
        </w:tc>
        <w:tc>
          <w:tcPr>
            <w:tcW w:w="4205" w:type="dxa"/>
            <w:tcBorders>
              <w:top w:val="single" w:sz="4" w:space="0" w:color="DDDDDD"/>
              <w:left w:val="nil"/>
              <w:bottom w:val="single" w:sz="4" w:space="0" w:color="DDDDDD"/>
              <w:right w:val="single" w:sz="8" w:space="0" w:color="CCCCCC"/>
            </w:tcBorders>
            <w:shd w:val="clear" w:color="auto" w:fill="FFFFFF"/>
            <w:vAlign w:val="center"/>
          </w:tcPr>
          <w:p w14:paraId="1F1FDB04" w14:textId="77777777" w:rsidR="0048676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1A1A2E"/>
                <w:sz w:val="20"/>
              </w:rPr>
              <w:t>Gestión del ciclo de vida de dependencias en Android.</w:t>
            </w:r>
          </w:p>
        </w:tc>
      </w:tr>
      <w:tr w:rsidR="00486762" w14:paraId="5F155633" w14:textId="77777777">
        <w:trPr>
          <w:trHeight w:val="760"/>
        </w:trPr>
        <w:tc>
          <w:tcPr>
            <w:tcW w:w="2144" w:type="dxa"/>
            <w:tcBorders>
              <w:top w:val="single" w:sz="4" w:space="0" w:color="DDDDDD"/>
              <w:left w:val="single" w:sz="8" w:space="0" w:color="CCCCCC"/>
              <w:bottom w:val="single" w:sz="8" w:space="0" w:color="CCCCCC"/>
              <w:right w:val="nil"/>
            </w:tcBorders>
            <w:shd w:val="clear" w:color="auto" w:fill="F5F5F5"/>
            <w:vAlign w:val="center"/>
          </w:tcPr>
          <w:p w14:paraId="45D61EE7" w14:textId="77777777" w:rsidR="00486762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E94560"/>
                <w:sz w:val="20"/>
              </w:rPr>
              <w:t>IDE</w:t>
            </w:r>
          </w:p>
        </w:tc>
        <w:tc>
          <w:tcPr>
            <w:tcW w:w="2154" w:type="dxa"/>
            <w:tcBorders>
              <w:top w:val="single" w:sz="4" w:space="0" w:color="DDDDDD"/>
              <w:left w:val="nil"/>
              <w:bottom w:val="single" w:sz="8" w:space="0" w:color="CCCCCC"/>
              <w:right w:val="nil"/>
            </w:tcBorders>
            <w:shd w:val="clear" w:color="auto" w:fill="F5F5F5"/>
            <w:vAlign w:val="center"/>
          </w:tcPr>
          <w:p w14:paraId="426C6759" w14:textId="77777777" w:rsidR="0048676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1A1A2E"/>
                <w:sz w:val="20"/>
              </w:rPr>
              <w:t>Android Studio</w:t>
            </w:r>
          </w:p>
        </w:tc>
        <w:tc>
          <w:tcPr>
            <w:tcW w:w="4205" w:type="dxa"/>
            <w:tcBorders>
              <w:top w:val="single" w:sz="4" w:space="0" w:color="DDDDDD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</w:tcPr>
          <w:p w14:paraId="53C59C98" w14:textId="77777777" w:rsidR="0048676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1A1A2E"/>
                <w:sz w:val="20"/>
              </w:rPr>
              <w:t>Entorno de desarrollo oficial para proyectos Android.</w:t>
            </w:r>
          </w:p>
        </w:tc>
      </w:tr>
    </w:tbl>
    <w:p w14:paraId="5098BA58" w14:textId="77777777" w:rsidR="00486762" w:rsidRDefault="00000000">
      <w:pPr>
        <w:pStyle w:val="Ttulo1"/>
        <w:ind w:left="296" w:hanging="311"/>
      </w:pPr>
      <w:r>
        <w:t>Alcance del Proyecto y sus Fases</w:t>
      </w:r>
    </w:p>
    <w:p w14:paraId="0E319751" w14:textId="77777777" w:rsidR="00486762" w:rsidRDefault="00000000">
      <w:pPr>
        <w:spacing w:after="30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160548D" wp14:editId="6798516E">
                <wp:extent cx="5247601" cy="25400"/>
                <wp:effectExtent l="0" t="0" r="0" b="0"/>
                <wp:docPr id="5739" name="Group 5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7601" cy="25400"/>
                          <a:chOff x="0" y="0"/>
                          <a:chExt cx="5247601" cy="25400"/>
                        </a:xfrm>
                      </wpg:grpSpPr>
                      <wps:wsp>
                        <wps:cNvPr id="246" name="Shape 246"/>
                        <wps:cNvSpPr/>
                        <wps:spPr>
                          <a:xfrm>
                            <a:off x="0" y="0"/>
                            <a:ext cx="524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7601">
                                <a:moveTo>
                                  <a:pt x="0" y="0"/>
                                </a:moveTo>
                                <a:lnTo>
                                  <a:pt x="52476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E945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39" style="width:413.197pt;height:2pt;mso-position-horizontal-relative:char;mso-position-vertical-relative:line" coordsize="52476,254">
                <v:shape id="Shape 246" style="position:absolute;width:52476;height:0;left:0;top:0;" coordsize="5247601,0" path="m0,0l5247601,0">
                  <v:stroke weight="2pt" endcap="round" joinstyle="miter" miterlimit="10" on="true" color="#e94560"/>
                  <v:fill on="false" color="#000000" opacity="0"/>
                </v:shape>
              </v:group>
            </w:pict>
          </mc:Fallback>
        </mc:AlternateContent>
      </w:r>
    </w:p>
    <w:p w14:paraId="1F86ADA2" w14:textId="77777777" w:rsidR="00486762" w:rsidRDefault="00000000">
      <w:pPr>
        <w:pStyle w:val="Ttulo2"/>
        <w:ind w:left="-5"/>
      </w:pPr>
      <w:r>
        <w:t>Alcance funcional</w:t>
      </w:r>
    </w:p>
    <w:p w14:paraId="0CBFE3F7" w14:textId="77777777" w:rsidR="00486762" w:rsidRDefault="00000000">
      <w:pPr>
        <w:numPr>
          <w:ilvl w:val="0"/>
          <w:numId w:val="3"/>
        </w:numPr>
        <w:ind w:hanging="138"/>
      </w:pPr>
      <w:r>
        <w:t xml:space="preserve">Registro e inicio de sesión con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>.</w:t>
      </w:r>
    </w:p>
    <w:p w14:paraId="3899327A" w14:textId="77777777" w:rsidR="00486762" w:rsidRDefault="00000000">
      <w:pPr>
        <w:numPr>
          <w:ilvl w:val="0"/>
          <w:numId w:val="3"/>
        </w:numPr>
        <w:ind w:hanging="138"/>
      </w:pPr>
      <w:r>
        <w:t>Búsqueda y consulta de videojuegos mediante la API de IGDB.</w:t>
      </w:r>
    </w:p>
    <w:p w14:paraId="6832518D" w14:textId="77777777" w:rsidR="00486762" w:rsidRDefault="00000000">
      <w:pPr>
        <w:numPr>
          <w:ilvl w:val="0"/>
          <w:numId w:val="3"/>
        </w:numPr>
        <w:ind w:hanging="138"/>
      </w:pPr>
      <w:r>
        <w:t xml:space="preserve">Gestión de biblioteca personal con estados: Jugando, Completado, </w:t>
      </w:r>
      <w:proofErr w:type="spellStart"/>
      <w:proofErr w:type="gramStart"/>
      <w:r>
        <w:t>Platinado,Pendiente</w:t>
      </w:r>
      <w:proofErr w:type="spellEnd"/>
      <w:proofErr w:type="gramEnd"/>
      <w:r>
        <w:t>, Abandonado y Quiero jugarlo.</w:t>
      </w:r>
    </w:p>
    <w:p w14:paraId="6D6F8941" w14:textId="77777777" w:rsidR="00486762" w:rsidRDefault="00000000">
      <w:pPr>
        <w:numPr>
          <w:ilvl w:val="0"/>
          <w:numId w:val="3"/>
        </w:numPr>
        <w:ind w:hanging="138"/>
      </w:pPr>
      <w:r>
        <w:t>Sistema de reseñas y valoraciones con puntuación numérica y texto.</w:t>
      </w:r>
    </w:p>
    <w:p w14:paraId="6AF16631" w14:textId="77777777" w:rsidR="00486762" w:rsidRDefault="00000000">
      <w:pPr>
        <w:numPr>
          <w:ilvl w:val="0"/>
          <w:numId w:val="3"/>
        </w:numPr>
        <w:ind w:hanging="138"/>
      </w:pPr>
      <w:r>
        <w:t xml:space="preserve">Perfil público de usuario con estadísticas </w:t>
      </w:r>
      <w:proofErr w:type="spellStart"/>
      <w:proofErr w:type="gramStart"/>
      <w:r>
        <w:t>gamer</w:t>
      </w:r>
      <w:proofErr w:type="spellEnd"/>
      <w:proofErr w:type="gramEnd"/>
      <w:r>
        <w:t>.</w:t>
      </w:r>
    </w:p>
    <w:p w14:paraId="49EA4F13" w14:textId="77777777" w:rsidR="00486762" w:rsidRDefault="00000000">
      <w:pPr>
        <w:numPr>
          <w:ilvl w:val="0"/>
          <w:numId w:val="3"/>
        </w:numPr>
        <w:ind w:hanging="138"/>
      </w:pPr>
      <w:r>
        <w:t xml:space="preserve">Sistema social: seguir usuarios, ver su biblioteca y reseñas, </w:t>
      </w:r>
      <w:proofErr w:type="spellStart"/>
      <w:r>
        <w:t>feed</w:t>
      </w:r>
      <w:proofErr w:type="spellEnd"/>
      <w:r>
        <w:t xml:space="preserve"> de actividad.</w:t>
      </w:r>
    </w:p>
    <w:p w14:paraId="3CE86DAF" w14:textId="77777777" w:rsidR="00486762" w:rsidRDefault="00000000">
      <w:pPr>
        <w:numPr>
          <w:ilvl w:val="0"/>
          <w:numId w:val="3"/>
        </w:numPr>
        <w:ind w:hanging="138"/>
      </w:pPr>
      <w:r>
        <w:t>Módulo de recomendaciones con Gemini API con justificación textual.</w:t>
      </w:r>
    </w:p>
    <w:p w14:paraId="3BC4ADFD" w14:textId="77777777" w:rsidR="00486762" w:rsidRDefault="00000000">
      <w:pPr>
        <w:numPr>
          <w:ilvl w:val="0"/>
          <w:numId w:val="3"/>
        </w:numPr>
        <w:ind w:hanging="138"/>
      </w:pPr>
      <w:r>
        <w:t>Funcionamiento offline con Room como caché local.</w:t>
      </w:r>
    </w:p>
    <w:p w14:paraId="03538D78" w14:textId="77777777" w:rsidR="00486762" w:rsidRDefault="00000000">
      <w:pPr>
        <w:numPr>
          <w:ilvl w:val="0"/>
          <w:numId w:val="3"/>
        </w:numPr>
        <w:spacing w:after="502"/>
        <w:ind w:hanging="138"/>
      </w:pPr>
      <w:r>
        <w:t>Pantalla de estadísticas personales con gráficas.</w:t>
      </w:r>
    </w:p>
    <w:p w14:paraId="3766DDCE" w14:textId="77777777" w:rsidR="00486762" w:rsidRDefault="00000000">
      <w:pPr>
        <w:pStyle w:val="Ttulo2"/>
        <w:spacing w:after="0"/>
        <w:ind w:left="-5"/>
      </w:pPr>
      <w:r>
        <w:t>Planificación por fases</w:t>
      </w:r>
    </w:p>
    <w:p w14:paraId="5B564E7C" w14:textId="77777777" w:rsidR="00486762" w:rsidRDefault="00000000">
      <w:pPr>
        <w:pStyle w:val="Ttulo2"/>
        <w:ind w:left="-5"/>
      </w:pPr>
      <w:r>
        <w:t>Fuera del alcance</w:t>
      </w:r>
    </w:p>
    <w:p w14:paraId="190DD779" w14:textId="77777777" w:rsidR="00486762" w:rsidRDefault="00000000">
      <w:pPr>
        <w:numPr>
          <w:ilvl w:val="0"/>
          <w:numId w:val="4"/>
        </w:numPr>
        <w:ind w:hanging="138"/>
      </w:pPr>
      <w:r>
        <w:t>Versión iOS de la aplicación.</w:t>
      </w:r>
    </w:p>
    <w:p w14:paraId="430FEA10" w14:textId="77777777" w:rsidR="00486762" w:rsidRDefault="00000000">
      <w:pPr>
        <w:numPr>
          <w:ilvl w:val="0"/>
          <w:numId w:val="4"/>
        </w:numPr>
        <w:ind w:hanging="138"/>
      </w:pPr>
      <w:r>
        <w:t>Panel de administración web.</w:t>
      </w:r>
    </w:p>
    <w:p w14:paraId="54934EFD" w14:textId="77777777" w:rsidR="00486762" w:rsidRDefault="00000000">
      <w:pPr>
        <w:numPr>
          <w:ilvl w:val="0"/>
          <w:numId w:val="4"/>
        </w:numPr>
        <w:ind w:hanging="138"/>
      </w:pPr>
      <w:r>
        <w:t>Integración con plataformas de distribución (</w:t>
      </w:r>
      <w:proofErr w:type="spellStart"/>
      <w:r>
        <w:t>Steam</w:t>
      </w:r>
      <w:proofErr w:type="spellEnd"/>
      <w:r>
        <w:t xml:space="preserve">, PlayStation Network) </w:t>
      </w:r>
      <w:proofErr w:type="spellStart"/>
      <w:r>
        <w:t>paraimportación</w:t>
      </w:r>
      <w:proofErr w:type="spellEnd"/>
      <w:r>
        <w:t xml:space="preserve"> automática de logros.</w:t>
      </w:r>
    </w:p>
    <w:p w14:paraId="607A0488" w14:textId="77777777" w:rsidR="00486762" w:rsidRDefault="00486762">
      <w:pPr>
        <w:spacing w:after="0" w:line="259" w:lineRule="auto"/>
        <w:ind w:left="-1821" w:right="10085" w:firstLine="0"/>
        <w:jc w:val="left"/>
      </w:pPr>
    </w:p>
    <w:tbl>
      <w:tblPr>
        <w:tblStyle w:val="TableGrid"/>
        <w:tblW w:w="8504" w:type="dxa"/>
        <w:tblInd w:w="-120" w:type="dxa"/>
        <w:tblCellMar>
          <w:top w:w="0" w:type="dxa"/>
          <w:left w:w="480" w:type="dxa"/>
          <w:bottom w:w="0" w:type="dxa"/>
          <w:right w:w="480" w:type="dxa"/>
        </w:tblCellMar>
        <w:tblLook w:val="04A0" w:firstRow="1" w:lastRow="0" w:firstColumn="1" w:lastColumn="0" w:noHBand="0" w:noVBand="1"/>
      </w:tblPr>
      <w:tblGrid>
        <w:gridCol w:w="8504"/>
      </w:tblGrid>
      <w:tr w:rsidR="00486762" w14:paraId="382CD8B8" w14:textId="77777777">
        <w:trPr>
          <w:trHeight w:val="1520"/>
        </w:trPr>
        <w:tc>
          <w:tcPr>
            <w:tcW w:w="8504" w:type="dxa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shd w:val="clear" w:color="auto" w:fill="FFF8E1"/>
            <w:vAlign w:val="center"/>
          </w:tcPr>
          <w:p w14:paraId="440CBFF4" w14:textId="4A63A3F1" w:rsidR="00486762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555555"/>
                <w:sz w:val="20"/>
              </w:rPr>
              <w:t>Nota sobre el tutor:</w:t>
            </w:r>
            <w:r>
              <w:rPr>
                <w:color w:val="555555"/>
                <w:sz w:val="20"/>
              </w:rPr>
              <w:t xml:space="preserve"> </w:t>
            </w:r>
            <w:r w:rsidR="00577201">
              <w:rPr>
                <w:color w:val="555555"/>
                <w:sz w:val="20"/>
              </w:rPr>
              <w:t>A elección de tutor prefiero a Roberto Fernández o a María Del Carmen Díaz</w:t>
            </w:r>
          </w:p>
        </w:tc>
      </w:tr>
    </w:tbl>
    <w:p w14:paraId="2B82E5F5" w14:textId="77777777" w:rsidR="00073FE8" w:rsidRDefault="00073FE8"/>
    <w:sectPr w:rsidR="00073FE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821" w:right="1821" w:bottom="2041" w:left="182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E227B" w14:textId="77777777" w:rsidR="00073FE8" w:rsidRDefault="00073FE8">
      <w:pPr>
        <w:spacing w:after="0" w:line="240" w:lineRule="auto"/>
      </w:pPr>
      <w:r>
        <w:separator/>
      </w:r>
    </w:p>
  </w:endnote>
  <w:endnote w:type="continuationSeparator" w:id="0">
    <w:p w14:paraId="325BDA29" w14:textId="77777777" w:rsidR="00073FE8" w:rsidRDefault="00073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157"/>
      <w:tblOverlap w:val="never"/>
      <w:tblW w:w="11906" w:type="dxa"/>
      <w:tblInd w:w="0" w:type="dxa"/>
      <w:tblCellMar>
        <w:top w:w="0" w:type="dxa"/>
        <w:left w:w="115" w:type="dxa"/>
        <w:bottom w:w="190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486762" w14:paraId="35DC0CC0" w14:textId="77777777">
      <w:trPr>
        <w:trHeight w:val="68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1A1A2E"/>
          <w:vAlign w:val="bottom"/>
        </w:tcPr>
        <w:p w14:paraId="338FFCA5" w14:textId="77777777" w:rsidR="00486762" w:rsidRDefault="00000000">
          <w:pPr>
            <w:tabs>
              <w:tab w:val="center" w:pos="3877"/>
              <w:tab w:val="center" w:pos="9719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</w:rPr>
            <w:tab/>
          </w:r>
          <w:r>
            <w:rPr>
              <w:color w:val="AAAAAA"/>
              <w:sz w:val="18"/>
            </w:rPr>
            <w:t>IES · Módulo 0492 · Proyecto de DAM · Curso 2025-2026</w:t>
          </w:r>
          <w:r>
            <w:rPr>
              <w:color w:val="AAAAAA"/>
              <w:sz w:val="18"/>
            </w:rPr>
            <w:tab/>
          </w:r>
          <w:r>
            <w:rPr>
              <w:b/>
              <w:color w:val="FFFFFF"/>
              <w:sz w:val="18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b/>
              <w:color w:val="FFFFFF"/>
              <w:sz w:val="18"/>
            </w:rPr>
            <w:t>2</w:t>
          </w:r>
          <w:r>
            <w:rPr>
              <w:b/>
              <w:color w:val="FFFFFF"/>
              <w:sz w:val="18"/>
            </w:rPr>
            <w:fldChar w:fldCharType="end"/>
          </w:r>
        </w:p>
      </w:tc>
    </w:tr>
  </w:tbl>
  <w:p w14:paraId="55E1EE2D" w14:textId="77777777" w:rsidR="00486762" w:rsidRDefault="00486762">
    <w:pPr>
      <w:spacing w:after="0" w:line="259" w:lineRule="auto"/>
      <w:ind w:left="-1821" w:right="10085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157"/>
      <w:tblOverlap w:val="never"/>
      <w:tblW w:w="11906" w:type="dxa"/>
      <w:tblInd w:w="0" w:type="dxa"/>
      <w:tblCellMar>
        <w:top w:w="0" w:type="dxa"/>
        <w:left w:w="115" w:type="dxa"/>
        <w:bottom w:w="190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486762" w14:paraId="333E0941" w14:textId="77777777">
      <w:trPr>
        <w:trHeight w:val="68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1A1A2E"/>
          <w:vAlign w:val="bottom"/>
        </w:tcPr>
        <w:p w14:paraId="286E8701" w14:textId="04A060CD" w:rsidR="00486762" w:rsidRDefault="00000000">
          <w:pPr>
            <w:tabs>
              <w:tab w:val="center" w:pos="3877"/>
              <w:tab w:val="center" w:pos="9719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</w:rPr>
            <w:tab/>
          </w:r>
          <w:r>
            <w:rPr>
              <w:color w:val="AAAAAA"/>
              <w:sz w:val="18"/>
            </w:rPr>
            <w:t>IES ·</w:t>
          </w:r>
          <w:r w:rsidR="00112058">
            <w:rPr>
              <w:color w:val="AAAAAA"/>
              <w:sz w:val="18"/>
            </w:rPr>
            <w:t>VIRGEN DE LA PALOMA</w:t>
          </w:r>
          <w:r>
            <w:rPr>
              <w:color w:val="AAAAAA"/>
              <w:sz w:val="18"/>
            </w:rPr>
            <w:t xml:space="preserve"> · Proyecto de DAM · Curso 2025-2026</w:t>
          </w:r>
          <w:r>
            <w:rPr>
              <w:color w:val="AAAAAA"/>
              <w:sz w:val="18"/>
            </w:rPr>
            <w:tab/>
          </w:r>
          <w:r>
            <w:rPr>
              <w:b/>
              <w:color w:val="FFFFFF"/>
              <w:sz w:val="18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b/>
              <w:color w:val="FFFFFF"/>
              <w:sz w:val="18"/>
            </w:rPr>
            <w:t>2</w:t>
          </w:r>
          <w:r>
            <w:rPr>
              <w:b/>
              <w:color w:val="FFFFFF"/>
              <w:sz w:val="18"/>
            </w:rPr>
            <w:fldChar w:fldCharType="end"/>
          </w:r>
        </w:p>
      </w:tc>
    </w:tr>
  </w:tbl>
  <w:p w14:paraId="6DF5DEEC" w14:textId="77777777" w:rsidR="00486762" w:rsidRDefault="00486762">
    <w:pPr>
      <w:spacing w:after="0" w:line="259" w:lineRule="auto"/>
      <w:ind w:left="-1821" w:right="10085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22278" w14:textId="77777777" w:rsidR="00486762" w:rsidRDefault="00486762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71EBB" w14:textId="77777777" w:rsidR="00073FE8" w:rsidRDefault="00073FE8">
      <w:pPr>
        <w:spacing w:after="0" w:line="240" w:lineRule="auto"/>
      </w:pPr>
      <w:r>
        <w:separator/>
      </w:r>
    </w:p>
  </w:footnote>
  <w:footnote w:type="continuationSeparator" w:id="0">
    <w:p w14:paraId="1D533F66" w14:textId="77777777" w:rsidR="00073FE8" w:rsidRDefault="00073F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323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486762" w14:paraId="050C9A6E" w14:textId="77777777">
      <w:trPr>
        <w:trHeight w:val="1043"/>
      </w:trPr>
      <w:tc>
        <w:tcPr>
          <w:tcW w:w="11906" w:type="dxa"/>
          <w:tcBorders>
            <w:top w:val="nil"/>
            <w:left w:val="nil"/>
            <w:bottom w:val="single" w:sz="24" w:space="0" w:color="E94560"/>
            <w:right w:val="nil"/>
          </w:tcBorders>
          <w:shd w:val="clear" w:color="auto" w:fill="1A1A2E"/>
          <w:vAlign w:val="bottom"/>
        </w:tcPr>
        <w:p w14:paraId="4DF68301" w14:textId="77777777" w:rsidR="00486762" w:rsidRDefault="00000000">
          <w:pPr>
            <w:tabs>
              <w:tab w:val="center" w:pos="3314"/>
              <w:tab w:val="center" w:pos="8654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</w:rPr>
            <w:tab/>
          </w:r>
          <w:proofErr w:type="spellStart"/>
          <w:r>
            <w:rPr>
              <w:b/>
              <w:color w:val="FFFFFF"/>
              <w:sz w:val="20"/>
            </w:rPr>
            <w:t>GameLog</w:t>
          </w:r>
          <w:proofErr w:type="spellEnd"/>
          <w:r>
            <w:rPr>
              <w:b/>
              <w:color w:val="FFFFFF"/>
              <w:sz w:val="20"/>
            </w:rPr>
            <w:t xml:space="preserve"> · Anteproyecto TFG · DAM</w:t>
          </w:r>
          <w:r>
            <w:rPr>
              <w:b/>
              <w:color w:val="FFFFFF"/>
              <w:sz w:val="20"/>
            </w:rPr>
            <w:tab/>
          </w:r>
          <w:r>
            <w:rPr>
              <w:color w:val="FFFFFF"/>
              <w:sz w:val="18"/>
            </w:rPr>
            <w:t>Marco Lodeiro Ruiz De La Hermosa</w:t>
          </w:r>
        </w:p>
      </w:tc>
    </w:tr>
  </w:tbl>
  <w:p w14:paraId="4F8D1200" w14:textId="77777777" w:rsidR="00486762" w:rsidRDefault="00486762">
    <w:pPr>
      <w:spacing w:after="0" w:line="259" w:lineRule="auto"/>
      <w:ind w:left="-1821" w:right="10085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323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486762" w14:paraId="4DF5D918" w14:textId="77777777">
      <w:trPr>
        <w:trHeight w:val="1043"/>
      </w:trPr>
      <w:tc>
        <w:tcPr>
          <w:tcW w:w="11906" w:type="dxa"/>
          <w:tcBorders>
            <w:top w:val="nil"/>
            <w:left w:val="nil"/>
            <w:bottom w:val="single" w:sz="24" w:space="0" w:color="E94560"/>
            <w:right w:val="nil"/>
          </w:tcBorders>
          <w:shd w:val="clear" w:color="auto" w:fill="1A1A2E"/>
          <w:vAlign w:val="bottom"/>
        </w:tcPr>
        <w:p w14:paraId="633A4855" w14:textId="77777777" w:rsidR="00486762" w:rsidRDefault="00000000">
          <w:pPr>
            <w:tabs>
              <w:tab w:val="center" w:pos="3314"/>
              <w:tab w:val="center" w:pos="8654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</w:rPr>
            <w:tab/>
          </w:r>
          <w:proofErr w:type="spellStart"/>
          <w:r>
            <w:rPr>
              <w:b/>
              <w:color w:val="FFFFFF"/>
              <w:sz w:val="20"/>
            </w:rPr>
            <w:t>GameLog</w:t>
          </w:r>
          <w:proofErr w:type="spellEnd"/>
          <w:r>
            <w:rPr>
              <w:b/>
              <w:color w:val="FFFFFF"/>
              <w:sz w:val="20"/>
            </w:rPr>
            <w:t xml:space="preserve"> · Anteproyecto TFG · DAM</w:t>
          </w:r>
          <w:r>
            <w:rPr>
              <w:b/>
              <w:color w:val="FFFFFF"/>
              <w:sz w:val="20"/>
            </w:rPr>
            <w:tab/>
          </w:r>
          <w:r>
            <w:rPr>
              <w:color w:val="FFFFFF"/>
              <w:sz w:val="18"/>
            </w:rPr>
            <w:t>Marco Lodeiro Ruiz De La Hermosa</w:t>
          </w:r>
        </w:p>
      </w:tc>
    </w:tr>
  </w:tbl>
  <w:p w14:paraId="6B963CFE" w14:textId="77777777" w:rsidR="00486762" w:rsidRDefault="00486762">
    <w:pPr>
      <w:spacing w:after="0" w:line="259" w:lineRule="auto"/>
      <w:ind w:left="-1821" w:right="10085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FEE6C" w14:textId="77777777" w:rsidR="00486762" w:rsidRDefault="00486762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4A60"/>
    <w:multiLevelType w:val="hybridMultilevel"/>
    <w:tmpl w:val="0A0CC858"/>
    <w:lvl w:ilvl="0" w:tplc="535A0498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CB829A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04C26A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898FF5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569B0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5A0236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2A2D64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53C838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F626B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C245E4"/>
    <w:multiLevelType w:val="hybridMultilevel"/>
    <w:tmpl w:val="F7E6D90E"/>
    <w:lvl w:ilvl="0" w:tplc="685E78C0">
      <w:start w:val="1"/>
      <w:numFmt w:val="bullet"/>
      <w:lvlText w:val="•"/>
      <w:lvlJc w:val="left"/>
      <w:pPr>
        <w:ind w:left="403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34622E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449D00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312A36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985204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DE7F1A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DEF1A4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02F75C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3CF446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2650FD1"/>
    <w:multiLevelType w:val="hybridMultilevel"/>
    <w:tmpl w:val="05F61E06"/>
    <w:lvl w:ilvl="0" w:tplc="0FA23EF8">
      <w:start w:val="1"/>
      <w:numFmt w:val="bullet"/>
      <w:lvlText w:val="•"/>
      <w:lvlJc w:val="left"/>
      <w:pPr>
        <w:ind w:left="27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A87AC4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1AB878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98B9EE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E2B0F6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4AE7EA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95016E6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5EED9A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B8BC24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67819E5"/>
    <w:multiLevelType w:val="hybridMultilevel"/>
    <w:tmpl w:val="40741B94"/>
    <w:lvl w:ilvl="0" w:tplc="6CA6926A">
      <w:start w:val="1"/>
      <w:numFmt w:val="bullet"/>
      <w:lvlText w:val="•"/>
      <w:lvlJc w:val="left"/>
      <w:pPr>
        <w:ind w:left="403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93250A0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742E56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D460E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F056B8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B4F6F6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140E20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F62156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ED63960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7D16845"/>
    <w:multiLevelType w:val="hybridMultilevel"/>
    <w:tmpl w:val="B66A7BD2"/>
    <w:lvl w:ilvl="0" w:tplc="8BCEE868">
      <w:start w:val="1"/>
      <w:numFmt w:val="bullet"/>
      <w:lvlText w:val="•"/>
      <w:lvlJc w:val="left"/>
      <w:pPr>
        <w:ind w:left="27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D89AEC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40B6FE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4071FC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E8101C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901BE2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601966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3E9BAE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7869A2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1365939">
    <w:abstractNumId w:val="4"/>
  </w:num>
  <w:num w:numId="2" w16cid:durableId="433483304">
    <w:abstractNumId w:val="2"/>
  </w:num>
  <w:num w:numId="3" w16cid:durableId="1872109064">
    <w:abstractNumId w:val="1"/>
  </w:num>
  <w:num w:numId="4" w16cid:durableId="647057319">
    <w:abstractNumId w:val="3"/>
  </w:num>
  <w:num w:numId="5" w16cid:durableId="1799644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762"/>
    <w:rsid w:val="00073FE8"/>
    <w:rsid w:val="00112058"/>
    <w:rsid w:val="00486762"/>
    <w:rsid w:val="00577201"/>
    <w:rsid w:val="00BE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B1DBB"/>
  <w15:docId w15:val="{D2BB55FD-1141-4F2B-95BC-F8C1C83D7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9" w:line="308" w:lineRule="auto"/>
      <w:ind w:left="10" w:hanging="10"/>
      <w:jc w:val="both"/>
    </w:pPr>
    <w:rPr>
      <w:rFonts w:ascii="Arial" w:eastAsia="Arial" w:hAnsi="Arial" w:cs="Arial"/>
      <w:color w:val="222222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5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A1A2E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62" w:line="259" w:lineRule="auto"/>
      <w:ind w:left="10" w:hanging="10"/>
      <w:outlineLvl w:val="1"/>
    </w:pPr>
    <w:rPr>
      <w:rFonts w:ascii="Arial" w:eastAsia="Arial" w:hAnsi="Arial" w:cs="Arial"/>
      <w:b/>
      <w:color w:val="E9456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E94560"/>
      <w:sz w:val="24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1A1A2E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889</Words>
  <Characters>4890</Characters>
  <Application>Microsoft Office Word</Application>
  <DocSecurity>0</DocSecurity>
  <Lines>40</Lines>
  <Paragraphs>11</Paragraphs>
  <ScaleCrop>false</ScaleCrop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Marco Lodeiro</cp:lastModifiedBy>
  <cp:revision>3</cp:revision>
  <dcterms:created xsi:type="dcterms:W3CDTF">2026-03-25T11:46:00Z</dcterms:created>
  <dcterms:modified xsi:type="dcterms:W3CDTF">2026-03-25T11:47:00Z</dcterms:modified>
</cp:coreProperties>
</file>