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8"/>
        <w:gridCol w:w="3162"/>
        <w:gridCol w:w="2786"/>
      </w:tblGrid>
      <w:tr w:rsidR="002634BF" w14:paraId="42C90F03" w14:textId="0FE3CFA3" w:rsidTr="002634BF">
        <w:tc>
          <w:tcPr>
            <w:tcW w:w="3068" w:type="dxa"/>
          </w:tcPr>
          <w:p w14:paraId="1833D26F" w14:textId="5346EC4B" w:rsidR="002634BF" w:rsidRDefault="002634BF">
            <w:r>
              <w:t>Input port number</w:t>
            </w:r>
          </w:p>
        </w:tc>
        <w:tc>
          <w:tcPr>
            <w:tcW w:w="3162" w:type="dxa"/>
          </w:tcPr>
          <w:p w14:paraId="171CB143" w14:textId="66131542" w:rsidR="002634BF" w:rsidRDefault="002634BF">
            <w:r>
              <w:t>parameter</w:t>
            </w:r>
          </w:p>
        </w:tc>
        <w:tc>
          <w:tcPr>
            <w:tcW w:w="2786" w:type="dxa"/>
          </w:tcPr>
          <w:p w14:paraId="31A16BE5" w14:textId="6EEFF474" w:rsidR="002634BF" w:rsidRDefault="002634BF">
            <w:r>
              <w:t>Value</w:t>
            </w:r>
          </w:p>
        </w:tc>
      </w:tr>
      <w:tr w:rsidR="002634BF" w14:paraId="2382450A" w14:textId="18B4F534" w:rsidTr="002634BF">
        <w:tc>
          <w:tcPr>
            <w:tcW w:w="3068" w:type="dxa"/>
          </w:tcPr>
          <w:p w14:paraId="3651BE5B" w14:textId="0681FEC7" w:rsidR="002634BF" w:rsidRDefault="002634BF">
            <w:r>
              <w:t>1</w:t>
            </w:r>
          </w:p>
        </w:tc>
        <w:tc>
          <w:tcPr>
            <w:tcW w:w="3162" w:type="dxa"/>
          </w:tcPr>
          <w:p w14:paraId="790081D8" w14:textId="36B7DB44" w:rsidR="002634BF" w:rsidRDefault="002634BF">
            <w:r>
              <w:t>m- coefficient</w:t>
            </w:r>
          </w:p>
        </w:tc>
        <w:tc>
          <w:tcPr>
            <w:tcW w:w="2786" w:type="dxa"/>
          </w:tcPr>
          <w:p w14:paraId="712F8A87" w14:textId="216962B7" w:rsidR="002634BF" w:rsidRDefault="00191B54">
            <w:r>
              <w:t>0.00003 V</w:t>
            </w:r>
          </w:p>
        </w:tc>
      </w:tr>
      <w:tr w:rsidR="002634BF" w14:paraId="215DEF4F" w14:textId="47E2578D" w:rsidTr="002634BF">
        <w:tc>
          <w:tcPr>
            <w:tcW w:w="3068" w:type="dxa"/>
          </w:tcPr>
          <w:p w14:paraId="579F56FD" w14:textId="612C8CAD" w:rsidR="002634BF" w:rsidRDefault="002634BF">
            <w:r>
              <w:t>2</w:t>
            </w:r>
          </w:p>
        </w:tc>
        <w:tc>
          <w:tcPr>
            <w:tcW w:w="3162" w:type="dxa"/>
          </w:tcPr>
          <w:p w14:paraId="16D91742" w14:textId="6206B67F" w:rsidR="002634BF" w:rsidRDefault="002634BF">
            <w:r>
              <w:t>n- coefficient</w:t>
            </w:r>
          </w:p>
        </w:tc>
        <w:tc>
          <w:tcPr>
            <w:tcW w:w="2786" w:type="dxa"/>
          </w:tcPr>
          <w:p w14:paraId="51459576" w14:textId="1CAF7ECA" w:rsidR="00191B54" w:rsidRPr="00191B54" w:rsidRDefault="00191B54">
            <w:pPr>
              <w:rPr>
                <w:vertAlign w:val="superscript"/>
              </w:rPr>
            </w:pPr>
            <w:r>
              <w:t>0.008 mAcm</w:t>
            </w:r>
            <w:r>
              <w:rPr>
                <w:vertAlign w:val="superscript"/>
              </w:rPr>
              <w:t>-1</w:t>
            </w:r>
          </w:p>
        </w:tc>
      </w:tr>
      <w:tr w:rsidR="002634BF" w14:paraId="07CDAAF6" w14:textId="77777777" w:rsidTr="002634BF">
        <w:tc>
          <w:tcPr>
            <w:tcW w:w="3068" w:type="dxa"/>
          </w:tcPr>
          <w:p w14:paraId="0973D415" w14:textId="77E5041E" w:rsidR="002634BF" w:rsidRDefault="00A1727F">
            <w:r>
              <w:t>3</w:t>
            </w:r>
          </w:p>
        </w:tc>
        <w:tc>
          <w:tcPr>
            <w:tcW w:w="3162" w:type="dxa"/>
          </w:tcPr>
          <w:p w14:paraId="3B9BEFB0" w14:textId="345A1BD2" w:rsidR="002634BF" w:rsidRDefault="002634BF">
            <w:r>
              <w:t>r-area specific resistance</w:t>
            </w:r>
          </w:p>
        </w:tc>
        <w:tc>
          <w:tcPr>
            <w:tcW w:w="2786" w:type="dxa"/>
          </w:tcPr>
          <w:p w14:paraId="68470668" w14:textId="3D0461AE" w:rsidR="002634BF" w:rsidRPr="00191B54" w:rsidRDefault="00191B54">
            <w:pPr>
              <w:rPr>
                <w:vertAlign w:val="superscript"/>
              </w:rPr>
            </w:pPr>
            <w:r>
              <w:t>0.0002 K</w:t>
            </w:r>
            <w:r>
              <w:rPr>
                <w:rFonts w:cstheme="minorHAnsi"/>
              </w:rPr>
              <w:t>Ω</w:t>
            </w:r>
            <w:r>
              <w:t>m</w:t>
            </w:r>
            <w:r>
              <w:rPr>
                <w:vertAlign w:val="superscript"/>
              </w:rPr>
              <w:t>2</w:t>
            </w:r>
          </w:p>
        </w:tc>
      </w:tr>
      <w:tr w:rsidR="002634BF" w14:paraId="0EBA86BC" w14:textId="77777777" w:rsidTr="002634BF">
        <w:tc>
          <w:tcPr>
            <w:tcW w:w="3068" w:type="dxa"/>
          </w:tcPr>
          <w:p w14:paraId="06D5561C" w14:textId="3A8B40B0" w:rsidR="002634BF" w:rsidRDefault="002634BF">
            <w:r>
              <w:t>4</w:t>
            </w:r>
          </w:p>
        </w:tc>
        <w:tc>
          <w:tcPr>
            <w:tcW w:w="3162" w:type="dxa"/>
          </w:tcPr>
          <w:p w14:paraId="41552B84" w14:textId="3641FC65" w:rsidR="00344D15" w:rsidRDefault="00344D15">
            <w:proofErr w:type="spellStart"/>
            <w:r>
              <w:t>i</w:t>
            </w:r>
            <w:proofErr w:type="spellEnd"/>
            <w:r>
              <w:t xml:space="preserve">- </w:t>
            </w:r>
            <w:r w:rsidRPr="00344D15">
              <w:t xml:space="preserve">current density, </w:t>
            </w:r>
            <w:r w:rsidR="00191B54">
              <w:t>(</w:t>
            </w:r>
            <w:r w:rsidRPr="00344D15">
              <w:t>mAcm</w:t>
            </w:r>
            <w:r w:rsidR="00191B54">
              <w:rPr>
                <w:vertAlign w:val="superscript"/>
              </w:rPr>
              <w:t>-2</w:t>
            </w:r>
            <w:r w:rsidR="00191B54">
              <w:t>)</w:t>
            </w:r>
          </w:p>
        </w:tc>
        <w:tc>
          <w:tcPr>
            <w:tcW w:w="2786" w:type="dxa"/>
          </w:tcPr>
          <w:p w14:paraId="7B733B65" w14:textId="0C31F6BE" w:rsidR="002634BF" w:rsidRDefault="00983E33">
            <w:r>
              <w:t>650-900</w:t>
            </w:r>
            <w:r w:rsidR="00191B54">
              <w:t xml:space="preserve"> mAcm</w:t>
            </w:r>
            <w:r w:rsidR="00191B54">
              <w:rPr>
                <w:vertAlign w:val="superscript"/>
              </w:rPr>
              <w:t>-2</w:t>
            </w:r>
          </w:p>
        </w:tc>
      </w:tr>
      <w:tr w:rsidR="002634BF" w14:paraId="694E6935" w14:textId="77777777" w:rsidTr="002634BF">
        <w:tc>
          <w:tcPr>
            <w:tcW w:w="3068" w:type="dxa"/>
          </w:tcPr>
          <w:p w14:paraId="4BE72150" w14:textId="0ACC1129" w:rsidR="002634BF" w:rsidRDefault="00344D15">
            <w:r>
              <w:t>5</w:t>
            </w:r>
          </w:p>
        </w:tc>
        <w:tc>
          <w:tcPr>
            <w:tcW w:w="3162" w:type="dxa"/>
          </w:tcPr>
          <w:p w14:paraId="7CF5CF2D" w14:textId="49858BBF" w:rsidR="002634BF" w:rsidRPr="00344D15" w:rsidRDefault="00344D15">
            <w:pPr>
              <w:rPr>
                <w:i/>
                <w:iCs/>
              </w:rPr>
            </w:pPr>
            <w:r>
              <w:t>i</w:t>
            </w:r>
            <w:r>
              <w:rPr>
                <w:vertAlign w:val="subscript"/>
              </w:rPr>
              <w:t xml:space="preserve">n </w:t>
            </w:r>
            <w:r>
              <w:t>-</w:t>
            </w:r>
            <w:r w:rsidR="00191B54">
              <w:t xml:space="preserve"> internal current </w:t>
            </w:r>
            <w:proofErr w:type="gramStart"/>
            <w:r w:rsidR="00191B54">
              <w:t>density(</w:t>
            </w:r>
            <w:proofErr w:type="gramEnd"/>
            <w:r w:rsidR="00191B54">
              <w:t>mA cm</w:t>
            </w:r>
            <w:r w:rsidR="00191B54">
              <w:rPr>
                <w:vertAlign w:val="superscript"/>
              </w:rPr>
              <w:t>-2</w:t>
            </w:r>
            <w:r w:rsidR="00191B54">
              <w:t>)</w:t>
            </w:r>
          </w:p>
        </w:tc>
        <w:tc>
          <w:tcPr>
            <w:tcW w:w="2786" w:type="dxa"/>
          </w:tcPr>
          <w:p w14:paraId="7D19FEBC" w14:textId="262CB5DD" w:rsidR="002634BF" w:rsidRDefault="00191B54">
            <w:r>
              <w:t>3 mAcm</w:t>
            </w:r>
            <w:r>
              <w:rPr>
                <w:vertAlign w:val="superscript"/>
              </w:rPr>
              <w:t>-2</w:t>
            </w:r>
          </w:p>
        </w:tc>
      </w:tr>
      <w:tr w:rsidR="002634BF" w14:paraId="72A8D676" w14:textId="77777777" w:rsidTr="002634BF">
        <w:tc>
          <w:tcPr>
            <w:tcW w:w="3068" w:type="dxa"/>
          </w:tcPr>
          <w:p w14:paraId="4CF773C2" w14:textId="47E832FF" w:rsidR="002634BF" w:rsidRDefault="00344D15">
            <w:r>
              <w:t>6</w:t>
            </w:r>
          </w:p>
        </w:tc>
        <w:tc>
          <w:tcPr>
            <w:tcW w:w="3162" w:type="dxa"/>
          </w:tcPr>
          <w:p w14:paraId="4C20C107" w14:textId="1A59BA99" w:rsidR="002634BF" w:rsidRPr="00191B54" w:rsidRDefault="00344D15">
            <w:r>
              <w:t>i</w:t>
            </w:r>
            <w:r>
              <w:rPr>
                <w:vertAlign w:val="subscript"/>
              </w:rPr>
              <w:t>o</w:t>
            </w:r>
            <w:r w:rsidR="00191B54">
              <w:rPr>
                <w:vertAlign w:val="subscript"/>
              </w:rPr>
              <w:t xml:space="preserve"> </w:t>
            </w:r>
            <w:r w:rsidR="00191B54">
              <w:t xml:space="preserve">- exchange current </w:t>
            </w:r>
            <w:proofErr w:type="gramStart"/>
            <w:r w:rsidR="00191B54">
              <w:t>density,(</w:t>
            </w:r>
            <w:proofErr w:type="gramEnd"/>
            <w:r w:rsidR="00191B54">
              <w:t xml:space="preserve"> mA cm</w:t>
            </w:r>
            <w:r w:rsidR="00191B54">
              <w:rPr>
                <w:vertAlign w:val="superscript"/>
              </w:rPr>
              <w:t>-2</w:t>
            </w:r>
            <w:r w:rsidR="00191B54">
              <w:t>)</w:t>
            </w:r>
          </w:p>
        </w:tc>
        <w:tc>
          <w:tcPr>
            <w:tcW w:w="2786" w:type="dxa"/>
          </w:tcPr>
          <w:p w14:paraId="1F9A046F" w14:textId="3235CE86" w:rsidR="002634BF" w:rsidRDefault="00191B54">
            <w:r>
              <w:t>1 mAcm</w:t>
            </w:r>
            <w:r>
              <w:rPr>
                <w:vertAlign w:val="superscript"/>
              </w:rPr>
              <w:t>-2</w:t>
            </w:r>
          </w:p>
        </w:tc>
      </w:tr>
      <w:tr w:rsidR="002634BF" w14:paraId="20DB393B" w14:textId="77777777" w:rsidTr="002634BF">
        <w:tc>
          <w:tcPr>
            <w:tcW w:w="3068" w:type="dxa"/>
          </w:tcPr>
          <w:p w14:paraId="7F15B2B5" w14:textId="39621357" w:rsidR="002634BF" w:rsidRDefault="00344D15">
            <w:r>
              <w:t>7</w:t>
            </w:r>
          </w:p>
        </w:tc>
        <w:tc>
          <w:tcPr>
            <w:tcW w:w="3162" w:type="dxa"/>
          </w:tcPr>
          <w:p w14:paraId="7E75CC93" w14:textId="6213B888" w:rsidR="002634BF" w:rsidRDefault="00344D15" w:rsidP="00344D15">
            <w:pPr>
              <w:ind w:left="720" w:hanging="720"/>
            </w:pPr>
            <w:r>
              <w:t>T-temperature(K)</w:t>
            </w:r>
          </w:p>
        </w:tc>
        <w:tc>
          <w:tcPr>
            <w:tcW w:w="2786" w:type="dxa"/>
          </w:tcPr>
          <w:p w14:paraId="0836294E" w14:textId="6B2ADDFB" w:rsidR="002634BF" w:rsidRDefault="00191B54">
            <w:r>
              <w:t>333</w:t>
            </w:r>
          </w:p>
        </w:tc>
      </w:tr>
      <w:tr w:rsidR="002634BF" w14:paraId="7ACF458F" w14:textId="77777777" w:rsidTr="002634BF">
        <w:tc>
          <w:tcPr>
            <w:tcW w:w="3068" w:type="dxa"/>
          </w:tcPr>
          <w:p w14:paraId="49C0986C" w14:textId="299B18B7" w:rsidR="002634BF" w:rsidRDefault="00344D15">
            <w:r>
              <w:t>8</w:t>
            </w:r>
          </w:p>
        </w:tc>
        <w:tc>
          <w:tcPr>
            <w:tcW w:w="3162" w:type="dxa"/>
          </w:tcPr>
          <w:p w14:paraId="7CA43A7A" w14:textId="00CD6BEC" w:rsidR="002634BF" w:rsidRDefault="00344D15">
            <w:r>
              <w:rPr>
                <w:rFonts w:cstheme="minorHAnsi"/>
              </w:rPr>
              <w:t>α-</w:t>
            </w:r>
            <w:r>
              <w:t xml:space="preserve">charge transfer coefficient D </w:t>
            </w:r>
          </w:p>
        </w:tc>
        <w:tc>
          <w:tcPr>
            <w:tcW w:w="2786" w:type="dxa"/>
          </w:tcPr>
          <w:p w14:paraId="436452F4" w14:textId="5309FA24" w:rsidR="002634BF" w:rsidRDefault="00191B54">
            <w:r>
              <w:t>0.25</w:t>
            </w:r>
          </w:p>
        </w:tc>
      </w:tr>
      <w:tr w:rsidR="00191B54" w14:paraId="449D986C" w14:textId="77777777" w:rsidTr="002634BF">
        <w:tc>
          <w:tcPr>
            <w:tcW w:w="3068" w:type="dxa"/>
          </w:tcPr>
          <w:p w14:paraId="31B5FDC5" w14:textId="6CED35D5" w:rsidR="00191B54" w:rsidRDefault="00191B54">
            <w:r>
              <w:t>9</w:t>
            </w:r>
          </w:p>
        </w:tc>
        <w:tc>
          <w:tcPr>
            <w:tcW w:w="3162" w:type="dxa"/>
          </w:tcPr>
          <w:p w14:paraId="2DD5487B" w14:textId="6D716845" w:rsidR="00191B54" w:rsidRDefault="00191B54">
            <w:pPr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∆</w:t>
            </w:r>
            <w:r>
              <w:t>g</w:t>
            </w:r>
            <w:r>
              <w:rPr>
                <w:vertAlign w:val="subscript"/>
              </w:rPr>
              <w:t>f</w:t>
            </w:r>
            <w:r>
              <w:t xml:space="preserve"> Gibbs free energy of formation per </w:t>
            </w:r>
            <w:proofErr w:type="gramStart"/>
            <w:r>
              <w:t>mole(</w:t>
            </w:r>
            <w:proofErr w:type="gramEnd"/>
            <w:r>
              <w:t>KJ/mol)</w:t>
            </w:r>
          </w:p>
        </w:tc>
        <w:tc>
          <w:tcPr>
            <w:tcW w:w="2786" w:type="dxa"/>
          </w:tcPr>
          <w:p w14:paraId="6A4A6F52" w14:textId="6097E820" w:rsidR="00191B54" w:rsidRDefault="00191B54">
            <w:r>
              <w:t>-225.0524</w:t>
            </w:r>
          </w:p>
        </w:tc>
      </w:tr>
      <w:tr w:rsidR="002634BF" w14:paraId="4B8638D4" w14:textId="77777777" w:rsidTr="002634BF">
        <w:tc>
          <w:tcPr>
            <w:tcW w:w="3068" w:type="dxa"/>
          </w:tcPr>
          <w:p w14:paraId="0006BAE2" w14:textId="3A95CD98" w:rsidR="002634BF" w:rsidRDefault="00344D15">
            <w:r>
              <w:t>10</w:t>
            </w:r>
          </w:p>
        </w:tc>
        <w:tc>
          <w:tcPr>
            <w:tcW w:w="3162" w:type="dxa"/>
          </w:tcPr>
          <w:p w14:paraId="1D3C10FF" w14:textId="5351EC05" w:rsidR="002634BF" w:rsidRDefault="00344D15">
            <w:r>
              <w:t>n cells</w:t>
            </w:r>
          </w:p>
        </w:tc>
        <w:tc>
          <w:tcPr>
            <w:tcW w:w="2786" w:type="dxa"/>
          </w:tcPr>
          <w:p w14:paraId="2464D684" w14:textId="3FF5504E" w:rsidR="002634BF" w:rsidRDefault="00191B54">
            <w:r>
              <w:t>60</w:t>
            </w:r>
          </w:p>
        </w:tc>
      </w:tr>
      <w:tr w:rsidR="002634BF" w14:paraId="23EA1BDE" w14:textId="77777777" w:rsidTr="002634BF">
        <w:tc>
          <w:tcPr>
            <w:tcW w:w="3068" w:type="dxa"/>
          </w:tcPr>
          <w:p w14:paraId="344817A7" w14:textId="71B65908" w:rsidR="002634BF" w:rsidRDefault="00344D15">
            <w:r>
              <w:t>11</w:t>
            </w:r>
          </w:p>
        </w:tc>
        <w:tc>
          <w:tcPr>
            <w:tcW w:w="3162" w:type="dxa"/>
          </w:tcPr>
          <w:p w14:paraId="4CC03CEE" w14:textId="5C325FB1" w:rsidR="002634BF" w:rsidRDefault="00344D15">
            <w:r>
              <w:t>P-pressure(bar)</w:t>
            </w:r>
          </w:p>
        </w:tc>
        <w:tc>
          <w:tcPr>
            <w:tcW w:w="2786" w:type="dxa"/>
          </w:tcPr>
          <w:p w14:paraId="05EE5972" w14:textId="6E510FD9" w:rsidR="002634BF" w:rsidRDefault="0027711B">
            <w:r>
              <w:t>1</w:t>
            </w:r>
          </w:p>
        </w:tc>
      </w:tr>
    </w:tbl>
    <w:p w14:paraId="1C047FF1" w14:textId="2F82A133" w:rsidR="00AB015A" w:rsidRDefault="00AB015A" w:rsidP="00AB015A">
      <w:r w:rsidRPr="00AB015A">
        <w:rPr>
          <w:noProof/>
        </w:rPr>
        <w:drawing>
          <wp:inline distT="0" distB="0" distL="0" distR="0" wp14:anchorId="416F015C" wp14:editId="3015A5F6">
            <wp:extent cx="5731510" cy="2639695"/>
            <wp:effectExtent l="0" t="0" r="2540" b="8255"/>
            <wp:docPr id="112530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03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E0A7" w14:textId="13C42E8C" w:rsidR="00AB015A" w:rsidRPr="00AB015A" w:rsidRDefault="00AB015A" w:rsidP="00AB015A">
      <w:r w:rsidRPr="00AB015A">
        <w:rPr>
          <w:noProof/>
        </w:rPr>
        <w:drawing>
          <wp:inline distT="0" distB="0" distL="0" distR="0" wp14:anchorId="683A64B5" wp14:editId="1D4307D5">
            <wp:extent cx="5731510" cy="3209290"/>
            <wp:effectExtent l="0" t="0" r="2540" b="0"/>
            <wp:docPr id="144874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46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15A" w:rsidRPr="00AB0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BF"/>
    <w:rsid w:val="00191B54"/>
    <w:rsid w:val="002634BF"/>
    <w:rsid w:val="0027711B"/>
    <w:rsid w:val="00344D15"/>
    <w:rsid w:val="004A0BC3"/>
    <w:rsid w:val="004C3A5A"/>
    <w:rsid w:val="006908DA"/>
    <w:rsid w:val="00983E33"/>
    <w:rsid w:val="0098498A"/>
    <w:rsid w:val="00A1727F"/>
    <w:rsid w:val="00AB015A"/>
    <w:rsid w:val="00FD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5B01"/>
  <w15:chartTrackingRefBased/>
  <w15:docId w15:val="{AEBC8FF5-05C2-478C-85B8-9E460486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3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lodha</dc:creator>
  <cp:keywords/>
  <dc:description/>
  <cp:lastModifiedBy>ria lodha</cp:lastModifiedBy>
  <cp:revision>4</cp:revision>
  <dcterms:created xsi:type="dcterms:W3CDTF">2023-04-14T15:49:00Z</dcterms:created>
  <dcterms:modified xsi:type="dcterms:W3CDTF">2023-04-15T10:11:00Z</dcterms:modified>
</cp:coreProperties>
</file>