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A208" w14:textId="77777777" w:rsidR="00684ECA" w:rsidRPr="00F123D8" w:rsidRDefault="00684ECA" w:rsidP="00684ECA">
      <w:pPr>
        <w:pStyle w:val="a7"/>
        <w:widowControl/>
        <w:numPr>
          <w:ilvl w:val="0"/>
          <w:numId w:val="2"/>
        </w:numPr>
        <w:spacing w:after="160" w:line="259" w:lineRule="auto"/>
        <w:ind w:leftChars="0"/>
        <w:contextualSpacing/>
      </w:pPr>
      <w:r>
        <w:t xml:space="preserve">Based on the slides, there are 5 instruction which can use for MIPS multiplication. please </w:t>
      </w:r>
      <w:r w:rsidRPr="00F123D8">
        <w:rPr>
          <w:b/>
          <w:bCs/>
        </w:rPr>
        <w:t>mention</w:t>
      </w:r>
      <w:r>
        <w:t xml:space="preserve"> </w:t>
      </w:r>
      <w:r w:rsidRPr="00F123D8">
        <w:rPr>
          <w:b/>
          <w:bCs/>
        </w:rPr>
        <w:t xml:space="preserve">&amp; explain </w:t>
      </w:r>
      <w:r w:rsidRPr="00F123D8">
        <w:t xml:space="preserve">what </w:t>
      </w:r>
      <w:proofErr w:type="gramStart"/>
      <w:r w:rsidRPr="00F123D8">
        <w:t>are the uses for each instruction</w:t>
      </w:r>
      <w:proofErr w:type="gramEnd"/>
      <w:r w:rsidRPr="00F123D8">
        <w:rPr>
          <w:b/>
          <w:bCs/>
        </w:rPr>
        <w:t xml:space="preserve"> </w:t>
      </w:r>
    </w:p>
    <w:p w14:paraId="2907DCB5" w14:textId="77777777" w:rsidR="00684ECA" w:rsidRDefault="00684ECA" w:rsidP="00684ECA">
      <w:pPr>
        <w:pStyle w:val="a7"/>
        <w:widowControl/>
        <w:numPr>
          <w:ilvl w:val="0"/>
          <w:numId w:val="1"/>
        </w:numPr>
        <w:spacing w:after="160" w:line="259" w:lineRule="auto"/>
        <w:ind w:leftChars="0"/>
        <w:contextualSpacing/>
      </w:pPr>
      <w:proofErr w:type="spellStart"/>
      <w:r>
        <w:t>Mult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rt -&gt; multiply </w:t>
      </w:r>
      <w:proofErr w:type="spellStart"/>
      <w:r>
        <w:t>rs</w:t>
      </w:r>
      <w:proofErr w:type="spellEnd"/>
      <w:r>
        <w:t xml:space="preserve"> &amp; rt </w:t>
      </w:r>
    </w:p>
    <w:p w14:paraId="2DAAD064" w14:textId="77777777" w:rsidR="00684ECA" w:rsidRDefault="00684ECA" w:rsidP="00684ECA">
      <w:pPr>
        <w:pStyle w:val="a7"/>
        <w:widowControl/>
        <w:numPr>
          <w:ilvl w:val="0"/>
          <w:numId w:val="1"/>
        </w:numPr>
        <w:spacing w:after="160" w:line="259" w:lineRule="auto"/>
        <w:ind w:leftChars="0"/>
        <w:contextualSpacing/>
      </w:pPr>
      <w:proofErr w:type="spellStart"/>
      <w:r>
        <w:t>Multu</w:t>
      </w:r>
      <w:proofErr w:type="spellEnd"/>
      <w:r>
        <w:t xml:space="preserve"> </w:t>
      </w:r>
      <w:proofErr w:type="spellStart"/>
      <w:proofErr w:type="gramStart"/>
      <w:r>
        <w:t>rs,rt</w:t>
      </w:r>
      <w:proofErr w:type="spellEnd"/>
      <w:proofErr w:type="gramEnd"/>
      <w:r>
        <w:t xml:space="preserve"> -&gt; same as </w:t>
      </w:r>
      <w:proofErr w:type="spellStart"/>
      <w:r>
        <w:t>mult</w:t>
      </w:r>
      <w:proofErr w:type="spellEnd"/>
      <w:r>
        <w:t xml:space="preserve"> but unsigned numbers meaning no overflow</w:t>
      </w:r>
    </w:p>
    <w:p w14:paraId="0D094E7E" w14:textId="77777777" w:rsidR="00684ECA" w:rsidRDefault="00684ECA" w:rsidP="00684ECA">
      <w:pPr>
        <w:pStyle w:val="a7"/>
        <w:widowControl/>
        <w:numPr>
          <w:ilvl w:val="0"/>
          <w:numId w:val="1"/>
        </w:numPr>
        <w:spacing w:after="160" w:line="259" w:lineRule="auto"/>
        <w:ind w:leftChars="0"/>
        <w:contextualSpacing/>
      </w:pPr>
      <w:proofErr w:type="spellStart"/>
      <w:r>
        <w:t>Mfhi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-&gt; move from hi to </w:t>
      </w:r>
      <w:proofErr w:type="spellStart"/>
      <w:r>
        <w:t>rd</w:t>
      </w:r>
      <w:proofErr w:type="spellEnd"/>
    </w:p>
    <w:p w14:paraId="3914FA29" w14:textId="77777777" w:rsidR="00684ECA" w:rsidRDefault="00684ECA" w:rsidP="00684ECA">
      <w:pPr>
        <w:pStyle w:val="a7"/>
        <w:widowControl/>
        <w:numPr>
          <w:ilvl w:val="0"/>
          <w:numId w:val="1"/>
        </w:numPr>
        <w:spacing w:after="160" w:line="259" w:lineRule="auto"/>
        <w:ind w:leftChars="0"/>
        <w:contextualSpacing/>
      </w:pPr>
      <w:proofErr w:type="spellStart"/>
      <w:r>
        <w:t>Mflo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-&gt; move from lo to </w:t>
      </w:r>
      <w:proofErr w:type="spellStart"/>
      <w:r>
        <w:t>rd</w:t>
      </w:r>
      <w:proofErr w:type="spellEnd"/>
    </w:p>
    <w:p w14:paraId="74CDCE2F" w14:textId="77777777" w:rsidR="00684ECA" w:rsidRDefault="00684ECA" w:rsidP="00684ECA">
      <w:pPr>
        <w:pStyle w:val="a7"/>
        <w:widowControl/>
        <w:numPr>
          <w:ilvl w:val="0"/>
          <w:numId w:val="1"/>
        </w:numPr>
        <w:spacing w:after="160" w:line="259" w:lineRule="auto"/>
        <w:ind w:leftChars="0"/>
        <w:contextualSpacing/>
      </w:pPr>
      <w:r>
        <w:t xml:space="preserve">Mul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rt -&gt; multiply </w:t>
      </w:r>
      <w:proofErr w:type="spellStart"/>
      <w:r>
        <w:t>rs</w:t>
      </w:r>
      <w:proofErr w:type="spellEnd"/>
      <w:r>
        <w:t xml:space="preserve"> &amp; rt, put result in </w:t>
      </w:r>
      <w:proofErr w:type="spellStart"/>
      <w:r>
        <w:t>rd</w:t>
      </w:r>
      <w:proofErr w:type="spellEnd"/>
    </w:p>
    <w:p w14:paraId="1F330CF6" w14:textId="77777777" w:rsidR="00684ECA" w:rsidRPr="00684ECA" w:rsidRDefault="00684ECA"/>
    <w:p w14:paraId="7A8A6B9F" w14:textId="77777777" w:rsidR="00684ECA" w:rsidRDefault="00684ECA"/>
    <w:p w14:paraId="11D79350" w14:textId="47049A83" w:rsidR="009805B0" w:rsidRDefault="00684ECA">
      <w:r>
        <w:rPr>
          <w:rFonts w:hint="eastAsia"/>
        </w:rPr>
        <w:t xml:space="preserve">2. </w:t>
      </w:r>
      <w:r w:rsidR="006E4632">
        <w:t>Based on the slide p.54 (</w:t>
      </w:r>
      <w:r w:rsidR="006E4632">
        <w:rPr>
          <w:rFonts w:hint="eastAsia"/>
        </w:rPr>
        <w:t>Mu</w:t>
      </w:r>
      <w:r w:rsidR="006E4632">
        <w:t xml:space="preserve">ltiply Algorithm (Ver.2)), please fill in the blanks which illustrate multiplying process step by step, with given unsigned multiplicand </w:t>
      </w:r>
      <w:r w:rsidR="00D7628D">
        <w:t>01</w:t>
      </w:r>
      <w:r w:rsidR="006E4632">
        <w:t>11, and unsigned multiplier 0110.</w:t>
      </w:r>
    </w:p>
    <w:p w14:paraId="43BD96F5" w14:textId="5B5508EC" w:rsidR="006E4632" w:rsidRDefault="006E4632"/>
    <w:p w14:paraId="6844305B" w14:textId="602C9D6E" w:rsidR="006E4632" w:rsidRDefault="00D7628D">
      <w:r>
        <w:t>01</w:t>
      </w:r>
      <w:r w:rsidR="006E4632">
        <w:t>11 x 0</w:t>
      </w:r>
      <w:r>
        <w:t>110</w:t>
      </w:r>
    </w:p>
    <w:p w14:paraId="4B7DE458" w14:textId="37ADEB4C" w:rsidR="006E4632" w:rsidRDefault="006E4632"/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2835"/>
        <w:gridCol w:w="1480"/>
        <w:gridCol w:w="1339"/>
      </w:tblGrid>
      <w:tr w:rsidR="006E4632" w14:paraId="2D42E843" w14:textId="77777777" w:rsidTr="0042358A">
        <w:tc>
          <w:tcPr>
            <w:tcW w:w="2835" w:type="dxa"/>
          </w:tcPr>
          <w:p w14:paraId="0BC07290" w14:textId="774234B9" w:rsidR="006E4632" w:rsidRPr="006E4632" w:rsidRDefault="006E4632" w:rsidP="006E4632">
            <w:pPr>
              <w:jc w:val="center"/>
              <w:rPr>
                <w:b/>
                <w:bCs/>
              </w:rPr>
            </w:pPr>
            <w:r w:rsidRPr="006E4632">
              <w:rPr>
                <w:b/>
                <w:bCs/>
              </w:rPr>
              <w:t>Multiplicand</w:t>
            </w:r>
          </w:p>
        </w:tc>
        <w:tc>
          <w:tcPr>
            <w:tcW w:w="2819" w:type="dxa"/>
            <w:gridSpan w:val="2"/>
          </w:tcPr>
          <w:p w14:paraId="6B18B0C8" w14:textId="6F936348" w:rsidR="006E4632" w:rsidRPr="006E4632" w:rsidRDefault="006E4632" w:rsidP="006E46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roduct</w:t>
            </w:r>
          </w:p>
        </w:tc>
      </w:tr>
      <w:tr w:rsidR="006E4632" w:rsidRPr="0042358A" w14:paraId="28D2AC94" w14:textId="77777777" w:rsidTr="0042358A">
        <w:tc>
          <w:tcPr>
            <w:tcW w:w="2835" w:type="dxa"/>
          </w:tcPr>
          <w:p w14:paraId="5B3B5E5A" w14:textId="1A419CE1" w:rsidR="006E4632" w:rsidRPr="0042358A" w:rsidRDefault="00D7628D" w:rsidP="00D7628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b/>
                <w:bCs/>
                <w:szCs w:val="24"/>
              </w:rPr>
              <w:t>0111</w:t>
            </w:r>
          </w:p>
        </w:tc>
        <w:tc>
          <w:tcPr>
            <w:tcW w:w="1480" w:type="dxa"/>
            <w:tcBorders>
              <w:right w:val="nil"/>
            </w:tcBorders>
          </w:tcPr>
          <w:p w14:paraId="0F9F9052" w14:textId="68EA5996" w:rsidR="006E4632" w:rsidRPr="0042358A" w:rsidRDefault="00D7628D" w:rsidP="006E4632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szCs w:val="24"/>
              </w:rPr>
              <w:t>0</w:t>
            </w:r>
            <w:r w:rsidRPr="0042358A">
              <w:rPr>
                <w:b/>
                <w:bCs/>
                <w:szCs w:val="24"/>
              </w:rPr>
              <w:t>000</w:t>
            </w:r>
          </w:p>
        </w:tc>
        <w:tc>
          <w:tcPr>
            <w:tcW w:w="1339" w:type="dxa"/>
            <w:tcBorders>
              <w:left w:val="nil"/>
            </w:tcBorders>
          </w:tcPr>
          <w:p w14:paraId="7770434C" w14:textId="716502BB" w:rsidR="006E4632" w:rsidRPr="0042358A" w:rsidRDefault="00D7628D" w:rsidP="006E4632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B050"/>
                <w:szCs w:val="24"/>
              </w:rPr>
              <w:t>0</w:t>
            </w:r>
            <w:r w:rsidRPr="0042358A">
              <w:rPr>
                <w:b/>
                <w:bCs/>
                <w:color w:val="00B050"/>
                <w:szCs w:val="24"/>
              </w:rPr>
              <w:t>11</w:t>
            </w:r>
            <w:r w:rsidRPr="0042358A">
              <w:rPr>
                <w:b/>
                <w:bCs/>
                <w:color w:val="00B050"/>
                <w:szCs w:val="24"/>
                <w:u w:val="single"/>
              </w:rPr>
              <w:t>0</w:t>
            </w:r>
          </w:p>
        </w:tc>
      </w:tr>
      <w:tr w:rsidR="006E4632" w:rsidRPr="0042358A" w14:paraId="7DBED6DC" w14:textId="77777777" w:rsidTr="0042358A">
        <w:tc>
          <w:tcPr>
            <w:tcW w:w="2835" w:type="dxa"/>
          </w:tcPr>
          <w:p w14:paraId="102512D6" w14:textId="77777777" w:rsidR="006E4632" w:rsidRPr="0042358A" w:rsidRDefault="006E4632" w:rsidP="00D76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80" w:type="dxa"/>
            <w:tcBorders>
              <w:right w:val="nil"/>
            </w:tcBorders>
          </w:tcPr>
          <w:p w14:paraId="79504506" w14:textId="19597FFF" w:rsidR="006E4632" w:rsidRPr="0042358A" w:rsidRDefault="0042358A" w:rsidP="006E4632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70C0"/>
                <w:szCs w:val="24"/>
              </w:rPr>
              <w:t>000</w:t>
            </w:r>
          </w:p>
        </w:tc>
        <w:tc>
          <w:tcPr>
            <w:tcW w:w="1339" w:type="dxa"/>
            <w:tcBorders>
              <w:left w:val="nil"/>
            </w:tcBorders>
          </w:tcPr>
          <w:p w14:paraId="1774FA9B" w14:textId="157D1506" w:rsidR="006E4632" w:rsidRPr="0042358A" w:rsidRDefault="0042358A" w:rsidP="006E4632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B050"/>
                <w:szCs w:val="24"/>
              </w:rPr>
              <w:t>01</w:t>
            </w:r>
            <w:r w:rsidRPr="0042358A">
              <w:rPr>
                <w:b/>
                <w:bCs/>
                <w:color w:val="00B050"/>
                <w:szCs w:val="24"/>
                <w:u w:val="single"/>
              </w:rPr>
              <w:t>1</w:t>
            </w:r>
          </w:p>
        </w:tc>
      </w:tr>
      <w:tr w:rsidR="006E4632" w:rsidRPr="0042358A" w14:paraId="610A3DAD" w14:textId="77777777" w:rsidTr="0042358A">
        <w:tc>
          <w:tcPr>
            <w:tcW w:w="2835" w:type="dxa"/>
          </w:tcPr>
          <w:p w14:paraId="14DEED2B" w14:textId="77777777" w:rsidR="006E4632" w:rsidRPr="0042358A" w:rsidRDefault="006E4632" w:rsidP="00D76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80" w:type="dxa"/>
            <w:tcBorders>
              <w:right w:val="nil"/>
            </w:tcBorders>
          </w:tcPr>
          <w:p w14:paraId="473D40B8" w14:textId="77777777" w:rsidR="006E4632" w:rsidRPr="0042358A" w:rsidRDefault="006E4632" w:rsidP="006E463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339" w:type="dxa"/>
            <w:tcBorders>
              <w:left w:val="nil"/>
            </w:tcBorders>
          </w:tcPr>
          <w:p w14:paraId="13E8B23B" w14:textId="77777777" w:rsidR="006E4632" w:rsidRPr="0042358A" w:rsidRDefault="006E4632" w:rsidP="006E463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6E4632" w:rsidRPr="0042358A" w14:paraId="68C780A2" w14:textId="77777777" w:rsidTr="0042358A">
        <w:tc>
          <w:tcPr>
            <w:tcW w:w="2835" w:type="dxa"/>
          </w:tcPr>
          <w:p w14:paraId="7CED8205" w14:textId="77777777" w:rsidR="006E4632" w:rsidRPr="0042358A" w:rsidRDefault="006E4632" w:rsidP="00D76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80" w:type="dxa"/>
            <w:tcBorders>
              <w:right w:val="nil"/>
            </w:tcBorders>
          </w:tcPr>
          <w:p w14:paraId="3EA1F3E0" w14:textId="77777777" w:rsidR="006E4632" w:rsidRPr="0042358A" w:rsidRDefault="006E4632" w:rsidP="006E463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339" w:type="dxa"/>
            <w:tcBorders>
              <w:left w:val="nil"/>
            </w:tcBorders>
          </w:tcPr>
          <w:p w14:paraId="6615AE2A" w14:textId="77777777" w:rsidR="006E4632" w:rsidRPr="0042358A" w:rsidRDefault="006E4632" w:rsidP="006E463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6E4632" w:rsidRPr="0042358A" w14:paraId="38F09747" w14:textId="77777777" w:rsidTr="0042358A">
        <w:tc>
          <w:tcPr>
            <w:tcW w:w="2835" w:type="dxa"/>
          </w:tcPr>
          <w:p w14:paraId="0D10C3BA" w14:textId="77777777" w:rsidR="006E4632" w:rsidRPr="0042358A" w:rsidRDefault="006E4632" w:rsidP="00D76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80" w:type="dxa"/>
            <w:tcBorders>
              <w:right w:val="nil"/>
            </w:tcBorders>
          </w:tcPr>
          <w:p w14:paraId="573180AC" w14:textId="77777777" w:rsidR="006E4632" w:rsidRPr="0042358A" w:rsidRDefault="006E4632" w:rsidP="006E463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339" w:type="dxa"/>
            <w:tcBorders>
              <w:left w:val="nil"/>
            </w:tcBorders>
          </w:tcPr>
          <w:p w14:paraId="212238FA" w14:textId="77777777" w:rsidR="006E4632" w:rsidRPr="0042358A" w:rsidRDefault="006E4632" w:rsidP="006E463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6E4632" w:rsidRPr="0042358A" w14:paraId="40ED5F61" w14:textId="77777777" w:rsidTr="0042358A">
        <w:tc>
          <w:tcPr>
            <w:tcW w:w="2835" w:type="dxa"/>
          </w:tcPr>
          <w:p w14:paraId="6A94C7EE" w14:textId="77777777" w:rsidR="006E4632" w:rsidRPr="0042358A" w:rsidRDefault="006E4632" w:rsidP="00D76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80" w:type="dxa"/>
            <w:tcBorders>
              <w:right w:val="nil"/>
            </w:tcBorders>
          </w:tcPr>
          <w:p w14:paraId="68C6DFDC" w14:textId="77777777" w:rsidR="006E4632" w:rsidRPr="0042358A" w:rsidRDefault="006E4632" w:rsidP="006E463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339" w:type="dxa"/>
            <w:tcBorders>
              <w:left w:val="nil"/>
            </w:tcBorders>
          </w:tcPr>
          <w:p w14:paraId="3086DD87" w14:textId="77777777" w:rsidR="006E4632" w:rsidRPr="0042358A" w:rsidRDefault="006E4632" w:rsidP="006E463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6E4632" w:rsidRPr="0042358A" w14:paraId="11ED7B41" w14:textId="77777777" w:rsidTr="0042358A">
        <w:tc>
          <w:tcPr>
            <w:tcW w:w="2835" w:type="dxa"/>
          </w:tcPr>
          <w:p w14:paraId="21A16322" w14:textId="77777777" w:rsidR="006E4632" w:rsidRPr="0042358A" w:rsidRDefault="006E4632" w:rsidP="00D76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80" w:type="dxa"/>
            <w:tcBorders>
              <w:right w:val="nil"/>
            </w:tcBorders>
          </w:tcPr>
          <w:p w14:paraId="4764E525" w14:textId="77777777" w:rsidR="006E4632" w:rsidRPr="0042358A" w:rsidRDefault="006E4632" w:rsidP="006E463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339" w:type="dxa"/>
            <w:tcBorders>
              <w:left w:val="nil"/>
            </w:tcBorders>
          </w:tcPr>
          <w:p w14:paraId="04B79576" w14:textId="77777777" w:rsidR="006E4632" w:rsidRPr="0042358A" w:rsidRDefault="006E4632" w:rsidP="006E4632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6288898" w14:textId="016AF91B" w:rsidR="006E4632" w:rsidRPr="0042358A" w:rsidRDefault="006E4632">
      <w:pPr>
        <w:rPr>
          <w:b/>
          <w:bCs/>
        </w:rPr>
      </w:pPr>
    </w:p>
    <w:p w14:paraId="7FE33A5A" w14:textId="4B427BB7" w:rsidR="0042358A" w:rsidRDefault="0042358A"/>
    <w:p w14:paraId="50910BF2" w14:textId="67843567" w:rsidR="0042358A" w:rsidRDefault="0042358A"/>
    <w:p w14:paraId="56019F3C" w14:textId="2B833A33" w:rsidR="0042358A" w:rsidRDefault="0042358A">
      <w:r>
        <w:rPr>
          <w:rFonts w:hint="eastAsia"/>
        </w:rPr>
        <w:t>A</w:t>
      </w:r>
      <w:r>
        <w:t>ns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2835"/>
        <w:gridCol w:w="1488"/>
        <w:gridCol w:w="1347"/>
      </w:tblGrid>
      <w:tr w:rsidR="0042358A" w14:paraId="3E6891A8" w14:textId="77777777" w:rsidTr="0042358A">
        <w:tc>
          <w:tcPr>
            <w:tcW w:w="2835" w:type="dxa"/>
          </w:tcPr>
          <w:p w14:paraId="4C91698A" w14:textId="77777777" w:rsidR="0042358A" w:rsidRPr="006E4632" w:rsidRDefault="0042358A" w:rsidP="00726A6D">
            <w:pPr>
              <w:jc w:val="center"/>
              <w:rPr>
                <w:b/>
                <w:bCs/>
              </w:rPr>
            </w:pPr>
            <w:r w:rsidRPr="006E4632">
              <w:rPr>
                <w:b/>
                <w:bCs/>
              </w:rPr>
              <w:t>Multiplicand</w:t>
            </w:r>
          </w:p>
        </w:tc>
        <w:tc>
          <w:tcPr>
            <w:tcW w:w="2835" w:type="dxa"/>
            <w:gridSpan w:val="2"/>
          </w:tcPr>
          <w:p w14:paraId="018AA1A9" w14:textId="77777777" w:rsidR="0042358A" w:rsidRPr="006E4632" w:rsidRDefault="0042358A" w:rsidP="00726A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roduct</w:t>
            </w:r>
          </w:p>
        </w:tc>
      </w:tr>
      <w:tr w:rsidR="0042358A" w14:paraId="1FC6C5ED" w14:textId="77777777" w:rsidTr="0042358A">
        <w:tc>
          <w:tcPr>
            <w:tcW w:w="2835" w:type="dxa"/>
          </w:tcPr>
          <w:p w14:paraId="4CA8BBE3" w14:textId="77777777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b/>
                <w:bCs/>
                <w:szCs w:val="24"/>
              </w:rPr>
              <w:t>0111</w:t>
            </w:r>
          </w:p>
        </w:tc>
        <w:tc>
          <w:tcPr>
            <w:tcW w:w="1488" w:type="dxa"/>
            <w:tcBorders>
              <w:right w:val="nil"/>
            </w:tcBorders>
          </w:tcPr>
          <w:p w14:paraId="003CE150" w14:textId="77777777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szCs w:val="24"/>
              </w:rPr>
              <w:t>0</w:t>
            </w:r>
            <w:r w:rsidRPr="0042358A">
              <w:rPr>
                <w:b/>
                <w:bCs/>
                <w:szCs w:val="24"/>
              </w:rPr>
              <w:t>000</w:t>
            </w:r>
          </w:p>
        </w:tc>
        <w:tc>
          <w:tcPr>
            <w:tcW w:w="1347" w:type="dxa"/>
            <w:tcBorders>
              <w:left w:val="nil"/>
            </w:tcBorders>
          </w:tcPr>
          <w:p w14:paraId="3A9C787A" w14:textId="77777777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B050"/>
                <w:szCs w:val="24"/>
              </w:rPr>
              <w:t>0</w:t>
            </w:r>
            <w:r w:rsidRPr="0042358A">
              <w:rPr>
                <w:b/>
                <w:bCs/>
                <w:color w:val="00B050"/>
                <w:szCs w:val="24"/>
              </w:rPr>
              <w:t>11</w:t>
            </w:r>
            <w:r w:rsidRPr="0042358A">
              <w:rPr>
                <w:b/>
                <w:bCs/>
                <w:color w:val="00B050"/>
                <w:szCs w:val="24"/>
                <w:u w:val="single"/>
              </w:rPr>
              <w:t>0</w:t>
            </w:r>
          </w:p>
        </w:tc>
      </w:tr>
      <w:tr w:rsidR="0042358A" w14:paraId="41F90509" w14:textId="77777777" w:rsidTr="0042358A">
        <w:tc>
          <w:tcPr>
            <w:tcW w:w="2835" w:type="dxa"/>
          </w:tcPr>
          <w:p w14:paraId="27A3E2A6" w14:textId="26DC0123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b/>
                <w:bCs/>
                <w:szCs w:val="24"/>
              </w:rPr>
              <w:t>0111</w:t>
            </w:r>
          </w:p>
        </w:tc>
        <w:tc>
          <w:tcPr>
            <w:tcW w:w="1488" w:type="dxa"/>
            <w:tcBorders>
              <w:right w:val="nil"/>
            </w:tcBorders>
          </w:tcPr>
          <w:p w14:paraId="553AD411" w14:textId="77777777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70C0"/>
                <w:szCs w:val="24"/>
              </w:rPr>
              <w:t>000</w:t>
            </w:r>
          </w:p>
        </w:tc>
        <w:tc>
          <w:tcPr>
            <w:tcW w:w="1347" w:type="dxa"/>
            <w:tcBorders>
              <w:left w:val="nil"/>
            </w:tcBorders>
          </w:tcPr>
          <w:p w14:paraId="4CE6813E" w14:textId="77777777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B050"/>
                <w:szCs w:val="24"/>
              </w:rPr>
              <w:t>01</w:t>
            </w:r>
            <w:r w:rsidRPr="0042358A">
              <w:rPr>
                <w:b/>
                <w:bCs/>
                <w:color w:val="00B050"/>
                <w:szCs w:val="24"/>
                <w:u w:val="single"/>
              </w:rPr>
              <w:t>1</w:t>
            </w:r>
          </w:p>
        </w:tc>
      </w:tr>
      <w:tr w:rsidR="0042358A" w14:paraId="03140FB5" w14:textId="77777777" w:rsidTr="0042358A">
        <w:tc>
          <w:tcPr>
            <w:tcW w:w="2835" w:type="dxa"/>
          </w:tcPr>
          <w:p w14:paraId="0942F820" w14:textId="77777777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88" w:type="dxa"/>
            <w:tcBorders>
              <w:right w:val="nil"/>
            </w:tcBorders>
          </w:tcPr>
          <w:p w14:paraId="69358C89" w14:textId="4DAE1120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70C0"/>
                <w:szCs w:val="24"/>
              </w:rPr>
              <w:t>111</w:t>
            </w:r>
          </w:p>
        </w:tc>
        <w:tc>
          <w:tcPr>
            <w:tcW w:w="1347" w:type="dxa"/>
            <w:tcBorders>
              <w:left w:val="nil"/>
            </w:tcBorders>
          </w:tcPr>
          <w:p w14:paraId="465D445A" w14:textId="5F13E9EA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B050"/>
                <w:szCs w:val="24"/>
              </w:rPr>
              <w:t>011</w:t>
            </w:r>
          </w:p>
        </w:tc>
      </w:tr>
      <w:tr w:rsidR="0042358A" w14:paraId="6E5A8C4D" w14:textId="77777777" w:rsidTr="0042358A">
        <w:tc>
          <w:tcPr>
            <w:tcW w:w="2835" w:type="dxa"/>
          </w:tcPr>
          <w:p w14:paraId="33AB5285" w14:textId="61247600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b/>
                <w:bCs/>
                <w:szCs w:val="24"/>
              </w:rPr>
              <w:t>0111</w:t>
            </w:r>
          </w:p>
        </w:tc>
        <w:tc>
          <w:tcPr>
            <w:tcW w:w="1488" w:type="dxa"/>
            <w:tcBorders>
              <w:right w:val="nil"/>
            </w:tcBorders>
          </w:tcPr>
          <w:p w14:paraId="4E8981E6" w14:textId="4C465A2D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70C0"/>
                <w:szCs w:val="24"/>
              </w:rPr>
              <w:t>011</w:t>
            </w:r>
          </w:p>
        </w:tc>
        <w:tc>
          <w:tcPr>
            <w:tcW w:w="1347" w:type="dxa"/>
            <w:tcBorders>
              <w:left w:val="nil"/>
            </w:tcBorders>
          </w:tcPr>
          <w:p w14:paraId="0C492D46" w14:textId="06D5FC4B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1</w:t>
            </w:r>
            <w:r w:rsidRPr="0042358A">
              <w:rPr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B050"/>
                <w:szCs w:val="24"/>
              </w:rPr>
              <w:t>0</w:t>
            </w:r>
            <w:r w:rsidRPr="0042358A">
              <w:rPr>
                <w:b/>
                <w:bCs/>
                <w:color w:val="00B050"/>
                <w:szCs w:val="24"/>
                <w:u w:val="single"/>
              </w:rPr>
              <w:t>1</w:t>
            </w:r>
          </w:p>
        </w:tc>
      </w:tr>
      <w:tr w:rsidR="0042358A" w14:paraId="4762FCB1" w14:textId="77777777" w:rsidTr="0042358A">
        <w:tc>
          <w:tcPr>
            <w:tcW w:w="2835" w:type="dxa"/>
          </w:tcPr>
          <w:p w14:paraId="22C556D1" w14:textId="77777777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488" w:type="dxa"/>
            <w:tcBorders>
              <w:right w:val="nil"/>
            </w:tcBorders>
          </w:tcPr>
          <w:p w14:paraId="07A058AF" w14:textId="212E4844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1</w:t>
            </w:r>
            <w:r w:rsidRPr="0042358A">
              <w:rPr>
                <w:b/>
                <w:bCs/>
                <w:color w:val="0070C0"/>
                <w:szCs w:val="24"/>
              </w:rPr>
              <w:t>010</w:t>
            </w:r>
          </w:p>
        </w:tc>
        <w:tc>
          <w:tcPr>
            <w:tcW w:w="1347" w:type="dxa"/>
            <w:tcBorders>
              <w:left w:val="nil"/>
            </w:tcBorders>
          </w:tcPr>
          <w:p w14:paraId="2D76F35D" w14:textId="139505BD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1</w:t>
            </w:r>
            <w:r w:rsidRPr="0042358A">
              <w:rPr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B050"/>
                <w:szCs w:val="24"/>
              </w:rPr>
              <w:t>01</w:t>
            </w:r>
          </w:p>
        </w:tc>
      </w:tr>
      <w:tr w:rsidR="0042358A" w14:paraId="44C57952" w14:textId="77777777" w:rsidTr="0042358A">
        <w:tc>
          <w:tcPr>
            <w:tcW w:w="2835" w:type="dxa"/>
          </w:tcPr>
          <w:p w14:paraId="3B84FE33" w14:textId="4ECFD97B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b/>
                <w:bCs/>
                <w:szCs w:val="24"/>
              </w:rPr>
              <w:t>0111</w:t>
            </w:r>
          </w:p>
        </w:tc>
        <w:tc>
          <w:tcPr>
            <w:tcW w:w="1488" w:type="dxa"/>
            <w:tcBorders>
              <w:right w:val="nil"/>
            </w:tcBorders>
          </w:tcPr>
          <w:p w14:paraId="7818B394" w14:textId="17945DF6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70C0"/>
                <w:szCs w:val="24"/>
              </w:rPr>
              <w:t>101</w:t>
            </w:r>
          </w:p>
        </w:tc>
        <w:tc>
          <w:tcPr>
            <w:tcW w:w="1347" w:type="dxa"/>
            <w:tcBorders>
              <w:left w:val="nil"/>
            </w:tcBorders>
          </w:tcPr>
          <w:p w14:paraId="66AE38CA" w14:textId="36D18DD1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rFonts w:hint="eastAsia"/>
                <w:b/>
                <w:bCs/>
                <w:color w:val="0070C0"/>
                <w:szCs w:val="24"/>
              </w:rPr>
              <w:t>0</w:t>
            </w:r>
            <w:r w:rsidRPr="0042358A">
              <w:rPr>
                <w:b/>
                <w:bCs/>
                <w:color w:val="0070C0"/>
                <w:szCs w:val="24"/>
              </w:rPr>
              <w:t>10</w:t>
            </w:r>
            <w:r w:rsidRPr="0042358A">
              <w:rPr>
                <w:b/>
                <w:bCs/>
                <w:color w:val="00B050"/>
                <w:szCs w:val="24"/>
                <w:u w:val="single"/>
              </w:rPr>
              <w:t>0</w:t>
            </w:r>
          </w:p>
        </w:tc>
      </w:tr>
      <w:tr w:rsidR="0042358A" w14:paraId="4DBA2190" w14:textId="77777777" w:rsidTr="0042358A">
        <w:tc>
          <w:tcPr>
            <w:tcW w:w="2835" w:type="dxa"/>
          </w:tcPr>
          <w:p w14:paraId="66CC13C1" w14:textId="16D72AB6" w:rsidR="0042358A" w:rsidRPr="0042358A" w:rsidRDefault="0042358A" w:rsidP="00726A6D">
            <w:pPr>
              <w:jc w:val="center"/>
              <w:rPr>
                <w:b/>
                <w:bCs/>
                <w:szCs w:val="24"/>
              </w:rPr>
            </w:pPr>
            <w:r w:rsidRPr="0042358A">
              <w:rPr>
                <w:b/>
                <w:bCs/>
                <w:szCs w:val="24"/>
              </w:rPr>
              <w:t>0111</w:t>
            </w:r>
          </w:p>
        </w:tc>
        <w:tc>
          <w:tcPr>
            <w:tcW w:w="1488" w:type="dxa"/>
            <w:tcBorders>
              <w:right w:val="nil"/>
            </w:tcBorders>
          </w:tcPr>
          <w:p w14:paraId="3E1ED291" w14:textId="09F237E5" w:rsidR="0042358A" w:rsidRPr="0042358A" w:rsidRDefault="0042358A" w:rsidP="00726A6D">
            <w:pPr>
              <w:jc w:val="center"/>
              <w:rPr>
                <w:b/>
                <w:bCs/>
                <w:color w:val="FF0000"/>
                <w:szCs w:val="24"/>
              </w:rPr>
            </w:pPr>
            <w:r w:rsidRPr="0042358A">
              <w:rPr>
                <w:rFonts w:hint="eastAsia"/>
                <w:b/>
                <w:bCs/>
                <w:color w:val="FF0000"/>
                <w:szCs w:val="24"/>
              </w:rPr>
              <w:t>0</w:t>
            </w:r>
            <w:r w:rsidRPr="0042358A">
              <w:rPr>
                <w:b/>
                <w:bCs/>
                <w:color w:val="FF0000"/>
                <w:szCs w:val="24"/>
              </w:rPr>
              <w:t>010</w:t>
            </w:r>
          </w:p>
        </w:tc>
        <w:tc>
          <w:tcPr>
            <w:tcW w:w="1347" w:type="dxa"/>
            <w:tcBorders>
              <w:left w:val="nil"/>
            </w:tcBorders>
          </w:tcPr>
          <w:p w14:paraId="3F80DD64" w14:textId="1C732D77" w:rsidR="0042358A" w:rsidRPr="0042358A" w:rsidRDefault="0042358A" w:rsidP="00726A6D">
            <w:pPr>
              <w:jc w:val="center"/>
              <w:rPr>
                <w:b/>
                <w:bCs/>
                <w:color w:val="FF0000"/>
                <w:szCs w:val="24"/>
              </w:rPr>
            </w:pPr>
            <w:r w:rsidRPr="0042358A">
              <w:rPr>
                <w:rFonts w:hint="eastAsia"/>
                <w:b/>
                <w:bCs/>
                <w:color w:val="FF0000"/>
                <w:szCs w:val="24"/>
              </w:rPr>
              <w:t>1</w:t>
            </w:r>
            <w:r w:rsidRPr="0042358A">
              <w:rPr>
                <w:b/>
                <w:bCs/>
                <w:color w:val="FF0000"/>
                <w:szCs w:val="24"/>
              </w:rPr>
              <w:t>010</w:t>
            </w:r>
          </w:p>
        </w:tc>
      </w:tr>
    </w:tbl>
    <w:p w14:paraId="645C8619" w14:textId="77777777" w:rsidR="0042358A" w:rsidRPr="006E4632" w:rsidRDefault="0042358A"/>
    <w:sectPr w:rsidR="0042358A" w:rsidRPr="006E4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E0A7" w14:textId="77777777" w:rsidR="005B0AE4" w:rsidRDefault="005B0AE4" w:rsidP="00E3279A">
      <w:r>
        <w:separator/>
      </w:r>
    </w:p>
  </w:endnote>
  <w:endnote w:type="continuationSeparator" w:id="0">
    <w:p w14:paraId="4D989109" w14:textId="77777777" w:rsidR="005B0AE4" w:rsidRDefault="005B0AE4" w:rsidP="00E3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7177" w14:textId="77777777" w:rsidR="005B0AE4" w:rsidRDefault="005B0AE4" w:rsidP="00E3279A">
      <w:r>
        <w:separator/>
      </w:r>
    </w:p>
  </w:footnote>
  <w:footnote w:type="continuationSeparator" w:id="0">
    <w:p w14:paraId="72CE8678" w14:textId="77777777" w:rsidR="005B0AE4" w:rsidRDefault="005B0AE4" w:rsidP="00E32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B4031"/>
    <w:multiLevelType w:val="hybridMultilevel"/>
    <w:tmpl w:val="9DD4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52E14"/>
    <w:multiLevelType w:val="hybridMultilevel"/>
    <w:tmpl w:val="C1A0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7857">
    <w:abstractNumId w:val="0"/>
  </w:num>
  <w:num w:numId="2" w16cid:durableId="141069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A5"/>
    <w:rsid w:val="0042358A"/>
    <w:rsid w:val="005B0AE4"/>
    <w:rsid w:val="00684ECA"/>
    <w:rsid w:val="006E4632"/>
    <w:rsid w:val="00765C02"/>
    <w:rsid w:val="009805B0"/>
    <w:rsid w:val="00B14F05"/>
    <w:rsid w:val="00D7628D"/>
    <w:rsid w:val="00E3279A"/>
    <w:rsid w:val="00E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C24C6"/>
  <w15:chartTrackingRefBased/>
  <w15:docId w15:val="{0B6CFC65-6168-4EA2-9B58-153D9565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7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79A"/>
    <w:rPr>
      <w:sz w:val="20"/>
      <w:szCs w:val="20"/>
    </w:rPr>
  </w:style>
  <w:style w:type="paragraph" w:styleId="a7">
    <w:name w:val="List Paragraph"/>
    <w:basedOn w:val="a"/>
    <w:uiPriority w:val="34"/>
    <w:qFormat/>
    <w:rsid w:val="00E3279A"/>
    <w:pPr>
      <w:ind w:leftChars="200" w:left="480"/>
    </w:pPr>
  </w:style>
  <w:style w:type="table" w:styleId="a8">
    <w:name w:val="Table Grid"/>
    <w:basedOn w:val="a1"/>
    <w:uiPriority w:val="39"/>
    <w:rsid w:val="006E4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承澔</dc:creator>
  <cp:keywords/>
  <dc:description/>
  <cp:lastModifiedBy>詹秉宸</cp:lastModifiedBy>
  <cp:revision>3</cp:revision>
  <dcterms:created xsi:type="dcterms:W3CDTF">2022-10-27T14:14:00Z</dcterms:created>
  <dcterms:modified xsi:type="dcterms:W3CDTF">2022-10-27T15:04:00Z</dcterms:modified>
</cp:coreProperties>
</file>