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Zadaniem optymalizacji do zrealizowania w ramach projektu było poszukiwanie minimum funkcji f(x) nieliniowej, ciągłej z ograniczeniami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</w:t>
      </w:r>
      <w:proofErr w:type="gramStart"/>
      <w:r>
        <w:rPr>
          <w:rFonts w:ascii="Times New Roman" w:eastAsia="Times New Roman" w:hAnsi="Times New Roman" w:cs="Times New Roman"/>
        </w:rPr>
        <w:t>kary</w:t>
      </w:r>
      <w:proofErr w:type="gramEnd"/>
      <w:r>
        <w:rPr>
          <w:rFonts w:ascii="Times New Roman" w:eastAsia="Times New Roman" w:hAnsi="Times New Roman" w:cs="Times New Roman"/>
        </w:rPr>
        <w:t xml:space="preserve">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F9173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F9173F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F9173F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F9173F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F9173F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>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2= [0 1 0 … 0] </w:t>
      </w:r>
    </w:p>
    <w:p w14:paraId="5202C5EA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zbieżny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gdy punkt początkowy x0 należy do stosownego otoczenia rozwiązania x0.</w:t>
      </w:r>
    </w:p>
    <w:p w14:paraId="4F6F9133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Py_expression_eval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Plot,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oraz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</w:p>
    <w:p w14:paraId="068D207F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Py_expression_eval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Plot – służy do wyświetlania wyników w postaci grafu,</w:t>
      </w:r>
    </w:p>
    <w:p w14:paraId="0B02E8C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Multiprocessing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jest to pakiet języka Python który wspiera tworzenie procesów za pomocą interfejsu API,</w:t>
      </w:r>
    </w:p>
    <w:p w14:paraId="09A7B91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biblioteka umożliwia wyświetlanie danych w sposób zbliżony do środowiska MATLAB.</w:t>
      </w:r>
    </w:p>
    <w:p w14:paraId="02734DD8" w14:textId="1CED9CCC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2A4F0AF" w14:textId="6CB25AB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4F02F6" w14:textId="7777777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Struktura plików</w:t>
      </w:r>
    </w:p>
    <w:p w14:paraId="28B92BA3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Model.py</w:t>
      </w:r>
    </w:p>
    <w:p w14:paraId="62CBC8D4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GoldenSection.py</w:t>
      </w:r>
    </w:p>
    <w:p w14:paraId="3EE46B32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Plot.py</w:t>
      </w:r>
    </w:p>
    <w:p w14:paraId="5BF13282" w14:textId="77777777" w:rsidR="00165D2F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restApi.py</w:t>
      </w:r>
    </w:p>
    <w:p w14:paraId="4F2B7ACB" w14:textId="77777777" w:rsidR="00165D2F" w:rsidRDefault="00AC12B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</w:t>
      </w:r>
    </w:p>
    <w:p w14:paraId="5212A838" w14:textId="77777777" w:rsidR="00165D2F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0CC4A74" w14:textId="77777777" w:rsidR="00165D2F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851236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Model.py - jest plikiem wykonawczym w który posiada w sobie funkcje reprezentujące kolejne kroki algorytmu. Funkcja celu, ograniczenia oraz parametry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optymalizacji  wprowadzane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są w części '__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__'.</w:t>
      </w:r>
    </w:p>
    <w:p w14:paraId="4BC6EE8B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GoldenSection.py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-  zawiera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logikę funkcji złotego podziału oraz zwraca wartość środkową.</w:t>
      </w:r>
    </w:p>
    <w:p w14:paraId="29BA2E14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Plot.py - odpowiada za rysowanie wykresów </w:t>
      </w:r>
    </w:p>
    <w:p w14:paraId="6686781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restApi.py - jest wyprowadzeniem aplikacji w języku Python na aplikację webową napisaną w języku JavaScript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BA582F" w14:textId="4D7C2E95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C187BC" w14:textId="0A811ACE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EE0CB5" w14:textId="686A343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D635371" w14:textId="7684E7D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C03D56" w14:textId="60FDF8A9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39653B" w14:textId="56ED493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7777777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 wpisaniu adresu serwera z uwzględnieniem portu :3000, otrzymujemy podgląd panel głównego. W tym miejscu wprowadzamy funkcję celu, ograniczenia, wartości początkowe x1 i x2, dokładność epsilon, wartość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localStepSize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oraz ograniczenie liczby iteracji.</w:t>
      </w:r>
    </w:p>
    <w:p w14:paraId="4661828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Następnie klikamy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przycick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GENERATE i otrzymujemy wyniki w postaci: </w:t>
      </w:r>
    </w:p>
    <w:p w14:paraId="25D9C01A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(wektor X) oraz wartość funkcji celu.</w:t>
      </w:r>
    </w:p>
    <w:p w14:paraId="2DAB625D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Otrzymujemy również informację na temat wartości parametrów i funkcji celu dla każdego kroku algorytmu.</w:t>
      </w: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Błędy wynikające z przyjętego środowiska</w:t>
      </w:r>
    </w:p>
    <w:p w14:paraId="6CBFB864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Brak możliwości dokładnego zapisu niektórych liczb</w:t>
      </w:r>
    </w:p>
    <w:p w14:paraId="50A8DC03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Im większa wartość, tym większy bezwzględny błąd</w:t>
      </w:r>
    </w:p>
    <w:p w14:paraId="790D4570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Wyniki obliczeń mogą różnić się od spodziewanych na dalszych miejscach po przecinku</w:t>
      </w:r>
    </w:p>
    <w:p w14:paraId="0D2DDE8A" w14:textId="1F31612D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, dla wartości większych otrzymywaliśmy błędne wyniki.</w:t>
      </w:r>
    </w:p>
    <w:p w14:paraId="4469AB9A" w14:textId="24E90BE3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B79CE3F" w14:textId="2AEA0501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CEC117" w14:textId="0CD2855F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53444A" w14:textId="2C6F75E5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B0A8FB6" w14:textId="6F38087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A9A4C8" w14:textId="2E2367B2" w:rsidR="00226363" w:rsidRDefault="0022636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F4DE5BE" w14:textId="77777777" w:rsidR="00226363" w:rsidRDefault="0022636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Działanie programu</w:t>
      </w:r>
    </w:p>
    <w:p w14:paraId="42DE79FB" w14:textId="77777777" w:rsidR="00165D2F" w:rsidRPr="00226363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 w:rsidRPr="00226363">
        <w:rPr>
          <w:rFonts w:ascii="Times New Roman" w:eastAsia="Times New Roman" w:hAnsi="Times New Roman" w:cs="Times New Roman"/>
          <w:sz w:val="24"/>
          <w:szCs w:val="24"/>
        </w:rPr>
        <w:t>parsera</w:t>
      </w:r>
      <w:proofErr w:type="spell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 oblicza wartość funkcji f(x</w:t>
      </w:r>
      <w:proofErr w:type="gramStart"/>
      <w:r w:rsidRPr="00226363">
        <w:rPr>
          <w:rFonts w:ascii="Times New Roman" w:eastAsia="Times New Roman" w:hAnsi="Times New Roman" w:cs="Times New Roman"/>
          <w:sz w:val="24"/>
          <w:szCs w:val="24"/>
        </w:rPr>
        <w:t>0,y</w:t>
      </w:r>
      <w:proofErr w:type="gram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</w:p>
    <w:p w14:paraId="022E66EC" w14:textId="075425DD" w:rsidR="00165D2F" w:rsidRPr="00226363" w:rsidRDefault="002263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 dokonanej minimalizacji obliczana jest wartość ograniczeń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dla i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>, modyfikowana jest funkcja celu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obliczana </w:t>
      </w:r>
      <w:r>
        <w:rPr>
          <w:rFonts w:ascii="Times New Roman" w:eastAsia="Times New Roman" w:hAnsi="Times New Roman" w:cs="Times New Roman"/>
          <w:sz w:val="24"/>
          <w:szCs w:val="24"/>
        </w:rPr>
        <w:t>nowa wartość c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w przypadku gdy nasze obliczone c jest mniejsze od ustalonego przez nas </w:t>
      </w:r>
      <w:proofErr w:type="spellStart"/>
      <w:r w:rsidR="00DD7389">
        <w:rPr>
          <w:rFonts w:ascii="Times New Roman" w:eastAsia="Times New Roman" w:hAnsi="Times New Roman" w:cs="Times New Roman"/>
          <w:sz w:val="24"/>
          <w:szCs w:val="24"/>
        </w:rPr>
        <w:t>cmin</w:t>
      </w:r>
      <w:proofErr w:type="spellEnd"/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procedura zakańcza się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(kryterium stopu dla metody Powella) 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>i wracamy do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. Zmieniamy współrzędną i poruszamy się według tego samego schematu. Obliczenia kończą się w znalezionym minimum, czyli kiedy przesunięcie wzdłuż każdego z kierunków byłoby mniejsze od założonej przez nas dokładności (kryterium stopu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dla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2B1" w:rsidRPr="00226363">
        <w:rPr>
          <w:rFonts w:ascii="Times New Roman" w:eastAsia="Times New Roman" w:hAnsi="Times New Roman" w:cs="Times New Roman"/>
          <w:sz w:val="24"/>
          <w:szCs w:val="24"/>
        </w:rPr>
        <w:t>Działanie programu przetestowano na funkcji celu:</w:t>
      </w:r>
    </w:p>
    <w:p w14:paraId="492F28CD" w14:textId="77777777" w:rsidR="00165D2F" w:rsidRDefault="00F9173F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Pr="00DD7389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89"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105DF549" w14:textId="77777777" w:rsidR="00165D2F" w:rsidRDefault="00F9173F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423D5365" w:rsidR="00165D2F" w:rsidRPr="00A72DDC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45B527CD" w14:textId="6F289B5A" w:rsidR="00A72DDC" w:rsidRPr="00A72DDC" w:rsidRDefault="00A72DDC" w:rsidP="00A72DDC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Parametry „sztywne”</w:t>
      </w:r>
    </w:p>
    <w:p w14:paraId="1C9A8BBC" w14:textId="12BD4A05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proofErr w:type="spellStart"/>
      <w:r w:rsidRPr="00204D77">
        <w:rPr>
          <w:rFonts w:ascii="Cambria Math" w:eastAsia="Cambria Math" w:hAnsi="Cambria Math" w:cs="Cambria Math"/>
          <w:sz w:val="24"/>
          <w:szCs w:val="24"/>
        </w:rPr>
        <w:t>cmin</w:t>
      </w:r>
      <w:proofErr w:type="spellEnd"/>
      <w:r w:rsidRPr="00204D77">
        <w:rPr>
          <w:rFonts w:ascii="Cambria Math" w:eastAsia="Cambria Math" w:hAnsi="Cambria Math" w:cs="Cambria Math"/>
          <w:sz w:val="24"/>
          <w:szCs w:val="24"/>
        </w:rPr>
        <w:t xml:space="preserve"> = 0.001</w:t>
      </w:r>
    </w:p>
    <w:p w14:paraId="02CD6B40" w14:textId="7673420C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 = 1</w:t>
      </w:r>
    </w:p>
    <w:p w14:paraId="36DAF1A9" w14:textId="3CB0E6F3" w:rsidR="00DD7389" w:rsidRPr="00204D77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m1 =</w:t>
      </w:r>
      <w:r w:rsidR="00204D77">
        <w:rPr>
          <w:rFonts w:ascii="Cambria Math" w:eastAsia="Cambria Math" w:hAnsi="Cambria Math" w:cs="Cambria Math"/>
          <w:sz w:val="24"/>
          <w:szCs w:val="24"/>
        </w:rPr>
        <w:t>0.25</w:t>
      </w:r>
    </w:p>
    <w:p w14:paraId="0287FC31" w14:textId="3EB9C36A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m2 = 10</w:t>
      </w:r>
    </w:p>
    <w:p w14:paraId="778A997D" w14:textId="77777777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75F82F72" w14:textId="32831C63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4D41246B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571F0E63" w14:textId="77777777" w:rsidR="00165D2F" w:rsidRDefault="00165D2F">
      <w:pPr>
        <w:jc w:val="center"/>
        <w:rPr>
          <w:rFonts w:ascii="Cambria Math" w:eastAsia="Cambria Math" w:hAnsi="Cambria Math" w:cs="Cambria Math"/>
          <w:sz w:val="32"/>
          <w:szCs w:val="32"/>
        </w:rPr>
      </w:pPr>
    </w:p>
    <w:p w14:paraId="787830D3" w14:textId="060F3583" w:rsidR="00165D2F" w:rsidRDefault="00165D2F" w:rsidP="00DD7389">
      <w:pPr>
        <w:rPr>
          <w:rFonts w:ascii="Cambria Math" w:eastAsia="Cambria Math" w:hAnsi="Cambria Math" w:cs="Cambria Math"/>
          <w:sz w:val="32"/>
          <w:szCs w:val="32"/>
        </w:rPr>
      </w:pPr>
    </w:p>
    <w:p w14:paraId="10849F23" w14:textId="77777777" w:rsidR="000B733D" w:rsidRDefault="000B733D" w:rsidP="00DD7389">
      <w:pPr>
        <w:rPr>
          <w:rFonts w:ascii="Cambria Math" w:eastAsia="Cambria Math" w:hAnsi="Cambria Math" w:cs="Cambria Math"/>
          <w:sz w:val="32"/>
          <w:szCs w:val="32"/>
        </w:rPr>
      </w:pP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Obserwacje wyników</w:t>
      </w:r>
    </w:p>
    <w:p w14:paraId="0D718360" w14:textId="0330E72A" w:rsidR="00165D2F" w:rsidRDefault="00AC12B1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E611DA" wp14:editId="3C846267">
            <wp:extent cx="3827145" cy="4160520"/>
            <wp:effectExtent l="0" t="0" r="190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b="48970"/>
                    <a:stretch/>
                  </pic:blipFill>
                  <pic:spPr bwMode="auto">
                    <a:xfrm>
                      <a:off x="0" y="0"/>
                      <a:ext cx="3827451" cy="416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EA1D" w14:textId="77777777" w:rsidR="00F9173F" w:rsidRDefault="00F9173F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tbl>
      <w:tblPr>
        <w:tblStyle w:val="a0"/>
        <w:tblW w:w="973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843"/>
        <w:gridCol w:w="1338"/>
        <w:gridCol w:w="1199"/>
        <w:gridCol w:w="1069"/>
        <w:gridCol w:w="1647"/>
        <w:gridCol w:w="1647"/>
      </w:tblGrid>
      <w:tr w:rsidR="00F9173F" w14:paraId="6960F5B9" w14:textId="77777777" w:rsidTr="00F9173F">
        <w:trPr>
          <w:trHeight w:val="506"/>
        </w:trPr>
        <w:tc>
          <w:tcPr>
            <w:tcW w:w="993" w:type="dxa"/>
          </w:tcPr>
          <w:p w14:paraId="61E6D968" w14:textId="77777777" w:rsidR="00F9173F" w:rsidRDefault="00F9173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702F52C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338" w:type="dxa"/>
          </w:tcPr>
          <w:p w14:paraId="6287A0F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99" w:type="dxa"/>
          </w:tcPr>
          <w:p w14:paraId="0837FE21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69" w:type="dxa"/>
          </w:tcPr>
          <w:p w14:paraId="671CE0E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47" w:type="dxa"/>
          </w:tcPr>
          <w:p w14:paraId="615B92F0" w14:textId="694634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47" w:type="dxa"/>
          </w:tcPr>
          <w:p w14:paraId="59ECB823" w14:textId="6F85214E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95956C0" w14:textId="77777777" w:rsidTr="00F9173F">
        <w:trPr>
          <w:trHeight w:val="506"/>
        </w:trPr>
        <w:tc>
          <w:tcPr>
            <w:tcW w:w="993" w:type="dxa"/>
          </w:tcPr>
          <w:p w14:paraId="47BFA05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(-1,-4)</w:t>
            </w:r>
          </w:p>
        </w:tc>
        <w:tc>
          <w:tcPr>
            <w:tcW w:w="1843" w:type="dxa"/>
          </w:tcPr>
          <w:p w14:paraId="1D76CCD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(0.697,0.979)</w:t>
            </w:r>
          </w:p>
        </w:tc>
        <w:tc>
          <w:tcPr>
            <w:tcW w:w="1338" w:type="dxa"/>
          </w:tcPr>
          <w:p w14:paraId="719C7C5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1.7668</w:t>
            </w:r>
          </w:p>
        </w:tc>
        <w:tc>
          <w:tcPr>
            <w:tcW w:w="1199" w:type="dxa"/>
          </w:tcPr>
          <w:p w14:paraId="1B5BE11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-0.3244</w:t>
            </w:r>
          </w:p>
        </w:tc>
        <w:tc>
          <w:tcPr>
            <w:tcW w:w="1069" w:type="dxa"/>
          </w:tcPr>
          <w:p w14:paraId="2ED6F90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-0.0079</w:t>
            </w:r>
          </w:p>
        </w:tc>
        <w:tc>
          <w:tcPr>
            <w:tcW w:w="1647" w:type="dxa"/>
          </w:tcPr>
          <w:p w14:paraId="363FD90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081BB0C6" w14:textId="1120E6B8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9173F" w14:paraId="608D4FF0" w14:textId="77777777" w:rsidTr="00F9173F">
        <w:trPr>
          <w:trHeight w:val="506"/>
        </w:trPr>
        <w:tc>
          <w:tcPr>
            <w:tcW w:w="993" w:type="dxa"/>
          </w:tcPr>
          <w:p w14:paraId="6D56072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5CAC79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365161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6B03C618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0AD3794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3434DA5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6DE0B504" w14:textId="4A763750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7DC01D48" w14:textId="77777777" w:rsidTr="00F9173F">
        <w:trPr>
          <w:trHeight w:val="494"/>
        </w:trPr>
        <w:tc>
          <w:tcPr>
            <w:tcW w:w="993" w:type="dxa"/>
          </w:tcPr>
          <w:p w14:paraId="32C0DD2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BF22AF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</w:tcPr>
          <w:p w14:paraId="046820BA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29BC39D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9" w:type="dxa"/>
          </w:tcPr>
          <w:p w14:paraId="3504B94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DB2A3E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1442159" w14:textId="6AAA2DF9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61CDC7" w14:textId="37C20253" w:rsidR="00165D2F" w:rsidRDefault="00165D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005EF" w14:textId="35505992" w:rsidR="00F9173F" w:rsidRDefault="00F91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91545" w14:textId="3401F31A" w:rsidR="00F9173F" w:rsidRDefault="00F91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D7E9A9" w14:textId="77777777" w:rsidR="00F9173F" w:rsidRDefault="00F917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ograniczeń:</w:t>
      </w:r>
    </w:p>
    <w:tbl>
      <w:tblPr>
        <w:tblStyle w:val="a1"/>
        <w:tblW w:w="1003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665"/>
        <w:gridCol w:w="1665"/>
      </w:tblGrid>
      <w:tr w:rsidR="00F9173F" w14:paraId="38181012" w14:textId="77777777" w:rsidTr="00F9173F">
        <w:tc>
          <w:tcPr>
            <w:tcW w:w="1276" w:type="dxa"/>
          </w:tcPr>
          <w:p w14:paraId="00E3BC82" w14:textId="77777777" w:rsidR="00F9173F" w:rsidRDefault="00F9173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BC36CC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</w:tcPr>
          <w:p w14:paraId="5330751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666B03CC" w14:textId="6A0289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65" w:type="dxa"/>
          </w:tcPr>
          <w:p w14:paraId="3902B64A" w14:textId="62E42BA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BA7429B" w14:textId="77777777" w:rsidTr="00F9173F">
        <w:tc>
          <w:tcPr>
            <w:tcW w:w="1276" w:type="dxa"/>
          </w:tcPr>
          <w:p w14:paraId="0E2D5E8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(1,3)</w:t>
            </w:r>
          </w:p>
        </w:tc>
        <w:tc>
          <w:tcPr>
            <w:tcW w:w="1843" w:type="dxa"/>
          </w:tcPr>
          <w:p w14:paraId="7D912328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(0.727,1.069)</w:t>
            </w:r>
          </w:p>
        </w:tc>
        <w:tc>
          <w:tcPr>
            <w:tcW w:w="1276" w:type="dxa"/>
          </w:tcPr>
          <w:p w14:paraId="43FEB0D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1.7932</w:t>
            </w:r>
          </w:p>
        </w:tc>
        <w:tc>
          <w:tcPr>
            <w:tcW w:w="1170" w:type="dxa"/>
          </w:tcPr>
          <w:p w14:paraId="1CD3E78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-0.2035</w:t>
            </w:r>
          </w:p>
        </w:tc>
        <w:tc>
          <w:tcPr>
            <w:tcW w:w="1140" w:type="dxa"/>
          </w:tcPr>
          <w:p w14:paraId="0865E65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-0.0116</w:t>
            </w:r>
          </w:p>
        </w:tc>
        <w:tc>
          <w:tcPr>
            <w:tcW w:w="1665" w:type="dxa"/>
          </w:tcPr>
          <w:p w14:paraId="193FBA7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48421EE0" w14:textId="327DA56B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9173F" w14:paraId="4FD8277A" w14:textId="77777777" w:rsidTr="00F9173F">
        <w:tc>
          <w:tcPr>
            <w:tcW w:w="1276" w:type="dxa"/>
          </w:tcPr>
          <w:p w14:paraId="70BC32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D7D07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655FB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16AEE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540943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057BF9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6982893F" w14:textId="3CE10A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524DF009" w14:textId="77777777" w:rsidTr="00F9173F">
        <w:tc>
          <w:tcPr>
            <w:tcW w:w="1276" w:type="dxa"/>
          </w:tcPr>
          <w:p w14:paraId="1E7FB86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D14DE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A5BF7B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DAF862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1B9A5E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3A2DCE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A1DBFA5" w14:textId="615EF9D2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5E1B3C1D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7376B0A5" w14:textId="77777777" w:rsidR="00165D2F" w:rsidRPr="00F9173F" w:rsidRDefault="00AC12B1" w:rsidP="00F917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W pierwszym przypadku algorytm miał większy problem ze znalezieniem </w:t>
      </w:r>
      <w:proofErr w:type="gramStart"/>
      <w:r w:rsidRPr="00F9173F">
        <w:rPr>
          <w:rFonts w:ascii="Times New Roman" w:eastAsia="Times New Roman" w:hAnsi="Times New Roman" w:cs="Times New Roman"/>
          <w:sz w:val="24"/>
          <w:szCs w:val="24"/>
        </w:rPr>
        <w:t>wyniku</w:t>
      </w:r>
      <w:proofErr w:type="gramEnd"/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 lecz w obu przypadkach algorytm poprawnie obliczył wartość minimum funkcji celu a wartości funkcji kary są do siebie zbliżone</w:t>
      </w:r>
    </w:p>
    <w:p w14:paraId="2B63922B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5EB4893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4BF7C8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36D9F54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F863408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p w14:paraId="4A86DA91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Dla następujących punktów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sprawdzono: ostateczne rozwiązanie x*, wartość funkcji celu f(x*), wartości ograniczeń w punkcie x* oraz wartości funkcji kary:</w:t>
      </w:r>
    </w:p>
    <w:tbl>
      <w:tblPr>
        <w:tblStyle w:val="a2"/>
        <w:tblW w:w="93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892"/>
        <w:gridCol w:w="1230"/>
        <w:gridCol w:w="1390"/>
        <w:gridCol w:w="1390"/>
        <w:gridCol w:w="1084"/>
        <w:gridCol w:w="1084"/>
      </w:tblGrid>
      <w:tr w:rsidR="00165D2F" w14:paraId="2C93742C" w14:textId="77777777">
        <w:tc>
          <w:tcPr>
            <w:tcW w:w="1269" w:type="dxa"/>
          </w:tcPr>
          <w:p w14:paraId="327BC757" w14:textId="77777777" w:rsidR="00165D2F" w:rsidRDefault="00F9173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519B263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30" w:type="dxa"/>
          </w:tcPr>
          <w:p w14:paraId="48156B5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0" w:type="dxa"/>
          </w:tcPr>
          <w:p w14:paraId="78C2AE68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0" w:type="dxa"/>
          </w:tcPr>
          <w:p w14:paraId="5FA9BD85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4" w:type="dxa"/>
          </w:tcPr>
          <w:p w14:paraId="0DD88D5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084" w:type="dxa"/>
          </w:tcPr>
          <w:p w14:paraId="47B2AC94" w14:textId="77777777" w:rsidR="00165D2F" w:rsidRDefault="00AC12B1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65D2F" w14:paraId="58FD7D8E" w14:textId="77777777">
        <w:trPr>
          <w:trHeight w:val="555"/>
        </w:trPr>
        <w:tc>
          <w:tcPr>
            <w:tcW w:w="1269" w:type="dxa"/>
            <w:vMerge w:val="restart"/>
          </w:tcPr>
          <w:p w14:paraId="2FDC7D9F" w14:textId="77777777" w:rsidR="00165D2F" w:rsidRDefault="00AC12B1">
            <w:pPr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90" w:type="dxa"/>
          </w:tcPr>
          <w:p w14:paraId="38CC1B1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230" w:type="dxa"/>
          </w:tcPr>
          <w:p w14:paraId="09385BD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0" w:type="dxa"/>
          </w:tcPr>
          <w:p w14:paraId="5228CF3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0" w:type="dxa"/>
          </w:tcPr>
          <w:p w14:paraId="02A2C8C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4" w:type="dxa"/>
          </w:tcPr>
          <w:p w14:paraId="39FD3291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4" w:type="dxa"/>
          </w:tcPr>
          <w:p w14:paraId="4189A7F7" w14:textId="77777777" w:rsidR="00165D2F" w:rsidRDefault="00F9173F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sup>
                </m:sSup>
              </m:oMath>
            </m:oMathPara>
          </w:p>
        </w:tc>
      </w:tr>
      <w:tr w:rsidR="00165D2F" w14:paraId="7C22E409" w14:textId="77777777">
        <w:trPr>
          <w:trHeight w:val="480"/>
        </w:trPr>
        <w:tc>
          <w:tcPr>
            <w:tcW w:w="1269" w:type="dxa"/>
            <w:vMerge/>
          </w:tcPr>
          <w:p w14:paraId="0FC68DBA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F37C39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[0.704, 0.993]</w:t>
            </w:r>
          </w:p>
        </w:tc>
        <w:tc>
          <w:tcPr>
            <w:tcW w:w="1230" w:type="dxa"/>
          </w:tcPr>
          <w:p w14:paraId="2956E8A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1.75768</w:t>
            </w:r>
          </w:p>
        </w:tc>
        <w:tc>
          <w:tcPr>
            <w:tcW w:w="1390" w:type="dxa"/>
          </w:tcPr>
          <w:p w14:paraId="0627E0A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-0.30251</w:t>
            </w:r>
          </w:p>
        </w:tc>
        <w:tc>
          <w:tcPr>
            <w:tcW w:w="1390" w:type="dxa"/>
          </w:tcPr>
          <w:p w14:paraId="42E230E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-0.00044</w:t>
            </w:r>
          </w:p>
        </w:tc>
        <w:tc>
          <w:tcPr>
            <w:tcW w:w="1084" w:type="dxa"/>
          </w:tcPr>
          <w:p w14:paraId="7A7BA7C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4" w:type="dxa"/>
          </w:tcPr>
          <w:p w14:paraId="74E123AF" w14:textId="77777777" w:rsidR="00165D2F" w:rsidRDefault="00F9173F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sup>
                </m:sSup>
              </m:oMath>
            </m:oMathPara>
          </w:p>
        </w:tc>
      </w:tr>
      <w:tr w:rsidR="00165D2F" w14:paraId="61CEED06" w14:textId="77777777">
        <w:trPr>
          <w:trHeight w:val="450"/>
        </w:trPr>
        <w:tc>
          <w:tcPr>
            <w:tcW w:w="1269" w:type="dxa"/>
            <w:vMerge/>
          </w:tcPr>
          <w:p w14:paraId="61932A06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5C012A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[0.705, 0.993]</w:t>
            </w:r>
          </w:p>
        </w:tc>
        <w:tc>
          <w:tcPr>
            <w:tcW w:w="1230" w:type="dxa"/>
          </w:tcPr>
          <w:p w14:paraId="14986EC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1.75667</w:t>
            </w:r>
          </w:p>
        </w:tc>
        <w:tc>
          <w:tcPr>
            <w:tcW w:w="1390" w:type="dxa"/>
          </w:tcPr>
          <w:p w14:paraId="36DEA78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-0.30200</w:t>
            </w:r>
          </w:p>
        </w:tc>
        <w:tc>
          <w:tcPr>
            <w:tcW w:w="1390" w:type="dxa"/>
          </w:tcPr>
          <w:p w14:paraId="16CDBAB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0.00045</w:t>
            </w:r>
          </w:p>
        </w:tc>
        <w:tc>
          <w:tcPr>
            <w:tcW w:w="1084" w:type="dxa"/>
          </w:tcPr>
          <w:p w14:paraId="6D80BBB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4" w:type="dxa"/>
          </w:tcPr>
          <w:p w14:paraId="7EAD84DC" w14:textId="77777777" w:rsidR="00165D2F" w:rsidRDefault="00F9173F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A67D7D2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630" w:type="dxa"/>
        <w:tblInd w:w="-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890"/>
        <w:gridCol w:w="1230"/>
        <w:gridCol w:w="1395"/>
        <w:gridCol w:w="1395"/>
        <w:gridCol w:w="1080"/>
        <w:gridCol w:w="1215"/>
      </w:tblGrid>
      <w:tr w:rsidR="00165D2F" w14:paraId="70651BCD" w14:textId="77777777">
        <w:tc>
          <w:tcPr>
            <w:tcW w:w="1425" w:type="dxa"/>
          </w:tcPr>
          <w:p w14:paraId="5CCF688E" w14:textId="77777777" w:rsidR="00165D2F" w:rsidRDefault="00F9173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1BEB048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30" w:type="dxa"/>
          </w:tcPr>
          <w:p w14:paraId="221A5D7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688008E0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12E15C22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6A98474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15" w:type="dxa"/>
          </w:tcPr>
          <w:p w14:paraId="6EF2B70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Stepsize</w:t>
            </w:r>
            <w:proofErr w:type="spellEnd"/>
          </w:p>
        </w:tc>
      </w:tr>
      <w:tr w:rsidR="00165D2F" w14:paraId="646D9368" w14:textId="77777777">
        <w:trPr>
          <w:trHeight w:val="280"/>
        </w:trPr>
        <w:tc>
          <w:tcPr>
            <w:tcW w:w="1425" w:type="dxa"/>
            <w:vMerge w:val="restart"/>
          </w:tcPr>
          <w:p w14:paraId="71E87C9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890" w:type="dxa"/>
          </w:tcPr>
          <w:p w14:paraId="7F005CB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230" w:type="dxa"/>
          </w:tcPr>
          <w:p w14:paraId="4BF274D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2F78F5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4E7AC54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56EF7F7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5" w:type="dxa"/>
          </w:tcPr>
          <w:p w14:paraId="3CFA2B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165D2F" w14:paraId="09D5AC89" w14:textId="77777777">
        <w:trPr>
          <w:trHeight w:val="280"/>
        </w:trPr>
        <w:tc>
          <w:tcPr>
            <w:tcW w:w="1425" w:type="dxa"/>
            <w:vMerge/>
          </w:tcPr>
          <w:p w14:paraId="5ABCE621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BD568AA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[0.699, 0.988]</w:t>
            </w:r>
          </w:p>
        </w:tc>
        <w:tc>
          <w:tcPr>
            <w:tcW w:w="1230" w:type="dxa"/>
          </w:tcPr>
          <w:p w14:paraId="651D121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1.76767</w:t>
            </w:r>
          </w:p>
        </w:tc>
        <w:tc>
          <w:tcPr>
            <w:tcW w:w="1395" w:type="dxa"/>
          </w:tcPr>
          <w:p w14:paraId="274B7EAE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-0.31312</w:t>
            </w:r>
          </w:p>
        </w:tc>
        <w:tc>
          <w:tcPr>
            <w:tcW w:w="1395" w:type="dxa"/>
          </w:tcPr>
          <w:p w14:paraId="1647A4E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-0.00924</w:t>
            </w:r>
          </w:p>
        </w:tc>
        <w:tc>
          <w:tcPr>
            <w:tcW w:w="1080" w:type="dxa"/>
          </w:tcPr>
          <w:p w14:paraId="558D83D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15" w:type="dxa"/>
          </w:tcPr>
          <w:p w14:paraId="31078DB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165D2F" w14:paraId="08F3660D" w14:textId="77777777">
        <w:trPr>
          <w:trHeight w:val="280"/>
        </w:trPr>
        <w:tc>
          <w:tcPr>
            <w:tcW w:w="1425" w:type="dxa"/>
            <w:vMerge/>
          </w:tcPr>
          <w:p w14:paraId="6548B692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190DEB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[0.695, 0.984]</w:t>
            </w:r>
          </w:p>
        </w:tc>
        <w:tc>
          <w:tcPr>
            <w:tcW w:w="1230" w:type="dxa"/>
          </w:tcPr>
          <w:p w14:paraId="1DBD375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1.76553</w:t>
            </w:r>
          </w:p>
        </w:tc>
        <w:tc>
          <w:tcPr>
            <w:tcW w:w="1395" w:type="dxa"/>
          </w:tcPr>
          <w:p w14:paraId="7F003601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-0.30116</w:t>
            </w:r>
          </w:p>
        </w:tc>
        <w:tc>
          <w:tcPr>
            <w:tcW w:w="1395" w:type="dxa"/>
          </w:tcPr>
          <w:p w14:paraId="4624AF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-0.00942</w:t>
            </w:r>
          </w:p>
        </w:tc>
        <w:tc>
          <w:tcPr>
            <w:tcW w:w="1080" w:type="dxa"/>
          </w:tcPr>
          <w:p w14:paraId="0879845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5" w:type="dxa"/>
          </w:tcPr>
          <w:p w14:paraId="38D61BC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>25</m:t>
                </m:r>
              </m:oMath>
            </m:oMathPara>
          </w:p>
        </w:tc>
      </w:tr>
    </w:tbl>
    <w:p w14:paraId="7C9EB744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1038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35"/>
        <w:gridCol w:w="1185"/>
        <w:gridCol w:w="1395"/>
        <w:gridCol w:w="1395"/>
        <w:gridCol w:w="1080"/>
        <w:gridCol w:w="1800"/>
      </w:tblGrid>
      <w:tr w:rsidR="00165D2F" w14:paraId="4ECA090E" w14:textId="77777777">
        <w:tc>
          <w:tcPr>
            <w:tcW w:w="1590" w:type="dxa"/>
          </w:tcPr>
          <w:p w14:paraId="6FE9B4E5" w14:textId="77777777" w:rsidR="00165D2F" w:rsidRDefault="00F9173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73CDA58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185" w:type="dxa"/>
          </w:tcPr>
          <w:p w14:paraId="335350D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1E51B94D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403E8D59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3AC1690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800" w:type="dxa"/>
          </w:tcPr>
          <w:p w14:paraId="28E6CEE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Parametr </w:t>
            </w:r>
          </w:p>
          <w:p w14:paraId="399CC8A4" w14:textId="77777777" w:rsidR="00165D2F" w:rsidRDefault="00AC12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δ funkcji kary</w:t>
            </w:r>
          </w:p>
        </w:tc>
      </w:tr>
      <w:tr w:rsidR="00165D2F" w14:paraId="30876814" w14:textId="77777777">
        <w:trPr>
          <w:trHeight w:val="280"/>
        </w:trPr>
        <w:tc>
          <w:tcPr>
            <w:tcW w:w="1590" w:type="dxa"/>
            <w:vMerge w:val="restart"/>
          </w:tcPr>
          <w:p w14:paraId="37CA30E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935" w:type="dxa"/>
          </w:tcPr>
          <w:p w14:paraId="62C21CE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185" w:type="dxa"/>
          </w:tcPr>
          <w:p w14:paraId="4BDC8D3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6723082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45FD3D8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1F2D363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24857FE0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sup>
                </m:sSup>
              </m:oMath>
            </m:oMathPara>
          </w:p>
        </w:tc>
      </w:tr>
      <w:tr w:rsidR="00165D2F" w14:paraId="06A0DD92" w14:textId="77777777">
        <w:trPr>
          <w:trHeight w:val="280"/>
        </w:trPr>
        <w:tc>
          <w:tcPr>
            <w:tcW w:w="1590" w:type="dxa"/>
            <w:vMerge/>
          </w:tcPr>
          <w:p w14:paraId="55B0877A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04A46B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[0.665, 0.985]</w:t>
            </w:r>
          </w:p>
        </w:tc>
        <w:tc>
          <w:tcPr>
            <w:tcW w:w="1185" w:type="dxa"/>
          </w:tcPr>
          <w:p w14:paraId="6C87837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1.87450</w:t>
            </w:r>
          </w:p>
        </w:tc>
        <w:tc>
          <w:tcPr>
            <w:tcW w:w="1395" w:type="dxa"/>
          </w:tcPr>
          <w:p w14:paraId="25CB53D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-0.34912</w:t>
            </w:r>
          </w:p>
        </w:tc>
        <w:tc>
          <w:tcPr>
            <w:tcW w:w="1395" w:type="dxa"/>
          </w:tcPr>
          <w:p w14:paraId="045CDA7E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-0.09984</w:t>
            </w:r>
          </w:p>
        </w:tc>
        <w:tc>
          <w:tcPr>
            <w:tcW w:w="1080" w:type="dxa"/>
          </w:tcPr>
          <w:p w14:paraId="7936D6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47D9B927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sup>
                </m:sSup>
              </m:oMath>
            </m:oMathPara>
          </w:p>
        </w:tc>
      </w:tr>
      <w:tr w:rsidR="00165D2F" w14:paraId="796050E4" w14:textId="77777777">
        <w:trPr>
          <w:trHeight w:val="280"/>
        </w:trPr>
        <w:tc>
          <w:tcPr>
            <w:tcW w:w="1590" w:type="dxa"/>
            <w:vMerge/>
          </w:tcPr>
          <w:p w14:paraId="6460D9B1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28C493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[0.655, 0.981]</w:t>
            </w:r>
          </w:p>
        </w:tc>
        <w:tc>
          <w:tcPr>
            <w:tcW w:w="1185" w:type="dxa"/>
          </w:tcPr>
          <w:p w14:paraId="0AE1D51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1.87221</w:t>
            </w:r>
          </w:p>
        </w:tc>
        <w:tc>
          <w:tcPr>
            <w:tcW w:w="1395" w:type="dxa"/>
          </w:tcPr>
          <w:p w14:paraId="14B8B4FD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-0.32353</w:t>
            </w:r>
          </w:p>
        </w:tc>
        <w:tc>
          <w:tcPr>
            <w:tcW w:w="1395" w:type="dxa"/>
          </w:tcPr>
          <w:p w14:paraId="0D041B6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-0.10014</w:t>
            </w:r>
          </w:p>
        </w:tc>
        <w:tc>
          <w:tcPr>
            <w:tcW w:w="1080" w:type="dxa"/>
          </w:tcPr>
          <w:p w14:paraId="719B77C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744E42A9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F0C32A3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F8224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305A59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6D5CE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538FE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1038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35"/>
        <w:gridCol w:w="1185"/>
        <w:gridCol w:w="1395"/>
        <w:gridCol w:w="1395"/>
        <w:gridCol w:w="1080"/>
        <w:gridCol w:w="1800"/>
      </w:tblGrid>
      <w:tr w:rsidR="00165D2F" w14:paraId="614514F8" w14:textId="77777777">
        <w:tc>
          <w:tcPr>
            <w:tcW w:w="1590" w:type="dxa"/>
          </w:tcPr>
          <w:p w14:paraId="7BA85D75" w14:textId="77777777" w:rsidR="00165D2F" w:rsidRDefault="00F9173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0516550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185" w:type="dxa"/>
          </w:tcPr>
          <w:p w14:paraId="44C7D8C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395" w:type="dxa"/>
          </w:tcPr>
          <w:p w14:paraId="41D5680C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395" w:type="dxa"/>
          </w:tcPr>
          <w:p w14:paraId="33056EF3" w14:textId="77777777" w:rsidR="00165D2F" w:rsidRDefault="00F91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AC12B1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080" w:type="dxa"/>
          </w:tcPr>
          <w:p w14:paraId="727E2AE7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800" w:type="dxa"/>
          </w:tcPr>
          <w:p w14:paraId="6D40DCD2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Parametr </w:t>
            </w:r>
          </w:p>
          <w:p w14:paraId="6C645CB2" w14:textId="77777777" w:rsidR="00165D2F" w:rsidRDefault="00AC12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37"/>
                <w:szCs w:val="37"/>
              </w:rPr>
              <w:t>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funkcji kary</w:t>
            </w:r>
          </w:p>
        </w:tc>
      </w:tr>
      <w:tr w:rsidR="00165D2F" w14:paraId="46D9B78D" w14:textId="77777777">
        <w:trPr>
          <w:trHeight w:val="280"/>
        </w:trPr>
        <w:tc>
          <w:tcPr>
            <w:tcW w:w="1590" w:type="dxa"/>
            <w:vMerge w:val="restart"/>
          </w:tcPr>
          <w:p w14:paraId="3242551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(3,4)</w:t>
            </w:r>
          </w:p>
        </w:tc>
        <w:tc>
          <w:tcPr>
            <w:tcW w:w="1935" w:type="dxa"/>
          </w:tcPr>
          <w:p w14:paraId="35C856B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[0.701, 0.993]</w:t>
            </w:r>
          </w:p>
        </w:tc>
        <w:tc>
          <w:tcPr>
            <w:tcW w:w="1185" w:type="dxa"/>
          </w:tcPr>
          <w:p w14:paraId="61B4474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1.76910</w:t>
            </w:r>
          </w:p>
        </w:tc>
        <w:tc>
          <w:tcPr>
            <w:tcW w:w="1395" w:type="dxa"/>
          </w:tcPr>
          <w:p w14:paraId="5C1F7EF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-0.30638</w:t>
            </w:r>
          </w:p>
        </w:tc>
        <w:tc>
          <w:tcPr>
            <w:tcW w:w="1395" w:type="dxa"/>
          </w:tcPr>
          <w:p w14:paraId="3F5642C3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-0.01059</w:t>
            </w:r>
          </w:p>
        </w:tc>
        <w:tc>
          <w:tcPr>
            <w:tcW w:w="1080" w:type="dxa"/>
          </w:tcPr>
          <w:p w14:paraId="6B4C10CC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0" w:type="dxa"/>
          </w:tcPr>
          <w:p w14:paraId="602D59C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1000</w:t>
            </w:r>
          </w:p>
        </w:tc>
      </w:tr>
      <w:tr w:rsidR="00165D2F" w14:paraId="7C92AD56" w14:textId="77777777">
        <w:trPr>
          <w:trHeight w:val="280"/>
        </w:trPr>
        <w:tc>
          <w:tcPr>
            <w:tcW w:w="1590" w:type="dxa"/>
            <w:vMerge/>
          </w:tcPr>
          <w:p w14:paraId="29638606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6A1959F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[0.698, 0.985]</w:t>
            </w:r>
          </w:p>
        </w:tc>
        <w:tc>
          <w:tcPr>
            <w:tcW w:w="1185" w:type="dxa"/>
          </w:tcPr>
          <w:p w14:paraId="699C2A2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1.76998</w:t>
            </w:r>
          </w:p>
        </w:tc>
        <w:tc>
          <w:tcPr>
            <w:tcW w:w="1395" w:type="dxa"/>
          </w:tcPr>
          <w:p w14:paraId="2709C51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-0.31764</w:t>
            </w:r>
          </w:p>
        </w:tc>
        <w:tc>
          <w:tcPr>
            <w:tcW w:w="1395" w:type="dxa"/>
          </w:tcPr>
          <w:p w14:paraId="3CDB535B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-0.01117</w:t>
            </w:r>
          </w:p>
        </w:tc>
        <w:tc>
          <w:tcPr>
            <w:tcW w:w="1080" w:type="dxa"/>
          </w:tcPr>
          <w:p w14:paraId="4519ACE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00" w:type="dxa"/>
          </w:tcPr>
          <w:p w14:paraId="050A70B6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1500</w:t>
            </w:r>
          </w:p>
        </w:tc>
      </w:tr>
      <w:tr w:rsidR="00165D2F" w14:paraId="329E3DA6" w14:textId="77777777">
        <w:trPr>
          <w:trHeight w:val="280"/>
        </w:trPr>
        <w:tc>
          <w:tcPr>
            <w:tcW w:w="1590" w:type="dxa"/>
            <w:vMerge/>
          </w:tcPr>
          <w:p w14:paraId="2210B76D" w14:textId="77777777" w:rsidR="00165D2F" w:rsidRDefault="00165D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dxa"/>
          </w:tcPr>
          <w:p w14:paraId="76599BBF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[0.576, 0.671]</w:t>
            </w:r>
          </w:p>
        </w:tc>
        <w:tc>
          <w:tcPr>
            <w:tcW w:w="1185" w:type="dxa"/>
          </w:tcPr>
          <w:p w14:paraId="66B8F5B5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2.04494</w:t>
            </w:r>
          </w:p>
        </w:tc>
        <w:tc>
          <w:tcPr>
            <w:tcW w:w="1395" w:type="dxa"/>
          </w:tcPr>
          <w:p w14:paraId="60B6FC64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-0.75385</w:t>
            </w:r>
          </w:p>
        </w:tc>
        <w:tc>
          <w:tcPr>
            <w:tcW w:w="1395" w:type="dxa"/>
          </w:tcPr>
          <w:p w14:paraId="66FD67C9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-0.00816</w:t>
            </w:r>
          </w:p>
        </w:tc>
        <w:tc>
          <w:tcPr>
            <w:tcW w:w="1080" w:type="dxa"/>
          </w:tcPr>
          <w:p w14:paraId="22837398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00" w:type="dxa"/>
          </w:tcPr>
          <w:p w14:paraId="27F66570" w14:textId="77777777" w:rsidR="00165D2F" w:rsidRDefault="00AC12B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2000</w:t>
            </w:r>
          </w:p>
        </w:tc>
      </w:tr>
    </w:tbl>
    <w:p w14:paraId="7BAFD97A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704CC" w14:textId="77777777" w:rsidR="00165D2F" w:rsidRDefault="00165D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Omówienie efektywności działania</w:t>
      </w:r>
    </w:p>
    <w:p w14:paraId="741F0909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działanie algorytmu dla różnych punktów startowych bez zmian parametrów dodatkowych, otrzymane wyniki były zbliżone.</w:t>
      </w:r>
    </w:p>
    <w:p w14:paraId="65AA8631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59EB039B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Zmiana punktu początkowego miała znikomy wpływ na odnalezienie minimum.</w:t>
      </w:r>
    </w:p>
    <w:p w14:paraId="27F62A2D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Modyfikacja ilości iteracji powodowała ograniczenie ilości obliczeń do pożądanej dokładności wyniku.</w:t>
      </w:r>
    </w:p>
    <w:p w14:paraId="29BCC429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Największy wpływ na funkcję miały parametry funkcji kary której optymalna wartość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δ </w:t>
      </w:r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był</w:t>
      </w:r>
      <w:proofErr w:type="gramEnd"/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równa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 xml:space="preserve"> , </w:t>
      </w:r>
      <w:r>
        <w:rPr>
          <w:rFonts w:ascii="Times New Roman" w:eastAsia="Times New Roman" w:hAnsi="Times New Roman" w:cs="Times New Roman"/>
          <w:color w:val="202122"/>
          <w:sz w:val="31"/>
          <w:szCs w:val="31"/>
        </w:rPr>
        <w:t xml:space="preserve">α </w:t>
      </w:r>
      <w:r>
        <w:rPr>
          <w:rFonts w:ascii="Times New Roman" w:eastAsia="Times New Roman" w:hAnsi="Times New Roman" w:cs="Times New Roman"/>
          <w:color w:val="202122"/>
          <w:sz w:val="25"/>
          <w:szCs w:val="25"/>
        </w:rPr>
        <w:t xml:space="preserve">równa </w:t>
      </w:r>
      <w:r>
        <w:rPr>
          <w:rFonts w:ascii="Times New Roman" w:eastAsia="Times New Roman" w:hAnsi="Times New Roman" w:cs="Times New Roman"/>
          <w:color w:val="202122"/>
          <w:sz w:val="26"/>
          <w:szCs w:val="26"/>
        </w:rPr>
        <w:t>1000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oraz wielkość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epsilona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którego zmniejszanie wpływało na poprawienie dokładności poszukiwania ekstremum. Zwiększenie parametru </w:t>
      </w:r>
      <w:r>
        <w:rPr>
          <w:rFonts w:ascii="Times New Roman" w:eastAsia="Times New Roman" w:hAnsi="Times New Roman" w:cs="Times New Roman"/>
          <w:color w:val="202122"/>
          <w:sz w:val="31"/>
          <w:szCs w:val="31"/>
        </w:rPr>
        <w:t xml:space="preserve">α </w:t>
      </w:r>
      <w:r>
        <w:rPr>
          <w:rFonts w:ascii="Times New Roman" w:eastAsia="Times New Roman" w:hAnsi="Times New Roman" w:cs="Times New Roman"/>
          <w:color w:val="202122"/>
          <w:sz w:val="27"/>
          <w:szCs w:val="27"/>
        </w:rPr>
        <w:t>powyżej wartości 1890 skutkowało tym, że wynik przestawał być miarodajny.</w:t>
      </w:r>
    </w:p>
    <w:p w14:paraId="49BE1B22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Przetestowano wpływ zmiany dokładności oraz wielkości początkowego kroku. Optymalne okazało się być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równe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, a stepSize równy 100.</w:t>
      </w:r>
    </w:p>
    <w:p w14:paraId="1D23B0B5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3EE2EC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wartości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wiemy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0B733D"/>
    <w:rsid w:val="00165D2F"/>
    <w:rsid w:val="00204D77"/>
    <w:rsid w:val="00226363"/>
    <w:rsid w:val="00A72DDC"/>
    <w:rsid w:val="00AC12B1"/>
    <w:rsid w:val="00DD7389"/>
    <w:rsid w:val="00E46495"/>
    <w:rsid w:val="00F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2110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6</cp:revision>
  <dcterms:created xsi:type="dcterms:W3CDTF">2020-06-03T22:52:00Z</dcterms:created>
  <dcterms:modified xsi:type="dcterms:W3CDTF">2020-06-04T16:35:00Z</dcterms:modified>
</cp:coreProperties>
</file>