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14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连接前先使用终端命令</w:t>
      </w:r>
    </w:p>
    <w:p w14:paraId="6F6EFBDF"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</w:pP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</w:rPr>
        <w:t>sudo apt-get install libmysqlclient-dev</w:t>
      </w:r>
    </w:p>
    <w:p w14:paraId="1494B299"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  <w:t>确保MySQL头文件可用</w:t>
      </w:r>
    </w:p>
    <w:p w14:paraId="048195E5"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  <w:t>完成后，通过脚本编译项目</w:t>
      </w:r>
    </w:p>
    <w:p w14:paraId="5739FE55"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3300AA"/>
          <w:kern w:val="0"/>
          <w:sz w:val="19"/>
          <w:szCs w:val="19"/>
          <w:lang w:val="en-US" w:eastAsia="zh-CN" w:bidi="ar"/>
        </w:rPr>
        <w:t>sh</w:t>
      </w:r>
      <w:r>
        <w:rPr>
          <w:rFonts w:hint="default" w:ascii="Courier" w:hAnsi="Courier" w:eastAsia="宋体" w:cs="Courier"/>
          <w:color w:val="333333"/>
          <w:kern w:val="0"/>
          <w:sz w:val="19"/>
          <w:szCs w:val="19"/>
          <w:lang w:val="en-US" w:eastAsia="zh-CN" w:bidi="ar"/>
        </w:rPr>
        <w:t xml:space="preserve"> ./build.sh</w:t>
      </w:r>
    </w:p>
    <w:p w14:paraId="77086DCD">
      <w:pPr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EEF0F4"/>
          <w:lang w:val="en-US" w:eastAsia="zh-CN"/>
        </w:rPr>
        <w:t>运行成功</w:t>
      </w:r>
    </w:p>
    <w:p w14:paraId="362D1C80">
      <w:r>
        <w:drawing>
          <wp:inline distT="0" distB="0" distL="114300" distR="114300">
            <wp:extent cx="5267960" cy="34188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AC5F"/>
    <w:p w14:paraId="59BA8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下载MySQL和MySQL Syntax扩展</w:t>
      </w:r>
    </w:p>
    <w:p w14:paraId="18A5EF6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68780" cy="1135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4E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之后使用下列命令更改MySQL设置</w:t>
      </w:r>
    </w:p>
    <w:p w14:paraId="4F9FF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mysql -u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root -p</w:t>
      </w:r>
    </w:p>
    <w:p w14:paraId="7AEDF5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ALTER USER 'root'@'localhost' IDENTIFIED WITH mysql_native_password BY '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';</w:t>
      </w:r>
    </w:p>
    <w:p w14:paraId="2EF4812E">
      <w:pPr>
        <w:rPr>
          <w:rFonts w:hint="default"/>
          <w:lang w:val="en-US" w:eastAsia="zh-CN"/>
        </w:rPr>
      </w:pPr>
    </w:p>
    <w:p w14:paraId="23BFEE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连接数据库，连接成功后结果如上图左下角所示</w:t>
      </w:r>
    </w:p>
    <w:p w14:paraId="11E78389">
      <w:pPr>
        <w:rPr>
          <w:rFonts w:hint="default"/>
          <w:lang w:val="en-US" w:eastAsia="zh-CN"/>
        </w:rPr>
      </w:pPr>
    </w:p>
    <w:p w14:paraId="6A0491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连接完成后，使用以下命令启动服务器</w:t>
      </w:r>
    </w:p>
    <w:p w14:paraId="04285BA2">
      <w:pPr>
        <w:rPr>
          <w:rFonts w:hint="eastAsia"/>
          <w:lang w:val="en-US" w:eastAsia="zh-CN"/>
        </w:rPr>
      </w:pPr>
    </w:p>
    <w:p w14:paraId="0109CD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./server -p 9006 -l 1 -m 0 -o 1 -s 10 -t 10 -c 0 -a 1</w:t>
      </w:r>
    </w:p>
    <w:p w14:paraId="08C9B9C7">
      <w:r>
        <w:drawing>
          <wp:inline distT="0" distB="0" distL="114300" distR="114300">
            <wp:extent cx="5273675" cy="344614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0417"/>
    <w:p w14:paraId="4E5F5F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服务器启动后，在浏览器输入 127.0.0.1：9006 进入网页</w:t>
      </w:r>
    </w:p>
    <w:p w14:paraId="4BEB2D7F">
      <w:pPr>
        <w:rPr>
          <w:rFonts w:hint="eastAsia"/>
          <w:lang w:val="en-US" w:eastAsia="zh-CN"/>
        </w:rPr>
      </w:pPr>
    </w:p>
    <w:p w14:paraId="119A8B6C">
      <w:r>
        <w:drawing>
          <wp:inline distT="0" distB="0" distL="114300" distR="114300">
            <wp:extent cx="5271135" cy="156337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55C1"/>
    <w:p w14:paraId="219D43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于此同时，日志开始记录数据</w:t>
      </w:r>
    </w:p>
    <w:p w14:paraId="626FB44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32359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2MWU0ZTk4ZWFjNjU0NjQ0ZjQ2ZjgxZDkxMjkxOTkifQ=="/>
  </w:docVars>
  <w:rsids>
    <w:rsidRoot w:val="66FB16F8"/>
    <w:rsid w:val="66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2024-07-13T11:08:00Z</dcterms:created>
  <dc:creator>LoeReyFover</dc:creator>
  <cp:lastModifiedBy>LoeReyFover</cp:lastModifiedBy>
  <dcterms:modified xsi:type="dcterms:W3CDTF">2024-07-13T11:29:59Z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E6E9589EC6CD48B4BAF6F0525390FCEC_11</vt:lpwstr>
  </property>
</Properties>
</file>